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4632" w14:textId="77777777" w:rsidR="006255D4" w:rsidRPr="00766198" w:rsidRDefault="00056A84" w:rsidP="006255D4">
      <w:pPr>
        <w:jc w:val="center"/>
        <w:rPr>
          <w:b/>
          <w:bCs/>
          <w:sz w:val="36"/>
          <w:szCs w:val="36"/>
        </w:rPr>
      </w:pPr>
      <w:r>
        <w:rPr>
          <w:noProof/>
        </w:rPr>
        <w:pict w14:anchorId="149A514B">
          <v:rect id="Rectangle 2" o:spid="_x0000_s1026" style="position:absolute;left:0;text-align:left;margin-left:-49.5pt;margin-top:-.75pt;width:659.25pt;height:69.75pt;z-index:251658752;visibility:visible;mso-position-horizontal-relative:page;mso-position-vertical-relative:page;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" o:allowincell="f" fillcolor="#548235" stroked="f">
            <v:shadow on="t" color="black" opacity="41287f" offset="0,1.5pt"/>
            <w10:wrap anchorx="page" anchory="page"/>
          </v:rect>
        </w:pict>
      </w:r>
    </w:p>
    <w:p w14:paraId="6EE5A70E" w14:textId="77777777" w:rsidR="006255D4" w:rsidRPr="00766198" w:rsidRDefault="006255D4" w:rsidP="006255D4">
      <w:pPr>
        <w:jc w:val="center"/>
        <w:rPr>
          <w:b/>
          <w:bCs/>
          <w:sz w:val="36"/>
          <w:szCs w:val="36"/>
        </w:rPr>
      </w:pPr>
    </w:p>
    <w:p w14:paraId="7B46BB72" w14:textId="77777777" w:rsidR="006255D4" w:rsidRPr="00766198" w:rsidRDefault="006255D4" w:rsidP="006255D4">
      <w:pPr>
        <w:jc w:val="center"/>
        <w:rPr>
          <w:b/>
          <w:bCs/>
          <w:sz w:val="36"/>
          <w:szCs w:val="36"/>
        </w:rPr>
      </w:pPr>
    </w:p>
    <w:p w14:paraId="6391EBE3" w14:textId="77777777" w:rsidR="006255D4" w:rsidRPr="00766198" w:rsidRDefault="002325D9" w:rsidP="006255D4">
      <w:pPr>
        <w:jc w:val="center"/>
        <w:rPr>
          <w:b/>
          <w:bCs/>
          <w:sz w:val="36"/>
          <w:szCs w:val="36"/>
        </w:rPr>
      </w:pPr>
      <w:r w:rsidRPr="00766198">
        <w:rPr>
          <w:noProof/>
        </w:rPr>
        <w:drawing>
          <wp:anchor distT="0" distB="0" distL="114300" distR="114300" simplePos="0" relativeHeight="251657728" behindDoc="1" locked="0" layoutInCell="1" allowOverlap="1" wp14:anchorId="7F2D7612" wp14:editId="1B7F0613">
            <wp:simplePos x="0" y="0"/>
            <wp:positionH relativeFrom="column">
              <wp:posOffset>1864360</wp:posOffset>
            </wp:positionH>
            <wp:positionV relativeFrom="paragraph">
              <wp:posOffset>240030</wp:posOffset>
            </wp:positionV>
            <wp:extent cx="1812290" cy="1605915"/>
            <wp:effectExtent l="0" t="0" r="0" b="0"/>
            <wp:wrapTight wrapText="bothSides">
              <wp:wrapPolygon edited="0">
                <wp:start x="0" y="0"/>
                <wp:lineTo x="0" y="21267"/>
                <wp:lineTo x="21343" y="21267"/>
                <wp:lineTo x="213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2290" cy="1605915"/>
                    </a:xfrm>
                    <a:prstGeom prst="rect">
                      <a:avLst/>
                    </a:prstGeom>
                    <a:noFill/>
                    <a:ln>
                      <a:noFill/>
                    </a:ln>
                  </pic:spPr>
                </pic:pic>
              </a:graphicData>
            </a:graphic>
          </wp:anchor>
        </w:drawing>
      </w:r>
    </w:p>
    <w:p w14:paraId="70135DD2" w14:textId="77777777" w:rsidR="006255D4" w:rsidRPr="00766198" w:rsidRDefault="006255D4" w:rsidP="006255D4">
      <w:pPr>
        <w:jc w:val="center"/>
        <w:rPr>
          <w:b/>
          <w:bCs/>
          <w:sz w:val="36"/>
          <w:szCs w:val="36"/>
        </w:rPr>
      </w:pPr>
    </w:p>
    <w:p w14:paraId="320332E2" w14:textId="77777777" w:rsidR="006255D4" w:rsidRPr="00766198" w:rsidRDefault="006255D4" w:rsidP="006255D4">
      <w:pPr>
        <w:jc w:val="center"/>
        <w:rPr>
          <w:b/>
          <w:bCs/>
          <w:sz w:val="36"/>
          <w:szCs w:val="36"/>
        </w:rPr>
      </w:pPr>
    </w:p>
    <w:p w14:paraId="3FC3C9AA" w14:textId="77777777" w:rsidR="006255D4" w:rsidRPr="00766198" w:rsidRDefault="006255D4" w:rsidP="006255D4">
      <w:pPr>
        <w:jc w:val="center"/>
        <w:rPr>
          <w:b/>
          <w:bCs/>
          <w:sz w:val="36"/>
          <w:szCs w:val="36"/>
        </w:rPr>
      </w:pPr>
    </w:p>
    <w:p w14:paraId="551C5620" w14:textId="77777777" w:rsidR="006255D4" w:rsidRPr="00766198" w:rsidRDefault="006255D4" w:rsidP="006255D4">
      <w:pPr>
        <w:jc w:val="center"/>
        <w:rPr>
          <w:b/>
          <w:bCs/>
          <w:sz w:val="36"/>
          <w:szCs w:val="36"/>
        </w:rPr>
      </w:pPr>
    </w:p>
    <w:p w14:paraId="3B20DB86" w14:textId="77777777" w:rsidR="006255D4" w:rsidRPr="00766198" w:rsidRDefault="006255D4" w:rsidP="006255D4">
      <w:pPr>
        <w:jc w:val="center"/>
        <w:rPr>
          <w:b/>
          <w:bCs/>
          <w:sz w:val="36"/>
          <w:szCs w:val="36"/>
        </w:rPr>
      </w:pPr>
    </w:p>
    <w:p w14:paraId="76926B9C" w14:textId="77777777" w:rsidR="006255D4" w:rsidRPr="00766198" w:rsidRDefault="006255D4" w:rsidP="006255D4">
      <w:pPr>
        <w:jc w:val="center"/>
        <w:rPr>
          <w:b/>
          <w:bCs/>
          <w:sz w:val="36"/>
          <w:szCs w:val="36"/>
        </w:rPr>
      </w:pPr>
    </w:p>
    <w:p w14:paraId="6A3727E5" w14:textId="77777777" w:rsidR="002325D9" w:rsidRPr="00766198" w:rsidRDefault="002325D9" w:rsidP="001B0046">
      <w:pPr>
        <w:jc w:val="center"/>
        <w:rPr>
          <w:b/>
          <w:bCs/>
          <w:sz w:val="36"/>
          <w:szCs w:val="36"/>
        </w:rPr>
      </w:pPr>
    </w:p>
    <w:p w14:paraId="61026F81" w14:textId="77777777" w:rsidR="002325D9" w:rsidRPr="00766198" w:rsidRDefault="002325D9" w:rsidP="001B0046">
      <w:pPr>
        <w:jc w:val="center"/>
        <w:rPr>
          <w:b/>
          <w:bCs/>
          <w:sz w:val="52"/>
          <w:szCs w:val="52"/>
        </w:rPr>
      </w:pPr>
    </w:p>
    <w:p w14:paraId="357C969C" w14:textId="191FD0FA" w:rsidR="001B0046" w:rsidRPr="00766198" w:rsidRDefault="00F34B2D" w:rsidP="00F34B2D">
      <w:pPr>
        <w:rPr>
          <w:rFonts w:ascii="Rockwell" w:hAnsi="Rockwell"/>
          <w:b/>
          <w:bCs/>
          <w:sz w:val="56"/>
          <w:szCs w:val="56"/>
        </w:rPr>
      </w:pPr>
      <w:r w:rsidRPr="00766198">
        <w:rPr>
          <w:rFonts w:ascii="Rockwell" w:hAnsi="Rockwell"/>
          <w:b/>
          <w:bCs/>
          <w:sz w:val="56"/>
          <w:szCs w:val="56"/>
        </w:rPr>
        <w:t xml:space="preserve">                          </w:t>
      </w:r>
      <w:r w:rsidR="001B0046" w:rsidRPr="00766198">
        <w:rPr>
          <w:rFonts w:ascii="Rockwell" w:hAnsi="Rockwell"/>
          <w:b/>
          <w:bCs/>
          <w:sz w:val="56"/>
          <w:szCs w:val="56"/>
        </w:rPr>
        <w:t>PC-I</w:t>
      </w:r>
    </w:p>
    <w:p w14:paraId="07AAA3FC" w14:textId="77777777" w:rsidR="006255D4" w:rsidRPr="00766198" w:rsidRDefault="006255D4" w:rsidP="006255D4">
      <w:pPr>
        <w:jc w:val="center"/>
        <w:rPr>
          <w:b/>
          <w:bCs/>
          <w:sz w:val="36"/>
          <w:szCs w:val="36"/>
        </w:rPr>
      </w:pPr>
    </w:p>
    <w:p w14:paraId="3861AEB3" w14:textId="77777777" w:rsidR="006255D4" w:rsidRPr="00766198" w:rsidRDefault="006255D4" w:rsidP="006255D4">
      <w:pPr>
        <w:jc w:val="center"/>
        <w:rPr>
          <w:b/>
          <w:bCs/>
          <w:sz w:val="18"/>
          <w:szCs w:val="18"/>
        </w:rPr>
      </w:pPr>
    </w:p>
    <w:p w14:paraId="1677CCB1" w14:textId="74A0D890" w:rsidR="006255D4" w:rsidRPr="00766198" w:rsidRDefault="006255D4" w:rsidP="00766198">
      <w:pPr>
        <w:jc w:val="center"/>
        <w:rPr>
          <w:rFonts w:ascii="Verdana" w:hAnsi="Verdana"/>
          <w:sz w:val="32"/>
          <w:szCs w:val="32"/>
        </w:rPr>
      </w:pPr>
      <w:r w:rsidRPr="00766198">
        <w:rPr>
          <w:rFonts w:ascii="Verdana" w:hAnsi="Verdana"/>
          <w:b/>
          <w:bCs/>
          <w:sz w:val="32"/>
          <w:szCs w:val="32"/>
        </w:rPr>
        <w:t>Special Integrated Area Development Package</w:t>
      </w:r>
    </w:p>
    <w:p w14:paraId="0CF4569B" w14:textId="59A11308" w:rsidR="006255D4" w:rsidRPr="00766198" w:rsidRDefault="006255D4" w:rsidP="00766198">
      <w:pPr>
        <w:jc w:val="center"/>
        <w:rPr>
          <w:rFonts w:ascii="Verdana" w:hAnsi="Verdana"/>
          <w:sz w:val="32"/>
          <w:szCs w:val="32"/>
        </w:rPr>
      </w:pPr>
      <w:r w:rsidRPr="00766198">
        <w:rPr>
          <w:rFonts w:ascii="Verdana" w:hAnsi="Verdana"/>
          <w:b/>
          <w:bCs/>
          <w:sz w:val="32"/>
          <w:szCs w:val="32"/>
        </w:rPr>
        <w:t>For</w:t>
      </w:r>
    </w:p>
    <w:p w14:paraId="14AB238C" w14:textId="77777777" w:rsidR="006255D4" w:rsidRPr="00766198" w:rsidRDefault="006255D4" w:rsidP="00766198">
      <w:pPr>
        <w:jc w:val="center"/>
        <w:rPr>
          <w:rFonts w:ascii="Verdana" w:hAnsi="Verdana"/>
          <w:sz w:val="32"/>
          <w:szCs w:val="32"/>
        </w:rPr>
      </w:pPr>
      <w:r w:rsidRPr="00766198">
        <w:rPr>
          <w:rFonts w:ascii="Verdana" w:hAnsi="Verdana"/>
          <w:b/>
          <w:bCs/>
          <w:sz w:val="32"/>
          <w:szCs w:val="32"/>
        </w:rPr>
        <w:t>South Waziristan</w:t>
      </w:r>
      <w:r w:rsidR="00031612" w:rsidRPr="00766198">
        <w:rPr>
          <w:rFonts w:ascii="Verdana" w:hAnsi="Verdana"/>
          <w:b/>
          <w:bCs/>
          <w:sz w:val="32"/>
          <w:szCs w:val="32"/>
        </w:rPr>
        <w:t xml:space="preserve"> District</w:t>
      </w:r>
    </w:p>
    <w:p w14:paraId="047F5DEC" w14:textId="77777777" w:rsidR="006255D4" w:rsidRPr="00766198" w:rsidRDefault="006255D4" w:rsidP="00766198">
      <w:pPr>
        <w:jc w:val="center"/>
        <w:rPr>
          <w:rFonts w:ascii="Verdana" w:hAnsi="Verdana"/>
          <w:b/>
          <w:sz w:val="32"/>
          <w:szCs w:val="32"/>
        </w:rPr>
      </w:pPr>
      <w:r w:rsidRPr="00766198">
        <w:rPr>
          <w:rFonts w:ascii="Verdana" w:hAnsi="Verdana"/>
          <w:b/>
          <w:bCs/>
          <w:sz w:val="32"/>
          <w:szCs w:val="32"/>
        </w:rPr>
        <w:t xml:space="preserve">ADP Code: </w:t>
      </w:r>
      <w:r w:rsidR="001B0046" w:rsidRPr="00766198">
        <w:rPr>
          <w:rFonts w:ascii="Verdana" w:hAnsi="Verdana"/>
          <w:b/>
          <w:sz w:val="32"/>
          <w:szCs w:val="32"/>
        </w:rPr>
        <w:t>191685 – 190347</w:t>
      </w:r>
    </w:p>
    <w:p w14:paraId="2542D2B8" w14:textId="77777777" w:rsidR="001B0046" w:rsidRPr="00766198" w:rsidRDefault="001B0046" w:rsidP="00766198">
      <w:pPr>
        <w:jc w:val="center"/>
        <w:rPr>
          <w:rFonts w:ascii="Verdana" w:hAnsi="Verdana"/>
          <w:b/>
          <w:bCs/>
          <w:sz w:val="36"/>
          <w:szCs w:val="36"/>
        </w:rPr>
      </w:pPr>
    </w:p>
    <w:p w14:paraId="0F9AA83A" w14:textId="6E12E370" w:rsidR="006255D4" w:rsidRPr="00766198" w:rsidRDefault="006255D4" w:rsidP="00766198">
      <w:pPr>
        <w:jc w:val="center"/>
        <w:rPr>
          <w:rFonts w:ascii="Verdana" w:hAnsi="Verdana"/>
          <w:b/>
          <w:bCs/>
          <w:sz w:val="32"/>
          <w:szCs w:val="32"/>
        </w:rPr>
      </w:pPr>
      <w:r w:rsidRPr="00766198">
        <w:rPr>
          <w:rFonts w:ascii="Verdana" w:hAnsi="Verdana"/>
          <w:b/>
          <w:bCs/>
          <w:sz w:val="32"/>
          <w:szCs w:val="32"/>
        </w:rPr>
        <w:t>Total Cost: Rs.</w:t>
      </w:r>
      <w:r w:rsidR="00B3460F" w:rsidRPr="00766198">
        <w:rPr>
          <w:rFonts w:ascii="Verdana" w:hAnsi="Verdana"/>
          <w:b/>
          <w:bCs/>
          <w:sz w:val="36"/>
          <w:szCs w:val="36"/>
        </w:rPr>
        <w:t xml:space="preserve"> </w:t>
      </w:r>
      <w:r w:rsidR="00403D48" w:rsidRPr="00766198">
        <w:rPr>
          <w:rFonts w:ascii="Verdana" w:hAnsi="Verdana"/>
          <w:b/>
          <w:sz w:val="32"/>
          <w:szCs w:val="32"/>
        </w:rPr>
        <w:t>21</w:t>
      </w:r>
      <w:r w:rsidR="00612C2B" w:rsidRPr="00766198">
        <w:rPr>
          <w:rFonts w:ascii="Verdana" w:hAnsi="Verdana"/>
          <w:b/>
          <w:sz w:val="32"/>
          <w:szCs w:val="32"/>
        </w:rPr>
        <w:t>81</w:t>
      </w:r>
      <w:r w:rsidR="00403D48" w:rsidRPr="00766198">
        <w:rPr>
          <w:rFonts w:ascii="Verdana" w:hAnsi="Verdana"/>
          <w:b/>
          <w:sz w:val="32"/>
          <w:szCs w:val="32"/>
        </w:rPr>
        <w:t>.</w:t>
      </w:r>
      <w:r w:rsidR="00612C2B" w:rsidRPr="00766198">
        <w:rPr>
          <w:rFonts w:ascii="Verdana" w:hAnsi="Verdana"/>
          <w:b/>
          <w:sz w:val="32"/>
          <w:szCs w:val="32"/>
        </w:rPr>
        <w:t>222</w:t>
      </w:r>
      <w:r w:rsidR="00403D48" w:rsidRPr="00766198">
        <w:rPr>
          <w:rFonts w:ascii="Verdana" w:hAnsi="Verdana"/>
          <w:b/>
          <w:sz w:val="32"/>
          <w:szCs w:val="32"/>
        </w:rPr>
        <w:t xml:space="preserve"> </w:t>
      </w:r>
      <w:proofErr w:type="gramStart"/>
      <w:r w:rsidR="00403D48" w:rsidRPr="00766198">
        <w:rPr>
          <w:rFonts w:ascii="Verdana" w:hAnsi="Verdana"/>
          <w:b/>
          <w:bCs/>
          <w:sz w:val="32"/>
          <w:szCs w:val="32"/>
        </w:rPr>
        <w:t>Million</w:t>
      </w:r>
      <w:proofErr w:type="gramEnd"/>
    </w:p>
    <w:p w14:paraId="3B346235" w14:textId="4CEBDB7B" w:rsidR="006255D4" w:rsidRPr="00766198" w:rsidRDefault="006255D4" w:rsidP="00766198">
      <w:pPr>
        <w:jc w:val="center"/>
        <w:rPr>
          <w:rFonts w:ascii="Verdana" w:hAnsi="Verdana"/>
          <w:b/>
          <w:bCs/>
          <w:sz w:val="32"/>
          <w:szCs w:val="32"/>
        </w:rPr>
      </w:pPr>
      <w:r w:rsidRPr="00766198">
        <w:rPr>
          <w:rFonts w:ascii="Verdana" w:hAnsi="Verdana"/>
          <w:b/>
          <w:bCs/>
          <w:sz w:val="32"/>
          <w:szCs w:val="32"/>
        </w:rPr>
        <w:t>(July, 202</w:t>
      </w:r>
      <w:r w:rsidR="00612C2B" w:rsidRPr="00766198">
        <w:rPr>
          <w:rFonts w:ascii="Verdana" w:hAnsi="Verdana"/>
          <w:b/>
          <w:bCs/>
          <w:sz w:val="32"/>
          <w:szCs w:val="32"/>
        </w:rPr>
        <w:t>1</w:t>
      </w:r>
      <w:r w:rsidRPr="00766198">
        <w:rPr>
          <w:rFonts w:ascii="Verdana" w:hAnsi="Verdana"/>
          <w:b/>
          <w:bCs/>
          <w:sz w:val="32"/>
          <w:szCs w:val="32"/>
        </w:rPr>
        <w:t xml:space="preserve"> - June, 202</w:t>
      </w:r>
      <w:r w:rsidR="00612C2B" w:rsidRPr="00766198">
        <w:rPr>
          <w:rFonts w:ascii="Verdana" w:hAnsi="Verdana"/>
          <w:b/>
          <w:bCs/>
          <w:sz w:val="32"/>
          <w:szCs w:val="32"/>
        </w:rPr>
        <w:t>4</w:t>
      </w:r>
      <w:r w:rsidRPr="00766198">
        <w:rPr>
          <w:rFonts w:ascii="Verdana" w:hAnsi="Verdana"/>
          <w:b/>
          <w:bCs/>
          <w:sz w:val="32"/>
          <w:szCs w:val="32"/>
        </w:rPr>
        <w:t>)</w:t>
      </w:r>
    </w:p>
    <w:p w14:paraId="63A85A60" w14:textId="77777777" w:rsidR="006255D4" w:rsidRPr="00766198" w:rsidRDefault="006255D4" w:rsidP="00766198">
      <w:pPr>
        <w:jc w:val="center"/>
        <w:rPr>
          <w:rFonts w:ascii="Verdana" w:hAnsi="Verdana"/>
          <w:b/>
          <w:bCs/>
          <w:sz w:val="32"/>
          <w:szCs w:val="32"/>
        </w:rPr>
      </w:pPr>
    </w:p>
    <w:p w14:paraId="4CA00DE2" w14:textId="77777777" w:rsidR="002325D9" w:rsidRPr="00766198" w:rsidRDefault="002325D9" w:rsidP="00766198">
      <w:pPr>
        <w:jc w:val="center"/>
        <w:rPr>
          <w:rFonts w:ascii="Verdana" w:hAnsi="Verdana"/>
          <w:b/>
          <w:bCs/>
          <w:i/>
          <w:iCs/>
          <w:sz w:val="32"/>
          <w:szCs w:val="32"/>
        </w:rPr>
      </w:pPr>
    </w:p>
    <w:p w14:paraId="33417E5B" w14:textId="77777777" w:rsidR="002325D9" w:rsidRPr="00766198" w:rsidRDefault="002325D9" w:rsidP="00766198">
      <w:pPr>
        <w:jc w:val="center"/>
        <w:rPr>
          <w:rFonts w:ascii="Verdana" w:hAnsi="Verdana"/>
          <w:b/>
          <w:bCs/>
          <w:i/>
          <w:iCs/>
          <w:sz w:val="32"/>
          <w:szCs w:val="32"/>
        </w:rPr>
      </w:pPr>
    </w:p>
    <w:p w14:paraId="72992812" w14:textId="77777777" w:rsidR="006255D4" w:rsidRPr="00766198" w:rsidRDefault="006255D4" w:rsidP="00766198">
      <w:pPr>
        <w:jc w:val="center"/>
        <w:rPr>
          <w:rFonts w:ascii="Verdana" w:hAnsi="Verdana"/>
          <w:b/>
          <w:bCs/>
          <w:sz w:val="32"/>
          <w:szCs w:val="32"/>
        </w:rPr>
      </w:pPr>
      <w:r w:rsidRPr="00766198">
        <w:rPr>
          <w:rFonts w:ascii="Verdana" w:hAnsi="Verdana"/>
          <w:b/>
          <w:bCs/>
          <w:sz w:val="32"/>
          <w:szCs w:val="32"/>
        </w:rPr>
        <w:t>Sustainable Development Unit (SDU)</w:t>
      </w:r>
    </w:p>
    <w:p w14:paraId="78A33186" w14:textId="77777777" w:rsidR="006255D4" w:rsidRPr="00766198" w:rsidRDefault="006255D4" w:rsidP="00766198">
      <w:pPr>
        <w:jc w:val="center"/>
        <w:rPr>
          <w:rFonts w:ascii="Verdana" w:hAnsi="Verdana"/>
          <w:b/>
          <w:bCs/>
          <w:sz w:val="32"/>
          <w:szCs w:val="32"/>
        </w:rPr>
      </w:pPr>
      <w:r w:rsidRPr="00766198">
        <w:rPr>
          <w:rFonts w:ascii="Verdana" w:hAnsi="Verdana"/>
          <w:b/>
          <w:bCs/>
          <w:sz w:val="32"/>
          <w:szCs w:val="32"/>
        </w:rPr>
        <w:t>Planning and Development Department</w:t>
      </w:r>
    </w:p>
    <w:p w14:paraId="27AFCC9B" w14:textId="77777777" w:rsidR="006255D4" w:rsidRPr="00766198" w:rsidRDefault="006255D4" w:rsidP="00766198">
      <w:pPr>
        <w:jc w:val="center"/>
        <w:rPr>
          <w:rFonts w:ascii="Verdana" w:hAnsi="Verdana"/>
          <w:b/>
          <w:bCs/>
          <w:sz w:val="32"/>
          <w:szCs w:val="32"/>
        </w:rPr>
      </w:pPr>
      <w:r w:rsidRPr="00766198">
        <w:rPr>
          <w:rFonts w:ascii="Verdana" w:hAnsi="Verdana"/>
          <w:b/>
          <w:bCs/>
          <w:sz w:val="32"/>
          <w:szCs w:val="32"/>
        </w:rPr>
        <w:t>Govt. of Khyber Pakhtunkhwa</w:t>
      </w:r>
    </w:p>
    <w:p w14:paraId="1E491194" w14:textId="77777777" w:rsidR="00A57EC5" w:rsidRPr="00766198" w:rsidRDefault="00A57EC5" w:rsidP="00766198">
      <w:pPr>
        <w:jc w:val="center"/>
      </w:pPr>
    </w:p>
    <w:p w14:paraId="7434283D" w14:textId="77777777" w:rsidR="00A57EC5" w:rsidRPr="00766198" w:rsidRDefault="00A57EC5" w:rsidP="00766198">
      <w:pPr>
        <w:jc w:val="center"/>
      </w:pPr>
    </w:p>
    <w:p w14:paraId="0FF8A553" w14:textId="77777777" w:rsidR="00A57EC5" w:rsidRPr="00766198" w:rsidRDefault="00A57EC5" w:rsidP="00766198">
      <w:pPr>
        <w:jc w:val="center"/>
      </w:pPr>
    </w:p>
    <w:p w14:paraId="50EB09B0" w14:textId="77777777" w:rsidR="00A57EC5" w:rsidRPr="00766198" w:rsidRDefault="00A57EC5"/>
    <w:p w14:paraId="63DF890A" w14:textId="77777777" w:rsidR="007B447E" w:rsidRPr="00766198" w:rsidRDefault="007B447E"/>
    <w:p w14:paraId="11993840" w14:textId="77777777" w:rsidR="00F5365E" w:rsidRPr="00766198" w:rsidRDefault="00F5365E"/>
    <w:p w14:paraId="3E0FAD24" w14:textId="77777777" w:rsidR="00F5365E" w:rsidRPr="00766198" w:rsidRDefault="00F5365E"/>
    <w:p w14:paraId="7A721943" w14:textId="77777777" w:rsidR="00F5365E" w:rsidRPr="00766198" w:rsidRDefault="00F5365E"/>
    <w:p w14:paraId="064021B8" w14:textId="77777777" w:rsidR="00F5365E" w:rsidRPr="00766198" w:rsidRDefault="00F5365E"/>
    <w:p w14:paraId="655A456A" w14:textId="77777777" w:rsidR="008D3FD0" w:rsidRPr="00766198" w:rsidRDefault="008D3FD0" w:rsidP="008D3FD0">
      <w:pPr>
        <w:jc w:val="center"/>
        <w:rPr>
          <w:b/>
          <w:bCs/>
          <w:sz w:val="28"/>
          <w:szCs w:val="28"/>
        </w:rPr>
      </w:pPr>
      <w:r w:rsidRPr="00766198">
        <w:rPr>
          <w:b/>
          <w:bCs/>
          <w:sz w:val="28"/>
          <w:szCs w:val="28"/>
        </w:rPr>
        <w:t>GOVERNMENT OF PAKISTAN PLANNING COMMISSION</w:t>
      </w:r>
    </w:p>
    <w:p w14:paraId="5325EED7" w14:textId="77777777" w:rsidR="008D3FD0" w:rsidRPr="00766198" w:rsidRDefault="008D3FD0" w:rsidP="008D3FD0">
      <w:pPr>
        <w:jc w:val="center"/>
        <w:rPr>
          <w:b/>
          <w:bCs/>
          <w:sz w:val="28"/>
          <w:szCs w:val="28"/>
        </w:rPr>
      </w:pPr>
      <w:r w:rsidRPr="00766198">
        <w:rPr>
          <w:b/>
          <w:bCs/>
          <w:sz w:val="28"/>
          <w:szCs w:val="28"/>
          <w:bdr w:val="single" w:sz="4" w:space="0" w:color="auto" w:shadow="1"/>
          <w:shd w:val="pct15" w:color="auto" w:fill="auto"/>
        </w:rPr>
        <w:t>PC-1 FORM</w:t>
      </w:r>
    </w:p>
    <w:p w14:paraId="71488731" w14:textId="77777777" w:rsidR="008D3FD0" w:rsidRPr="00766198" w:rsidRDefault="008D3FD0" w:rsidP="00A57EC5">
      <w:pPr>
        <w:jc w:val="center"/>
        <w:rPr>
          <w:b/>
          <w:bCs/>
          <w:iCs/>
          <w:smallCaps/>
        </w:rPr>
      </w:pPr>
    </w:p>
    <w:tbl>
      <w:tblPr>
        <w:tblW w:w="1005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441"/>
        <w:gridCol w:w="1785"/>
        <w:gridCol w:w="7335"/>
      </w:tblGrid>
      <w:tr w:rsidR="00766198" w:rsidRPr="00766198" w14:paraId="30353F94" w14:textId="77777777" w:rsidTr="000B75CA">
        <w:trPr>
          <w:trHeight w:val="737"/>
        </w:trPr>
        <w:tc>
          <w:tcPr>
            <w:tcW w:w="497" w:type="dxa"/>
            <w:vAlign w:val="center"/>
          </w:tcPr>
          <w:p w14:paraId="067761E2" w14:textId="77777777" w:rsidR="008666F1" w:rsidRPr="00766198" w:rsidRDefault="008666F1" w:rsidP="006D4EE7">
            <w:pPr>
              <w:ind w:left="-108"/>
              <w:jc w:val="center"/>
              <w:rPr>
                <w:b/>
                <w:bCs/>
              </w:rPr>
            </w:pPr>
            <w:r w:rsidRPr="00766198">
              <w:rPr>
                <w:b/>
                <w:bCs/>
                <w:sz w:val="22"/>
                <w:szCs w:val="22"/>
              </w:rPr>
              <w:t>1.</w:t>
            </w:r>
          </w:p>
        </w:tc>
        <w:tc>
          <w:tcPr>
            <w:tcW w:w="2226" w:type="dxa"/>
            <w:gridSpan w:val="2"/>
            <w:vAlign w:val="center"/>
          </w:tcPr>
          <w:p w14:paraId="2CF2D0FA" w14:textId="77777777" w:rsidR="008666F1" w:rsidRPr="00766198" w:rsidRDefault="008666F1" w:rsidP="008A5333">
            <w:r w:rsidRPr="00766198">
              <w:rPr>
                <w:b/>
                <w:bCs/>
                <w:sz w:val="22"/>
                <w:szCs w:val="22"/>
              </w:rPr>
              <w:t>Name of the Project</w:t>
            </w:r>
          </w:p>
        </w:tc>
        <w:tc>
          <w:tcPr>
            <w:tcW w:w="7335" w:type="dxa"/>
            <w:vAlign w:val="center"/>
          </w:tcPr>
          <w:p w14:paraId="7A47D14C" w14:textId="77777777" w:rsidR="008666F1" w:rsidRPr="00766198" w:rsidRDefault="00D948E4" w:rsidP="00B77AA9">
            <w:pPr>
              <w:jc w:val="center"/>
            </w:pPr>
            <w:r w:rsidRPr="00766198">
              <w:rPr>
                <w:b/>
                <w:sz w:val="22"/>
                <w:szCs w:val="22"/>
              </w:rPr>
              <w:t xml:space="preserve">Special Integrated Area Development Package for South Waziristan </w:t>
            </w:r>
            <w:r w:rsidR="003176BB" w:rsidRPr="00766198">
              <w:rPr>
                <w:b/>
                <w:sz w:val="22"/>
                <w:szCs w:val="22"/>
              </w:rPr>
              <w:t>District</w:t>
            </w:r>
          </w:p>
        </w:tc>
      </w:tr>
      <w:tr w:rsidR="00766198" w:rsidRPr="00766198" w14:paraId="0029C9D9" w14:textId="77777777" w:rsidTr="000B75CA">
        <w:trPr>
          <w:trHeight w:val="530"/>
        </w:trPr>
        <w:tc>
          <w:tcPr>
            <w:tcW w:w="497" w:type="dxa"/>
            <w:vAlign w:val="center"/>
          </w:tcPr>
          <w:p w14:paraId="05D4EB0F" w14:textId="77777777" w:rsidR="008666F1" w:rsidRPr="00766198" w:rsidRDefault="008666F1" w:rsidP="00056848">
            <w:pPr>
              <w:jc w:val="center"/>
              <w:rPr>
                <w:b/>
                <w:bCs/>
              </w:rPr>
            </w:pPr>
            <w:r w:rsidRPr="00766198">
              <w:rPr>
                <w:b/>
                <w:bCs/>
                <w:sz w:val="22"/>
                <w:szCs w:val="22"/>
              </w:rPr>
              <w:t>2.</w:t>
            </w:r>
          </w:p>
        </w:tc>
        <w:tc>
          <w:tcPr>
            <w:tcW w:w="2226" w:type="dxa"/>
            <w:gridSpan w:val="2"/>
            <w:vAlign w:val="center"/>
          </w:tcPr>
          <w:p w14:paraId="544A4D34" w14:textId="77777777" w:rsidR="008666F1" w:rsidRPr="00766198" w:rsidRDefault="008666F1" w:rsidP="008A5333">
            <w:r w:rsidRPr="00766198">
              <w:rPr>
                <w:b/>
                <w:bCs/>
                <w:sz w:val="22"/>
                <w:szCs w:val="22"/>
              </w:rPr>
              <w:t>Location</w:t>
            </w:r>
          </w:p>
        </w:tc>
        <w:tc>
          <w:tcPr>
            <w:tcW w:w="7335" w:type="dxa"/>
            <w:vAlign w:val="center"/>
          </w:tcPr>
          <w:p w14:paraId="4180AAEB" w14:textId="77777777" w:rsidR="008666F1" w:rsidRPr="00766198" w:rsidRDefault="0018526D" w:rsidP="008A5333">
            <w:r w:rsidRPr="00766198">
              <w:rPr>
                <w:b/>
                <w:sz w:val="22"/>
                <w:szCs w:val="22"/>
              </w:rPr>
              <w:t>South Waziristan Tribal District</w:t>
            </w:r>
          </w:p>
        </w:tc>
      </w:tr>
      <w:tr w:rsidR="00766198" w:rsidRPr="00766198" w14:paraId="053F70B3" w14:textId="77777777" w:rsidTr="000B75CA">
        <w:trPr>
          <w:trHeight w:val="440"/>
        </w:trPr>
        <w:tc>
          <w:tcPr>
            <w:tcW w:w="497" w:type="dxa"/>
            <w:vAlign w:val="center"/>
          </w:tcPr>
          <w:p w14:paraId="5E314074" w14:textId="77777777" w:rsidR="006469F2" w:rsidRPr="00766198" w:rsidRDefault="006469F2" w:rsidP="00056848">
            <w:pPr>
              <w:jc w:val="center"/>
              <w:rPr>
                <w:b/>
                <w:bCs/>
              </w:rPr>
            </w:pPr>
            <w:r w:rsidRPr="00766198">
              <w:rPr>
                <w:b/>
                <w:bCs/>
                <w:sz w:val="22"/>
                <w:szCs w:val="22"/>
              </w:rPr>
              <w:t>3.</w:t>
            </w:r>
          </w:p>
        </w:tc>
        <w:tc>
          <w:tcPr>
            <w:tcW w:w="9561" w:type="dxa"/>
            <w:gridSpan w:val="3"/>
            <w:vAlign w:val="center"/>
          </w:tcPr>
          <w:p w14:paraId="22828BF1" w14:textId="77777777" w:rsidR="006469F2" w:rsidRPr="00766198" w:rsidRDefault="006469F2" w:rsidP="005830B1">
            <w:r w:rsidRPr="00766198">
              <w:rPr>
                <w:b/>
                <w:bCs/>
                <w:sz w:val="22"/>
                <w:szCs w:val="22"/>
              </w:rPr>
              <w:t>Authority responsible for:</w:t>
            </w:r>
          </w:p>
        </w:tc>
      </w:tr>
      <w:tr w:rsidR="00766198" w:rsidRPr="00766198" w14:paraId="1FF08C96" w14:textId="77777777" w:rsidTr="000B75CA">
        <w:trPr>
          <w:trHeight w:val="413"/>
        </w:trPr>
        <w:tc>
          <w:tcPr>
            <w:tcW w:w="497" w:type="dxa"/>
            <w:vMerge w:val="restart"/>
            <w:vAlign w:val="center"/>
          </w:tcPr>
          <w:p w14:paraId="6DD335D4" w14:textId="77777777" w:rsidR="008303FD" w:rsidRPr="00766198" w:rsidRDefault="008303FD" w:rsidP="008303FD">
            <w:pPr>
              <w:jc w:val="center"/>
              <w:rPr>
                <w:b/>
                <w:bCs/>
              </w:rPr>
            </w:pPr>
          </w:p>
        </w:tc>
        <w:tc>
          <w:tcPr>
            <w:tcW w:w="441" w:type="dxa"/>
            <w:vAlign w:val="center"/>
          </w:tcPr>
          <w:p w14:paraId="5AC4E5B3" w14:textId="77777777" w:rsidR="008303FD" w:rsidRPr="00766198" w:rsidRDefault="008303FD" w:rsidP="008303FD">
            <w:pPr>
              <w:jc w:val="center"/>
              <w:rPr>
                <w:b/>
                <w:bCs/>
              </w:rPr>
            </w:pPr>
            <w:proofErr w:type="spellStart"/>
            <w:r w:rsidRPr="00766198">
              <w:rPr>
                <w:b/>
                <w:bCs/>
                <w:sz w:val="22"/>
                <w:szCs w:val="22"/>
              </w:rPr>
              <w:t>i</w:t>
            </w:r>
            <w:proofErr w:type="spellEnd"/>
            <w:r w:rsidRPr="00766198">
              <w:rPr>
                <w:b/>
                <w:bCs/>
                <w:sz w:val="22"/>
                <w:szCs w:val="22"/>
              </w:rPr>
              <w:t xml:space="preserve">. </w:t>
            </w:r>
          </w:p>
        </w:tc>
        <w:tc>
          <w:tcPr>
            <w:tcW w:w="1785" w:type="dxa"/>
            <w:vAlign w:val="center"/>
          </w:tcPr>
          <w:p w14:paraId="4EACDC38" w14:textId="77777777" w:rsidR="008303FD" w:rsidRPr="00766198" w:rsidRDefault="008303FD" w:rsidP="008A5333">
            <w:r w:rsidRPr="00766198">
              <w:rPr>
                <w:sz w:val="22"/>
                <w:szCs w:val="22"/>
              </w:rPr>
              <w:t>Sponsoring</w:t>
            </w:r>
          </w:p>
        </w:tc>
        <w:tc>
          <w:tcPr>
            <w:tcW w:w="7335" w:type="dxa"/>
            <w:vAlign w:val="center"/>
          </w:tcPr>
          <w:p w14:paraId="5889222A" w14:textId="77777777" w:rsidR="008303FD" w:rsidRPr="00766198" w:rsidRDefault="006469F2" w:rsidP="008A5333">
            <w:r w:rsidRPr="00766198">
              <w:rPr>
                <w:bCs/>
                <w:sz w:val="22"/>
                <w:szCs w:val="22"/>
              </w:rPr>
              <w:t>Govt. of Khyber Pakhtunkhwa</w:t>
            </w:r>
          </w:p>
        </w:tc>
      </w:tr>
      <w:tr w:rsidR="00766198" w:rsidRPr="00766198" w14:paraId="0FE6AA13" w14:textId="77777777" w:rsidTr="000B75CA">
        <w:tc>
          <w:tcPr>
            <w:tcW w:w="497" w:type="dxa"/>
            <w:vMerge/>
            <w:vAlign w:val="center"/>
          </w:tcPr>
          <w:p w14:paraId="6A4E1C79" w14:textId="77777777" w:rsidR="008303FD" w:rsidRPr="00766198" w:rsidRDefault="008303FD" w:rsidP="008303FD">
            <w:pPr>
              <w:jc w:val="center"/>
              <w:rPr>
                <w:b/>
                <w:bCs/>
              </w:rPr>
            </w:pPr>
          </w:p>
        </w:tc>
        <w:tc>
          <w:tcPr>
            <w:tcW w:w="441" w:type="dxa"/>
            <w:vAlign w:val="center"/>
          </w:tcPr>
          <w:p w14:paraId="51A740D2" w14:textId="77777777" w:rsidR="008303FD" w:rsidRPr="00766198" w:rsidRDefault="008303FD" w:rsidP="008303FD">
            <w:pPr>
              <w:jc w:val="center"/>
              <w:rPr>
                <w:b/>
                <w:bCs/>
              </w:rPr>
            </w:pPr>
            <w:r w:rsidRPr="00766198">
              <w:rPr>
                <w:b/>
                <w:bCs/>
                <w:sz w:val="22"/>
                <w:szCs w:val="22"/>
              </w:rPr>
              <w:t>ii.</w:t>
            </w:r>
          </w:p>
        </w:tc>
        <w:tc>
          <w:tcPr>
            <w:tcW w:w="1785" w:type="dxa"/>
            <w:vAlign w:val="center"/>
          </w:tcPr>
          <w:p w14:paraId="186EA397" w14:textId="77777777" w:rsidR="008303FD" w:rsidRPr="00766198" w:rsidRDefault="008303FD" w:rsidP="008A5333">
            <w:r w:rsidRPr="00766198">
              <w:rPr>
                <w:sz w:val="22"/>
                <w:szCs w:val="22"/>
              </w:rPr>
              <w:t>Execution</w:t>
            </w:r>
          </w:p>
        </w:tc>
        <w:tc>
          <w:tcPr>
            <w:tcW w:w="7335" w:type="dxa"/>
          </w:tcPr>
          <w:p w14:paraId="67868F86" w14:textId="77777777" w:rsidR="0037343B" w:rsidRPr="00766198" w:rsidRDefault="0037343B" w:rsidP="001A0841">
            <w:pPr>
              <w:spacing w:after="200"/>
              <w:jc w:val="both"/>
              <w:rPr>
                <w:bCs/>
              </w:rPr>
            </w:pPr>
            <w:r w:rsidRPr="00766198">
              <w:rPr>
                <w:bCs/>
                <w:sz w:val="22"/>
                <w:szCs w:val="22"/>
              </w:rPr>
              <w:t xml:space="preserve">It is a multi-sectoral project in which different departments are involved in execution, that includes and is not limited to: </w:t>
            </w:r>
          </w:p>
          <w:p w14:paraId="303D064F" w14:textId="77777777" w:rsidR="0037343B" w:rsidRPr="00766198" w:rsidRDefault="0037343B" w:rsidP="005830B1">
            <w:pPr>
              <w:pStyle w:val="ListParagraph"/>
              <w:numPr>
                <w:ilvl w:val="0"/>
                <w:numId w:val="1"/>
              </w:numPr>
              <w:spacing w:after="200"/>
              <w:ind w:left="704" w:hanging="450"/>
              <w:jc w:val="both"/>
              <w:rPr>
                <w:bCs/>
              </w:rPr>
            </w:pPr>
            <w:r w:rsidRPr="00766198">
              <w:rPr>
                <w:bCs/>
                <w:sz w:val="22"/>
                <w:szCs w:val="22"/>
              </w:rPr>
              <w:t>Local Government &amp; Rural Development Department</w:t>
            </w:r>
          </w:p>
          <w:p w14:paraId="3027DD7E" w14:textId="77777777" w:rsidR="002D7B83" w:rsidRPr="00766198" w:rsidRDefault="002D7B83" w:rsidP="005830B1">
            <w:pPr>
              <w:pStyle w:val="ListParagraph"/>
              <w:numPr>
                <w:ilvl w:val="0"/>
                <w:numId w:val="1"/>
              </w:numPr>
              <w:spacing w:after="200"/>
              <w:ind w:left="704" w:hanging="450"/>
              <w:jc w:val="both"/>
              <w:rPr>
                <w:bCs/>
              </w:rPr>
            </w:pPr>
            <w:r w:rsidRPr="00766198">
              <w:rPr>
                <w:bCs/>
                <w:sz w:val="22"/>
                <w:szCs w:val="22"/>
              </w:rPr>
              <w:t>Irrigation Department</w:t>
            </w:r>
          </w:p>
          <w:p w14:paraId="0468E79F" w14:textId="77777777" w:rsidR="002D7B83" w:rsidRPr="00766198" w:rsidRDefault="002D7B83" w:rsidP="005830B1">
            <w:pPr>
              <w:pStyle w:val="ListParagraph"/>
              <w:numPr>
                <w:ilvl w:val="0"/>
                <w:numId w:val="1"/>
              </w:numPr>
              <w:spacing w:after="200"/>
              <w:ind w:left="704" w:hanging="450"/>
              <w:jc w:val="both"/>
              <w:rPr>
                <w:bCs/>
              </w:rPr>
            </w:pPr>
            <w:r w:rsidRPr="00766198">
              <w:rPr>
                <w:bCs/>
                <w:sz w:val="22"/>
                <w:szCs w:val="22"/>
              </w:rPr>
              <w:t xml:space="preserve">Agriculture, Livestock &amp; Cooperation Department </w:t>
            </w:r>
          </w:p>
          <w:p w14:paraId="478A5EC2" w14:textId="77777777" w:rsidR="002D7B83" w:rsidRPr="00766198" w:rsidRDefault="002D7B83" w:rsidP="005830B1">
            <w:pPr>
              <w:pStyle w:val="ListParagraph"/>
              <w:numPr>
                <w:ilvl w:val="0"/>
                <w:numId w:val="1"/>
              </w:numPr>
              <w:spacing w:after="200"/>
              <w:ind w:left="704" w:hanging="450"/>
              <w:jc w:val="both"/>
              <w:rPr>
                <w:bCs/>
              </w:rPr>
            </w:pPr>
            <w:r w:rsidRPr="00766198">
              <w:rPr>
                <w:bCs/>
                <w:sz w:val="22"/>
                <w:szCs w:val="22"/>
              </w:rPr>
              <w:t>Industries, Commerce &amp; Technical Commerce (TEVTA &amp; SMEs)</w:t>
            </w:r>
          </w:p>
          <w:p w14:paraId="22620175" w14:textId="77777777" w:rsidR="000B3FCD" w:rsidRPr="00766198" w:rsidRDefault="000B3FCD" w:rsidP="005830B1">
            <w:pPr>
              <w:pStyle w:val="ListParagraph"/>
              <w:numPr>
                <w:ilvl w:val="0"/>
                <w:numId w:val="1"/>
              </w:numPr>
              <w:spacing w:after="200"/>
              <w:ind w:left="704" w:hanging="450"/>
              <w:jc w:val="both"/>
              <w:rPr>
                <w:bCs/>
              </w:rPr>
            </w:pPr>
            <w:r w:rsidRPr="00766198">
              <w:rPr>
                <w:bCs/>
                <w:sz w:val="22"/>
                <w:szCs w:val="22"/>
              </w:rPr>
              <w:t>Forestry, Environment and Wildlife Department</w:t>
            </w:r>
          </w:p>
          <w:p w14:paraId="24DEBC33" w14:textId="77777777" w:rsidR="008303FD" w:rsidRPr="00766198" w:rsidRDefault="002D7B83" w:rsidP="005830B1">
            <w:pPr>
              <w:pStyle w:val="ListParagraph"/>
              <w:numPr>
                <w:ilvl w:val="0"/>
                <w:numId w:val="1"/>
              </w:numPr>
              <w:spacing w:after="200"/>
              <w:ind w:left="704" w:hanging="450"/>
              <w:jc w:val="both"/>
              <w:rPr>
                <w:bCs/>
              </w:rPr>
            </w:pPr>
            <w:r w:rsidRPr="00766198">
              <w:rPr>
                <w:bCs/>
                <w:sz w:val="22"/>
                <w:szCs w:val="22"/>
              </w:rPr>
              <w:t>Project Management Unit (PMU)- SDU</w:t>
            </w:r>
          </w:p>
        </w:tc>
      </w:tr>
      <w:tr w:rsidR="00766198" w:rsidRPr="00766198" w14:paraId="185BB15B" w14:textId="77777777" w:rsidTr="000B75CA">
        <w:trPr>
          <w:trHeight w:val="530"/>
        </w:trPr>
        <w:tc>
          <w:tcPr>
            <w:tcW w:w="497" w:type="dxa"/>
            <w:vMerge/>
            <w:vAlign w:val="center"/>
          </w:tcPr>
          <w:p w14:paraId="1F176190" w14:textId="77777777" w:rsidR="008303FD" w:rsidRPr="00766198" w:rsidRDefault="008303FD" w:rsidP="008303FD">
            <w:pPr>
              <w:jc w:val="center"/>
              <w:rPr>
                <w:b/>
                <w:bCs/>
              </w:rPr>
            </w:pPr>
          </w:p>
        </w:tc>
        <w:tc>
          <w:tcPr>
            <w:tcW w:w="441" w:type="dxa"/>
            <w:vAlign w:val="center"/>
          </w:tcPr>
          <w:p w14:paraId="5F068FCD" w14:textId="77777777" w:rsidR="008303FD" w:rsidRPr="00766198" w:rsidRDefault="008303FD" w:rsidP="008303FD">
            <w:pPr>
              <w:jc w:val="center"/>
              <w:rPr>
                <w:b/>
                <w:bCs/>
              </w:rPr>
            </w:pPr>
            <w:r w:rsidRPr="00766198">
              <w:rPr>
                <w:b/>
                <w:bCs/>
                <w:sz w:val="22"/>
                <w:szCs w:val="22"/>
              </w:rPr>
              <w:t>iii.</w:t>
            </w:r>
          </w:p>
        </w:tc>
        <w:tc>
          <w:tcPr>
            <w:tcW w:w="1785" w:type="dxa"/>
            <w:vAlign w:val="center"/>
          </w:tcPr>
          <w:p w14:paraId="19C7980C" w14:textId="77777777" w:rsidR="008303FD" w:rsidRPr="00766198" w:rsidRDefault="008303FD" w:rsidP="0091043B">
            <w:r w:rsidRPr="00766198">
              <w:rPr>
                <w:sz w:val="22"/>
                <w:szCs w:val="22"/>
              </w:rPr>
              <w:t>Operation and maintenance</w:t>
            </w:r>
          </w:p>
        </w:tc>
        <w:tc>
          <w:tcPr>
            <w:tcW w:w="7335" w:type="dxa"/>
            <w:vAlign w:val="center"/>
          </w:tcPr>
          <w:p w14:paraId="1920BF68" w14:textId="77777777" w:rsidR="008303FD" w:rsidRPr="00766198" w:rsidRDefault="0091043B" w:rsidP="0091043B">
            <w:r w:rsidRPr="00766198">
              <w:rPr>
                <w:bCs/>
                <w:sz w:val="22"/>
                <w:szCs w:val="22"/>
              </w:rPr>
              <w:t xml:space="preserve">Line Departments and Community concerned </w:t>
            </w:r>
            <w:r w:rsidRPr="00766198">
              <w:rPr>
                <w:rFonts w:asciiTheme="majorHAnsi" w:hAnsiTheme="majorHAnsi"/>
                <w:bCs/>
                <w:sz w:val="22"/>
                <w:szCs w:val="22"/>
              </w:rPr>
              <w:t xml:space="preserve"> </w:t>
            </w:r>
          </w:p>
        </w:tc>
      </w:tr>
      <w:tr w:rsidR="00766198" w:rsidRPr="00766198" w14:paraId="50898532" w14:textId="77777777" w:rsidTr="000B75CA">
        <w:trPr>
          <w:trHeight w:val="908"/>
        </w:trPr>
        <w:tc>
          <w:tcPr>
            <w:tcW w:w="497" w:type="dxa"/>
            <w:vMerge/>
            <w:vAlign w:val="center"/>
          </w:tcPr>
          <w:p w14:paraId="10AFA8DC" w14:textId="77777777" w:rsidR="008303FD" w:rsidRPr="00766198" w:rsidRDefault="008303FD" w:rsidP="008303FD">
            <w:pPr>
              <w:jc w:val="center"/>
              <w:rPr>
                <w:b/>
                <w:bCs/>
              </w:rPr>
            </w:pPr>
          </w:p>
        </w:tc>
        <w:tc>
          <w:tcPr>
            <w:tcW w:w="441" w:type="dxa"/>
            <w:vAlign w:val="center"/>
          </w:tcPr>
          <w:p w14:paraId="3DEDA742" w14:textId="77777777" w:rsidR="008303FD" w:rsidRPr="00766198" w:rsidRDefault="008303FD" w:rsidP="008303FD">
            <w:pPr>
              <w:jc w:val="center"/>
              <w:rPr>
                <w:b/>
                <w:bCs/>
              </w:rPr>
            </w:pPr>
            <w:r w:rsidRPr="00766198">
              <w:rPr>
                <w:b/>
                <w:bCs/>
                <w:sz w:val="22"/>
                <w:szCs w:val="22"/>
              </w:rPr>
              <w:t>iv.</w:t>
            </w:r>
          </w:p>
        </w:tc>
        <w:tc>
          <w:tcPr>
            <w:tcW w:w="1785" w:type="dxa"/>
            <w:vAlign w:val="center"/>
          </w:tcPr>
          <w:p w14:paraId="613676AD" w14:textId="77777777" w:rsidR="008303FD" w:rsidRPr="00766198" w:rsidRDefault="008303FD" w:rsidP="00307A89">
            <w:r w:rsidRPr="00766198">
              <w:rPr>
                <w:sz w:val="22"/>
                <w:szCs w:val="22"/>
              </w:rPr>
              <w:t>C</w:t>
            </w:r>
            <w:r w:rsidR="007822A6" w:rsidRPr="00766198">
              <w:rPr>
                <w:sz w:val="22"/>
                <w:szCs w:val="22"/>
              </w:rPr>
              <w:t>oncerned federal ministry</w:t>
            </w:r>
          </w:p>
        </w:tc>
        <w:tc>
          <w:tcPr>
            <w:tcW w:w="7335" w:type="dxa"/>
            <w:vAlign w:val="center"/>
          </w:tcPr>
          <w:p w14:paraId="0173B3AD" w14:textId="77777777" w:rsidR="0091043B" w:rsidRPr="00766198" w:rsidRDefault="0091043B" w:rsidP="00307A89">
            <w:pPr>
              <w:rPr>
                <w:bCs/>
              </w:rPr>
            </w:pPr>
            <w:r w:rsidRPr="00766198">
              <w:rPr>
                <w:bCs/>
                <w:sz w:val="22"/>
                <w:szCs w:val="22"/>
              </w:rPr>
              <w:t xml:space="preserve">Sustainable Development Unit (SDU), </w:t>
            </w:r>
          </w:p>
          <w:p w14:paraId="4EC0ABBE" w14:textId="77777777" w:rsidR="008303FD" w:rsidRPr="00766198" w:rsidRDefault="0091043B" w:rsidP="00307A89">
            <w:r w:rsidRPr="00766198">
              <w:rPr>
                <w:bCs/>
                <w:sz w:val="22"/>
                <w:szCs w:val="22"/>
              </w:rPr>
              <w:t>Planning &amp; Development Department, Khyber Pakhtunkhwa</w:t>
            </w:r>
          </w:p>
        </w:tc>
      </w:tr>
      <w:tr w:rsidR="00766198" w:rsidRPr="00766198" w14:paraId="4AA1AFCA" w14:textId="77777777" w:rsidTr="000B75CA">
        <w:trPr>
          <w:trHeight w:val="566"/>
        </w:trPr>
        <w:tc>
          <w:tcPr>
            <w:tcW w:w="497" w:type="dxa"/>
            <w:vAlign w:val="center"/>
          </w:tcPr>
          <w:p w14:paraId="46C7A70E" w14:textId="77777777" w:rsidR="00A079E0" w:rsidRPr="00766198" w:rsidRDefault="00A079E0" w:rsidP="008303FD">
            <w:pPr>
              <w:jc w:val="center"/>
              <w:rPr>
                <w:b/>
                <w:bCs/>
              </w:rPr>
            </w:pPr>
            <w:r w:rsidRPr="00766198">
              <w:rPr>
                <w:b/>
                <w:bCs/>
                <w:sz w:val="22"/>
                <w:szCs w:val="22"/>
              </w:rPr>
              <w:t>4.</w:t>
            </w:r>
          </w:p>
        </w:tc>
        <w:tc>
          <w:tcPr>
            <w:tcW w:w="441" w:type="dxa"/>
            <w:vAlign w:val="center"/>
          </w:tcPr>
          <w:p w14:paraId="7460A065" w14:textId="77777777" w:rsidR="00A079E0" w:rsidRPr="00766198" w:rsidRDefault="00A079E0" w:rsidP="008303FD">
            <w:pPr>
              <w:jc w:val="center"/>
              <w:rPr>
                <w:b/>
                <w:bCs/>
              </w:rPr>
            </w:pPr>
            <w:r w:rsidRPr="00766198">
              <w:rPr>
                <w:b/>
                <w:bCs/>
                <w:sz w:val="22"/>
                <w:szCs w:val="22"/>
              </w:rPr>
              <w:t>a</w:t>
            </w:r>
          </w:p>
        </w:tc>
        <w:tc>
          <w:tcPr>
            <w:tcW w:w="1785" w:type="dxa"/>
            <w:vAlign w:val="center"/>
          </w:tcPr>
          <w:p w14:paraId="39F63A81" w14:textId="77777777" w:rsidR="00A079E0" w:rsidRPr="00766198" w:rsidRDefault="00A079E0" w:rsidP="00307A89">
            <w:r w:rsidRPr="00766198">
              <w:rPr>
                <w:b/>
                <w:bCs/>
                <w:sz w:val="22"/>
                <w:szCs w:val="22"/>
              </w:rPr>
              <w:t>Plan Provision</w:t>
            </w:r>
          </w:p>
        </w:tc>
        <w:tc>
          <w:tcPr>
            <w:tcW w:w="7335" w:type="dxa"/>
            <w:vAlign w:val="center"/>
          </w:tcPr>
          <w:p w14:paraId="362F2B6C" w14:textId="77777777" w:rsidR="00A079E0" w:rsidRPr="00766198" w:rsidRDefault="00A079E0" w:rsidP="00307A89">
            <w:pPr>
              <w:rPr>
                <w:bCs/>
              </w:rPr>
            </w:pPr>
          </w:p>
        </w:tc>
      </w:tr>
      <w:tr w:rsidR="00766198" w:rsidRPr="00766198" w14:paraId="5D844DD4" w14:textId="77777777" w:rsidTr="000B75CA">
        <w:trPr>
          <w:trHeight w:val="908"/>
        </w:trPr>
        <w:tc>
          <w:tcPr>
            <w:tcW w:w="497" w:type="dxa"/>
            <w:vMerge w:val="restart"/>
            <w:vAlign w:val="center"/>
          </w:tcPr>
          <w:p w14:paraId="37E1C541" w14:textId="77777777" w:rsidR="00E725B4" w:rsidRPr="00766198" w:rsidRDefault="00E725B4" w:rsidP="008303FD">
            <w:pPr>
              <w:jc w:val="center"/>
              <w:rPr>
                <w:b/>
                <w:bCs/>
              </w:rPr>
            </w:pPr>
          </w:p>
        </w:tc>
        <w:tc>
          <w:tcPr>
            <w:tcW w:w="441" w:type="dxa"/>
            <w:vAlign w:val="center"/>
          </w:tcPr>
          <w:p w14:paraId="6B592587" w14:textId="77777777" w:rsidR="00E725B4" w:rsidRPr="00766198" w:rsidRDefault="00E725B4" w:rsidP="008303FD">
            <w:pPr>
              <w:jc w:val="center"/>
              <w:rPr>
                <w:b/>
                <w:bCs/>
              </w:rPr>
            </w:pPr>
            <w:proofErr w:type="spellStart"/>
            <w:r w:rsidRPr="00766198">
              <w:rPr>
                <w:b/>
                <w:bCs/>
                <w:sz w:val="22"/>
                <w:szCs w:val="22"/>
              </w:rPr>
              <w:t>i</w:t>
            </w:r>
            <w:proofErr w:type="spellEnd"/>
            <w:r w:rsidRPr="00766198">
              <w:rPr>
                <w:b/>
                <w:bCs/>
                <w:sz w:val="22"/>
                <w:szCs w:val="22"/>
              </w:rPr>
              <w:t>.</w:t>
            </w:r>
          </w:p>
        </w:tc>
        <w:tc>
          <w:tcPr>
            <w:tcW w:w="1785" w:type="dxa"/>
            <w:vAlign w:val="center"/>
          </w:tcPr>
          <w:p w14:paraId="5601A0DB" w14:textId="77777777" w:rsidR="00E725B4" w:rsidRPr="00766198" w:rsidRDefault="00E725B4" w:rsidP="00307A89">
            <w:pPr>
              <w:rPr>
                <w:b/>
                <w:bCs/>
              </w:rPr>
            </w:pPr>
            <w:r w:rsidRPr="00766198">
              <w:rPr>
                <w:b/>
                <w:sz w:val="22"/>
                <w:szCs w:val="22"/>
              </w:rPr>
              <w:t>If the project is included in the medium-term / five years plan, specify actual allocation.</w:t>
            </w:r>
          </w:p>
        </w:tc>
        <w:tc>
          <w:tcPr>
            <w:tcW w:w="7335" w:type="dxa"/>
            <w:vAlign w:val="center"/>
          </w:tcPr>
          <w:p w14:paraId="1784D24B" w14:textId="77777777" w:rsidR="00E725B4" w:rsidRPr="00766198" w:rsidRDefault="004968A7" w:rsidP="0056012D">
            <w:pPr>
              <w:jc w:val="both"/>
              <w:rPr>
                <w:bCs/>
              </w:rPr>
            </w:pPr>
            <w:r w:rsidRPr="00766198">
              <w:rPr>
                <w:sz w:val="22"/>
                <w:szCs w:val="22"/>
              </w:rPr>
              <w:t xml:space="preserve">The Project is part of the Annual Development Program (ADP) of Merged area and is reflected with ADP Code 191685 – 190347 in FY 2020-21.  An amount of Rs. </w:t>
            </w:r>
            <w:r w:rsidR="000D120B" w:rsidRPr="00766198">
              <w:rPr>
                <w:sz w:val="22"/>
                <w:szCs w:val="22"/>
              </w:rPr>
              <w:t>25.269</w:t>
            </w:r>
            <w:r w:rsidRPr="00766198">
              <w:rPr>
                <w:sz w:val="22"/>
                <w:szCs w:val="22"/>
              </w:rPr>
              <w:t xml:space="preserve"> million have been allocated for the project during current financial year 2020-21.</w:t>
            </w:r>
          </w:p>
        </w:tc>
      </w:tr>
      <w:tr w:rsidR="00766198" w:rsidRPr="00766198" w14:paraId="0C80D36C" w14:textId="77777777" w:rsidTr="000B75CA">
        <w:trPr>
          <w:trHeight w:val="908"/>
        </w:trPr>
        <w:tc>
          <w:tcPr>
            <w:tcW w:w="497" w:type="dxa"/>
            <w:vMerge/>
            <w:vAlign w:val="center"/>
          </w:tcPr>
          <w:p w14:paraId="37AA9BE7" w14:textId="77777777" w:rsidR="00E725B4" w:rsidRPr="00766198" w:rsidRDefault="00E725B4" w:rsidP="008303FD">
            <w:pPr>
              <w:jc w:val="center"/>
              <w:rPr>
                <w:b/>
                <w:bCs/>
              </w:rPr>
            </w:pPr>
          </w:p>
        </w:tc>
        <w:tc>
          <w:tcPr>
            <w:tcW w:w="441" w:type="dxa"/>
            <w:vAlign w:val="center"/>
          </w:tcPr>
          <w:p w14:paraId="272BB740" w14:textId="77777777" w:rsidR="00E725B4" w:rsidRPr="00766198" w:rsidRDefault="00E725B4" w:rsidP="008303FD">
            <w:pPr>
              <w:jc w:val="center"/>
              <w:rPr>
                <w:b/>
                <w:bCs/>
              </w:rPr>
            </w:pPr>
            <w:r w:rsidRPr="00766198">
              <w:rPr>
                <w:b/>
                <w:bCs/>
                <w:sz w:val="22"/>
                <w:szCs w:val="22"/>
              </w:rPr>
              <w:t>ii.</w:t>
            </w:r>
          </w:p>
        </w:tc>
        <w:tc>
          <w:tcPr>
            <w:tcW w:w="1785" w:type="dxa"/>
            <w:vAlign w:val="center"/>
          </w:tcPr>
          <w:p w14:paraId="5321CCEB" w14:textId="77777777" w:rsidR="00E725B4" w:rsidRPr="00766198" w:rsidRDefault="00E725B4" w:rsidP="00307A89">
            <w:pPr>
              <w:rPr>
                <w:b/>
                <w:bCs/>
              </w:rPr>
            </w:pPr>
            <w:r w:rsidRPr="00766198">
              <w:rPr>
                <w:b/>
                <w:sz w:val="22"/>
                <w:szCs w:val="22"/>
              </w:rPr>
              <w:t>If not included in the current plan what warrants its inclusion and how is it now proposed to be accommodated.</w:t>
            </w:r>
          </w:p>
        </w:tc>
        <w:tc>
          <w:tcPr>
            <w:tcW w:w="7335" w:type="dxa"/>
            <w:vAlign w:val="center"/>
          </w:tcPr>
          <w:p w14:paraId="52BF35D3" w14:textId="77777777" w:rsidR="00E725B4" w:rsidRPr="00766198" w:rsidRDefault="00531868" w:rsidP="004F4BDC">
            <w:pPr>
              <w:jc w:val="center"/>
              <w:rPr>
                <w:bCs/>
              </w:rPr>
            </w:pPr>
            <w:proofErr w:type="gramStart"/>
            <w:r w:rsidRPr="00766198">
              <w:rPr>
                <w:sz w:val="22"/>
                <w:szCs w:val="22"/>
              </w:rPr>
              <w:t>N.A</w:t>
            </w:r>
            <w:proofErr w:type="gramEnd"/>
          </w:p>
        </w:tc>
      </w:tr>
      <w:tr w:rsidR="00766198" w:rsidRPr="00766198" w14:paraId="649AA448" w14:textId="77777777" w:rsidTr="000B75CA">
        <w:trPr>
          <w:trHeight w:val="908"/>
        </w:trPr>
        <w:tc>
          <w:tcPr>
            <w:tcW w:w="497" w:type="dxa"/>
            <w:vMerge/>
            <w:vAlign w:val="center"/>
          </w:tcPr>
          <w:p w14:paraId="453B7BB3" w14:textId="77777777" w:rsidR="00E725B4" w:rsidRPr="00766198" w:rsidRDefault="00E725B4" w:rsidP="008303FD">
            <w:pPr>
              <w:jc w:val="center"/>
              <w:rPr>
                <w:b/>
                <w:bCs/>
              </w:rPr>
            </w:pPr>
          </w:p>
        </w:tc>
        <w:tc>
          <w:tcPr>
            <w:tcW w:w="441" w:type="dxa"/>
            <w:vAlign w:val="center"/>
          </w:tcPr>
          <w:p w14:paraId="160554FA" w14:textId="77777777" w:rsidR="00E725B4" w:rsidRPr="00766198" w:rsidRDefault="00E725B4" w:rsidP="008303FD">
            <w:pPr>
              <w:jc w:val="center"/>
              <w:rPr>
                <w:b/>
                <w:bCs/>
              </w:rPr>
            </w:pPr>
            <w:r w:rsidRPr="00766198">
              <w:rPr>
                <w:b/>
                <w:bCs/>
                <w:sz w:val="22"/>
                <w:szCs w:val="22"/>
              </w:rPr>
              <w:t>iii.</w:t>
            </w:r>
          </w:p>
        </w:tc>
        <w:tc>
          <w:tcPr>
            <w:tcW w:w="1785" w:type="dxa"/>
            <w:vAlign w:val="center"/>
          </w:tcPr>
          <w:p w14:paraId="6599B137" w14:textId="77777777" w:rsidR="00E725B4" w:rsidRPr="00766198" w:rsidRDefault="00E725B4" w:rsidP="00307A89">
            <w:pPr>
              <w:rPr>
                <w:b/>
                <w:bCs/>
              </w:rPr>
            </w:pPr>
            <w:r w:rsidRPr="00766198">
              <w:rPr>
                <w:b/>
                <w:sz w:val="22"/>
                <w:szCs w:val="22"/>
              </w:rPr>
              <w:t>If the project is proposed to be financed out of block provision indicates;</w:t>
            </w:r>
          </w:p>
        </w:tc>
        <w:tc>
          <w:tcPr>
            <w:tcW w:w="7335" w:type="dxa"/>
            <w:vAlign w:val="center"/>
          </w:tcPr>
          <w:p w14:paraId="5430863D" w14:textId="77777777" w:rsidR="00E725B4" w:rsidRPr="00766198" w:rsidRDefault="00531868" w:rsidP="004F4BDC">
            <w:pPr>
              <w:jc w:val="center"/>
              <w:rPr>
                <w:bCs/>
              </w:rPr>
            </w:pPr>
            <w:proofErr w:type="gramStart"/>
            <w:r w:rsidRPr="00766198">
              <w:rPr>
                <w:bCs/>
                <w:sz w:val="22"/>
                <w:szCs w:val="22"/>
              </w:rPr>
              <w:t>N.A</w:t>
            </w:r>
            <w:proofErr w:type="gramEnd"/>
          </w:p>
        </w:tc>
      </w:tr>
      <w:tr w:rsidR="00766198" w:rsidRPr="00766198" w14:paraId="5DBB2583" w14:textId="77777777" w:rsidTr="000B75CA">
        <w:trPr>
          <w:trHeight w:hRule="exact" w:val="1000"/>
        </w:trPr>
        <w:tc>
          <w:tcPr>
            <w:tcW w:w="497" w:type="dxa"/>
            <w:vAlign w:val="center"/>
          </w:tcPr>
          <w:p w14:paraId="1B9D3AFF" w14:textId="77777777" w:rsidR="00AA3C92" w:rsidRPr="00766198" w:rsidRDefault="00AA3C92" w:rsidP="008303FD">
            <w:pPr>
              <w:jc w:val="center"/>
              <w:rPr>
                <w:b/>
                <w:bCs/>
              </w:rPr>
            </w:pPr>
          </w:p>
        </w:tc>
        <w:tc>
          <w:tcPr>
            <w:tcW w:w="441" w:type="dxa"/>
            <w:vAlign w:val="center"/>
          </w:tcPr>
          <w:p w14:paraId="79ECFE22" w14:textId="77777777" w:rsidR="00AA3C92" w:rsidRPr="00766198" w:rsidRDefault="00AA3C92" w:rsidP="008303FD">
            <w:pPr>
              <w:jc w:val="center"/>
              <w:rPr>
                <w:b/>
                <w:bCs/>
              </w:rPr>
            </w:pPr>
            <w:r w:rsidRPr="00766198">
              <w:rPr>
                <w:b/>
                <w:bCs/>
                <w:sz w:val="22"/>
                <w:szCs w:val="22"/>
              </w:rPr>
              <w:t>b.</w:t>
            </w:r>
          </w:p>
        </w:tc>
        <w:tc>
          <w:tcPr>
            <w:tcW w:w="1785" w:type="dxa"/>
            <w:vAlign w:val="center"/>
          </w:tcPr>
          <w:p w14:paraId="13DE52B8" w14:textId="77777777" w:rsidR="00AA3C92" w:rsidRPr="00766198" w:rsidRDefault="00AA3C92" w:rsidP="00307A89">
            <w:pPr>
              <w:rPr>
                <w:b/>
              </w:rPr>
            </w:pPr>
            <w:r w:rsidRPr="00766198">
              <w:rPr>
                <w:b/>
                <w:bCs/>
                <w:sz w:val="22"/>
                <w:szCs w:val="22"/>
              </w:rPr>
              <w:t>provision in the current ADP 2020-2021</w:t>
            </w:r>
          </w:p>
        </w:tc>
        <w:tc>
          <w:tcPr>
            <w:tcW w:w="7335" w:type="dxa"/>
            <w:vAlign w:val="center"/>
          </w:tcPr>
          <w:p w14:paraId="531813C4" w14:textId="77777777" w:rsidR="00AA3C92" w:rsidRPr="00766198" w:rsidRDefault="00531868" w:rsidP="00307A89">
            <w:pPr>
              <w:rPr>
                <w:bCs/>
              </w:rPr>
            </w:pPr>
            <w:r w:rsidRPr="00766198">
              <w:rPr>
                <w:sz w:val="22"/>
                <w:szCs w:val="22"/>
              </w:rPr>
              <w:t xml:space="preserve">The scheme is reflected in the ADP Merged Areas with ADP code 191685 – </w:t>
            </w:r>
            <w:r w:rsidR="00F925D5" w:rsidRPr="00766198">
              <w:rPr>
                <w:sz w:val="22"/>
                <w:szCs w:val="22"/>
              </w:rPr>
              <w:t>190347 during</w:t>
            </w:r>
            <w:r w:rsidRPr="00766198">
              <w:rPr>
                <w:sz w:val="22"/>
                <w:szCs w:val="22"/>
              </w:rPr>
              <w:t xml:space="preserve"> FY 2020-21.</w:t>
            </w:r>
          </w:p>
        </w:tc>
      </w:tr>
      <w:tr w:rsidR="00766198" w:rsidRPr="00766198" w14:paraId="23509B24" w14:textId="77777777" w:rsidTr="000B75CA">
        <w:trPr>
          <w:trHeight w:val="710"/>
        </w:trPr>
        <w:tc>
          <w:tcPr>
            <w:tcW w:w="497" w:type="dxa"/>
            <w:vAlign w:val="center"/>
          </w:tcPr>
          <w:p w14:paraId="6F9AEE39" w14:textId="77777777" w:rsidR="00E62B0A" w:rsidRPr="00766198" w:rsidRDefault="00E62B0A" w:rsidP="008303FD">
            <w:pPr>
              <w:jc w:val="center"/>
              <w:rPr>
                <w:b/>
                <w:bCs/>
              </w:rPr>
            </w:pPr>
            <w:r w:rsidRPr="00766198">
              <w:rPr>
                <w:b/>
                <w:bCs/>
                <w:sz w:val="22"/>
                <w:szCs w:val="22"/>
              </w:rPr>
              <w:lastRenderedPageBreak/>
              <w:t>5.</w:t>
            </w:r>
          </w:p>
        </w:tc>
        <w:tc>
          <w:tcPr>
            <w:tcW w:w="441" w:type="dxa"/>
            <w:vAlign w:val="center"/>
          </w:tcPr>
          <w:p w14:paraId="25B20688" w14:textId="77777777" w:rsidR="00E62B0A" w:rsidRPr="00766198" w:rsidRDefault="00E62B0A" w:rsidP="008303FD">
            <w:pPr>
              <w:jc w:val="center"/>
              <w:rPr>
                <w:b/>
                <w:bCs/>
              </w:rPr>
            </w:pPr>
          </w:p>
        </w:tc>
        <w:tc>
          <w:tcPr>
            <w:tcW w:w="1785" w:type="dxa"/>
            <w:vAlign w:val="center"/>
          </w:tcPr>
          <w:p w14:paraId="39B152C4" w14:textId="77777777" w:rsidR="00E62B0A" w:rsidRPr="00766198" w:rsidRDefault="004C47A3" w:rsidP="00307A89">
            <w:pPr>
              <w:rPr>
                <w:b/>
                <w:bCs/>
              </w:rPr>
            </w:pPr>
            <w:r w:rsidRPr="00766198">
              <w:rPr>
                <w:b/>
                <w:bCs/>
                <w:sz w:val="22"/>
                <w:szCs w:val="22"/>
              </w:rPr>
              <w:t>Project objectives</w:t>
            </w:r>
          </w:p>
        </w:tc>
        <w:tc>
          <w:tcPr>
            <w:tcW w:w="7335" w:type="dxa"/>
            <w:vAlign w:val="center"/>
          </w:tcPr>
          <w:p w14:paraId="62C10E5B" w14:textId="77777777" w:rsidR="00E62B0A" w:rsidRPr="00766198" w:rsidRDefault="00E62B0A" w:rsidP="00307A89"/>
        </w:tc>
      </w:tr>
      <w:tr w:rsidR="00766198" w:rsidRPr="00766198" w14:paraId="018C7D59" w14:textId="77777777" w:rsidTr="000B75CA">
        <w:trPr>
          <w:trHeight w:hRule="exact" w:val="8110"/>
        </w:trPr>
        <w:tc>
          <w:tcPr>
            <w:tcW w:w="497" w:type="dxa"/>
            <w:vAlign w:val="center"/>
          </w:tcPr>
          <w:p w14:paraId="665C8500" w14:textId="77777777" w:rsidR="00E62B0A" w:rsidRPr="00766198" w:rsidRDefault="00E62B0A" w:rsidP="008303FD">
            <w:pPr>
              <w:jc w:val="center"/>
              <w:rPr>
                <w:b/>
                <w:bCs/>
              </w:rPr>
            </w:pPr>
          </w:p>
        </w:tc>
        <w:tc>
          <w:tcPr>
            <w:tcW w:w="441" w:type="dxa"/>
            <w:vAlign w:val="center"/>
          </w:tcPr>
          <w:p w14:paraId="06673170" w14:textId="77777777" w:rsidR="00E62B0A" w:rsidRPr="00766198" w:rsidRDefault="000E38DD" w:rsidP="008303FD">
            <w:pPr>
              <w:jc w:val="center"/>
              <w:rPr>
                <w:b/>
                <w:bCs/>
              </w:rPr>
            </w:pPr>
            <w:proofErr w:type="spellStart"/>
            <w:r w:rsidRPr="00766198">
              <w:rPr>
                <w:b/>
                <w:bCs/>
                <w:sz w:val="22"/>
                <w:szCs w:val="22"/>
              </w:rPr>
              <w:t>i</w:t>
            </w:r>
            <w:proofErr w:type="spellEnd"/>
            <w:r w:rsidRPr="00766198">
              <w:rPr>
                <w:b/>
                <w:bCs/>
                <w:sz w:val="22"/>
                <w:szCs w:val="22"/>
              </w:rPr>
              <w:t>.</w:t>
            </w:r>
          </w:p>
        </w:tc>
        <w:tc>
          <w:tcPr>
            <w:tcW w:w="1785" w:type="dxa"/>
            <w:vAlign w:val="center"/>
          </w:tcPr>
          <w:p w14:paraId="3FE04066" w14:textId="77777777" w:rsidR="00E62B0A" w:rsidRPr="00766198" w:rsidRDefault="004C47A3" w:rsidP="00307A89">
            <w:pPr>
              <w:rPr>
                <w:b/>
                <w:bCs/>
              </w:rPr>
            </w:pPr>
            <w:r w:rsidRPr="00766198">
              <w:rPr>
                <w:b/>
                <w:bCs/>
                <w:sz w:val="22"/>
                <w:szCs w:val="22"/>
              </w:rPr>
              <w:t>Project objectives and its relationship with Sectoral objectives</w:t>
            </w:r>
          </w:p>
        </w:tc>
        <w:tc>
          <w:tcPr>
            <w:tcW w:w="7335" w:type="dxa"/>
            <w:vAlign w:val="center"/>
          </w:tcPr>
          <w:p w14:paraId="19135110" w14:textId="77777777" w:rsidR="00A93EA5" w:rsidRPr="00766198" w:rsidRDefault="00A93EA5" w:rsidP="000D120B">
            <w:pPr>
              <w:spacing w:line="276" w:lineRule="auto"/>
              <w:jc w:val="both"/>
              <w:rPr>
                <w:rFonts w:eastAsia="Calibri"/>
              </w:rPr>
            </w:pPr>
            <w:r w:rsidRPr="00766198">
              <w:rPr>
                <w:rFonts w:eastAsia="Calibri"/>
                <w:sz w:val="22"/>
                <w:szCs w:val="22"/>
              </w:rPr>
              <w:t xml:space="preserve">Development of Merged Area (including SW) is one of the top priorities for federal as well as that of the provincial government. This commitment is evident from the fact that the 2020-30 decade has been marked as “Tribal Decade”. In this regard, a development strategy in the form of Tribal Decade Strategy (TDS) has already been prepared and approved by the Provincial Government which envisages a development investment of Rs. </w:t>
            </w:r>
            <w:r w:rsidR="000D120B" w:rsidRPr="00766198">
              <w:rPr>
                <w:rFonts w:eastAsia="Calibri"/>
                <w:sz w:val="22"/>
                <w:szCs w:val="22"/>
              </w:rPr>
              <w:t>1,325</w:t>
            </w:r>
            <w:r w:rsidRPr="00766198">
              <w:rPr>
                <w:rFonts w:eastAsia="Calibri"/>
                <w:sz w:val="22"/>
                <w:szCs w:val="22"/>
              </w:rPr>
              <w:t xml:space="preserve"> billion in the next ten years in tribal districts. The government is running development programs in the form of ADP MA and AIP that invest funds in the Merged Districts including </w:t>
            </w:r>
            <w:r w:rsidR="00F76025" w:rsidRPr="00766198">
              <w:rPr>
                <w:rFonts w:eastAsia="Calibri"/>
                <w:sz w:val="22"/>
                <w:szCs w:val="22"/>
              </w:rPr>
              <w:t>South Waziristan</w:t>
            </w:r>
            <w:r w:rsidRPr="00766198">
              <w:rPr>
                <w:rFonts w:eastAsia="Calibri"/>
                <w:sz w:val="22"/>
                <w:szCs w:val="22"/>
              </w:rPr>
              <w:t xml:space="preserve">. </w:t>
            </w:r>
          </w:p>
          <w:p w14:paraId="15199BA5" w14:textId="77777777" w:rsidR="00A93EA5" w:rsidRPr="00766198" w:rsidRDefault="00A93EA5" w:rsidP="00A93EA5">
            <w:pPr>
              <w:spacing w:line="360" w:lineRule="auto"/>
              <w:jc w:val="both"/>
              <w:rPr>
                <w:rFonts w:asciiTheme="majorHAnsi" w:eastAsia="Calibri" w:hAnsiTheme="majorHAnsi"/>
                <w:sz w:val="10"/>
                <w:szCs w:val="10"/>
              </w:rPr>
            </w:pPr>
          </w:p>
          <w:p w14:paraId="1274D1B3" w14:textId="77777777" w:rsidR="00A93EA5" w:rsidRPr="00766198" w:rsidRDefault="00A93EA5" w:rsidP="00083010">
            <w:pPr>
              <w:spacing w:line="276" w:lineRule="auto"/>
              <w:jc w:val="both"/>
              <w:rPr>
                <w:rFonts w:eastAsia="Calibri"/>
              </w:rPr>
            </w:pPr>
            <w:r w:rsidRPr="00766198">
              <w:rPr>
                <w:rFonts w:eastAsia="Calibri"/>
                <w:sz w:val="22"/>
                <w:szCs w:val="22"/>
              </w:rPr>
              <w:t xml:space="preserve">The proposed interventions under the PC-I </w:t>
            </w:r>
            <w:proofErr w:type="gramStart"/>
            <w:r w:rsidRPr="00766198">
              <w:rPr>
                <w:rFonts w:eastAsia="Calibri"/>
                <w:sz w:val="22"/>
                <w:szCs w:val="22"/>
              </w:rPr>
              <w:t>is</w:t>
            </w:r>
            <w:proofErr w:type="gramEnd"/>
            <w:r w:rsidRPr="00766198">
              <w:rPr>
                <w:rFonts w:eastAsia="Calibri"/>
                <w:sz w:val="22"/>
                <w:szCs w:val="22"/>
              </w:rPr>
              <w:t xml:space="preserve"> directly linked with the sectorial objectives of Tribal Decades Strategy (TDS). It consists of interventions executed under irrigation, </w:t>
            </w:r>
            <w:r w:rsidR="008F0238" w:rsidRPr="00766198">
              <w:rPr>
                <w:rFonts w:eastAsia="Calibri"/>
                <w:sz w:val="22"/>
                <w:szCs w:val="22"/>
              </w:rPr>
              <w:t>agriculture, livestock forest, urban</w:t>
            </w:r>
            <w:r w:rsidRPr="00766198">
              <w:rPr>
                <w:rFonts w:eastAsia="Calibri"/>
                <w:sz w:val="22"/>
                <w:szCs w:val="22"/>
              </w:rPr>
              <w:t xml:space="preserve"> development that tries to fulfill sectorial objectives as envisaged by the Tribal Decade Strategy. Interventions are in line with the overall sectorial objectives as approved by the competent authority for the ten-year development plan. These interventions will in fact act as a reinforcement tool to the already on-going interventions under AIP for </w:t>
            </w:r>
            <w:r w:rsidR="00F76025" w:rsidRPr="00766198">
              <w:rPr>
                <w:rFonts w:eastAsia="Calibri"/>
                <w:sz w:val="22"/>
                <w:szCs w:val="22"/>
              </w:rPr>
              <w:t xml:space="preserve">South Waziristan </w:t>
            </w:r>
            <w:r w:rsidRPr="00766198">
              <w:rPr>
                <w:rFonts w:eastAsia="Calibri"/>
                <w:sz w:val="22"/>
                <w:szCs w:val="22"/>
              </w:rPr>
              <w:t>which will further help to meet the sectorial objective in a shortest possible time.</w:t>
            </w:r>
            <w:r w:rsidRPr="00766198">
              <w:rPr>
                <w:rFonts w:asciiTheme="majorHAnsi" w:eastAsia="Calibri" w:hAnsiTheme="majorHAnsi"/>
                <w:sz w:val="22"/>
                <w:szCs w:val="22"/>
              </w:rPr>
              <w:t xml:space="preserve"> </w:t>
            </w:r>
            <w:r w:rsidRPr="00766198">
              <w:rPr>
                <w:rFonts w:eastAsia="Calibri"/>
                <w:sz w:val="22"/>
                <w:szCs w:val="22"/>
              </w:rPr>
              <w:t xml:space="preserve"> </w:t>
            </w:r>
          </w:p>
          <w:p w14:paraId="269D81D1" w14:textId="77777777" w:rsidR="00A93EA5" w:rsidRPr="00766198" w:rsidRDefault="00A93EA5" w:rsidP="00A93EA5">
            <w:pPr>
              <w:ind w:left="270"/>
              <w:jc w:val="both"/>
              <w:rPr>
                <w:rFonts w:eastAsia="Calibri"/>
              </w:rPr>
            </w:pPr>
          </w:p>
          <w:p w14:paraId="0389F4D7" w14:textId="77777777" w:rsidR="00A93EA5" w:rsidRPr="00766198" w:rsidRDefault="00A93EA5" w:rsidP="00A93EA5">
            <w:pPr>
              <w:ind w:left="270"/>
              <w:jc w:val="both"/>
              <w:rPr>
                <w:rFonts w:eastAsia="Calibri"/>
              </w:rPr>
            </w:pPr>
            <w:r w:rsidRPr="00766198">
              <w:rPr>
                <w:rFonts w:eastAsia="Calibri"/>
                <w:sz w:val="22"/>
                <w:szCs w:val="22"/>
              </w:rPr>
              <w:t>Specific objectives of the project are as under:</w:t>
            </w:r>
          </w:p>
          <w:p w14:paraId="5E827B46" w14:textId="77777777" w:rsidR="00A93EA5" w:rsidRPr="00766198" w:rsidRDefault="00A93EA5" w:rsidP="000257CA">
            <w:pPr>
              <w:pStyle w:val="ListParagraph"/>
              <w:numPr>
                <w:ilvl w:val="0"/>
                <w:numId w:val="2"/>
              </w:numPr>
              <w:spacing w:after="200" w:line="276" w:lineRule="auto"/>
              <w:jc w:val="both"/>
              <w:rPr>
                <w:rFonts w:eastAsia="Calibri"/>
              </w:rPr>
            </w:pPr>
            <w:r w:rsidRPr="00766198">
              <w:rPr>
                <w:rFonts w:eastAsia="Calibri"/>
                <w:bCs/>
                <w:sz w:val="22"/>
                <w:szCs w:val="22"/>
              </w:rPr>
              <w:t>Revitalization of Economic Infrastructure</w:t>
            </w:r>
          </w:p>
          <w:p w14:paraId="4EC01BD9" w14:textId="77777777" w:rsidR="00A93EA5" w:rsidRPr="00766198" w:rsidRDefault="00A93EA5" w:rsidP="000257CA">
            <w:pPr>
              <w:pStyle w:val="ListParagraph"/>
              <w:numPr>
                <w:ilvl w:val="0"/>
                <w:numId w:val="2"/>
              </w:numPr>
              <w:spacing w:after="200" w:line="276" w:lineRule="auto"/>
              <w:jc w:val="both"/>
              <w:rPr>
                <w:rFonts w:eastAsia="Calibri"/>
              </w:rPr>
            </w:pPr>
            <w:r w:rsidRPr="00766198">
              <w:rPr>
                <w:rFonts w:eastAsia="Calibri"/>
                <w:bCs/>
                <w:sz w:val="22"/>
                <w:szCs w:val="22"/>
              </w:rPr>
              <w:t>Job Creation and Maximizing Business Opportunities</w:t>
            </w:r>
          </w:p>
          <w:p w14:paraId="3AF9317E" w14:textId="77777777" w:rsidR="00A93EA5" w:rsidRPr="00766198" w:rsidRDefault="00A93EA5" w:rsidP="000257CA">
            <w:pPr>
              <w:pStyle w:val="ListParagraph"/>
              <w:numPr>
                <w:ilvl w:val="0"/>
                <w:numId w:val="2"/>
              </w:numPr>
              <w:spacing w:after="200" w:line="276" w:lineRule="auto"/>
              <w:jc w:val="both"/>
              <w:rPr>
                <w:rFonts w:eastAsia="Calibri"/>
                <w:bCs/>
              </w:rPr>
            </w:pPr>
            <w:r w:rsidRPr="00766198">
              <w:rPr>
                <w:rFonts w:eastAsia="Calibri"/>
                <w:bCs/>
                <w:sz w:val="22"/>
                <w:szCs w:val="22"/>
              </w:rPr>
              <w:t xml:space="preserve">Rehabilitation of Livelihood through gainful employment and Linkages </w:t>
            </w:r>
            <w:r w:rsidR="00787AA1" w:rsidRPr="00766198">
              <w:rPr>
                <w:rFonts w:eastAsia="Calibri"/>
                <w:bCs/>
                <w:sz w:val="22"/>
                <w:szCs w:val="22"/>
              </w:rPr>
              <w:t xml:space="preserve"> </w:t>
            </w:r>
          </w:p>
          <w:p w14:paraId="04EC8A91" w14:textId="77777777" w:rsidR="00E62B0A" w:rsidRPr="00766198" w:rsidRDefault="00A93EA5" w:rsidP="000257CA">
            <w:pPr>
              <w:pStyle w:val="ListParagraph"/>
              <w:numPr>
                <w:ilvl w:val="0"/>
                <w:numId w:val="2"/>
              </w:numPr>
              <w:spacing w:after="200" w:line="276" w:lineRule="auto"/>
              <w:jc w:val="both"/>
            </w:pPr>
            <w:r w:rsidRPr="00766198">
              <w:rPr>
                <w:rFonts w:eastAsia="Calibri"/>
                <w:bCs/>
                <w:sz w:val="22"/>
                <w:szCs w:val="22"/>
              </w:rPr>
              <w:t>Promotion of Community Integration and Social Cohesion</w:t>
            </w:r>
          </w:p>
        </w:tc>
      </w:tr>
      <w:tr w:rsidR="00766198" w:rsidRPr="00766198" w14:paraId="22702E6E" w14:textId="77777777" w:rsidTr="000B75CA">
        <w:trPr>
          <w:trHeight w:val="908"/>
        </w:trPr>
        <w:tc>
          <w:tcPr>
            <w:tcW w:w="497" w:type="dxa"/>
            <w:vAlign w:val="center"/>
          </w:tcPr>
          <w:p w14:paraId="05B17A4E" w14:textId="77777777" w:rsidR="00E62B0A" w:rsidRPr="00766198" w:rsidRDefault="00E62B0A" w:rsidP="008303FD">
            <w:pPr>
              <w:jc w:val="center"/>
              <w:rPr>
                <w:b/>
                <w:bCs/>
              </w:rPr>
            </w:pPr>
          </w:p>
        </w:tc>
        <w:tc>
          <w:tcPr>
            <w:tcW w:w="441" w:type="dxa"/>
            <w:vAlign w:val="center"/>
          </w:tcPr>
          <w:p w14:paraId="04ADB3F2" w14:textId="77777777" w:rsidR="00E62B0A" w:rsidRPr="00766198" w:rsidRDefault="000E38DD" w:rsidP="008303FD">
            <w:pPr>
              <w:jc w:val="center"/>
              <w:rPr>
                <w:b/>
                <w:bCs/>
              </w:rPr>
            </w:pPr>
            <w:r w:rsidRPr="00766198">
              <w:rPr>
                <w:b/>
                <w:bCs/>
                <w:sz w:val="22"/>
                <w:szCs w:val="22"/>
              </w:rPr>
              <w:t>ii.</w:t>
            </w:r>
          </w:p>
        </w:tc>
        <w:tc>
          <w:tcPr>
            <w:tcW w:w="1785" w:type="dxa"/>
            <w:vAlign w:val="center"/>
          </w:tcPr>
          <w:p w14:paraId="16DCECF8" w14:textId="77777777" w:rsidR="000E38DD" w:rsidRPr="00766198" w:rsidRDefault="000E38DD" w:rsidP="00E21F7A">
            <w:pPr>
              <w:rPr>
                <w:b/>
              </w:rPr>
            </w:pPr>
            <w:r w:rsidRPr="00766198">
              <w:rPr>
                <w:b/>
                <w:sz w:val="22"/>
                <w:szCs w:val="22"/>
              </w:rPr>
              <w:t xml:space="preserve">In case of the </w:t>
            </w:r>
          </w:p>
          <w:p w14:paraId="347B9414" w14:textId="77777777" w:rsidR="000E38DD" w:rsidRPr="00766198" w:rsidRDefault="000E38DD" w:rsidP="00E21F7A">
            <w:pPr>
              <w:rPr>
                <w:b/>
              </w:rPr>
            </w:pPr>
            <w:r w:rsidRPr="00766198">
              <w:rPr>
                <w:b/>
                <w:sz w:val="22"/>
                <w:szCs w:val="22"/>
              </w:rPr>
              <w:t xml:space="preserve">revision of project, </w:t>
            </w:r>
          </w:p>
          <w:p w14:paraId="03EC8B33" w14:textId="77777777" w:rsidR="00E62B0A" w:rsidRPr="00766198" w:rsidRDefault="000E38DD" w:rsidP="00175C0B">
            <w:pPr>
              <w:rPr>
                <w:b/>
                <w:bCs/>
              </w:rPr>
            </w:pPr>
            <w:r w:rsidRPr="00766198">
              <w:rPr>
                <w:b/>
                <w:sz w:val="22"/>
                <w:szCs w:val="22"/>
              </w:rPr>
              <w:t>Indicate objectives of project if different Agency from Original PC-1.</w:t>
            </w:r>
          </w:p>
        </w:tc>
        <w:tc>
          <w:tcPr>
            <w:tcW w:w="7335" w:type="dxa"/>
            <w:vAlign w:val="center"/>
          </w:tcPr>
          <w:p w14:paraId="24A4E564" w14:textId="77777777" w:rsidR="00083010" w:rsidRPr="00766198" w:rsidRDefault="00083010" w:rsidP="00F679B4"/>
          <w:p w14:paraId="6500FA34" w14:textId="77777777" w:rsidR="00083010" w:rsidRPr="00766198" w:rsidRDefault="00083010" w:rsidP="00F679B4"/>
          <w:p w14:paraId="718B84AA" w14:textId="77777777" w:rsidR="00083010" w:rsidRPr="00766198" w:rsidRDefault="00083010" w:rsidP="00083010"/>
          <w:p w14:paraId="106D5D8E" w14:textId="77777777" w:rsidR="00E62B0A" w:rsidRPr="00766198" w:rsidRDefault="0056012D" w:rsidP="00E21F7A">
            <w:pPr>
              <w:jc w:val="center"/>
            </w:pPr>
            <w:r w:rsidRPr="00766198">
              <w:rPr>
                <w:sz w:val="22"/>
                <w:szCs w:val="22"/>
              </w:rPr>
              <w:t>N.A</w:t>
            </w:r>
          </w:p>
          <w:p w14:paraId="4EAAC45C" w14:textId="77777777" w:rsidR="008B1065" w:rsidRPr="00766198" w:rsidRDefault="008B1065" w:rsidP="00083010"/>
          <w:p w14:paraId="083BEAF9" w14:textId="77777777" w:rsidR="008B1065" w:rsidRPr="00766198" w:rsidRDefault="008B1065" w:rsidP="00E21F7A">
            <w:pPr>
              <w:jc w:val="center"/>
            </w:pPr>
          </w:p>
          <w:p w14:paraId="7DB1F4FF" w14:textId="77777777" w:rsidR="008B1065" w:rsidRPr="00766198" w:rsidRDefault="008B1065" w:rsidP="00083010"/>
          <w:p w14:paraId="2F10D0BA" w14:textId="77777777" w:rsidR="008B1065" w:rsidRPr="00766198" w:rsidRDefault="008B1065" w:rsidP="00E21F7A">
            <w:pPr>
              <w:jc w:val="center"/>
            </w:pPr>
          </w:p>
          <w:p w14:paraId="33242D3D" w14:textId="77777777" w:rsidR="008B1065" w:rsidRPr="00766198" w:rsidRDefault="008B1065" w:rsidP="00E21F7A">
            <w:pPr>
              <w:jc w:val="center"/>
            </w:pPr>
          </w:p>
          <w:p w14:paraId="0DE84372" w14:textId="77777777" w:rsidR="008B1065" w:rsidRPr="00766198" w:rsidRDefault="008B1065" w:rsidP="008B1065"/>
        </w:tc>
      </w:tr>
      <w:tr w:rsidR="00766198" w:rsidRPr="00766198" w14:paraId="163A1644" w14:textId="77777777" w:rsidTr="000B75CA">
        <w:trPr>
          <w:trHeight w:val="1520"/>
        </w:trPr>
        <w:tc>
          <w:tcPr>
            <w:tcW w:w="497" w:type="dxa"/>
          </w:tcPr>
          <w:p w14:paraId="44B1E669" w14:textId="77777777" w:rsidR="00BA1E4A" w:rsidRPr="00766198" w:rsidRDefault="00BA1E4A" w:rsidP="008B1065">
            <w:pPr>
              <w:rPr>
                <w:b/>
                <w:bCs/>
              </w:rPr>
            </w:pPr>
            <w:r w:rsidRPr="00766198">
              <w:rPr>
                <w:b/>
                <w:bCs/>
                <w:sz w:val="22"/>
                <w:szCs w:val="22"/>
              </w:rPr>
              <w:t xml:space="preserve">6. </w:t>
            </w:r>
          </w:p>
        </w:tc>
        <w:tc>
          <w:tcPr>
            <w:tcW w:w="2226" w:type="dxa"/>
            <w:gridSpan w:val="2"/>
          </w:tcPr>
          <w:p w14:paraId="77E129AD" w14:textId="77777777" w:rsidR="00BA1E4A" w:rsidRPr="00766198" w:rsidRDefault="00BA1E4A" w:rsidP="008B1065">
            <w:r w:rsidRPr="00766198">
              <w:rPr>
                <w:b/>
                <w:bCs/>
                <w:sz w:val="22"/>
                <w:szCs w:val="22"/>
              </w:rPr>
              <w:t>Description, justification and technical parameters</w:t>
            </w:r>
          </w:p>
        </w:tc>
        <w:tc>
          <w:tcPr>
            <w:tcW w:w="7335" w:type="dxa"/>
          </w:tcPr>
          <w:p w14:paraId="1408C265" w14:textId="77777777" w:rsidR="002974E2" w:rsidRPr="00766198" w:rsidRDefault="002974E2" w:rsidP="007F53FA">
            <w:pPr>
              <w:jc w:val="both"/>
              <w:rPr>
                <w:lang w:eastAsia="x-none"/>
              </w:rPr>
            </w:pPr>
            <w:r w:rsidRPr="00766198">
              <w:rPr>
                <w:sz w:val="22"/>
                <w:szCs w:val="22"/>
                <w:lang w:eastAsia="x-none"/>
              </w:rPr>
              <w:t xml:space="preserve">South Waziristan District (SWD) is </w:t>
            </w:r>
            <w:r w:rsidR="007F53FA" w:rsidRPr="00766198">
              <w:rPr>
                <w:sz w:val="22"/>
                <w:szCs w:val="22"/>
                <w:lang w:eastAsia="x-none"/>
              </w:rPr>
              <w:t>the largest</w:t>
            </w:r>
            <w:r w:rsidRPr="00766198">
              <w:rPr>
                <w:sz w:val="22"/>
                <w:szCs w:val="22"/>
                <w:lang w:eastAsia="x-none"/>
              </w:rPr>
              <w:t xml:space="preserve"> district </w:t>
            </w:r>
            <w:r w:rsidR="007F53FA" w:rsidRPr="00766198">
              <w:rPr>
                <w:sz w:val="22"/>
                <w:szCs w:val="22"/>
                <w:lang w:eastAsia="x-none"/>
              </w:rPr>
              <w:t xml:space="preserve">(Area wise) </w:t>
            </w:r>
            <w:r w:rsidRPr="00766198">
              <w:rPr>
                <w:sz w:val="22"/>
                <w:szCs w:val="22"/>
                <w:lang w:eastAsia="x-none"/>
              </w:rPr>
              <w:t xml:space="preserve">in the merged districts covering 6620 </w:t>
            </w:r>
            <w:proofErr w:type="gramStart"/>
            <w:r w:rsidRPr="00766198">
              <w:rPr>
                <w:sz w:val="22"/>
                <w:szCs w:val="22"/>
                <w:lang w:eastAsia="x-none"/>
              </w:rPr>
              <w:t>kilometer</w:t>
            </w:r>
            <w:proofErr w:type="gramEnd"/>
            <w:r w:rsidRPr="00766198">
              <w:rPr>
                <w:sz w:val="22"/>
                <w:szCs w:val="22"/>
                <w:lang w:eastAsia="x-none"/>
              </w:rPr>
              <w:t xml:space="preserve">, with a population of 700,000. It borders with </w:t>
            </w:r>
            <w:r w:rsidR="00F76025" w:rsidRPr="00766198">
              <w:rPr>
                <w:sz w:val="22"/>
                <w:szCs w:val="22"/>
                <w:lang w:eastAsia="x-none"/>
              </w:rPr>
              <w:t>South Waziristan</w:t>
            </w:r>
            <w:r w:rsidRPr="00766198">
              <w:rPr>
                <w:sz w:val="22"/>
                <w:szCs w:val="22"/>
                <w:lang w:eastAsia="x-none"/>
              </w:rPr>
              <w:t xml:space="preserve"> District in the north, </w:t>
            </w:r>
            <w:proofErr w:type="spellStart"/>
            <w:r w:rsidRPr="00766198">
              <w:rPr>
                <w:sz w:val="22"/>
                <w:szCs w:val="22"/>
                <w:lang w:eastAsia="x-none"/>
              </w:rPr>
              <w:t>Bannu</w:t>
            </w:r>
            <w:proofErr w:type="spellEnd"/>
            <w:r w:rsidRPr="00766198">
              <w:rPr>
                <w:sz w:val="22"/>
                <w:szCs w:val="22"/>
                <w:lang w:eastAsia="x-none"/>
              </w:rPr>
              <w:t xml:space="preserve"> and </w:t>
            </w:r>
            <w:proofErr w:type="spellStart"/>
            <w:r w:rsidRPr="00766198">
              <w:rPr>
                <w:sz w:val="22"/>
                <w:szCs w:val="22"/>
                <w:lang w:eastAsia="x-none"/>
              </w:rPr>
              <w:t>Lakki</w:t>
            </w:r>
            <w:proofErr w:type="spellEnd"/>
            <w:r w:rsidRPr="00766198">
              <w:rPr>
                <w:sz w:val="22"/>
                <w:szCs w:val="22"/>
                <w:lang w:eastAsia="x-none"/>
              </w:rPr>
              <w:t xml:space="preserve"> </w:t>
            </w:r>
            <w:proofErr w:type="spellStart"/>
            <w:r w:rsidRPr="00766198">
              <w:rPr>
                <w:sz w:val="22"/>
                <w:szCs w:val="22"/>
                <w:lang w:eastAsia="x-none"/>
              </w:rPr>
              <w:t>Marwat</w:t>
            </w:r>
            <w:proofErr w:type="spellEnd"/>
            <w:r w:rsidRPr="00766198">
              <w:rPr>
                <w:sz w:val="22"/>
                <w:szCs w:val="22"/>
                <w:lang w:eastAsia="x-none"/>
              </w:rPr>
              <w:t xml:space="preserve"> Districts in the northeast, Tank District and D.I. Khan in the east and </w:t>
            </w:r>
            <w:proofErr w:type="spellStart"/>
            <w:r w:rsidRPr="00766198">
              <w:rPr>
                <w:sz w:val="22"/>
                <w:szCs w:val="22"/>
                <w:lang w:eastAsia="x-none"/>
              </w:rPr>
              <w:t>Zhob</w:t>
            </w:r>
            <w:proofErr w:type="spellEnd"/>
            <w:r w:rsidRPr="00766198">
              <w:rPr>
                <w:sz w:val="22"/>
                <w:szCs w:val="22"/>
                <w:lang w:eastAsia="x-none"/>
              </w:rPr>
              <w:t xml:space="preserve"> district of Balochistan in the south. It also shares about 70 km border with </w:t>
            </w:r>
            <w:proofErr w:type="spellStart"/>
            <w:r w:rsidRPr="00766198">
              <w:rPr>
                <w:sz w:val="22"/>
                <w:szCs w:val="22"/>
                <w:lang w:eastAsia="x-none"/>
              </w:rPr>
              <w:t>Paktia</w:t>
            </w:r>
            <w:proofErr w:type="spellEnd"/>
            <w:r w:rsidRPr="00766198">
              <w:rPr>
                <w:sz w:val="22"/>
                <w:szCs w:val="22"/>
                <w:lang w:eastAsia="x-none"/>
              </w:rPr>
              <w:t xml:space="preserve"> Province of Afghanistan. South Waziristan is divided into three sub-divisions and a total of eight tehsils. The </w:t>
            </w:r>
            <w:proofErr w:type="spellStart"/>
            <w:r w:rsidRPr="00766198">
              <w:rPr>
                <w:sz w:val="22"/>
                <w:szCs w:val="22"/>
                <w:lang w:eastAsia="x-none"/>
              </w:rPr>
              <w:t>Wana</w:t>
            </w:r>
            <w:proofErr w:type="spellEnd"/>
            <w:r w:rsidRPr="00766198">
              <w:rPr>
                <w:sz w:val="22"/>
                <w:szCs w:val="22"/>
                <w:lang w:eastAsia="x-none"/>
              </w:rPr>
              <w:t xml:space="preserve"> sub-division comprises </w:t>
            </w:r>
            <w:proofErr w:type="spellStart"/>
            <w:r w:rsidRPr="00766198">
              <w:rPr>
                <w:sz w:val="22"/>
                <w:szCs w:val="22"/>
                <w:lang w:eastAsia="x-none"/>
              </w:rPr>
              <w:t>Wana</w:t>
            </w:r>
            <w:proofErr w:type="spellEnd"/>
            <w:r w:rsidRPr="00766198">
              <w:rPr>
                <w:sz w:val="22"/>
                <w:szCs w:val="22"/>
                <w:lang w:eastAsia="x-none"/>
              </w:rPr>
              <w:t xml:space="preserve">, </w:t>
            </w:r>
            <w:proofErr w:type="spellStart"/>
            <w:r w:rsidRPr="00766198">
              <w:rPr>
                <w:sz w:val="22"/>
                <w:szCs w:val="22"/>
                <w:lang w:eastAsia="x-none"/>
              </w:rPr>
              <w:t>Birmal</w:t>
            </w:r>
            <w:proofErr w:type="spellEnd"/>
            <w:r w:rsidRPr="00766198">
              <w:rPr>
                <w:sz w:val="22"/>
                <w:szCs w:val="22"/>
                <w:lang w:eastAsia="x-none"/>
              </w:rPr>
              <w:t xml:space="preserve"> and Toi </w:t>
            </w:r>
            <w:proofErr w:type="spellStart"/>
            <w:proofErr w:type="gramStart"/>
            <w:r w:rsidRPr="00766198">
              <w:rPr>
                <w:sz w:val="22"/>
                <w:szCs w:val="22"/>
                <w:lang w:eastAsia="x-none"/>
              </w:rPr>
              <w:t>Khullah</w:t>
            </w:r>
            <w:proofErr w:type="spellEnd"/>
            <w:r w:rsidRPr="00766198">
              <w:rPr>
                <w:sz w:val="22"/>
                <w:szCs w:val="22"/>
                <w:lang w:eastAsia="x-none"/>
              </w:rPr>
              <w:t xml:space="preserve"> .The</w:t>
            </w:r>
            <w:proofErr w:type="gramEnd"/>
            <w:r w:rsidRPr="00766198">
              <w:rPr>
                <w:sz w:val="22"/>
                <w:szCs w:val="22"/>
                <w:lang w:eastAsia="x-none"/>
              </w:rPr>
              <w:t xml:space="preserve"> </w:t>
            </w:r>
            <w:proofErr w:type="spellStart"/>
            <w:r w:rsidRPr="00766198">
              <w:rPr>
                <w:sz w:val="22"/>
                <w:szCs w:val="22"/>
                <w:lang w:eastAsia="x-none"/>
              </w:rPr>
              <w:t>Sarwakai</w:t>
            </w:r>
            <w:proofErr w:type="spellEnd"/>
            <w:r w:rsidRPr="00766198">
              <w:rPr>
                <w:sz w:val="22"/>
                <w:szCs w:val="22"/>
                <w:lang w:eastAsia="x-none"/>
              </w:rPr>
              <w:t xml:space="preserve"> sub-division contains </w:t>
            </w:r>
            <w:proofErr w:type="spellStart"/>
            <w:r w:rsidRPr="00766198">
              <w:rPr>
                <w:sz w:val="22"/>
                <w:szCs w:val="22"/>
                <w:lang w:eastAsia="x-none"/>
              </w:rPr>
              <w:t>Sarwekai</w:t>
            </w:r>
            <w:proofErr w:type="spellEnd"/>
            <w:r w:rsidRPr="00766198">
              <w:rPr>
                <w:sz w:val="22"/>
                <w:szCs w:val="22"/>
                <w:lang w:eastAsia="x-none"/>
              </w:rPr>
              <w:t xml:space="preserve"> and </w:t>
            </w:r>
            <w:proofErr w:type="spellStart"/>
            <w:r w:rsidRPr="00766198">
              <w:rPr>
                <w:sz w:val="22"/>
                <w:szCs w:val="22"/>
                <w:lang w:eastAsia="x-none"/>
              </w:rPr>
              <w:t>Tiarza</w:t>
            </w:r>
            <w:proofErr w:type="spellEnd"/>
            <w:r w:rsidRPr="00766198">
              <w:rPr>
                <w:sz w:val="22"/>
                <w:szCs w:val="22"/>
                <w:lang w:eastAsia="x-none"/>
              </w:rPr>
              <w:t xml:space="preserve"> tehsils.</w:t>
            </w:r>
          </w:p>
          <w:p w14:paraId="2F164993" w14:textId="77777777" w:rsidR="002974E2" w:rsidRPr="00766198" w:rsidRDefault="002974E2" w:rsidP="002974E2">
            <w:pPr>
              <w:jc w:val="both"/>
              <w:rPr>
                <w:lang w:eastAsia="x-none"/>
              </w:rPr>
            </w:pPr>
          </w:p>
          <w:p w14:paraId="05115EAD" w14:textId="77777777" w:rsidR="002974E2" w:rsidRPr="00766198" w:rsidRDefault="002974E2" w:rsidP="002974E2">
            <w:pPr>
              <w:jc w:val="both"/>
              <w:rPr>
                <w:lang w:eastAsia="x-none"/>
              </w:rPr>
            </w:pPr>
            <w:r w:rsidRPr="00766198">
              <w:rPr>
                <w:sz w:val="22"/>
                <w:szCs w:val="22"/>
                <w:lang w:eastAsia="x-none"/>
              </w:rPr>
              <w:lastRenderedPageBreak/>
              <w:t xml:space="preserve">Newly merged districts have remained deprived of any meaningful economic infrastructure that would provide its population a sustained means of livelihood. With a small industrial and service sector base, people in erstwhile-FATA have limited livelihood opportunities. Some 74 percent of erstwhile-FATA’s population lives in multidimensional poverty. Per capita income is believed to be as little as half of the national per capita income. </w:t>
            </w:r>
          </w:p>
          <w:p w14:paraId="0669D743" w14:textId="77777777" w:rsidR="007F53FA" w:rsidRPr="00766198" w:rsidRDefault="007F53FA" w:rsidP="002974E2">
            <w:pPr>
              <w:jc w:val="both"/>
              <w:rPr>
                <w:lang w:eastAsia="x-none"/>
              </w:rPr>
            </w:pPr>
          </w:p>
          <w:p w14:paraId="2573D299" w14:textId="77777777" w:rsidR="005C22E2" w:rsidRPr="00766198" w:rsidRDefault="007F53FA" w:rsidP="00CF5FE4">
            <w:pPr>
              <w:jc w:val="both"/>
              <w:rPr>
                <w:lang w:eastAsia="x-none"/>
              </w:rPr>
            </w:pPr>
            <w:r w:rsidRPr="00766198">
              <w:rPr>
                <w:sz w:val="22"/>
                <w:szCs w:val="22"/>
                <w:lang w:eastAsia="x-none"/>
              </w:rPr>
              <w:t>Due to the pro-long military operations in the South Waziristan district and currently due to COVID lockdown, the businesses have been badly affected. The transport sector, small business holders, and shop owners have been affected in terms of reduced sales, lost income, and jobs. The labors and daily wage earners have suffered the most as they travel to Peshawar daily for daily businesses. Lockdown and business shutdowns have a disproportionate effect on such workers, especially daily wagers and labors</w:t>
            </w:r>
            <w:r w:rsidR="00651D3E" w:rsidRPr="00766198">
              <w:rPr>
                <w:sz w:val="22"/>
                <w:szCs w:val="22"/>
                <w:lang w:eastAsia="x-none"/>
              </w:rPr>
              <w:t>.</w:t>
            </w:r>
            <w:r w:rsidR="00CF5FE4" w:rsidRPr="00766198">
              <w:rPr>
                <w:sz w:val="22"/>
                <w:szCs w:val="22"/>
                <w:lang w:eastAsia="x-none"/>
              </w:rPr>
              <w:t xml:space="preserve"> </w:t>
            </w:r>
            <w:r w:rsidR="005C22E2" w:rsidRPr="00766198">
              <w:rPr>
                <w:sz w:val="22"/>
                <w:szCs w:val="22"/>
                <w:lang w:eastAsia="x-none"/>
              </w:rPr>
              <w:t xml:space="preserve">The area of </w:t>
            </w:r>
            <w:r w:rsidR="00CF5FE4" w:rsidRPr="00766198">
              <w:rPr>
                <w:sz w:val="22"/>
                <w:szCs w:val="22"/>
                <w:lang w:eastAsia="x-none"/>
              </w:rPr>
              <w:t>S</w:t>
            </w:r>
            <w:r w:rsidR="005C22E2" w:rsidRPr="00766198">
              <w:rPr>
                <w:sz w:val="22"/>
                <w:szCs w:val="22"/>
                <w:lang w:eastAsia="x-none"/>
              </w:rPr>
              <w:t>W</w:t>
            </w:r>
            <w:r w:rsidR="00CF5FE4" w:rsidRPr="00766198">
              <w:rPr>
                <w:sz w:val="22"/>
                <w:szCs w:val="22"/>
                <w:lang w:eastAsia="x-none"/>
              </w:rPr>
              <w:t>TD</w:t>
            </w:r>
            <w:r w:rsidR="005C22E2" w:rsidRPr="00766198">
              <w:rPr>
                <w:sz w:val="22"/>
                <w:szCs w:val="22"/>
                <w:lang w:eastAsia="x-none"/>
              </w:rPr>
              <w:t xml:space="preserve"> also comes with huge security baggage and a weak economic Infrastructure; and therefore, rigorous efforts are required to rehabilitate the economic infrastructure through structured interventions that can create jobs. Most of the population is also living in urban areas. Due to above mentioned reasons, district has been left with extreme backwardness in terms of development indexes.</w:t>
            </w:r>
          </w:p>
          <w:p w14:paraId="67630654" w14:textId="77777777" w:rsidR="005C22E2" w:rsidRPr="00766198" w:rsidRDefault="005C22E2" w:rsidP="00F92628">
            <w:pPr>
              <w:jc w:val="both"/>
              <w:rPr>
                <w:lang w:eastAsia="x-none"/>
              </w:rPr>
            </w:pPr>
          </w:p>
          <w:p w14:paraId="5CF6C10C" w14:textId="77777777" w:rsidR="00BA1E4A" w:rsidRPr="00766198" w:rsidRDefault="005C22E2" w:rsidP="00F92628">
            <w:pPr>
              <w:jc w:val="both"/>
              <w:rPr>
                <w:lang w:eastAsia="x-none"/>
              </w:rPr>
            </w:pPr>
            <w:r w:rsidRPr="00766198">
              <w:rPr>
                <w:sz w:val="22"/>
                <w:szCs w:val="22"/>
                <w:lang w:eastAsia="x-none"/>
              </w:rPr>
              <w:t xml:space="preserve">The proposed PC-I is an endeavor towards creating rapid jobs in </w:t>
            </w:r>
            <w:r w:rsidR="00F76025" w:rsidRPr="00766198">
              <w:rPr>
                <w:sz w:val="22"/>
                <w:szCs w:val="22"/>
                <w:lang w:eastAsia="x-none"/>
              </w:rPr>
              <w:t>South Waziristan</w:t>
            </w:r>
            <w:r w:rsidRPr="00766198">
              <w:rPr>
                <w:sz w:val="22"/>
                <w:szCs w:val="22"/>
                <w:lang w:eastAsia="x-none"/>
              </w:rPr>
              <w:t xml:space="preserve"> in different sectors through its interventions. The project will be financed out of ADP MAs covering local government, irrigation, livestock, agriculture and industries sectors. The PC-I will generate direct and indirect jobs in different sectors and will help to strengthen the local economy of the district</w:t>
            </w:r>
          </w:p>
          <w:p w14:paraId="0158BEDB" w14:textId="77777777" w:rsidR="007607A4" w:rsidRPr="00766198" w:rsidRDefault="007607A4" w:rsidP="00F92628">
            <w:pPr>
              <w:jc w:val="both"/>
              <w:rPr>
                <w:lang w:eastAsia="x-none"/>
              </w:rPr>
            </w:pPr>
          </w:p>
          <w:p w14:paraId="449E94B3" w14:textId="77777777" w:rsidR="00DD6F2D" w:rsidRPr="00766198" w:rsidRDefault="002C140B" w:rsidP="005C22E2">
            <w:pPr>
              <w:rPr>
                <w:b/>
                <w:bCs/>
              </w:rPr>
            </w:pPr>
            <w:r w:rsidRPr="00766198">
              <w:rPr>
                <w:b/>
                <w:bCs/>
                <w:sz w:val="22"/>
                <w:szCs w:val="22"/>
              </w:rPr>
              <w:t>The sectoral details are as under</w:t>
            </w:r>
            <w:r w:rsidR="00AC3D91" w:rsidRPr="00766198">
              <w:rPr>
                <w:b/>
                <w:bCs/>
                <w:sz w:val="22"/>
                <w:szCs w:val="22"/>
              </w:rPr>
              <w:t>:</w:t>
            </w:r>
          </w:p>
          <w:p w14:paraId="12BB7943" w14:textId="77777777" w:rsidR="00AC3D91" w:rsidRPr="00766198" w:rsidRDefault="00AC3D91" w:rsidP="005C22E2">
            <w:pPr>
              <w:rPr>
                <w:b/>
                <w:bCs/>
              </w:rPr>
            </w:pPr>
          </w:p>
          <w:tbl>
            <w:tblPr>
              <w:tblW w:w="7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1620"/>
              <w:gridCol w:w="5263"/>
            </w:tblGrid>
            <w:tr w:rsidR="00766198" w:rsidRPr="00766198" w14:paraId="13887782" w14:textId="77777777" w:rsidTr="00641068">
              <w:tc>
                <w:tcPr>
                  <w:tcW w:w="430" w:type="dxa"/>
                  <w:vAlign w:val="center"/>
                </w:tcPr>
                <w:p w14:paraId="3D27C34D" w14:textId="77777777" w:rsidR="00381B18" w:rsidRPr="00766198" w:rsidRDefault="00381B18" w:rsidP="0075773B">
                  <w:pPr>
                    <w:jc w:val="center"/>
                    <w:rPr>
                      <w:rFonts w:asciiTheme="majorBidi" w:hAnsiTheme="majorBidi" w:cstheme="majorBidi"/>
                      <w:b/>
                      <w:bCs/>
                    </w:rPr>
                  </w:pPr>
                  <w:r w:rsidRPr="00766198">
                    <w:rPr>
                      <w:rFonts w:asciiTheme="majorBidi" w:hAnsiTheme="majorBidi" w:cstheme="majorBidi"/>
                      <w:b/>
                      <w:bCs/>
                      <w:sz w:val="22"/>
                      <w:szCs w:val="22"/>
                    </w:rPr>
                    <w:t>S.</w:t>
                  </w:r>
                </w:p>
                <w:p w14:paraId="397C3126" w14:textId="2AE67E62" w:rsidR="00381B18" w:rsidRPr="00766198" w:rsidRDefault="00370479" w:rsidP="0075773B">
                  <w:pPr>
                    <w:jc w:val="center"/>
                    <w:rPr>
                      <w:rFonts w:asciiTheme="majorBidi" w:hAnsiTheme="majorBidi" w:cstheme="majorBidi"/>
                      <w:b/>
                      <w:bCs/>
                    </w:rPr>
                  </w:pPr>
                  <w:r>
                    <w:rPr>
                      <w:rFonts w:asciiTheme="majorBidi" w:hAnsiTheme="majorBidi" w:cstheme="majorBidi"/>
                      <w:b/>
                      <w:bCs/>
                      <w:sz w:val="22"/>
                      <w:szCs w:val="22"/>
                    </w:rPr>
                    <w:t>#</w:t>
                  </w:r>
                </w:p>
              </w:tc>
              <w:tc>
                <w:tcPr>
                  <w:tcW w:w="1620" w:type="dxa"/>
                  <w:vAlign w:val="center"/>
                </w:tcPr>
                <w:p w14:paraId="6C763FEA" w14:textId="77777777" w:rsidR="00381B18" w:rsidRPr="00766198" w:rsidRDefault="00381B18" w:rsidP="0075773B">
                  <w:pPr>
                    <w:jc w:val="center"/>
                    <w:rPr>
                      <w:rFonts w:asciiTheme="majorBidi" w:hAnsiTheme="majorBidi" w:cstheme="majorBidi"/>
                      <w:b/>
                      <w:bCs/>
                    </w:rPr>
                  </w:pPr>
                  <w:r w:rsidRPr="00766198">
                    <w:rPr>
                      <w:rFonts w:asciiTheme="majorBidi" w:hAnsiTheme="majorBidi" w:cstheme="majorBidi"/>
                      <w:b/>
                      <w:bCs/>
                      <w:sz w:val="22"/>
                      <w:szCs w:val="22"/>
                    </w:rPr>
                    <w:t>Sector</w:t>
                  </w:r>
                </w:p>
              </w:tc>
              <w:tc>
                <w:tcPr>
                  <w:tcW w:w="5263" w:type="dxa"/>
                  <w:vAlign w:val="center"/>
                </w:tcPr>
                <w:p w14:paraId="0F7EEE4B" w14:textId="77777777" w:rsidR="00381B18" w:rsidRPr="00766198" w:rsidRDefault="00381B18" w:rsidP="0075773B">
                  <w:pPr>
                    <w:jc w:val="center"/>
                    <w:rPr>
                      <w:rFonts w:asciiTheme="majorBidi" w:hAnsiTheme="majorBidi" w:cstheme="majorBidi"/>
                      <w:b/>
                      <w:bCs/>
                    </w:rPr>
                  </w:pPr>
                  <w:r w:rsidRPr="00766198">
                    <w:rPr>
                      <w:rFonts w:asciiTheme="majorBidi" w:hAnsiTheme="majorBidi" w:cstheme="majorBidi"/>
                      <w:b/>
                      <w:bCs/>
                      <w:sz w:val="22"/>
                      <w:szCs w:val="22"/>
                    </w:rPr>
                    <w:t>Intervention</w:t>
                  </w:r>
                </w:p>
              </w:tc>
            </w:tr>
            <w:tr w:rsidR="00766198" w:rsidRPr="00766198" w14:paraId="429603D5" w14:textId="77777777" w:rsidTr="00641068">
              <w:tc>
                <w:tcPr>
                  <w:tcW w:w="430" w:type="dxa"/>
                </w:tcPr>
                <w:p w14:paraId="755D7BE8" w14:textId="77777777" w:rsidR="00381B18" w:rsidRPr="00766198" w:rsidRDefault="00381B18" w:rsidP="004F4BDC">
                  <w:pPr>
                    <w:rPr>
                      <w:rFonts w:asciiTheme="majorBidi" w:hAnsiTheme="majorBidi" w:cstheme="majorBidi"/>
                      <w:b/>
                      <w:bCs/>
                    </w:rPr>
                  </w:pPr>
                  <w:r w:rsidRPr="00766198">
                    <w:rPr>
                      <w:rFonts w:asciiTheme="majorBidi" w:hAnsiTheme="majorBidi" w:cstheme="majorBidi"/>
                      <w:b/>
                      <w:bCs/>
                      <w:sz w:val="22"/>
                      <w:szCs w:val="22"/>
                    </w:rPr>
                    <w:t>1.</w:t>
                  </w:r>
                </w:p>
              </w:tc>
              <w:tc>
                <w:tcPr>
                  <w:tcW w:w="1620" w:type="dxa"/>
                </w:tcPr>
                <w:p w14:paraId="1E6770A3" w14:textId="77777777" w:rsidR="00381B18" w:rsidRPr="00766198" w:rsidRDefault="00381B18" w:rsidP="004F4BDC">
                  <w:pPr>
                    <w:rPr>
                      <w:rFonts w:asciiTheme="majorBidi" w:hAnsiTheme="majorBidi" w:cstheme="majorBidi"/>
                      <w:b/>
                      <w:bCs/>
                    </w:rPr>
                  </w:pPr>
                  <w:r w:rsidRPr="00766198">
                    <w:rPr>
                      <w:rFonts w:asciiTheme="majorBidi" w:eastAsia="Calibri" w:hAnsiTheme="majorBidi" w:cstheme="majorBidi"/>
                      <w:b/>
                      <w:sz w:val="22"/>
                      <w:szCs w:val="22"/>
                    </w:rPr>
                    <w:t>Local Government &amp; Rural Development</w:t>
                  </w:r>
                </w:p>
              </w:tc>
              <w:tc>
                <w:tcPr>
                  <w:tcW w:w="5263" w:type="dxa"/>
                </w:tcPr>
                <w:p w14:paraId="0158F2B6" w14:textId="77777777" w:rsidR="00381B18" w:rsidRPr="00766198" w:rsidRDefault="00381B18" w:rsidP="00270660">
                  <w:pPr>
                    <w:ind w:left="72"/>
                    <w:jc w:val="both"/>
                    <w:rPr>
                      <w:rFonts w:asciiTheme="majorBidi" w:hAnsiTheme="majorBidi" w:cstheme="majorBidi"/>
                    </w:rPr>
                  </w:pPr>
                  <w:r w:rsidRPr="00766198">
                    <w:rPr>
                      <w:rFonts w:asciiTheme="majorBidi" w:hAnsiTheme="majorBidi" w:cstheme="majorBidi"/>
                      <w:sz w:val="22"/>
                      <w:szCs w:val="22"/>
                    </w:rPr>
                    <w:t xml:space="preserve">South Waziristan is a very backward Area. Being huge population, there is a shortage of drinking water, with the construction of these Water Supply schemes. The problem of drinking water will be resolved </w:t>
                  </w:r>
                  <w:proofErr w:type="spellStart"/>
                  <w:r w:rsidRPr="00766198">
                    <w:rPr>
                      <w:rFonts w:asciiTheme="majorBidi" w:hAnsiTheme="majorBidi" w:cstheme="majorBidi"/>
                      <w:sz w:val="22"/>
                      <w:szCs w:val="22"/>
                    </w:rPr>
                    <w:t>upto</w:t>
                  </w:r>
                  <w:proofErr w:type="spellEnd"/>
                  <w:r w:rsidRPr="00766198">
                    <w:rPr>
                      <w:rFonts w:asciiTheme="majorBidi" w:hAnsiTheme="majorBidi" w:cstheme="majorBidi"/>
                      <w:sz w:val="22"/>
                      <w:szCs w:val="22"/>
                    </w:rPr>
                    <w:t xml:space="preserve"> some extend of the inhabitants of the area.</w:t>
                  </w:r>
                </w:p>
                <w:p w14:paraId="4C63ED42" w14:textId="77777777" w:rsidR="00381B18" w:rsidRPr="00766198" w:rsidRDefault="00381B18" w:rsidP="00270660">
                  <w:pPr>
                    <w:ind w:left="72"/>
                    <w:jc w:val="both"/>
                    <w:rPr>
                      <w:rFonts w:asciiTheme="majorBidi" w:hAnsiTheme="majorBidi" w:cstheme="majorBidi"/>
                    </w:rPr>
                  </w:pPr>
                </w:p>
                <w:p w14:paraId="3091DF36" w14:textId="77777777" w:rsidR="00381B18" w:rsidRPr="00766198" w:rsidRDefault="00381B18" w:rsidP="00270660">
                  <w:pPr>
                    <w:ind w:left="72"/>
                    <w:jc w:val="both"/>
                    <w:rPr>
                      <w:rFonts w:asciiTheme="majorBidi" w:hAnsiTheme="majorBidi" w:cstheme="majorBidi"/>
                    </w:rPr>
                  </w:pPr>
                  <w:r w:rsidRPr="00766198">
                    <w:rPr>
                      <w:rFonts w:asciiTheme="majorBidi" w:hAnsiTheme="majorBidi" w:cstheme="majorBidi"/>
                      <w:sz w:val="22"/>
                      <w:szCs w:val="22"/>
                    </w:rPr>
                    <w:t>In some area there is no source of water and the people of the area are facing very hard ship from non-availability of water except rainy water. With the rainy water will be restored and used for drinking.</w:t>
                  </w:r>
                </w:p>
                <w:p w14:paraId="672CDE93" w14:textId="77777777" w:rsidR="00381B18" w:rsidRPr="00766198" w:rsidRDefault="00381B18" w:rsidP="00270660">
                  <w:pPr>
                    <w:ind w:left="72"/>
                    <w:jc w:val="both"/>
                    <w:rPr>
                      <w:rFonts w:asciiTheme="majorBidi" w:hAnsiTheme="majorBidi" w:cstheme="majorBidi"/>
                    </w:rPr>
                  </w:pPr>
                </w:p>
                <w:p w14:paraId="3F63A3F0" w14:textId="77777777" w:rsidR="00381B18" w:rsidRPr="00766198" w:rsidRDefault="00381B18" w:rsidP="00270660">
                  <w:pPr>
                    <w:ind w:left="72"/>
                    <w:jc w:val="both"/>
                    <w:rPr>
                      <w:rFonts w:asciiTheme="majorBidi" w:hAnsiTheme="majorBidi" w:cstheme="majorBidi"/>
                    </w:rPr>
                  </w:pPr>
                  <w:r w:rsidRPr="00766198">
                    <w:rPr>
                      <w:rFonts w:asciiTheme="majorBidi" w:hAnsiTheme="majorBidi" w:cstheme="majorBidi"/>
                      <w:sz w:val="22"/>
                      <w:szCs w:val="22"/>
                    </w:rPr>
                    <w:t xml:space="preserve">To Improve Civil Work at Bazar and Markets in South Waziristan Tribal District </w:t>
                  </w:r>
                </w:p>
                <w:p w14:paraId="6C9515A9" w14:textId="77777777" w:rsidR="00381B18" w:rsidRPr="00766198" w:rsidRDefault="00381B18" w:rsidP="00270660">
                  <w:pPr>
                    <w:pStyle w:val="BodyText3"/>
                    <w:spacing w:line="240" w:lineRule="auto"/>
                    <w:ind w:left="72"/>
                    <w:jc w:val="both"/>
                    <w:rPr>
                      <w:rFonts w:asciiTheme="majorBidi" w:eastAsia="Times New Roman" w:hAnsiTheme="majorBidi" w:cstheme="majorBidi"/>
                      <w:sz w:val="22"/>
                      <w:szCs w:val="22"/>
                    </w:rPr>
                  </w:pPr>
                  <w:r w:rsidRPr="00766198">
                    <w:rPr>
                      <w:rFonts w:asciiTheme="majorBidi" w:eastAsia="Times New Roman" w:hAnsiTheme="majorBidi" w:cstheme="majorBidi"/>
                      <w:sz w:val="22"/>
                      <w:szCs w:val="22"/>
                    </w:rPr>
                    <w:t>On the completion of these schemes. Approximately 35,000 peoples will be benefited.</w:t>
                  </w:r>
                </w:p>
                <w:p w14:paraId="2E6CEEAE" w14:textId="77777777" w:rsidR="00412164" w:rsidRPr="00766198" w:rsidRDefault="00412164" w:rsidP="00270660">
                  <w:pPr>
                    <w:ind w:left="72"/>
                    <w:jc w:val="both"/>
                    <w:rPr>
                      <w:rFonts w:asciiTheme="majorBidi" w:hAnsiTheme="majorBidi" w:cstheme="majorBidi"/>
                    </w:rPr>
                  </w:pPr>
                  <w:r w:rsidRPr="00766198">
                    <w:rPr>
                      <w:rFonts w:asciiTheme="majorBidi" w:hAnsiTheme="majorBidi" w:cstheme="majorBidi"/>
                      <w:sz w:val="22"/>
                      <w:szCs w:val="22"/>
                    </w:rPr>
                    <w:t>Project Objectives:</w:t>
                  </w:r>
                </w:p>
                <w:p w14:paraId="240D4D79" w14:textId="77777777" w:rsidR="00412164" w:rsidRPr="00766198" w:rsidRDefault="00412164" w:rsidP="00270660">
                  <w:pPr>
                    <w:ind w:left="72"/>
                    <w:jc w:val="both"/>
                    <w:rPr>
                      <w:rFonts w:asciiTheme="majorBidi" w:hAnsiTheme="majorBidi" w:cstheme="majorBidi"/>
                    </w:rPr>
                  </w:pPr>
                </w:p>
                <w:p w14:paraId="2D61E0A4" w14:textId="77777777" w:rsidR="00381B18" w:rsidRPr="00766198" w:rsidRDefault="00381B18" w:rsidP="00270660">
                  <w:pPr>
                    <w:ind w:left="72"/>
                    <w:jc w:val="both"/>
                    <w:rPr>
                      <w:rFonts w:asciiTheme="majorBidi" w:hAnsiTheme="majorBidi" w:cstheme="majorBidi"/>
                    </w:rPr>
                  </w:pPr>
                  <w:r w:rsidRPr="00766198">
                    <w:rPr>
                      <w:rFonts w:asciiTheme="majorBidi" w:hAnsiTheme="majorBidi" w:cstheme="majorBidi"/>
                      <w:sz w:val="22"/>
                      <w:szCs w:val="22"/>
                    </w:rPr>
                    <w:t>The scheme aims to provide basic services and facilities to the remote areas. To improve Civil Work at Bazar and Markets in South Waziristan Tribal District have been recommended under this project by the District Administration.</w:t>
                  </w:r>
                </w:p>
                <w:p w14:paraId="1EF3CA92" w14:textId="77777777" w:rsidR="00381B18" w:rsidRPr="00766198" w:rsidRDefault="00381B18" w:rsidP="00370479">
                  <w:pPr>
                    <w:pStyle w:val="ListParagraph"/>
                    <w:numPr>
                      <w:ilvl w:val="0"/>
                      <w:numId w:val="13"/>
                    </w:numPr>
                    <w:ind w:left="346" w:hanging="90"/>
                    <w:jc w:val="both"/>
                    <w:rPr>
                      <w:rFonts w:asciiTheme="majorBidi" w:hAnsiTheme="majorBidi" w:cstheme="majorBidi"/>
                    </w:rPr>
                  </w:pPr>
                  <w:r w:rsidRPr="00766198">
                    <w:rPr>
                      <w:rFonts w:asciiTheme="majorBidi" w:hAnsiTheme="majorBidi" w:cstheme="majorBidi"/>
                      <w:sz w:val="22"/>
                      <w:szCs w:val="22"/>
                    </w:rPr>
                    <w:t xml:space="preserve">With the provision of these schemes. The people of </w:t>
                  </w:r>
                  <w:r w:rsidRPr="00766198">
                    <w:rPr>
                      <w:rFonts w:asciiTheme="majorBidi" w:hAnsiTheme="majorBidi" w:cstheme="majorBidi"/>
                      <w:sz w:val="22"/>
                      <w:szCs w:val="22"/>
                    </w:rPr>
                    <w:lastRenderedPageBreak/>
                    <w:t>the area will be facilitating</w:t>
                  </w:r>
                </w:p>
                <w:p w14:paraId="09AF1876" w14:textId="77777777" w:rsidR="00381B18" w:rsidRPr="00766198" w:rsidRDefault="00381B18" w:rsidP="00370479">
                  <w:pPr>
                    <w:pStyle w:val="ListParagraph"/>
                    <w:numPr>
                      <w:ilvl w:val="0"/>
                      <w:numId w:val="13"/>
                    </w:numPr>
                    <w:ind w:left="346" w:hanging="90"/>
                    <w:jc w:val="both"/>
                    <w:rPr>
                      <w:rFonts w:asciiTheme="majorBidi" w:hAnsiTheme="majorBidi" w:cstheme="majorBidi"/>
                    </w:rPr>
                  </w:pPr>
                  <w:r w:rsidRPr="00766198">
                    <w:rPr>
                      <w:rFonts w:asciiTheme="majorBidi" w:hAnsiTheme="majorBidi" w:cstheme="majorBidi"/>
                      <w:sz w:val="22"/>
                      <w:szCs w:val="22"/>
                    </w:rPr>
                    <w:t>Clean and hygienic water will be provided for drinking purpose.</w:t>
                  </w:r>
                </w:p>
                <w:p w14:paraId="1D4A1D0B" w14:textId="77777777" w:rsidR="00381B18" w:rsidRPr="00766198" w:rsidRDefault="00381B18" w:rsidP="00370479">
                  <w:pPr>
                    <w:pStyle w:val="ListParagraph"/>
                    <w:numPr>
                      <w:ilvl w:val="0"/>
                      <w:numId w:val="13"/>
                    </w:numPr>
                    <w:ind w:left="346" w:hanging="90"/>
                    <w:jc w:val="both"/>
                    <w:rPr>
                      <w:rFonts w:asciiTheme="majorBidi" w:hAnsiTheme="majorBidi" w:cstheme="majorBidi"/>
                    </w:rPr>
                  </w:pPr>
                  <w:r w:rsidRPr="00766198">
                    <w:rPr>
                      <w:rFonts w:asciiTheme="majorBidi" w:hAnsiTheme="majorBidi" w:cstheme="majorBidi"/>
                      <w:sz w:val="22"/>
                      <w:szCs w:val="22"/>
                    </w:rPr>
                    <w:t>With the construction of WSS. The water will be stored &amp; distributed for drinking as well as for people of the area.</w:t>
                  </w:r>
                </w:p>
                <w:p w14:paraId="3F48EEFC" w14:textId="77777777" w:rsidR="00381B18" w:rsidRPr="00766198" w:rsidRDefault="00381B18" w:rsidP="00270660">
                  <w:pPr>
                    <w:ind w:left="72"/>
                    <w:jc w:val="both"/>
                    <w:rPr>
                      <w:rFonts w:asciiTheme="majorBidi" w:hAnsiTheme="majorBidi" w:cstheme="majorBidi"/>
                    </w:rPr>
                  </w:pPr>
                </w:p>
                <w:p w14:paraId="6C051807" w14:textId="77777777" w:rsidR="00381B18" w:rsidRPr="00766198" w:rsidRDefault="00381B18" w:rsidP="00270660">
                  <w:pPr>
                    <w:ind w:left="72"/>
                    <w:jc w:val="both"/>
                    <w:rPr>
                      <w:rFonts w:asciiTheme="majorBidi" w:hAnsiTheme="majorBidi" w:cstheme="majorBidi"/>
                    </w:rPr>
                  </w:pPr>
                  <w:r w:rsidRPr="00766198">
                    <w:rPr>
                      <w:rFonts w:asciiTheme="majorBidi" w:hAnsiTheme="majorBidi" w:cstheme="majorBidi"/>
                      <w:sz w:val="22"/>
                      <w:szCs w:val="22"/>
                    </w:rPr>
                    <w:t xml:space="preserve">Short term employment opportunities for the local skilled and unskilled labors, as this intervention will provide with short term employment opportunity for local people. </w:t>
                  </w:r>
                </w:p>
                <w:p w14:paraId="1A77C69F" w14:textId="77777777" w:rsidR="00381B18" w:rsidRPr="00766198" w:rsidRDefault="00381B18" w:rsidP="00270660">
                  <w:pPr>
                    <w:ind w:left="72"/>
                    <w:jc w:val="both"/>
                    <w:rPr>
                      <w:rFonts w:asciiTheme="majorBidi" w:hAnsiTheme="majorBidi" w:cstheme="majorBidi"/>
                    </w:rPr>
                  </w:pPr>
                </w:p>
                <w:p w14:paraId="000B81D4" w14:textId="77777777" w:rsidR="00381B18" w:rsidRPr="00766198" w:rsidRDefault="00381B18" w:rsidP="00270660">
                  <w:pPr>
                    <w:ind w:left="72"/>
                    <w:jc w:val="both"/>
                    <w:rPr>
                      <w:rFonts w:asciiTheme="majorBidi" w:hAnsiTheme="majorBidi" w:cstheme="majorBidi"/>
                    </w:rPr>
                  </w:pPr>
                  <w:r w:rsidRPr="00766198">
                    <w:rPr>
                      <w:rFonts w:asciiTheme="majorBidi" w:hAnsiTheme="majorBidi" w:cstheme="majorBidi"/>
                      <w:sz w:val="22"/>
                      <w:szCs w:val="22"/>
                    </w:rPr>
                    <w:t xml:space="preserve">Long term employment opportunities - rehabilitation of economic infrastructure will result in increase in the business due to availability of improved economic infrastructures which will result in business growth contributing to long term economic growth in the region. </w:t>
                  </w:r>
                </w:p>
                <w:p w14:paraId="5480611B" w14:textId="77777777" w:rsidR="00381B18" w:rsidRPr="00766198" w:rsidRDefault="00381B18" w:rsidP="00270660">
                  <w:pPr>
                    <w:ind w:left="72"/>
                    <w:jc w:val="both"/>
                    <w:rPr>
                      <w:rFonts w:asciiTheme="majorBidi" w:hAnsiTheme="majorBidi" w:cstheme="majorBidi"/>
                    </w:rPr>
                  </w:pPr>
                </w:p>
                <w:p w14:paraId="5C1A2066" w14:textId="77777777" w:rsidR="00381B18" w:rsidRPr="00766198" w:rsidRDefault="00381B18" w:rsidP="00270660">
                  <w:pPr>
                    <w:ind w:left="72"/>
                    <w:jc w:val="both"/>
                    <w:rPr>
                      <w:rFonts w:asciiTheme="majorBidi" w:hAnsiTheme="majorBidi" w:cstheme="majorBidi"/>
                    </w:rPr>
                  </w:pPr>
                  <w:r w:rsidRPr="00766198">
                    <w:rPr>
                      <w:rFonts w:asciiTheme="majorBidi" w:hAnsiTheme="majorBidi" w:cstheme="majorBidi"/>
                      <w:sz w:val="22"/>
                      <w:szCs w:val="22"/>
                    </w:rPr>
                    <w:t xml:space="preserve">However, before implementation, the department (LG &amp; RDD) will conduct a comprehensive field assessment for identification of the required rehabilitation in the consultation with PMU, district administration and LEAs. The implementing department will also form and mobilize the market committee members about the importance of market rehabilitation and the impact of the work on the uplift of local economy. </w:t>
                  </w:r>
                </w:p>
                <w:p w14:paraId="7159DD7E" w14:textId="77777777" w:rsidR="00381B18" w:rsidRPr="00766198" w:rsidRDefault="00381B18" w:rsidP="00270660">
                  <w:pPr>
                    <w:ind w:left="72"/>
                    <w:jc w:val="both"/>
                    <w:rPr>
                      <w:rFonts w:asciiTheme="majorBidi" w:hAnsiTheme="majorBidi" w:cstheme="majorBidi"/>
                    </w:rPr>
                  </w:pPr>
                </w:p>
                <w:p w14:paraId="1F930EF4" w14:textId="77777777" w:rsidR="00381B18" w:rsidRPr="00766198" w:rsidRDefault="00381B18" w:rsidP="00270660">
                  <w:pPr>
                    <w:ind w:left="72"/>
                    <w:jc w:val="both"/>
                    <w:rPr>
                      <w:rFonts w:asciiTheme="majorBidi" w:hAnsiTheme="majorBidi" w:cstheme="majorBidi"/>
                    </w:rPr>
                  </w:pPr>
                  <w:r w:rsidRPr="00766198">
                    <w:rPr>
                      <w:rFonts w:asciiTheme="majorBidi" w:hAnsiTheme="majorBidi" w:cstheme="majorBidi"/>
                      <w:sz w:val="22"/>
                      <w:szCs w:val="22"/>
                    </w:rPr>
                    <w:t xml:space="preserve">As soon identification of the shops </w:t>
                  </w:r>
                  <w:proofErr w:type="gramStart"/>
                  <w:r w:rsidRPr="00766198">
                    <w:rPr>
                      <w:rFonts w:asciiTheme="majorBidi" w:hAnsiTheme="majorBidi" w:cstheme="majorBidi"/>
                      <w:sz w:val="22"/>
                      <w:szCs w:val="22"/>
                    </w:rPr>
                    <w:t>are</w:t>
                  </w:r>
                  <w:proofErr w:type="gramEnd"/>
                  <w:r w:rsidRPr="00766198">
                    <w:rPr>
                      <w:rFonts w:asciiTheme="majorBidi" w:hAnsiTheme="majorBidi" w:cstheme="majorBidi"/>
                      <w:sz w:val="22"/>
                      <w:szCs w:val="22"/>
                    </w:rPr>
                    <w:t xml:space="preserve"> completed, this will be followed by feasibility plan and preparation of estimates in consultation with the district administration and community members. The rehabilitation work will include (but not limited) to the following activities: </w:t>
                  </w:r>
                </w:p>
                <w:p w14:paraId="67B17AEF" w14:textId="77777777" w:rsidR="00381B18" w:rsidRPr="00766198" w:rsidRDefault="00381B18" w:rsidP="00006B77">
                  <w:pPr>
                    <w:pStyle w:val="ListParagraph"/>
                    <w:numPr>
                      <w:ilvl w:val="0"/>
                      <w:numId w:val="14"/>
                    </w:numPr>
                    <w:ind w:left="72"/>
                    <w:jc w:val="both"/>
                    <w:rPr>
                      <w:rFonts w:asciiTheme="majorBidi" w:hAnsiTheme="majorBidi" w:cstheme="majorBidi"/>
                    </w:rPr>
                  </w:pPr>
                  <w:r w:rsidRPr="00766198">
                    <w:rPr>
                      <w:rFonts w:asciiTheme="majorBidi" w:hAnsiTheme="majorBidi" w:cstheme="majorBidi"/>
                      <w:sz w:val="22"/>
                      <w:szCs w:val="22"/>
                    </w:rPr>
                    <w:t>WSS</w:t>
                  </w:r>
                </w:p>
                <w:p w14:paraId="1EC609EE" w14:textId="77777777" w:rsidR="00381B18" w:rsidRPr="00766198" w:rsidRDefault="00381B18" w:rsidP="00370479">
                  <w:pPr>
                    <w:pStyle w:val="ListParagraph"/>
                    <w:numPr>
                      <w:ilvl w:val="0"/>
                      <w:numId w:val="14"/>
                    </w:numPr>
                    <w:ind w:left="526"/>
                    <w:jc w:val="both"/>
                    <w:rPr>
                      <w:rFonts w:asciiTheme="majorBidi" w:hAnsiTheme="majorBidi" w:cstheme="majorBidi"/>
                    </w:rPr>
                  </w:pPr>
                  <w:r w:rsidRPr="00766198">
                    <w:rPr>
                      <w:rFonts w:asciiTheme="majorBidi" w:hAnsiTheme="majorBidi" w:cstheme="majorBidi"/>
                      <w:sz w:val="22"/>
                      <w:szCs w:val="22"/>
                    </w:rPr>
                    <w:t>Construction of PCC Street</w:t>
                  </w:r>
                </w:p>
                <w:p w14:paraId="2E77A08A" w14:textId="77777777" w:rsidR="00381B18" w:rsidRPr="00766198" w:rsidRDefault="00381B18" w:rsidP="00370479">
                  <w:pPr>
                    <w:pStyle w:val="ListParagraph"/>
                    <w:numPr>
                      <w:ilvl w:val="0"/>
                      <w:numId w:val="14"/>
                    </w:numPr>
                    <w:ind w:left="526"/>
                    <w:jc w:val="both"/>
                    <w:rPr>
                      <w:rFonts w:asciiTheme="majorBidi" w:hAnsiTheme="majorBidi" w:cstheme="majorBidi"/>
                    </w:rPr>
                  </w:pPr>
                  <w:r w:rsidRPr="00766198">
                    <w:rPr>
                      <w:rFonts w:asciiTheme="majorBidi" w:hAnsiTheme="majorBidi" w:cstheme="majorBidi"/>
                      <w:sz w:val="22"/>
                      <w:szCs w:val="22"/>
                    </w:rPr>
                    <w:t>Construction of Drain with Foot Path</w:t>
                  </w:r>
                </w:p>
                <w:p w14:paraId="3E56A700" w14:textId="77777777" w:rsidR="00381B18" w:rsidRPr="00766198" w:rsidRDefault="00381B18" w:rsidP="00370479">
                  <w:pPr>
                    <w:pStyle w:val="ListParagraph"/>
                    <w:numPr>
                      <w:ilvl w:val="0"/>
                      <w:numId w:val="14"/>
                    </w:numPr>
                    <w:ind w:left="526"/>
                    <w:jc w:val="both"/>
                    <w:rPr>
                      <w:rFonts w:asciiTheme="majorBidi" w:hAnsiTheme="majorBidi" w:cstheme="majorBidi"/>
                    </w:rPr>
                  </w:pPr>
                  <w:r w:rsidRPr="00766198">
                    <w:rPr>
                      <w:rFonts w:asciiTheme="majorBidi" w:hAnsiTheme="majorBidi" w:cstheme="majorBidi"/>
                      <w:sz w:val="22"/>
                      <w:szCs w:val="22"/>
                    </w:rPr>
                    <w:t xml:space="preserve">DWSS Solar Based </w:t>
                  </w:r>
                  <w:proofErr w:type="spellStart"/>
                  <w:r w:rsidRPr="00766198">
                    <w:rPr>
                      <w:rFonts w:asciiTheme="majorBidi" w:hAnsiTheme="majorBidi" w:cstheme="majorBidi"/>
                      <w:sz w:val="22"/>
                      <w:szCs w:val="22"/>
                    </w:rPr>
                    <w:t>Tubewell</w:t>
                  </w:r>
                  <w:proofErr w:type="spellEnd"/>
                </w:p>
                <w:p w14:paraId="1D516ED0" w14:textId="77777777" w:rsidR="00381B18" w:rsidRPr="00766198" w:rsidRDefault="00381B18" w:rsidP="00370479">
                  <w:pPr>
                    <w:pStyle w:val="ListParagraph"/>
                    <w:numPr>
                      <w:ilvl w:val="0"/>
                      <w:numId w:val="14"/>
                    </w:numPr>
                    <w:ind w:left="526"/>
                    <w:jc w:val="both"/>
                    <w:rPr>
                      <w:rFonts w:asciiTheme="majorBidi" w:hAnsiTheme="majorBidi" w:cstheme="majorBidi"/>
                    </w:rPr>
                  </w:pPr>
                  <w:r w:rsidRPr="00766198">
                    <w:rPr>
                      <w:rFonts w:asciiTheme="majorBidi" w:hAnsiTheme="majorBidi" w:cstheme="majorBidi"/>
                      <w:sz w:val="22"/>
                      <w:szCs w:val="22"/>
                    </w:rPr>
                    <w:t>DWSS Solar Based Pressure Pump</w:t>
                  </w:r>
                </w:p>
                <w:p w14:paraId="5814E3CC" w14:textId="77777777" w:rsidR="00381B18" w:rsidRPr="00766198" w:rsidRDefault="00381B18" w:rsidP="00370479">
                  <w:pPr>
                    <w:pStyle w:val="ListParagraph"/>
                    <w:numPr>
                      <w:ilvl w:val="0"/>
                      <w:numId w:val="14"/>
                    </w:numPr>
                    <w:ind w:left="526"/>
                    <w:jc w:val="both"/>
                    <w:rPr>
                      <w:rFonts w:asciiTheme="majorBidi" w:hAnsiTheme="majorBidi" w:cstheme="majorBidi"/>
                    </w:rPr>
                  </w:pPr>
                  <w:r w:rsidRPr="00766198">
                    <w:rPr>
                      <w:rFonts w:asciiTheme="majorBidi" w:hAnsiTheme="majorBidi" w:cstheme="majorBidi"/>
                      <w:sz w:val="22"/>
                      <w:szCs w:val="22"/>
                    </w:rPr>
                    <w:t>Over Head Water Tank</w:t>
                  </w:r>
                </w:p>
                <w:p w14:paraId="3473F8D4" w14:textId="77777777" w:rsidR="00381B18" w:rsidRPr="00766198" w:rsidRDefault="00381B18" w:rsidP="00370479">
                  <w:pPr>
                    <w:pStyle w:val="ListParagraph"/>
                    <w:numPr>
                      <w:ilvl w:val="0"/>
                      <w:numId w:val="14"/>
                    </w:numPr>
                    <w:ind w:left="526"/>
                    <w:jc w:val="both"/>
                    <w:rPr>
                      <w:rFonts w:asciiTheme="majorBidi" w:hAnsiTheme="majorBidi" w:cstheme="majorBidi"/>
                    </w:rPr>
                  </w:pPr>
                  <w:r w:rsidRPr="00766198">
                    <w:rPr>
                      <w:rFonts w:asciiTheme="majorBidi" w:hAnsiTheme="majorBidi" w:cstheme="majorBidi"/>
                      <w:sz w:val="22"/>
                      <w:szCs w:val="22"/>
                    </w:rPr>
                    <w:t>Solar Street Lights</w:t>
                  </w:r>
                </w:p>
                <w:p w14:paraId="601DB02F" w14:textId="77777777" w:rsidR="00381B18" w:rsidRPr="00766198" w:rsidRDefault="00381B18" w:rsidP="00370479">
                  <w:pPr>
                    <w:pStyle w:val="ListParagraph"/>
                    <w:numPr>
                      <w:ilvl w:val="0"/>
                      <w:numId w:val="14"/>
                    </w:numPr>
                    <w:ind w:left="526"/>
                    <w:jc w:val="both"/>
                    <w:rPr>
                      <w:rFonts w:asciiTheme="majorBidi" w:hAnsiTheme="majorBidi" w:cstheme="majorBidi"/>
                    </w:rPr>
                  </w:pPr>
                  <w:r w:rsidRPr="00766198">
                    <w:rPr>
                      <w:rFonts w:asciiTheme="majorBidi" w:hAnsiTheme="majorBidi" w:cstheme="majorBidi"/>
                      <w:sz w:val="22"/>
                      <w:szCs w:val="22"/>
                    </w:rPr>
                    <w:t>Group Latrine</w:t>
                  </w:r>
                </w:p>
                <w:p w14:paraId="6DFCECBD" w14:textId="77777777" w:rsidR="00381B18" w:rsidRPr="00766198" w:rsidRDefault="00381B18" w:rsidP="00270660">
                  <w:pPr>
                    <w:ind w:left="72"/>
                    <w:jc w:val="both"/>
                    <w:rPr>
                      <w:rFonts w:asciiTheme="majorBidi" w:hAnsiTheme="majorBidi" w:cstheme="majorBidi"/>
                    </w:rPr>
                  </w:pPr>
                </w:p>
                <w:p w14:paraId="1B12FD8E" w14:textId="77777777" w:rsidR="00381B18" w:rsidRPr="00766198" w:rsidRDefault="00381B18" w:rsidP="00270660">
                  <w:pPr>
                    <w:ind w:left="72"/>
                    <w:jc w:val="both"/>
                    <w:rPr>
                      <w:rFonts w:asciiTheme="majorBidi" w:hAnsiTheme="majorBidi" w:cstheme="majorBidi"/>
                    </w:rPr>
                  </w:pPr>
                  <w:r w:rsidRPr="00766198">
                    <w:rPr>
                      <w:rFonts w:asciiTheme="majorBidi" w:hAnsiTheme="majorBidi" w:cstheme="majorBidi"/>
                      <w:sz w:val="22"/>
                      <w:szCs w:val="22"/>
                    </w:rPr>
                    <w:t xml:space="preserve">In order to support local businesses, it will be ensured that all the raw material for the rehabilitation work will be purchased locally, however, quality aspect will be ensured. As rehabilitation of local markets/shops provides an opportunity of income generation, it will also be ensured that the skilled/unskilled labors are engaged from the local markets. This will provide short term employment opportunities to the local labor that usually go to the down of districts for daily wage jobs, resulting in labor retention in the local areas with opportunity to earn in their door step and contributing to </w:t>
                  </w:r>
                  <w:r w:rsidRPr="00766198">
                    <w:rPr>
                      <w:rFonts w:asciiTheme="majorBidi" w:hAnsiTheme="majorBidi" w:cstheme="majorBidi"/>
                      <w:sz w:val="22"/>
                      <w:szCs w:val="22"/>
                    </w:rPr>
                    <w:lastRenderedPageBreak/>
                    <w:t>their income generation.</w:t>
                  </w:r>
                </w:p>
              </w:tc>
            </w:tr>
            <w:tr w:rsidR="00766198" w:rsidRPr="00766198" w14:paraId="31ECD22D" w14:textId="77777777" w:rsidTr="00641068">
              <w:trPr>
                <w:trHeight w:val="800"/>
              </w:trPr>
              <w:tc>
                <w:tcPr>
                  <w:tcW w:w="430" w:type="dxa"/>
                </w:tcPr>
                <w:p w14:paraId="101DD4A7" w14:textId="77777777" w:rsidR="00381B18" w:rsidRPr="00766198" w:rsidRDefault="00381B18" w:rsidP="004F4BDC">
                  <w:pPr>
                    <w:rPr>
                      <w:rFonts w:asciiTheme="majorBidi" w:hAnsiTheme="majorBidi" w:cstheme="majorBidi"/>
                      <w:b/>
                      <w:bCs/>
                    </w:rPr>
                  </w:pPr>
                  <w:r w:rsidRPr="00766198">
                    <w:rPr>
                      <w:rFonts w:asciiTheme="majorBidi" w:hAnsiTheme="majorBidi" w:cstheme="majorBidi"/>
                      <w:b/>
                      <w:bCs/>
                      <w:sz w:val="22"/>
                      <w:szCs w:val="22"/>
                    </w:rPr>
                    <w:lastRenderedPageBreak/>
                    <w:t>2.</w:t>
                  </w:r>
                </w:p>
              </w:tc>
              <w:tc>
                <w:tcPr>
                  <w:tcW w:w="1620" w:type="dxa"/>
                </w:tcPr>
                <w:p w14:paraId="6373CF13" w14:textId="77777777" w:rsidR="00381B18" w:rsidRPr="00766198" w:rsidRDefault="00381B18" w:rsidP="004F4BDC">
                  <w:pPr>
                    <w:rPr>
                      <w:rFonts w:asciiTheme="majorBidi" w:hAnsiTheme="majorBidi" w:cstheme="majorBidi"/>
                      <w:b/>
                      <w:bCs/>
                    </w:rPr>
                  </w:pPr>
                  <w:r w:rsidRPr="00766198">
                    <w:rPr>
                      <w:rFonts w:asciiTheme="majorBidi" w:hAnsiTheme="majorBidi" w:cstheme="majorBidi"/>
                      <w:b/>
                      <w:bCs/>
                      <w:sz w:val="22"/>
                      <w:szCs w:val="22"/>
                    </w:rPr>
                    <w:t>Irrigation Department. Rehabilitation of Irrigation Infrastructure</w:t>
                  </w:r>
                </w:p>
              </w:tc>
              <w:tc>
                <w:tcPr>
                  <w:tcW w:w="5263" w:type="dxa"/>
                </w:tcPr>
                <w:p w14:paraId="6CDC05E2" w14:textId="77777777" w:rsidR="00381B18" w:rsidRPr="00766198" w:rsidRDefault="00381B18" w:rsidP="00270660">
                  <w:pPr>
                    <w:ind w:left="72"/>
                    <w:jc w:val="both"/>
                    <w:rPr>
                      <w:rFonts w:asciiTheme="majorBidi" w:hAnsiTheme="majorBidi" w:cstheme="majorBidi"/>
                    </w:rPr>
                  </w:pPr>
                  <w:r w:rsidRPr="00766198">
                    <w:rPr>
                      <w:rFonts w:asciiTheme="majorBidi" w:hAnsiTheme="majorBidi" w:cstheme="majorBidi"/>
                      <w:sz w:val="22"/>
                      <w:szCs w:val="22"/>
                    </w:rPr>
                    <w:t xml:space="preserve">Like other sectors of economy, the irrigation infrastructure in South Waziristan Tribal District was severely smashed during militancy which greatly contributed the livelihood of locals. Apart from the damages inflicted by the militancy, the district also confronts multiple issues from flood havocs, especially, along the banks of </w:t>
                  </w:r>
                  <w:proofErr w:type="spellStart"/>
                  <w:r w:rsidRPr="00766198">
                    <w:rPr>
                      <w:rFonts w:asciiTheme="majorBidi" w:hAnsiTheme="majorBidi" w:cstheme="majorBidi"/>
                      <w:sz w:val="22"/>
                      <w:szCs w:val="22"/>
                    </w:rPr>
                    <w:t>Wanna</w:t>
                  </w:r>
                  <w:proofErr w:type="spellEnd"/>
                  <w:r w:rsidRPr="00766198">
                    <w:rPr>
                      <w:rFonts w:asciiTheme="majorBidi" w:hAnsiTheme="majorBidi" w:cstheme="majorBidi"/>
                      <w:sz w:val="22"/>
                      <w:szCs w:val="22"/>
                    </w:rPr>
                    <w:t xml:space="preserve"> Toi River, </w:t>
                  </w:r>
                  <w:proofErr w:type="spellStart"/>
                  <w:r w:rsidRPr="00766198">
                    <w:rPr>
                      <w:rFonts w:asciiTheme="majorBidi" w:hAnsiTheme="majorBidi" w:cstheme="majorBidi"/>
                      <w:sz w:val="22"/>
                      <w:szCs w:val="22"/>
                    </w:rPr>
                    <w:t>Sammar</w:t>
                  </w:r>
                  <w:proofErr w:type="spellEnd"/>
                  <w:r w:rsidRPr="00766198">
                    <w:rPr>
                      <w:rFonts w:asciiTheme="majorBidi" w:hAnsiTheme="majorBidi" w:cstheme="majorBidi"/>
                      <w:sz w:val="22"/>
                      <w:szCs w:val="22"/>
                    </w:rPr>
                    <w:t xml:space="preserve"> Bagh River, </w:t>
                  </w:r>
                  <w:proofErr w:type="spellStart"/>
                  <w:r w:rsidRPr="00766198">
                    <w:rPr>
                      <w:rFonts w:asciiTheme="majorBidi" w:hAnsiTheme="majorBidi" w:cstheme="majorBidi"/>
                      <w:sz w:val="22"/>
                      <w:szCs w:val="22"/>
                    </w:rPr>
                    <w:t>Wocha</w:t>
                  </w:r>
                  <w:proofErr w:type="spellEnd"/>
                  <w:r w:rsidRPr="00766198">
                    <w:rPr>
                      <w:rFonts w:asciiTheme="majorBidi" w:hAnsiTheme="majorBidi" w:cstheme="majorBidi"/>
                      <w:sz w:val="22"/>
                      <w:szCs w:val="22"/>
                    </w:rPr>
                    <w:t xml:space="preserve"> </w:t>
                  </w:r>
                  <w:proofErr w:type="spellStart"/>
                  <w:r w:rsidRPr="00766198">
                    <w:rPr>
                      <w:rFonts w:asciiTheme="majorBidi" w:hAnsiTheme="majorBidi" w:cstheme="majorBidi"/>
                      <w:sz w:val="22"/>
                      <w:szCs w:val="22"/>
                    </w:rPr>
                    <w:t>Khwara</w:t>
                  </w:r>
                  <w:proofErr w:type="spellEnd"/>
                  <w:r w:rsidRPr="00766198">
                    <w:rPr>
                      <w:rFonts w:asciiTheme="majorBidi" w:hAnsiTheme="majorBidi" w:cstheme="majorBidi"/>
                      <w:sz w:val="22"/>
                      <w:szCs w:val="22"/>
                    </w:rPr>
                    <w:t xml:space="preserve"> River, Dana </w:t>
                  </w:r>
                  <w:proofErr w:type="spellStart"/>
                  <w:r w:rsidRPr="00766198">
                    <w:rPr>
                      <w:rFonts w:asciiTheme="majorBidi" w:hAnsiTheme="majorBidi" w:cstheme="majorBidi"/>
                      <w:sz w:val="22"/>
                      <w:szCs w:val="22"/>
                    </w:rPr>
                    <w:t>Algad</w:t>
                  </w:r>
                  <w:proofErr w:type="spellEnd"/>
                  <w:r w:rsidRPr="00766198">
                    <w:rPr>
                      <w:rFonts w:asciiTheme="majorBidi" w:hAnsiTheme="majorBidi" w:cstheme="majorBidi"/>
                      <w:sz w:val="22"/>
                      <w:szCs w:val="22"/>
                    </w:rPr>
                    <w:t xml:space="preserve">, </w:t>
                  </w:r>
                  <w:proofErr w:type="spellStart"/>
                  <w:r w:rsidRPr="00766198">
                    <w:rPr>
                      <w:rFonts w:asciiTheme="majorBidi" w:hAnsiTheme="majorBidi" w:cstheme="majorBidi"/>
                      <w:sz w:val="22"/>
                      <w:szCs w:val="22"/>
                    </w:rPr>
                    <w:t>Shadokai</w:t>
                  </w:r>
                  <w:proofErr w:type="spellEnd"/>
                  <w:r w:rsidRPr="00766198">
                    <w:rPr>
                      <w:rFonts w:asciiTheme="majorBidi" w:hAnsiTheme="majorBidi" w:cstheme="majorBidi"/>
                      <w:sz w:val="22"/>
                      <w:szCs w:val="22"/>
                    </w:rPr>
                    <w:t xml:space="preserve"> </w:t>
                  </w:r>
                  <w:proofErr w:type="spellStart"/>
                  <w:r w:rsidRPr="00766198">
                    <w:rPr>
                      <w:rFonts w:asciiTheme="majorBidi" w:hAnsiTheme="majorBidi" w:cstheme="majorBidi"/>
                      <w:sz w:val="22"/>
                      <w:szCs w:val="22"/>
                    </w:rPr>
                    <w:t>Algad</w:t>
                  </w:r>
                  <w:proofErr w:type="spellEnd"/>
                  <w:r w:rsidRPr="00766198">
                    <w:rPr>
                      <w:rFonts w:asciiTheme="majorBidi" w:hAnsiTheme="majorBidi" w:cstheme="majorBidi"/>
                      <w:sz w:val="22"/>
                      <w:szCs w:val="22"/>
                    </w:rPr>
                    <w:t xml:space="preserve">, </w:t>
                  </w:r>
                  <w:proofErr w:type="spellStart"/>
                  <w:r w:rsidRPr="00766198">
                    <w:rPr>
                      <w:rFonts w:asciiTheme="majorBidi" w:hAnsiTheme="majorBidi" w:cstheme="majorBidi"/>
                      <w:sz w:val="22"/>
                      <w:szCs w:val="22"/>
                    </w:rPr>
                    <w:t>Gomal</w:t>
                  </w:r>
                  <w:proofErr w:type="spellEnd"/>
                  <w:r w:rsidRPr="00766198">
                    <w:rPr>
                      <w:rFonts w:asciiTheme="majorBidi" w:hAnsiTheme="majorBidi" w:cstheme="majorBidi"/>
                      <w:sz w:val="22"/>
                      <w:szCs w:val="22"/>
                    </w:rPr>
                    <w:t xml:space="preserve"> </w:t>
                  </w:r>
                  <w:proofErr w:type="spellStart"/>
                  <w:r w:rsidRPr="00766198">
                    <w:rPr>
                      <w:rFonts w:asciiTheme="majorBidi" w:hAnsiTheme="majorBidi" w:cstheme="majorBidi"/>
                      <w:sz w:val="22"/>
                      <w:szCs w:val="22"/>
                    </w:rPr>
                    <w:t>Zam</w:t>
                  </w:r>
                  <w:proofErr w:type="spellEnd"/>
                  <w:r w:rsidRPr="00766198">
                    <w:rPr>
                      <w:rFonts w:asciiTheme="majorBidi" w:hAnsiTheme="majorBidi" w:cstheme="majorBidi"/>
                      <w:sz w:val="22"/>
                      <w:szCs w:val="22"/>
                    </w:rPr>
                    <w:t xml:space="preserve"> River in wazir area and Tank </w:t>
                  </w:r>
                  <w:proofErr w:type="spellStart"/>
                  <w:r w:rsidRPr="00766198">
                    <w:rPr>
                      <w:rFonts w:asciiTheme="majorBidi" w:hAnsiTheme="majorBidi" w:cstheme="majorBidi"/>
                      <w:sz w:val="22"/>
                      <w:szCs w:val="22"/>
                    </w:rPr>
                    <w:t>Zam</w:t>
                  </w:r>
                  <w:proofErr w:type="spellEnd"/>
                  <w:r w:rsidRPr="00766198">
                    <w:rPr>
                      <w:rFonts w:asciiTheme="majorBidi" w:hAnsiTheme="majorBidi" w:cstheme="majorBidi"/>
                      <w:sz w:val="22"/>
                      <w:szCs w:val="22"/>
                    </w:rPr>
                    <w:t xml:space="preserve"> River, </w:t>
                  </w:r>
                  <w:proofErr w:type="spellStart"/>
                  <w:r w:rsidRPr="00766198">
                    <w:rPr>
                      <w:rFonts w:asciiTheme="majorBidi" w:hAnsiTheme="majorBidi" w:cstheme="majorBidi"/>
                      <w:sz w:val="22"/>
                      <w:szCs w:val="22"/>
                    </w:rPr>
                    <w:t>Khaisura</w:t>
                  </w:r>
                  <w:proofErr w:type="spellEnd"/>
                  <w:r w:rsidRPr="00766198">
                    <w:rPr>
                      <w:rFonts w:asciiTheme="majorBidi" w:hAnsiTheme="majorBidi" w:cstheme="majorBidi"/>
                      <w:sz w:val="22"/>
                      <w:szCs w:val="22"/>
                    </w:rPr>
                    <w:t xml:space="preserve"> River, </w:t>
                  </w:r>
                  <w:proofErr w:type="spellStart"/>
                  <w:r w:rsidRPr="00766198">
                    <w:rPr>
                      <w:rFonts w:asciiTheme="majorBidi" w:hAnsiTheme="majorBidi" w:cstheme="majorBidi"/>
                      <w:sz w:val="22"/>
                      <w:szCs w:val="22"/>
                    </w:rPr>
                    <w:t>Badar</w:t>
                  </w:r>
                  <w:proofErr w:type="spellEnd"/>
                  <w:r w:rsidRPr="00766198">
                    <w:rPr>
                      <w:rFonts w:asciiTheme="majorBidi" w:hAnsiTheme="majorBidi" w:cstheme="majorBidi"/>
                      <w:sz w:val="22"/>
                      <w:szCs w:val="22"/>
                    </w:rPr>
                    <w:t xml:space="preserve"> </w:t>
                  </w:r>
                  <w:proofErr w:type="spellStart"/>
                  <w:r w:rsidRPr="00766198">
                    <w:rPr>
                      <w:rFonts w:asciiTheme="majorBidi" w:hAnsiTheme="majorBidi" w:cstheme="majorBidi"/>
                      <w:sz w:val="22"/>
                      <w:szCs w:val="22"/>
                    </w:rPr>
                    <w:t>Algad</w:t>
                  </w:r>
                  <w:proofErr w:type="spellEnd"/>
                  <w:r w:rsidRPr="00766198">
                    <w:rPr>
                      <w:rFonts w:asciiTheme="majorBidi" w:hAnsiTheme="majorBidi" w:cstheme="majorBidi"/>
                      <w:sz w:val="22"/>
                      <w:szCs w:val="22"/>
                    </w:rPr>
                    <w:t xml:space="preserve">, </w:t>
                  </w:r>
                  <w:proofErr w:type="spellStart"/>
                  <w:r w:rsidRPr="00766198">
                    <w:rPr>
                      <w:rFonts w:asciiTheme="majorBidi" w:hAnsiTheme="majorBidi" w:cstheme="majorBidi"/>
                      <w:sz w:val="22"/>
                      <w:szCs w:val="22"/>
                    </w:rPr>
                    <w:t>Dand</w:t>
                  </w:r>
                  <w:proofErr w:type="spellEnd"/>
                  <w:r w:rsidRPr="00766198">
                    <w:rPr>
                      <w:rFonts w:asciiTheme="majorBidi" w:hAnsiTheme="majorBidi" w:cstheme="majorBidi"/>
                      <w:sz w:val="22"/>
                      <w:szCs w:val="22"/>
                    </w:rPr>
                    <w:t xml:space="preserve"> Wot River at </w:t>
                  </w:r>
                  <w:proofErr w:type="spellStart"/>
                  <w:r w:rsidRPr="00766198">
                    <w:rPr>
                      <w:rFonts w:asciiTheme="majorBidi" w:hAnsiTheme="majorBidi" w:cstheme="majorBidi"/>
                      <w:sz w:val="22"/>
                      <w:szCs w:val="22"/>
                    </w:rPr>
                    <w:t>mehsood</w:t>
                  </w:r>
                  <w:proofErr w:type="spellEnd"/>
                  <w:r w:rsidRPr="00766198">
                    <w:rPr>
                      <w:rFonts w:asciiTheme="majorBidi" w:hAnsiTheme="majorBidi" w:cstheme="majorBidi"/>
                      <w:sz w:val="22"/>
                      <w:szCs w:val="22"/>
                    </w:rPr>
                    <w:t xml:space="preserve"> area and its main tributaries. Due to flood action the developed area is either continuously eroded or flood water spills over the low-lying banks, resulting in damages of crops, orchards, livestock, fodder and in some case, even the built-up areas. To identify the nature of irrigation infra-structure needing rehabilitation or improvement and finding out the eroding tendency of floods or otherwise the extent of inundation of crop fields, necessary survey is required. It is planned to commence the survey activities immediately after approval of the PC-1 by deploying the local skilled and unskilled labor. </w:t>
                  </w:r>
                </w:p>
                <w:p w14:paraId="4FDAA437" w14:textId="77777777" w:rsidR="00381B18" w:rsidRPr="00766198" w:rsidRDefault="00381B18" w:rsidP="00270660">
                  <w:pPr>
                    <w:ind w:left="72"/>
                    <w:jc w:val="both"/>
                    <w:rPr>
                      <w:rFonts w:asciiTheme="majorBidi" w:hAnsiTheme="majorBidi" w:cstheme="majorBidi"/>
                    </w:rPr>
                  </w:pPr>
                </w:p>
                <w:p w14:paraId="11DAA83A" w14:textId="77777777" w:rsidR="00381B18" w:rsidRPr="00766198" w:rsidRDefault="00381B18" w:rsidP="00270660">
                  <w:pPr>
                    <w:ind w:left="72"/>
                    <w:jc w:val="both"/>
                    <w:rPr>
                      <w:rFonts w:asciiTheme="majorBidi" w:hAnsiTheme="majorBidi" w:cstheme="majorBidi"/>
                    </w:rPr>
                  </w:pPr>
                  <w:r w:rsidRPr="00766198">
                    <w:rPr>
                      <w:rFonts w:asciiTheme="majorBidi" w:hAnsiTheme="majorBidi" w:cstheme="majorBidi"/>
                      <w:sz w:val="22"/>
                      <w:szCs w:val="22"/>
                    </w:rPr>
                    <w:t xml:space="preserve">This will involve construction of flood protection works with rehabilitation of irrigation infrastructure which will involve survey and in parallel step by step execution based on the feasibility done.  It is expected that within a time period of 1-3 months, after approval and award of contract, the target areas and scope of intervention would be identified. In order to expedite the execution process on the ground, both survey, and identification and preparation of estimates for execution of physical works shall go side by side. It is expected that about 60 % of cost of preliminary &amp; implementation surveys while 40% cost of physical execution and rehabilitation of the Irrigation infra- structure will go to the local labor (of SWTD) followed by sustainable long-term employment in land development and agricultural multifaceted activities. </w:t>
                  </w:r>
                </w:p>
                <w:p w14:paraId="0C746F2C" w14:textId="77777777" w:rsidR="002D401F" w:rsidRPr="00766198" w:rsidRDefault="002D401F" w:rsidP="00270660">
                  <w:pPr>
                    <w:ind w:left="72"/>
                    <w:jc w:val="both"/>
                    <w:rPr>
                      <w:rFonts w:asciiTheme="majorBidi" w:hAnsiTheme="majorBidi" w:cstheme="majorBidi"/>
                    </w:rPr>
                  </w:pPr>
                </w:p>
                <w:p w14:paraId="69D9A401" w14:textId="77777777" w:rsidR="00381B18" w:rsidRPr="00766198" w:rsidRDefault="00381B18" w:rsidP="00270660">
                  <w:pPr>
                    <w:ind w:left="72"/>
                    <w:jc w:val="both"/>
                    <w:rPr>
                      <w:rFonts w:asciiTheme="majorBidi" w:hAnsiTheme="majorBidi" w:cstheme="majorBidi"/>
                    </w:rPr>
                  </w:pPr>
                  <w:r w:rsidRPr="00766198">
                    <w:rPr>
                      <w:rFonts w:asciiTheme="majorBidi" w:hAnsiTheme="majorBidi" w:cstheme="majorBidi"/>
                      <w:sz w:val="22"/>
                      <w:szCs w:val="22"/>
                    </w:rPr>
                    <w:t xml:space="preserve">During implementation of both survey and civil works, efforts shall be made to engage local staff and laborers for which a special clause regarding attendance shall also be introduced in the Contract Agreements with the Constructors. It is worth mention here that activities of Irrigation Department shall be in accordance with the Rules of Business meaning shall be restricted to Construction of Flood Protection Works &amp; Irrigation Channels (within the Irrigation Department as per laws prevailing in rest of the Irrigation Department throughout the Province) as development of command area like field water courses, land leveling would come under the ambit of Agriculture Department as per </w:t>
                  </w:r>
                  <w:r w:rsidRPr="00766198">
                    <w:rPr>
                      <w:rFonts w:asciiTheme="majorBidi" w:hAnsiTheme="majorBidi" w:cstheme="majorBidi"/>
                      <w:sz w:val="22"/>
                      <w:szCs w:val="22"/>
                    </w:rPr>
                    <w:lastRenderedPageBreak/>
                    <w:t xml:space="preserve">prevailing rules now extended to the Merged Areas as well and shall be executed by that Department as their prevailing Rules. </w:t>
                  </w:r>
                </w:p>
                <w:p w14:paraId="5D759CF8" w14:textId="77777777" w:rsidR="003D62AB" w:rsidRPr="00766198" w:rsidRDefault="003D62AB" w:rsidP="00270660">
                  <w:pPr>
                    <w:ind w:left="72"/>
                    <w:jc w:val="both"/>
                    <w:rPr>
                      <w:rFonts w:asciiTheme="majorBidi" w:hAnsiTheme="majorBidi" w:cstheme="majorBidi"/>
                    </w:rPr>
                  </w:pPr>
                </w:p>
                <w:p w14:paraId="0413B16F" w14:textId="77777777" w:rsidR="003D62AB" w:rsidRPr="00766198" w:rsidRDefault="003D62AB" w:rsidP="00270660">
                  <w:pPr>
                    <w:ind w:left="72"/>
                    <w:jc w:val="both"/>
                    <w:rPr>
                      <w:rFonts w:asciiTheme="majorBidi" w:hAnsiTheme="majorBidi" w:cstheme="majorBidi"/>
                    </w:rPr>
                  </w:pPr>
                  <w:r w:rsidRPr="00766198">
                    <w:rPr>
                      <w:rFonts w:asciiTheme="majorBidi" w:hAnsiTheme="majorBidi" w:cstheme="majorBidi"/>
                      <w:sz w:val="22"/>
                      <w:szCs w:val="22"/>
                    </w:rPr>
                    <w:t>Project Objectives:</w:t>
                  </w:r>
                </w:p>
                <w:p w14:paraId="028AB2EA" w14:textId="77777777" w:rsidR="00381B18" w:rsidRPr="00766198" w:rsidRDefault="00381B18" w:rsidP="00270660">
                  <w:pPr>
                    <w:ind w:left="72"/>
                    <w:jc w:val="both"/>
                    <w:rPr>
                      <w:rFonts w:asciiTheme="majorBidi" w:hAnsiTheme="majorBidi" w:cstheme="majorBidi"/>
                    </w:rPr>
                  </w:pPr>
                </w:p>
                <w:p w14:paraId="1DFE6858" w14:textId="77777777" w:rsidR="00D2744F" w:rsidRPr="00766198" w:rsidRDefault="00D2744F" w:rsidP="00270660">
                  <w:pPr>
                    <w:ind w:left="72"/>
                    <w:jc w:val="both"/>
                    <w:rPr>
                      <w:rFonts w:asciiTheme="majorBidi" w:hAnsiTheme="majorBidi" w:cstheme="majorBidi"/>
                    </w:rPr>
                  </w:pPr>
                  <w:r w:rsidRPr="00766198">
                    <w:rPr>
                      <w:rFonts w:asciiTheme="majorBidi" w:hAnsiTheme="majorBidi" w:cstheme="majorBidi"/>
                      <w:sz w:val="22"/>
                      <w:szCs w:val="22"/>
                    </w:rPr>
                    <w:t xml:space="preserve">The objective of Project is to increase Agricultural Production and Farmer’s income especially of those who are poor through increased scope and productivity of irrigation and drainage systems in District South </w:t>
                  </w:r>
                  <w:r w:rsidR="003D62AB" w:rsidRPr="00766198">
                    <w:rPr>
                      <w:rFonts w:asciiTheme="majorBidi" w:hAnsiTheme="majorBidi" w:cstheme="majorBidi"/>
                      <w:sz w:val="22"/>
                      <w:szCs w:val="22"/>
                    </w:rPr>
                    <w:t>Waziristan</w:t>
                  </w:r>
                </w:p>
                <w:p w14:paraId="43F5A753" w14:textId="77777777" w:rsidR="003D62AB" w:rsidRPr="00766198" w:rsidRDefault="003D62AB" w:rsidP="00270660">
                  <w:pPr>
                    <w:ind w:left="72"/>
                    <w:jc w:val="both"/>
                    <w:rPr>
                      <w:rFonts w:asciiTheme="majorBidi" w:hAnsiTheme="majorBidi" w:cstheme="majorBidi"/>
                    </w:rPr>
                  </w:pPr>
                </w:p>
                <w:p w14:paraId="42210434" w14:textId="77777777" w:rsidR="003D62AB" w:rsidRPr="00766198" w:rsidRDefault="003D62AB" w:rsidP="00270660">
                  <w:pPr>
                    <w:ind w:left="72"/>
                    <w:jc w:val="both"/>
                    <w:rPr>
                      <w:rFonts w:asciiTheme="majorBidi" w:hAnsiTheme="majorBidi" w:cstheme="majorBidi"/>
                    </w:rPr>
                  </w:pPr>
                  <w:r w:rsidRPr="00766198">
                    <w:rPr>
                      <w:rFonts w:asciiTheme="majorBidi" w:hAnsiTheme="majorBidi" w:cstheme="majorBidi"/>
                      <w:sz w:val="22"/>
                      <w:szCs w:val="22"/>
                    </w:rPr>
                    <w:t xml:space="preserve">The Project is designed to focus on saving and efficient utilization of irrigation water in order to increase the </w:t>
                  </w:r>
                  <w:proofErr w:type="gramStart"/>
                  <w:r w:rsidRPr="00766198">
                    <w:rPr>
                      <w:rFonts w:asciiTheme="majorBidi" w:hAnsiTheme="majorBidi" w:cstheme="majorBidi"/>
                      <w:sz w:val="22"/>
                      <w:szCs w:val="22"/>
                    </w:rPr>
                    <w:t>Agriculture</w:t>
                  </w:r>
                  <w:proofErr w:type="gramEnd"/>
                  <w:r w:rsidRPr="00766198">
                    <w:rPr>
                      <w:rFonts w:asciiTheme="majorBidi" w:hAnsiTheme="majorBidi" w:cstheme="majorBidi"/>
                      <w:sz w:val="22"/>
                      <w:szCs w:val="22"/>
                    </w:rPr>
                    <w:t xml:space="preserve"> production and to protect agriculture land from flood erosion in District South Waziristan.</w:t>
                  </w:r>
                </w:p>
                <w:p w14:paraId="07AB0BB2" w14:textId="77777777" w:rsidR="00C80BBF" w:rsidRPr="00766198" w:rsidRDefault="00C80BBF" w:rsidP="00270660">
                  <w:pPr>
                    <w:ind w:left="72"/>
                    <w:jc w:val="both"/>
                    <w:rPr>
                      <w:rFonts w:asciiTheme="majorBidi" w:hAnsiTheme="majorBidi" w:cstheme="majorBidi"/>
                    </w:rPr>
                  </w:pPr>
                </w:p>
                <w:p w14:paraId="47EC661C" w14:textId="77777777" w:rsidR="00C80BBF" w:rsidRPr="00766198" w:rsidRDefault="00C80BBF" w:rsidP="00270660">
                  <w:pPr>
                    <w:ind w:left="72"/>
                    <w:jc w:val="both"/>
                    <w:rPr>
                      <w:rFonts w:asciiTheme="majorBidi" w:hAnsiTheme="majorBidi" w:cstheme="majorBidi"/>
                    </w:rPr>
                  </w:pPr>
                  <w:r w:rsidRPr="00766198">
                    <w:rPr>
                      <w:rFonts w:asciiTheme="majorBidi" w:hAnsiTheme="majorBidi" w:cstheme="majorBidi"/>
                      <w:sz w:val="22"/>
                      <w:szCs w:val="22"/>
                    </w:rPr>
                    <w:t>The project will result in considerable saving of water which would add to increase in cropping intensity by 30%.</w:t>
                  </w:r>
                </w:p>
                <w:p w14:paraId="53160DB9" w14:textId="77777777" w:rsidR="00D2744F" w:rsidRPr="00766198" w:rsidRDefault="00D2744F" w:rsidP="00270660">
                  <w:pPr>
                    <w:ind w:left="72"/>
                    <w:jc w:val="both"/>
                    <w:rPr>
                      <w:rFonts w:asciiTheme="majorBidi" w:hAnsiTheme="majorBidi" w:cstheme="majorBidi"/>
                    </w:rPr>
                  </w:pPr>
                </w:p>
                <w:p w14:paraId="10194BF9" w14:textId="77777777" w:rsidR="00381B18" w:rsidRPr="00766198" w:rsidRDefault="00381B18" w:rsidP="00270660">
                  <w:pPr>
                    <w:ind w:left="72"/>
                    <w:jc w:val="both"/>
                    <w:rPr>
                      <w:rFonts w:asciiTheme="majorBidi" w:hAnsiTheme="majorBidi" w:cstheme="majorBidi"/>
                    </w:rPr>
                  </w:pPr>
                  <w:r w:rsidRPr="00766198">
                    <w:rPr>
                      <w:rFonts w:asciiTheme="majorBidi" w:hAnsiTheme="majorBidi" w:cstheme="majorBidi"/>
                      <w:sz w:val="22"/>
                      <w:szCs w:val="22"/>
                    </w:rPr>
                    <w:t xml:space="preserve">Major interventions will be as under. However, details of sub-activities </w:t>
                  </w:r>
                  <w:proofErr w:type="gramStart"/>
                  <w:r w:rsidRPr="00766198">
                    <w:rPr>
                      <w:rFonts w:asciiTheme="majorBidi" w:hAnsiTheme="majorBidi" w:cstheme="majorBidi"/>
                      <w:sz w:val="22"/>
                      <w:szCs w:val="22"/>
                    </w:rPr>
                    <w:t>i.e.</w:t>
                  </w:r>
                  <w:proofErr w:type="gramEnd"/>
                  <w:r w:rsidRPr="00766198">
                    <w:rPr>
                      <w:rFonts w:asciiTheme="majorBidi" w:hAnsiTheme="majorBidi" w:cstheme="majorBidi"/>
                      <w:sz w:val="22"/>
                      <w:szCs w:val="22"/>
                    </w:rPr>
                    <w:t xml:space="preserve"> scope, design, drawings and other parameters of these interventions will be chalked out after conducting detailed survey and will be made part of the bi-annual/annual workplan.  </w:t>
                  </w:r>
                </w:p>
                <w:p w14:paraId="35845A29" w14:textId="77777777" w:rsidR="00381B18" w:rsidRPr="00766198" w:rsidRDefault="00381B18" w:rsidP="00270660">
                  <w:pPr>
                    <w:ind w:left="72"/>
                    <w:jc w:val="both"/>
                    <w:rPr>
                      <w:rFonts w:asciiTheme="majorBidi" w:hAnsiTheme="majorBidi" w:cstheme="majorBidi"/>
                    </w:rPr>
                  </w:pPr>
                  <w:r w:rsidRPr="00766198">
                    <w:rPr>
                      <w:rFonts w:asciiTheme="majorBidi" w:hAnsiTheme="majorBidi" w:cstheme="majorBidi"/>
                      <w:sz w:val="22"/>
                      <w:szCs w:val="22"/>
                    </w:rPr>
                    <w:t xml:space="preserve"> </w:t>
                  </w:r>
                </w:p>
                <w:p w14:paraId="3183B468" w14:textId="77777777" w:rsidR="00381B18" w:rsidRPr="00766198" w:rsidRDefault="00381B18" w:rsidP="00270660">
                  <w:pPr>
                    <w:ind w:left="72"/>
                    <w:jc w:val="both"/>
                    <w:rPr>
                      <w:rFonts w:asciiTheme="majorBidi" w:hAnsiTheme="majorBidi" w:cstheme="majorBidi"/>
                    </w:rPr>
                  </w:pPr>
                  <w:r w:rsidRPr="00766198">
                    <w:rPr>
                      <w:rFonts w:asciiTheme="majorBidi" w:hAnsiTheme="majorBidi" w:cstheme="majorBidi"/>
                      <w:sz w:val="22"/>
                      <w:szCs w:val="22"/>
                    </w:rPr>
                    <w:t xml:space="preserve">Preliminary Survey </w:t>
                  </w:r>
                </w:p>
                <w:p w14:paraId="24ACC7A2" w14:textId="77777777" w:rsidR="00381B18" w:rsidRPr="00766198" w:rsidRDefault="00381B18" w:rsidP="00270660">
                  <w:pPr>
                    <w:ind w:left="72"/>
                    <w:jc w:val="both"/>
                    <w:rPr>
                      <w:rFonts w:asciiTheme="majorBidi" w:hAnsiTheme="majorBidi" w:cstheme="majorBidi"/>
                    </w:rPr>
                  </w:pPr>
                  <w:r w:rsidRPr="00766198">
                    <w:rPr>
                      <w:rFonts w:asciiTheme="majorBidi" w:hAnsiTheme="majorBidi" w:cstheme="majorBidi"/>
                      <w:sz w:val="22"/>
                      <w:szCs w:val="22"/>
                    </w:rPr>
                    <w:t xml:space="preserve">Construction of </w:t>
                  </w:r>
                  <w:r w:rsidR="00235590" w:rsidRPr="00766198">
                    <w:rPr>
                      <w:rFonts w:asciiTheme="majorBidi" w:hAnsiTheme="majorBidi" w:cstheme="majorBidi"/>
                      <w:sz w:val="22"/>
                      <w:szCs w:val="22"/>
                    </w:rPr>
                    <w:t>45</w:t>
                  </w:r>
                  <w:r w:rsidRPr="00766198">
                    <w:rPr>
                      <w:rFonts w:asciiTheme="majorBidi" w:hAnsiTheme="majorBidi" w:cstheme="majorBidi"/>
                      <w:sz w:val="22"/>
                      <w:szCs w:val="22"/>
                    </w:rPr>
                    <w:t xml:space="preserve"> No of Flood bunds </w:t>
                  </w:r>
                </w:p>
                <w:p w14:paraId="13736121" w14:textId="77777777" w:rsidR="00381B18" w:rsidRPr="00766198" w:rsidRDefault="00381B18" w:rsidP="00270660">
                  <w:pPr>
                    <w:ind w:left="72"/>
                    <w:jc w:val="both"/>
                    <w:rPr>
                      <w:rFonts w:asciiTheme="majorBidi" w:hAnsiTheme="majorBidi" w:cstheme="majorBidi"/>
                    </w:rPr>
                  </w:pPr>
                  <w:r w:rsidRPr="00766198">
                    <w:rPr>
                      <w:rFonts w:asciiTheme="majorBidi" w:hAnsiTheme="majorBidi" w:cstheme="majorBidi"/>
                      <w:sz w:val="22"/>
                      <w:szCs w:val="22"/>
                    </w:rPr>
                    <w:t xml:space="preserve">Construction of </w:t>
                  </w:r>
                  <w:r w:rsidR="00235590" w:rsidRPr="00766198">
                    <w:rPr>
                      <w:rFonts w:asciiTheme="majorBidi" w:hAnsiTheme="majorBidi" w:cstheme="majorBidi"/>
                      <w:sz w:val="22"/>
                      <w:szCs w:val="22"/>
                    </w:rPr>
                    <w:t>15</w:t>
                  </w:r>
                  <w:r w:rsidRPr="00766198">
                    <w:rPr>
                      <w:rFonts w:asciiTheme="majorBidi" w:hAnsiTheme="majorBidi" w:cstheme="majorBidi"/>
                      <w:sz w:val="22"/>
                      <w:szCs w:val="22"/>
                    </w:rPr>
                    <w:t xml:space="preserve"> No </w:t>
                  </w:r>
                  <w:proofErr w:type="spellStart"/>
                  <w:r w:rsidRPr="00766198">
                    <w:rPr>
                      <w:rFonts w:asciiTheme="majorBidi" w:hAnsiTheme="majorBidi" w:cstheme="majorBidi"/>
                      <w:sz w:val="22"/>
                      <w:szCs w:val="22"/>
                    </w:rPr>
                    <w:t>Groynes</w:t>
                  </w:r>
                  <w:proofErr w:type="spellEnd"/>
                  <w:r w:rsidRPr="00766198">
                    <w:rPr>
                      <w:rFonts w:asciiTheme="majorBidi" w:hAnsiTheme="majorBidi" w:cstheme="majorBidi"/>
                      <w:sz w:val="22"/>
                      <w:szCs w:val="22"/>
                    </w:rPr>
                    <w:t xml:space="preserve">/Spurs </w:t>
                  </w:r>
                </w:p>
                <w:p w14:paraId="4C61E935" w14:textId="77777777" w:rsidR="00381B18" w:rsidRPr="00766198" w:rsidRDefault="00381B18" w:rsidP="00270660">
                  <w:pPr>
                    <w:ind w:left="72"/>
                    <w:jc w:val="both"/>
                    <w:rPr>
                      <w:rFonts w:asciiTheme="majorBidi" w:hAnsiTheme="majorBidi" w:cstheme="majorBidi"/>
                    </w:rPr>
                  </w:pPr>
                  <w:r w:rsidRPr="00766198">
                    <w:rPr>
                      <w:rFonts w:asciiTheme="majorBidi" w:hAnsiTheme="majorBidi" w:cstheme="majorBidi"/>
                      <w:sz w:val="22"/>
                      <w:szCs w:val="22"/>
                    </w:rPr>
                    <w:t xml:space="preserve">Construction of </w:t>
                  </w:r>
                  <w:r w:rsidR="00235590" w:rsidRPr="00766198">
                    <w:rPr>
                      <w:rFonts w:asciiTheme="majorBidi" w:hAnsiTheme="majorBidi" w:cstheme="majorBidi"/>
                      <w:sz w:val="22"/>
                      <w:szCs w:val="22"/>
                    </w:rPr>
                    <w:t>30</w:t>
                  </w:r>
                  <w:r w:rsidRPr="00766198">
                    <w:rPr>
                      <w:rFonts w:asciiTheme="majorBidi" w:hAnsiTheme="majorBidi" w:cstheme="majorBidi"/>
                      <w:sz w:val="22"/>
                      <w:szCs w:val="22"/>
                    </w:rPr>
                    <w:t xml:space="preserve"> No of irrigation channels </w:t>
                  </w:r>
                </w:p>
                <w:p w14:paraId="633C7543" w14:textId="77777777" w:rsidR="00381B18" w:rsidRPr="00766198" w:rsidRDefault="00381B18" w:rsidP="00270660">
                  <w:pPr>
                    <w:ind w:left="72"/>
                    <w:jc w:val="both"/>
                    <w:rPr>
                      <w:rFonts w:asciiTheme="majorBidi" w:hAnsiTheme="majorBidi" w:cstheme="majorBidi"/>
                    </w:rPr>
                  </w:pPr>
                  <w:r w:rsidRPr="00766198">
                    <w:rPr>
                      <w:rFonts w:asciiTheme="majorBidi" w:hAnsiTheme="majorBidi" w:cstheme="majorBidi"/>
                      <w:sz w:val="22"/>
                      <w:szCs w:val="22"/>
                    </w:rPr>
                    <w:t xml:space="preserve">Construction of </w:t>
                  </w:r>
                  <w:r w:rsidR="006B61EC" w:rsidRPr="00766198">
                    <w:rPr>
                      <w:rFonts w:asciiTheme="majorBidi" w:hAnsiTheme="majorBidi" w:cstheme="majorBidi"/>
                      <w:sz w:val="22"/>
                      <w:szCs w:val="22"/>
                    </w:rPr>
                    <w:t xml:space="preserve">22 </w:t>
                  </w:r>
                  <w:r w:rsidRPr="00766198">
                    <w:rPr>
                      <w:rFonts w:asciiTheme="majorBidi" w:hAnsiTheme="majorBidi" w:cstheme="majorBidi"/>
                      <w:sz w:val="22"/>
                      <w:szCs w:val="22"/>
                    </w:rPr>
                    <w:t>Nos of Earthen Water Tank &amp; Irrigation Channel</w:t>
                  </w:r>
                </w:p>
                <w:p w14:paraId="216B7178" w14:textId="77777777" w:rsidR="00381B18" w:rsidRPr="00766198" w:rsidRDefault="00381B18" w:rsidP="00270660">
                  <w:pPr>
                    <w:ind w:left="72"/>
                    <w:jc w:val="both"/>
                    <w:rPr>
                      <w:rFonts w:asciiTheme="majorBidi" w:hAnsiTheme="majorBidi" w:cstheme="majorBidi"/>
                    </w:rPr>
                  </w:pPr>
                  <w:r w:rsidRPr="00766198">
                    <w:rPr>
                      <w:rFonts w:asciiTheme="majorBidi" w:hAnsiTheme="majorBidi" w:cstheme="majorBidi"/>
                      <w:sz w:val="22"/>
                      <w:szCs w:val="22"/>
                    </w:rPr>
                    <w:t xml:space="preserve">Construction of 25 Nos </w:t>
                  </w:r>
                  <w:r w:rsidR="006B61EC" w:rsidRPr="00766198">
                    <w:rPr>
                      <w:rFonts w:asciiTheme="majorBidi" w:hAnsiTheme="majorBidi" w:cstheme="majorBidi"/>
                      <w:sz w:val="22"/>
                      <w:szCs w:val="22"/>
                    </w:rPr>
                    <w:t xml:space="preserve">RCC </w:t>
                  </w:r>
                  <w:r w:rsidRPr="00766198">
                    <w:rPr>
                      <w:rFonts w:asciiTheme="majorBidi" w:hAnsiTheme="majorBidi" w:cstheme="majorBidi"/>
                      <w:sz w:val="22"/>
                      <w:szCs w:val="22"/>
                    </w:rPr>
                    <w:t>Water Tank and Irrigation Channel</w:t>
                  </w:r>
                </w:p>
              </w:tc>
            </w:tr>
            <w:tr w:rsidR="00766198" w:rsidRPr="00766198" w14:paraId="6163615F" w14:textId="77777777" w:rsidTr="00641068">
              <w:tc>
                <w:tcPr>
                  <w:tcW w:w="430" w:type="dxa"/>
                </w:tcPr>
                <w:p w14:paraId="6547CA0F" w14:textId="77777777" w:rsidR="00381B18" w:rsidRPr="00766198" w:rsidRDefault="00381B18" w:rsidP="004F4BDC">
                  <w:pPr>
                    <w:rPr>
                      <w:rFonts w:asciiTheme="majorBidi" w:hAnsiTheme="majorBidi" w:cstheme="majorBidi"/>
                      <w:b/>
                      <w:bCs/>
                    </w:rPr>
                  </w:pPr>
                  <w:r w:rsidRPr="00766198">
                    <w:rPr>
                      <w:rFonts w:asciiTheme="majorBidi" w:hAnsiTheme="majorBidi" w:cstheme="majorBidi"/>
                      <w:b/>
                      <w:bCs/>
                      <w:sz w:val="22"/>
                      <w:szCs w:val="22"/>
                    </w:rPr>
                    <w:lastRenderedPageBreak/>
                    <w:t>3.</w:t>
                  </w:r>
                </w:p>
              </w:tc>
              <w:tc>
                <w:tcPr>
                  <w:tcW w:w="1620" w:type="dxa"/>
                </w:tcPr>
                <w:p w14:paraId="0E1F86C1" w14:textId="77777777" w:rsidR="00381B18" w:rsidRPr="00766198" w:rsidRDefault="00381B18" w:rsidP="007C4C75">
                  <w:pPr>
                    <w:spacing w:after="200"/>
                    <w:rPr>
                      <w:rFonts w:asciiTheme="majorBidi" w:hAnsiTheme="majorBidi" w:cstheme="majorBidi"/>
                      <w:b/>
                    </w:rPr>
                  </w:pPr>
                  <w:r w:rsidRPr="00766198">
                    <w:rPr>
                      <w:rFonts w:asciiTheme="majorBidi" w:hAnsiTheme="majorBidi" w:cstheme="majorBidi"/>
                      <w:b/>
                      <w:sz w:val="22"/>
                      <w:szCs w:val="22"/>
                    </w:rPr>
                    <w:t>Revitalization of Livelihood through Agriculture interventions- Agriculture Department (Extension):</w:t>
                  </w:r>
                </w:p>
                <w:p w14:paraId="6A8163C4" w14:textId="77777777" w:rsidR="00381B18" w:rsidRPr="00766198" w:rsidRDefault="00381B18" w:rsidP="007C4C75">
                  <w:pPr>
                    <w:rPr>
                      <w:rFonts w:asciiTheme="majorBidi" w:hAnsiTheme="majorBidi" w:cstheme="majorBidi"/>
                      <w:b/>
                      <w:bCs/>
                    </w:rPr>
                  </w:pPr>
                </w:p>
              </w:tc>
              <w:tc>
                <w:tcPr>
                  <w:tcW w:w="5263" w:type="dxa"/>
                </w:tcPr>
                <w:p w14:paraId="4990B109" w14:textId="49525B82" w:rsidR="00381B18" w:rsidRPr="00766198" w:rsidRDefault="00B730E5" w:rsidP="00641068">
                  <w:pPr>
                    <w:pStyle w:val="ListParagraph"/>
                    <w:ind w:left="72"/>
                    <w:jc w:val="both"/>
                    <w:rPr>
                      <w:b/>
                      <w:bCs/>
                    </w:rPr>
                  </w:pPr>
                  <w:r w:rsidRPr="00766198">
                    <w:rPr>
                      <w:b/>
                      <w:bCs/>
                      <w:sz w:val="22"/>
                      <w:szCs w:val="22"/>
                    </w:rPr>
                    <w:t xml:space="preserve">Project objectives and its relationship with sector objectives: </w:t>
                  </w:r>
                </w:p>
                <w:p w14:paraId="778D6DBA" w14:textId="77777777" w:rsidR="00B730E5" w:rsidRPr="00766198" w:rsidRDefault="00B730E5" w:rsidP="00641068">
                  <w:pPr>
                    <w:pStyle w:val="ListParagraph"/>
                    <w:ind w:left="72"/>
                    <w:jc w:val="both"/>
                    <w:rPr>
                      <w:b/>
                      <w:bCs/>
                    </w:rPr>
                  </w:pPr>
                </w:p>
                <w:p w14:paraId="7A624A0A" w14:textId="77777777" w:rsidR="00B730E5" w:rsidRPr="00766198" w:rsidRDefault="00B730E5" w:rsidP="00B730E5">
                  <w:pPr>
                    <w:jc w:val="both"/>
                  </w:pPr>
                  <w:r w:rsidRPr="00766198">
                    <w:rPr>
                      <w:sz w:val="22"/>
                      <w:szCs w:val="22"/>
                    </w:rPr>
                    <w:t>Sustainable Development Goals (SDGs) focusing on end poverty in all its forms everywhere, end hunger, achieve food security and promote sustainable agriculture. With main objectives as under.</w:t>
                  </w:r>
                </w:p>
                <w:p w14:paraId="27BF5E3E" w14:textId="77777777" w:rsidR="00B730E5" w:rsidRPr="00766198" w:rsidRDefault="00B730E5" w:rsidP="00B730E5">
                  <w:pPr>
                    <w:jc w:val="both"/>
                  </w:pPr>
                </w:p>
                <w:p w14:paraId="738F26B2" w14:textId="77777777" w:rsidR="00B730E5" w:rsidRPr="00766198" w:rsidRDefault="00B730E5" w:rsidP="00006B77">
                  <w:pPr>
                    <w:numPr>
                      <w:ilvl w:val="0"/>
                      <w:numId w:val="75"/>
                    </w:numPr>
                    <w:jc w:val="both"/>
                  </w:pPr>
                  <w:r w:rsidRPr="00766198">
                    <w:rPr>
                      <w:sz w:val="22"/>
                      <w:szCs w:val="22"/>
                    </w:rPr>
                    <w:t xml:space="preserve">End </w:t>
                  </w:r>
                  <w:r w:rsidRPr="00766198">
                    <w:rPr>
                      <w:b/>
                      <w:bCs/>
                      <w:sz w:val="22"/>
                      <w:szCs w:val="22"/>
                    </w:rPr>
                    <w:t>poverty</w:t>
                  </w:r>
                  <w:r w:rsidRPr="00766198">
                    <w:rPr>
                      <w:sz w:val="22"/>
                      <w:szCs w:val="22"/>
                    </w:rPr>
                    <w:t xml:space="preserve"> in all its forms anywhere. </w:t>
                  </w:r>
                </w:p>
                <w:p w14:paraId="55CC6104" w14:textId="77777777" w:rsidR="00B730E5" w:rsidRPr="00766198" w:rsidRDefault="00B730E5" w:rsidP="00006B77">
                  <w:pPr>
                    <w:numPr>
                      <w:ilvl w:val="0"/>
                      <w:numId w:val="75"/>
                    </w:numPr>
                    <w:jc w:val="both"/>
                  </w:pPr>
                  <w:r w:rsidRPr="00766198">
                    <w:rPr>
                      <w:sz w:val="22"/>
                      <w:szCs w:val="22"/>
                    </w:rPr>
                    <w:t xml:space="preserve">End </w:t>
                  </w:r>
                  <w:r w:rsidRPr="00766198">
                    <w:rPr>
                      <w:b/>
                      <w:bCs/>
                      <w:sz w:val="22"/>
                      <w:szCs w:val="22"/>
                    </w:rPr>
                    <w:t>hunger</w:t>
                  </w:r>
                  <w:r w:rsidRPr="00766198">
                    <w:rPr>
                      <w:sz w:val="22"/>
                      <w:szCs w:val="22"/>
                    </w:rPr>
                    <w:t xml:space="preserve">, achieve </w:t>
                  </w:r>
                  <w:r w:rsidRPr="00766198">
                    <w:rPr>
                      <w:b/>
                      <w:bCs/>
                      <w:sz w:val="22"/>
                      <w:szCs w:val="22"/>
                    </w:rPr>
                    <w:t>food security</w:t>
                  </w:r>
                  <w:r w:rsidRPr="00766198">
                    <w:rPr>
                      <w:sz w:val="22"/>
                      <w:szCs w:val="22"/>
                    </w:rPr>
                    <w:t xml:space="preserve"> and improved </w:t>
                  </w:r>
                  <w:r w:rsidRPr="00766198">
                    <w:rPr>
                      <w:b/>
                      <w:bCs/>
                      <w:sz w:val="22"/>
                      <w:szCs w:val="22"/>
                    </w:rPr>
                    <w:t>nutrition</w:t>
                  </w:r>
                  <w:r w:rsidRPr="00766198">
                    <w:rPr>
                      <w:sz w:val="22"/>
                      <w:szCs w:val="22"/>
                    </w:rPr>
                    <w:t xml:space="preserve"> and promote </w:t>
                  </w:r>
                  <w:r w:rsidRPr="00766198">
                    <w:rPr>
                      <w:b/>
                      <w:bCs/>
                      <w:sz w:val="22"/>
                      <w:szCs w:val="22"/>
                    </w:rPr>
                    <w:t>sustainable agriculture</w:t>
                  </w:r>
                  <w:r w:rsidRPr="00766198">
                    <w:rPr>
                      <w:sz w:val="22"/>
                      <w:szCs w:val="22"/>
                    </w:rPr>
                    <w:t>.</w:t>
                  </w:r>
                </w:p>
                <w:p w14:paraId="1CB2B517" w14:textId="77777777" w:rsidR="00B730E5" w:rsidRPr="00766198" w:rsidRDefault="00B730E5" w:rsidP="00006B77">
                  <w:pPr>
                    <w:numPr>
                      <w:ilvl w:val="0"/>
                      <w:numId w:val="75"/>
                    </w:numPr>
                    <w:jc w:val="both"/>
                  </w:pPr>
                  <w:r w:rsidRPr="00766198">
                    <w:rPr>
                      <w:sz w:val="22"/>
                      <w:szCs w:val="22"/>
                    </w:rPr>
                    <w:t xml:space="preserve">Promote, restore and conserve sustainable use of </w:t>
                  </w:r>
                  <w:r w:rsidRPr="00766198">
                    <w:rPr>
                      <w:b/>
                      <w:bCs/>
                      <w:sz w:val="22"/>
                      <w:szCs w:val="22"/>
                    </w:rPr>
                    <w:t>terrestrial echo system</w:t>
                  </w:r>
                  <w:r w:rsidRPr="00766198">
                    <w:rPr>
                      <w:sz w:val="22"/>
                      <w:szCs w:val="22"/>
                    </w:rPr>
                    <w:t>.</w:t>
                  </w:r>
                </w:p>
                <w:p w14:paraId="0ED9F6A5" w14:textId="77777777" w:rsidR="00B730E5" w:rsidRPr="00766198" w:rsidRDefault="00B730E5" w:rsidP="00006B77">
                  <w:pPr>
                    <w:numPr>
                      <w:ilvl w:val="0"/>
                      <w:numId w:val="75"/>
                    </w:numPr>
                    <w:jc w:val="both"/>
                  </w:pPr>
                  <w:r w:rsidRPr="00766198">
                    <w:rPr>
                      <w:sz w:val="22"/>
                      <w:szCs w:val="22"/>
                    </w:rPr>
                    <w:t xml:space="preserve">Take urgent actions to combat </w:t>
                  </w:r>
                  <w:r w:rsidRPr="00766198">
                    <w:rPr>
                      <w:b/>
                      <w:bCs/>
                      <w:sz w:val="22"/>
                      <w:szCs w:val="22"/>
                    </w:rPr>
                    <w:t>climate change</w:t>
                  </w:r>
                  <w:r w:rsidRPr="00766198">
                    <w:rPr>
                      <w:sz w:val="22"/>
                      <w:szCs w:val="22"/>
                    </w:rPr>
                    <w:t xml:space="preserve"> and its impacts. </w:t>
                  </w:r>
                </w:p>
                <w:p w14:paraId="5AD7CFC3" w14:textId="77777777" w:rsidR="00B730E5" w:rsidRPr="00766198" w:rsidRDefault="00B730E5" w:rsidP="00006B77">
                  <w:pPr>
                    <w:numPr>
                      <w:ilvl w:val="0"/>
                      <w:numId w:val="75"/>
                    </w:numPr>
                    <w:jc w:val="both"/>
                  </w:pPr>
                  <w:r w:rsidRPr="00766198">
                    <w:rPr>
                      <w:sz w:val="22"/>
                      <w:szCs w:val="22"/>
                    </w:rPr>
                    <w:t xml:space="preserve">Ensure sustainable consumption and production patterns. </w:t>
                  </w:r>
                </w:p>
                <w:p w14:paraId="244A520B" w14:textId="09D8F1BE" w:rsidR="00B730E5" w:rsidRPr="00766198" w:rsidRDefault="00B730E5" w:rsidP="00B730E5">
                  <w:pPr>
                    <w:jc w:val="both"/>
                  </w:pPr>
                </w:p>
                <w:p w14:paraId="62BEB5D3" w14:textId="77777777" w:rsidR="00B730E5" w:rsidRPr="00766198" w:rsidRDefault="00B730E5" w:rsidP="00B730E5">
                  <w:pPr>
                    <w:jc w:val="both"/>
                  </w:pPr>
                </w:p>
                <w:p w14:paraId="523A408B" w14:textId="77777777" w:rsidR="00B730E5" w:rsidRPr="00766198" w:rsidRDefault="00B730E5" w:rsidP="00B730E5">
                  <w:pPr>
                    <w:jc w:val="both"/>
                  </w:pPr>
                  <w:r w:rsidRPr="00766198">
                    <w:rPr>
                      <w:sz w:val="22"/>
                      <w:szCs w:val="22"/>
                    </w:rPr>
                    <w:t xml:space="preserve">The present project is being submitted in pursuance of these overall agriculture sector objectives having the following specific objectives. </w:t>
                  </w:r>
                </w:p>
                <w:p w14:paraId="1FCAF874" w14:textId="77777777" w:rsidR="00B730E5" w:rsidRPr="00766198" w:rsidRDefault="00B730E5" w:rsidP="00B730E5">
                  <w:pPr>
                    <w:jc w:val="both"/>
                  </w:pPr>
                </w:p>
                <w:p w14:paraId="48AA3974" w14:textId="77777777" w:rsidR="00B730E5" w:rsidRPr="00766198" w:rsidRDefault="00B730E5" w:rsidP="00B730E5">
                  <w:pPr>
                    <w:tabs>
                      <w:tab w:val="left" w:pos="432"/>
                    </w:tabs>
                    <w:jc w:val="both"/>
                    <w:rPr>
                      <w:b/>
                      <w:u w:val="single"/>
                    </w:rPr>
                  </w:pPr>
                  <w:r w:rsidRPr="00766198">
                    <w:rPr>
                      <w:b/>
                      <w:sz w:val="22"/>
                      <w:szCs w:val="22"/>
                      <w:u w:val="single"/>
                    </w:rPr>
                    <w:t>Objectives of the Project</w:t>
                  </w:r>
                </w:p>
                <w:p w14:paraId="456B03A3" w14:textId="77777777" w:rsidR="00B730E5" w:rsidRPr="00766198" w:rsidRDefault="00B730E5" w:rsidP="00006B77">
                  <w:pPr>
                    <w:pStyle w:val="ListParagraph"/>
                    <w:numPr>
                      <w:ilvl w:val="0"/>
                      <w:numId w:val="75"/>
                    </w:numPr>
                    <w:spacing w:line="276" w:lineRule="auto"/>
                    <w:contextualSpacing w:val="0"/>
                    <w:jc w:val="both"/>
                  </w:pPr>
                  <w:r w:rsidRPr="00766198">
                    <w:rPr>
                      <w:sz w:val="22"/>
                      <w:szCs w:val="22"/>
                    </w:rPr>
                    <w:t>The project will benefit 2161 No of farmers and (13180 beneficiaries).</w:t>
                  </w:r>
                </w:p>
                <w:p w14:paraId="35775EA7" w14:textId="77777777" w:rsidR="00B730E5" w:rsidRPr="00766198" w:rsidRDefault="00B730E5" w:rsidP="00006B77">
                  <w:pPr>
                    <w:pStyle w:val="ListParagraph"/>
                    <w:numPr>
                      <w:ilvl w:val="0"/>
                      <w:numId w:val="75"/>
                    </w:numPr>
                    <w:spacing w:after="200"/>
                    <w:jc w:val="both"/>
                    <w:rPr>
                      <w:rFonts w:asciiTheme="majorBidi" w:hAnsiTheme="majorBidi" w:cstheme="majorBidi"/>
                    </w:rPr>
                  </w:pPr>
                  <w:r w:rsidRPr="00766198">
                    <w:rPr>
                      <w:rFonts w:asciiTheme="majorBidi" w:hAnsiTheme="majorBidi" w:cstheme="majorBidi"/>
                      <w:sz w:val="22"/>
                      <w:szCs w:val="22"/>
                    </w:rPr>
                    <w:t>Giving immediate relief to farmers and making early recovery of agriculture and livelihood possible.</w:t>
                  </w:r>
                </w:p>
                <w:p w14:paraId="3F770FB9" w14:textId="77777777" w:rsidR="00B730E5" w:rsidRPr="00766198" w:rsidRDefault="00B730E5" w:rsidP="00006B77">
                  <w:pPr>
                    <w:pStyle w:val="ListParagraph"/>
                    <w:numPr>
                      <w:ilvl w:val="0"/>
                      <w:numId w:val="75"/>
                    </w:numPr>
                    <w:spacing w:after="200"/>
                    <w:jc w:val="both"/>
                    <w:rPr>
                      <w:rFonts w:asciiTheme="majorBidi" w:hAnsiTheme="majorBidi" w:cstheme="majorBidi"/>
                    </w:rPr>
                  </w:pPr>
                  <w:r w:rsidRPr="00766198">
                    <w:rPr>
                      <w:rFonts w:asciiTheme="majorBidi" w:hAnsiTheme="majorBidi" w:cstheme="majorBidi"/>
                      <w:sz w:val="22"/>
                      <w:szCs w:val="22"/>
                    </w:rPr>
                    <w:t xml:space="preserve">Enhancing fruit &amp; vegetable production for livelihood development and improvement of nutrition in the target area. </w:t>
                  </w:r>
                </w:p>
                <w:p w14:paraId="55A30AFE" w14:textId="2669FA92" w:rsidR="00B730E5" w:rsidRPr="00766198" w:rsidRDefault="00B730E5" w:rsidP="00006B77">
                  <w:pPr>
                    <w:pStyle w:val="ListParagraph"/>
                    <w:numPr>
                      <w:ilvl w:val="0"/>
                      <w:numId w:val="75"/>
                    </w:numPr>
                    <w:jc w:val="both"/>
                  </w:pPr>
                  <w:r w:rsidRPr="00766198">
                    <w:rPr>
                      <w:sz w:val="22"/>
                      <w:szCs w:val="22"/>
                    </w:rPr>
                    <w:t xml:space="preserve">The project would provide fruit orchards for 906 acres, Olive Orchards for 225 acres, vegetable 795 acres, vertical net farming for 210 acres, 25 </w:t>
                  </w:r>
                  <w:proofErr w:type="spellStart"/>
                  <w:r w:rsidRPr="00766198">
                    <w:rPr>
                      <w:sz w:val="22"/>
                      <w:szCs w:val="22"/>
                    </w:rPr>
                    <w:t>kanal</w:t>
                  </w:r>
                  <w:proofErr w:type="spellEnd"/>
                  <w:r w:rsidRPr="00766198">
                    <w:rPr>
                      <w:sz w:val="22"/>
                      <w:szCs w:val="22"/>
                    </w:rPr>
                    <w:t xml:space="preserve"> saffron to farmers of the South Waziristan for boosting up fruit &amp; vegetable production. </w:t>
                  </w:r>
                </w:p>
                <w:p w14:paraId="1197C1F6" w14:textId="77777777" w:rsidR="00B730E5" w:rsidRPr="00766198" w:rsidRDefault="00B730E5" w:rsidP="00006B77">
                  <w:pPr>
                    <w:pStyle w:val="ListParagraph"/>
                    <w:numPr>
                      <w:ilvl w:val="0"/>
                      <w:numId w:val="75"/>
                    </w:numPr>
                    <w:jc w:val="both"/>
                    <w:rPr>
                      <w:rFonts w:asciiTheme="majorBidi" w:hAnsiTheme="majorBidi" w:cstheme="majorBidi"/>
                      <w:b/>
                      <w:bCs/>
                    </w:rPr>
                  </w:pPr>
                  <w:r w:rsidRPr="00766198">
                    <w:rPr>
                      <w:sz w:val="22"/>
                      <w:szCs w:val="22"/>
                    </w:rPr>
                    <w:t>For capacity building of farmers, Trainings and exposure visits will be arranged under this project.</w:t>
                  </w:r>
                </w:p>
                <w:p w14:paraId="00DEFF3B" w14:textId="77777777" w:rsidR="00B730E5" w:rsidRPr="00766198" w:rsidRDefault="00B730E5" w:rsidP="00B730E5">
                  <w:pPr>
                    <w:pStyle w:val="ListParagraph"/>
                    <w:ind w:left="360"/>
                    <w:jc w:val="both"/>
                    <w:rPr>
                      <w:rFonts w:asciiTheme="majorBidi" w:hAnsiTheme="majorBidi" w:cstheme="majorBidi"/>
                      <w:b/>
                      <w:bCs/>
                    </w:rPr>
                  </w:pPr>
                </w:p>
                <w:p w14:paraId="386A8336" w14:textId="11439B05" w:rsidR="00B730E5" w:rsidRPr="00766198" w:rsidRDefault="00B730E5" w:rsidP="00B730E5">
                  <w:pPr>
                    <w:rPr>
                      <w:b/>
                      <w:bCs/>
                    </w:rPr>
                  </w:pPr>
                  <w:r w:rsidRPr="00766198">
                    <w:rPr>
                      <w:b/>
                      <w:bCs/>
                      <w:sz w:val="22"/>
                      <w:szCs w:val="22"/>
                    </w:rPr>
                    <w:t xml:space="preserve">Description, Justification, Technical parameters, </w:t>
                  </w:r>
                </w:p>
                <w:p w14:paraId="30F2F0A6" w14:textId="4E870789" w:rsidR="00B730E5" w:rsidRPr="00766198" w:rsidRDefault="00B730E5" w:rsidP="00B730E5">
                  <w:pPr>
                    <w:rPr>
                      <w:b/>
                      <w:bCs/>
                    </w:rPr>
                  </w:pPr>
                  <w:r w:rsidRPr="00766198">
                    <w:rPr>
                      <w:b/>
                      <w:bCs/>
                      <w:sz w:val="22"/>
                      <w:szCs w:val="22"/>
                    </w:rPr>
                    <w:t>technology transfer aspects:</w:t>
                  </w:r>
                </w:p>
                <w:p w14:paraId="2D38F0F5" w14:textId="77777777" w:rsidR="00B730E5" w:rsidRPr="00766198" w:rsidRDefault="00B730E5" w:rsidP="00B730E5">
                  <w:pPr>
                    <w:rPr>
                      <w:b/>
                      <w:bCs/>
                    </w:rPr>
                  </w:pPr>
                </w:p>
                <w:p w14:paraId="3079F8E6" w14:textId="77777777" w:rsidR="00B730E5" w:rsidRPr="00766198" w:rsidRDefault="00B730E5" w:rsidP="00B730E5">
                  <w:pPr>
                    <w:jc w:val="both"/>
                  </w:pPr>
                  <w:r w:rsidRPr="00766198">
                    <w:rPr>
                      <w:sz w:val="22"/>
                      <w:szCs w:val="22"/>
                    </w:rPr>
                    <w:t>The project aims to promptly recover agriculture and improve livelihood of farmers by supply of Agricultural inputs.</w:t>
                  </w:r>
                </w:p>
                <w:p w14:paraId="524E67E5" w14:textId="77777777" w:rsidR="00B730E5" w:rsidRPr="00766198" w:rsidRDefault="00B730E5" w:rsidP="00B730E5">
                  <w:pPr>
                    <w:jc w:val="both"/>
                  </w:pPr>
                </w:p>
                <w:p w14:paraId="24F49BF4" w14:textId="77777777" w:rsidR="00B730E5" w:rsidRPr="00766198" w:rsidRDefault="00B730E5" w:rsidP="00B730E5">
                  <w:pPr>
                    <w:jc w:val="both"/>
                  </w:pPr>
                  <w:r w:rsidRPr="00766198">
                    <w:rPr>
                      <w:sz w:val="22"/>
                      <w:szCs w:val="22"/>
                    </w:rPr>
                    <w:t xml:space="preserve">Under Sustainable Development Goals (SDGs) 2015-2030 (with   regard   to   the   sector   of   development, focus is given by increasing agricultural production and yield per acre by introducing new fruit, vegetable &amp; cereal crop varieties and recommended technology. South Waziristan has fine climate, fertile and well-drained soil and agricultural marginal land for producing varied crops, fruits, vegetables production. Agriculture is the backbone of the country’s economy. Pakistan is an agriculture country, yet productivity per unit area is very low that results in import of agriculture commodity on one hand and on the other hand the tribal are switching towards narcotic crops simply to increase their income from the unit land. Agriculture production can be increased manifold in case improved and recommended modern Agriculture Technologies adopted. </w:t>
                  </w:r>
                </w:p>
                <w:p w14:paraId="570F985C" w14:textId="77777777" w:rsidR="00B730E5" w:rsidRPr="00766198" w:rsidRDefault="00B730E5" w:rsidP="00B730E5">
                  <w:pPr>
                    <w:jc w:val="both"/>
                  </w:pPr>
                </w:p>
                <w:p w14:paraId="0C54EE85" w14:textId="77777777" w:rsidR="00B730E5" w:rsidRPr="00766198" w:rsidRDefault="00B730E5" w:rsidP="00B730E5">
                  <w:pPr>
                    <w:jc w:val="both"/>
                  </w:pPr>
                  <w:r w:rsidRPr="00766198">
                    <w:rPr>
                      <w:sz w:val="22"/>
                      <w:szCs w:val="22"/>
                    </w:rPr>
                    <w:t xml:space="preserve">The project area is one of the poorest in Pakistan in term of resource endowments, physical and social infrastructure and human resource development. Tribal Districts lagged behind the rest of the country in almost all of socio-economic indicators. The mainly harsh topography is sparsely populated and the marginal land is mostly used for subsistence agriculture. District South Waziristan is a food deficit region and almost all of food </w:t>
                  </w:r>
                  <w:r w:rsidRPr="00766198">
                    <w:rPr>
                      <w:sz w:val="22"/>
                      <w:szCs w:val="22"/>
                    </w:rPr>
                    <w:lastRenderedPageBreak/>
                    <w:t xml:space="preserve">items are supplied from the settled areas of the country, including wheat despite being the predominant crop. Land holding is very small and is not enough to maintain a family early livelihood. Major segment of the male population </w:t>
                  </w:r>
                  <w:proofErr w:type="gramStart"/>
                  <w:r w:rsidRPr="00766198">
                    <w:rPr>
                      <w:sz w:val="22"/>
                      <w:szCs w:val="22"/>
                    </w:rPr>
                    <w:t>leave</w:t>
                  </w:r>
                  <w:proofErr w:type="gramEnd"/>
                  <w:r w:rsidRPr="00766198">
                    <w:rPr>
                      <w:sz w:val="22"/>
                      <w:szCs w:val="22"/>
                    </w:rPr>
                    <w:t xml:space="preserve"> their houses for livelihood earning and they work in Karachi, Lahore or elsewhere in Pakistan as well as in the Gulf States. Now the TDPs are coming back to their homes to start a new life which needs different inputs for their livelihood development and agriculture has a key role and primary source for development and improvement in the livelihood.</w:t>
                  </w:r>
                </w:p>
                <w:p w14:paraId="314F29C7" w14:textId="77777777" w:rsidR="00B730E5" w:rsidRPr="00766198" w:rsidRDefault="00B730E5" w:rsidP="00B730E5">
                  <w:pPr>
                    <w:jc w:val="both"/>
                  </w:pPr>
                  <w:r w:rsidRPr="00766198">
                    <w:rPr>
                      <w:sz w:val="22"/>
                      <w:szCs w:val="22"/>
                    </w:rPr>
                    <w:t>The overall project strategy to enhance farm productivity, household incomes, social and economic development of the local population would feature the following.</w:t>
                  </w:r>
                </w:p>
                <w:p w14:paraId="45027961" w14:textId="77777777" w:rsidR="00B730E5" w:rsidRPr="00766198" w:rsidRDefault="00B730E5" w:rsidP="00B730E5">
                  <w:pPr>
                    <w:numPr>
                      <w:ilvl w:val="0"/>
                      <w:numId w:val="12"/>
                    </w:numPr>
                    <w:jc w:val="both"/>
                  </w:pPr>
                  <w:r w:rsidRPr="00766198">
                    <w:rPr>
                      <w:sz w:val="22"/>
                      <w:szCs w:val="22"/>
                    </w:rPr>
                    <w:t>Mobilization of communities for self-help farming and participation in the project activities which will build participatory attitude among the farmer communities.</w:t>
                  </w:r>
                </w:p>
                <w:p w14:paraId="0AF76006" w14:textId="77777777" w:rsidR="00B730E5" w:rsidRPr="00766198" w:rsidRDefault="00B730E5" w:rsidP="00B730E5">
                  <w:pPr>
                    <w:numPr>
                      <w:ilvl w:val="0"/>
                      <w:numId w:val="12"/>
                    </w:numPr>
                    <w:jc w:val="both"/>
                  </w:pPr>
                  <w:r w:rsidRPr="00766198">
                    <w:rPr>
                      <w:sz w:val="22"/>
                      <w:szCs w:val="22"/>
                    </w:rPr>
                    <w:t>To create linkage with the public and private sector services for technical assistance and input supply.</w:t>
                  </w:r>
                </w:p>
                <w:p w14:paraId="4F2B7B3A" w14:textId="77777777" w:rsidR="00B730E5" w:rsidRPr="00766198" w:rsidRDefault="00B730E5" w:rsidP="00B730E5">
                  <w:pPr>
                    <w:numPr>
                      <w:ilvl w:val="0"/>
                      <w:numId w:val="12"/>
                    </w:numPr>
                    <w:jc w:val="both"/>
                  </w:pPr>
                  <w:r w:rsidRPr="00766198">
                    <w:rPr>
                      <w:sz w:val="22"/>
                      <w:szCs w:val="22"/>
                    </w:rPr>
                    <w:t>Capacity strengthening and contracting with agriculture department in participatory mode.</w:t>
                  </w:r>
                </w:p>
                <w:p w14:paraId="522350FD" w14:textId="77777777" w:rsidR="00B730E5" w:rsidRPr="00766198" w:rsidRDefault="00B730E5" w:rsidP="00B730E5">
                  <w:pPr>
                    <w:jc w:val="both"/>
                  </w:pPr>
                  <w:r w:rsidRPr="00766198">
                    <w:rPr>
                      <w:sz w:val="22"/>
                      <w:szCs w:val="22"/>
                    </w:rPr>
                    <w:t xml:space="preserve">Total area of the South Waziristan is 0.662 million hectares whereas cultivated area is 0.020 million hectares that is 3% of the total area. Irrigated area is 0.007 million </w:t>
                  </w:r>
                  <w:proofErr w:type="gramStart"/>
                  <w:r w:rsidRPr="00766198">
                    <w:rPr>
                      <w:sz w:val="22"/>
                      <w:szCs w:val="22"/>
                    </w:rPr>
                    <w:t>hectare</w:t>
                  </w:r>
                  <w:proofErr w:type="gramEnd"/>
                  <w:r w:rsidRPr="00766198">
                    <w:rPr>
                      <w:sz w:val="22"/>
                      <w:szCs w:val="22"/>
                    </w:rPr>
                    <w:t>, 35% of cultivated area, rest area i.e.0.013 million hectare is rain fed and constitute 65% of the cultivated area.</w:t>
                  </w:r>
                </w:p>
                <w:p w14:paraId="2FE6C97C" w14:textId="77777777" w:rsidR="00B730E5" w:rsidRPr="00766198" w:rsidRDefault="00B730E5" w:rsidP="00B730E5">
                  <w:pPr>
                    <w:jc w:val="both"/>
                  </w:pPr>
                </w:p>
                <w:p w14:paraId="43CC7024" w14:textId="7C80A6D7" w:rsidR="00B730E5" w:rsidRPr="00766198" w:rsidRDefault="00B730E5" w:rsidP="00B730E5">
                  <w:pPr>
                    <w:jc w:val="both"/>
                  </w:pPr>
                  <w:r w:rsidRPr="00766198">
                    <w:rPr>
                      <w:sz w:val="22"/>
                      <w:szCs w:val="22"/>
                    </w:rPr>
                    <w:t>The Department has carried out number of activities in the past in Tribal District South Waziristan under different developmental projects. i.e.</w:t>
                  </w:r>
                </w:p>
                <w:p w14:paraId="6E8D7D04" w14:textId="77777777" w:rsidR="00B730E5" w:rsidRPr="00766198" w:rsidRDefault="00B730E5" w:rsidP="00B730E5">
                  <w:pPr>
                    <w:jc w:val="both"/>
                  </w:pPr>
                </w:p>
                <w:p w14:paraId="14F6E39B" w14:textId="77777777" w:rsidR="00B730E5" w:rsidRPr="00766198" w:rsidRDefault="00B730E5" w:rsidP="00B730E5">
                  <w:pPr>
                    <w:jc w:val="both"/>
                  </w:pPr>
                  <w:r w:rsidRPr="00766198">
                    <w:rPr>
                      <w:sz w:val="22"/>
                      <w:szCs w:val="22"/>
                    </w:rPr>
                    <w:t>Fruit orchards established = 455 acre</w:t>
                  </w:r>
                </w:p>
                <w:p w14:paraId="5E867292" w14:textId="77777777" w:rsidR="00B730E5" w:rsidRPr="00766198" w:rsidRDefault="00B730E5" w:rsidP="00B730E5">
                  <w:pPr>
                    <w:jc w:val="both"/>
                  </w:pPr>
                  <w:r w:rsidRPr="00766198">
                    <w:rPr>
                      <w:sz w:val="22"/>
                      <w:szCs w:val="22"/>
                    </w:rPr>
                    <w:t>Vegetable demonstrated = 496 acre</w:t>
                  </w:r>
                </w:p>
                <w:p w14:paraId="66E62CE5" w14:textId="77777777" w:rsidR="00B730E5" w:rsidRPr="00766198" w:rsidRDefault="00B730E5" w:rsidP="00B730E5">
                  <w:pPr>
                    <w:jc w:val="both"/>
                  </w:pPr>
                  <w:r w:rsidRPr="00766198">
                    <w:rPr>
                      <w:sz w:val="22"/>
                      <w:szCs w:val="22"/>
                    </w:rPr>
                    <w:t>Vegetable seed distributed = 1887 acre</w:t>
                  </w:r>
                </w:p>
                <w:p w14:paraId="27552F93" w14:textId="77777777" w:rsidR="00B730E5" w:rsidRPr="00766198" w:rsidRDefault="00B730E5" w:rsidP="00B730E5">
                  <w:pPr>
                    <w:jc w:val="both"/>
                  </w:pPr>
                  <w:r w:rsidRPr="00766198">
                    <w:rPr>
                      <w:sz w:val="22"/>
                      <w:szCs w:val="22"/>
                    </w:rPr>
                    <w:t xml:space="preserve">Field days = 15 No. </w:t>
                  </w:r>
                </w:p>
                <w:p w14:paraId="0A0EE0D7" w14:textId="77777777" w:rsidR="00B730E5" w:rsidRPr="00766198" w:rsidRDefault="00B730E5" w:rsidP="00B730E5">
                  <w:pPr>
                    <w:jc w:val="both"/>
                  </w:pPr>
                  <w:r w:rsidRPr="00766198">
                    <w:rPr>
                      <w:sz w:val="22"/>
                      <w:szCs w:val="22"/>
                    </w:rPr>
                    <w:t>Fruit plants distribution = 197381</w:t>
                  </w:r>
                </w:p>
                <w:p w14:paraId="77D441B0" w14:textId="77777777" w:rsidR="00B730E5" w:rsidRPr="00766198" w:rsidRDefault="00B730E5" w:rsidP="00B730E5">
                  <w:pPr>
                    <w:jc w:val="both"/>
                    <w:rPr>
                      <w:rFonts w:asciiTheme="majorBidi" w:hAnsiTheme="majorBidi" w:cstheme="majorBidi"/>
                    </w:rPr>
                  </w:pPr>
                </w:p>
                <w:p w14:paraId="24E8F5E0" w14:textId="77777777" w:rsidR="00B730E5" w:rsidRPr="00766198" w:rsidRDefault="00B730E5" w:rsidP="00B730E5">
                  <w:pPr>
                    <w:jc w:val="both"/>
                    <w:rPr>
                      <w:rFonts w:asciiTheme="majorBidi" w:hAnsiTheme="majorBidi" w:cstheme="majorBidi"/>
                    </w:rPr>
                  </w:pPr>
                  <w:r w:rsidRPr="00766198">
                    <w:rPr>
                      <w:rFonts w:asciiTheme="majorBidi" w:hAnsiTheme="majorBidi" w:cstheme="majorBidi"/>
                      <w:sz w:val="22"/>
                      <w:szCs w:val="22"/>
                    </w:rPr>
                    <w:t xml:space="preserve">Under this project, Apple conventional orchards will be laid out on 306 acres, Apple HDP on 300 acres, Plum on 300 acres, improved olives cultivars on 225 acres, vegetable seed will be distributed for 795, vertical net farming on 210 </w:t>
                  </w:r>
                  <w:proofErr w:type="gramStart"/>
                  <w:r w:rsidRPr="00766198">
                    <w:rPr>
                      <w:rFonts w:asciiTheme="majorBidi" w:hAnsiTheme="majorBidi" w:cstheme="majorBidi"/>
                      <w:sz w:val="22"/>
                      <w:szCs w:val="22"/>
                    </w:rPr>
                    <w:t>acre</w:t>
                  </w:r>
                  <w:proofErr w:type="gramEnd"/>
                  <w:r w:rsidRPr="00766198">
                    <w:rPr>
                      <w:rFonts w:asciiTheme="majorBidi" w:hAnsiTheme="majorBidi" w:cstheme="majorBidi"/>
                      <w:sz w:val="22"/>
                      <w:szCs w:val="22"/>
                    </w:rPr>
                    <w:t xml:space="preserve">, 02 No fruit Nursery Farms will be established for raising of true to type fruit plants and 25 </w:t>
                  </w:r>
                  <w:proofErr w:type="spellStart"/>
                  <w:r w:rsidRPr="00766198">
                    <w:rPr>
                      <w:rFonts w:asciiTheme="majorBidi" w:hAnsiTheme="majorBidi" w:cstheme="majorBidi"/>
                      <w:sz w:val="22"/>
                      <w:szCs w:val="22"/>
                    </w:rPr>
                    <w:t>kanal</w:t>
                  </w:r>
                  <w:proofErr w:type="spellEnd"/>
                  <w:r w:rsidRPr="00766198">
                    <w:rPr>
                      <w:rFonts w:asciiTheme="majorBidi" w:hAnsiTheme="majorBidi" w:cstheme="majorBidi"/>
                      <w:sz w:val="22"/>
                      <w:szCs w:val="22"/>
                    </w:rPr>
                    <w:t xml:space="preserve"> of saffron introduction for boosting up of agricultural production and more income generation. </w:t>
                  </w:r>
                </w:p>
                <w:p w14:paraId="182D4C72" w14:textId="77777777" w:rsidR="00B730E5" w:rsidRPr="00766198" w:rsidRDefault="00B730E5" w:rsidP="00B730E5">
                  <w:pPr>
                    <w:jc w:val="both"/>
                  </w:pPr>
                  <w:r w:rsidRPr="00766198">
                    <w:rPr>
                      <w:rFonts w:asciiTheme="majorBidi" w:hAnsiTheme="majorBidi" w:cstheme="majorBidi"/>
                      <w:sz w:val="22"/>
                      <w:szCs w:val="22"/>
                    </w:rPr>
                    <w:t xml:space="preserve">In addition to the above for capacity building of the farmers of the South Waziristan trainings and exposure visits will be arranged. </w:t>
                  </w:r>
                </w:p>
                <w:p w14:paraId="1CDA827D" w14:textId="386925C2" w:rsidR="00B730E5" w:rsidRDefault="00B730E5" w:rsidP="00B730E5">
                  <w:pPr>
                    <w:jc w:val="both"/>
                  </w:pPr>
                </w:p>
                <w:p w14:paraId="34DA4F88" w14:textId="77777777" w:rsidR="00370479" w:rsidRPr="00766198" w:rsidRDefault="00370479" w:rsidP="00B730E5">
                  <w:pPr>
                    <w:jc w:val="both"/>
                  </w:pPr>
                </w:p>
                <w:p w14:paraId="05CCBD6C" w14:textId="77777777" w:rsidR="00B730E5" w:rsidRPr="00766198" w:rsidRDefault="00B730E5" w:rsidP="00B730E5">
                  <w:pPr>
                    <w:jc w:val="both"/>
                    <w:rPr>
                      <w:b/>
                      <w:bCs/>
                      <w:u w:val="single"/>
                    </w:rPr>
                  </w:pPr>
                  <w:r w:rsidRPr="00766198">
                    <w:rPr>
                      <w:b/>
                      <w:bCs/>
                      <w:sz w:val="22"/>
                      <w:szCs w:val="22"/>
                      <w:u w:val="single"/>
                    </w:rPr>
                    <w:lastRenderedPageBreak/>
                    <w:t>Criteria for Selection:</w:t>
                  </w:r>
                </w:p>
                <w:p w14:paraId="1A8B7AB4" w14:textId="77777777" w:rsidR="00B730E5" w:rsidRPr="00766198" w:rsidRDefault="00B730E5" w:rsidP="00006B77">
                  <w:pPr>
                    <w:pStyle w:val="ListParagraph"/>
                    <w:numPr>
                      <w:ilvl w:val="0"/>
                      <w:numId w:val="78"/>
                    </w:numPr>
                    <w:ind w:left="342"/>
                    <w:contextualSpacing w:val="0"/>
                    <w:jc w:val="both"/>
                    <w:rPr>
                      <w:b/>
                      <w:bCs/>
                      <w:u w:val="single"/>
                    </w:rPr>
                  </w:pPr>
                  <w:r w:rsidRPr="00766198">
                    <w:rPr>
                      <w:sz w:val="22"/>
                      <w:szCs w:val="22"/>
                    </w:rPr>
                    <w:t>Farmer will be permanent resident of the area.</w:t>
                  </w:r>
                </w:p>
                <w:p w14:paraId="73EF1425" w14:textId="77777777" w:rsidR="00B730E5" w:rsidRPr="00766198" w:rsidRDefault="00B730E5" w:rsidP="00006B77">
                  <w:pPr>
                    <w:pStyle w:val="ListParagraph"/>
                    <w:numPr>
                      <w:ilvl w:val="0"/>
                      <w:numId w:val="78"/>
                    </w:numPr>
                    <w:ind w:left="342"/>
                    <w:contextualSpacing w:val="0"/>
                    <w:jc w:val="both"/>
                    <w:rPr>
                      <w:b/>
                      <w:bCs/>
                      <w:u w:val="single"/>
                    </w:rPr>
                  </w:pPr>
                  <w:r w:rsidRPr="00766198">
                    <w:rPr>
                      <w:sz w:val="22"/>
                      <w:szCs w:val="22"/>
                    </w:rPr>
                    <w:t>Land holding of the farmer will be at least one acre.</w:t>
                  </w:r>
                </w:p>
                <w:p w14:paraId="35E4B798" w14:textId="77777777" w:rsidR="00B730E5" w:rsidRPr="00766198" w:rsidRDefault="00B730E5" w:rsidP="00006B77">
                  <w:pPr>
                    <w:pStyle w:val="ListParagraph"/>
                    <w:numPr>
                      <w:ilvl w:val="0"/>
                      <w:numId w:val="76"/>
                    </w:numPr>
                    <w:contextualSpacing w:val="0"/>
                    <w:jc w:val="both"/>
                  </w:pPr>
                  <w:r w:rsidRPr="00766198">
                    <w:rPr>
                      <w:sz w:val="22"/>
                      <w:szCs w:val="22"/>
                    </w:rPr>
                    <w:t xml:space="preserve">Priority will be given to the community of the develop water resources who are cooperative to the project staff for smooth execution of the activities. </w:t>
                  </w:r>
                </w:p>
                <w:p w14:paraId="22640847" w14:textId="77777777" w:rsidR="00B730E5" w:rsidRPr="00766198" w:rsidRDefault="00B730E5" w:rsidP="00006B77">
                  <w:pPr>
                    <w:pStyle w:val="ListParagraph"/>
                    <w:numPr>
                      <w:ilvl w:val="0"/>
                      <w:numId w:val="76"/>
                    </w:numPr>
                    <w:contextualSpacing w:val="0"/>
                    <w:jc w:val="both"/>
                  </w:pPr>
                  <w:r w:rsidRPr="00766198">
                    <w:rPr>
                      <w:sz w:val="22"/>
                      <w:szCs w:val="22"/>
                    </w:rPr>
                    <w:t>Willing to demonstrate selected crops on his land.</w:t>
                  </w:r>
                </w:p>
                <w:p w14:paraId="729E5F43" w14:textId="77777777" w:rsidR="00B730E5" w:rsidRPr="00766198" w:rsidRDefault="00B730E5" w:rsidP="00006B77">
                  <w:pPr>
                    <w:pStyle w:val="BodyText"/>
                    <w:numPr>
                      <w:ilvl w:val="0"/>
                      <w:numId w:val="76"/>
                    </w:numPr>
                    <w:jc w:val="both"/>
                    <w:rPr>
                      <w:sz w:val="22"/>
                    </w:rPr>
                  </w:pPr>
                  <w:r w:rsidRPr="00766198">
                    <w:rPr>
                      <w:sz w:val="22"/>
                      <w:szCs w:val="22"/>
                    </w:rPr>
                    <w:t>The project activities will be carried out with consultation of District Administration.</w:t>
                  </w:r>
                </w:p>
                <w:p w14:paraId="40B97484" w14:textId="77777777" w:rsidR="00B730E5" w:rsidRPr="00766198" w:rsidRDefault="00B730E5" w:rsidP="00006B77">
                  <w:pPr>
                    <w:pStyle w:val="BodyText"/>
                    <w:numPr>
                      <w:ilvl w:val="0"/>
                      <w:numId w:val="76"/>
                    </w:numPr>
                    <w:jc w:val="both"/>
                    <w:rPr>
                      <w:sz w:val="22"/>
                    </w:rPr>
                  </w:pPr>
                  <w:r w:rsidRPr="00766198">
                    <w:rPr>
                      <w:sz w:val="22"/>
                      <w:szCs w:val="22"/>
                    </w:rPr>
                    <w:t xml:space="preserve">Farmer should be a member of FSC. </w:t>
                  </w:r>
                </w:p>
                <w:p w14:paraId="25B7CA71" w14:textId="77777777" w:rsidR="00B730E5" w:rsidRPr="00766198" w:rsidRDefault="00B730E5" w:rsidP="00B730E5">
                  <w:pPr>
                    <w:pStyle w:val="BodyText"/>
                    <w:ind w:left="360"/>
                    <w:rPr>
                      <w:sz w:val="22"/>
                    </w:rPr>
                  </w:pPr>
                </w:p>
                <w:p w14:paraId="16DE0667" w14:textId="4501E67B" w:rsidR="00B730E5" w:rsidRPr="00766198" w:rsidRDefault="00B730E5" w:rsidP="00B730E5">
                  <w:pPr>
                    <w:jc w:val="both"/>
                    <w:rPr>
                      <w:b/>
                      <w:bCs/>
                      <w:u w:val="single"/>
                    </w:rPr>
                  </w:pPr>
                  <w:r w:rsidRPr="00766198">
                    <w:rPr>
                      <w:b/>
                      <w:bCs/>
                      <w:sz w:val="22"/>
                      <w:szCs w:val="22"/>
                      <w:u w:val="single"/>
                    </w:rPr>
                    <w:t>Mode of Payment:</w:t>
                  </w:r>
                </w:p>
                <w:p w14:paraId="74F3E967" w14:textId="77777777" w:rsidR="00B730E5" w:rsidRPr="00766198" w:rsidRDefault="00B730E5" w:rsidP="00B730E5">
                  <w:pPr>
                    <w:jc w:val="both"/>
                    <w:rPr>
                      <w:b/>
                      <w:bCs/>
                      <w:u w:val="single"/>
                    </w:rPr>
                  </w:pPr>
                </w:p>
                <w:p w14:paraId="5EA85D7B" w14:textId="77777777" w:rsidR="00B730E5" w:rsidRPr="00766198" w:rsidRDefault="00B730E5" w:rsidP="00B730E5">
                  <w:pPr>
                    <w:jc w:val="both"/>
                  </w:pPr>
                  <w:r w:rsidRPr="00766198">
                    <w:rPr>
                      <w:sz w:val="22"/>
                      <w:szCs w:val="22"/>
                    </w:rPr>
                    <w:t xml:space="preserve">Procurement under the project would be made through KPPRA rules. On selection of firm / contractor for any specific work / activity / inputs, etc., proper work order with time frame for execution of the required scope will be issued that will be regularly supervised by Agriculture staff for ensuring quality and standard of work. </w:t>
                  </w:r>
                </w:p>
                <w:p w14:paraId="7C171D22" w14:textId="77777777" w:rsidR="00B730E5" w:rsidRPr="00766198" w:rsidRDefault="00B730E5" w:rsidP="00B730E5">
                  <w:pPr>
                    <w:jc w:val="both"/>
                  </w:pPr>
                  <w:r w:rsidRPr="00766198">
                    <w:rPr>
                      <w:sz w:val="22"/>
                      <w:szCs w:val="22"/>
                    </w:rPr>
                    <w:t>Payment to the contractor will be made through cross cheque as per claim of the firm/ contractor after assurance of quality and supply of items as per work order of the District Director Agriculture concerned.</w:t>
                  </w:r>
                </w:p>
                <w:p w14:paraId="1BDA29A6" w14:textId="77777777" w:rsidR="00B730E5" w:rsidRPr="00766198" w:rsidRDefault="00B730E5" w:rsidP="00B730E5">
                  <w:pPr>
                    <w:pStyle w:val="BodyText"/>
                    <w:rPr>
                      <w:b/>
                      <w:bCs/>
                      <w:sz w:val="22"/>
                      <w:u w:val="single"/>
                    </w:rPr>
                  </w:pPr>
                </w:p>
                <w:p w14:paraId="1B7C8A9E" w14:textId="77777777" w:rsidR="00B730E5" w:rsidRPr="00766198" w:rsidRDefault="00B730E5" w:rsidP="00B730E5">
                  <w:pPr>
                    <w:pStyle w:val="BodyText"/>
                    <w:rPr>
                      <w:b/>
                      <w:bCs/>
                      <w:sz w:val="22"/>
                      <w:u w:val="single"/>
                    </w:rPr>
                  </w:pPr>
                  <w:r w:rsidRPr="00766198">
                    <w:rPr>
                      <w:b/>
                      <w:bCs/>
                      <w:sz w:val="22"/>
                      <w:szCs w:val="22"/>
                      <w:u w:val="single"/>
                    </w:rPr>
                    <w:t>Monitoring Strategy</w:t>
                  </w:r>
                </w:p>
                <w:p w14:paraId="13DE838D" w14:textId="77777777" w:rsidR="00B730E5" w:rsidRPr="00766198" w:rsidRDefault="00B730E5" w:rsidP="00006B77">
                  <w:pPr>
                    <w:pStyle w:val="BodyText"/>
                    <w:numPr>
                      <w:ilvl w:val="0"/>
                      <w:numId w:val="76"/>
                    </w:numPr>
                    <w:jc w:val="both"/>
                    <w:rPr>
                      <w:sz w:val="22"/>
                    </w:rPr>
                  </w:pPr>
                  <w:r w:rsidRPr="00766198">
                    <w:rPr>
                      <w:sz w:val="22"/>
                      <w:szCs w:val="22"/>
                    </w:rPr>
                    <w:t xml:space="preserve">Director General Agriculture (Extension) Khyber Pakhtunkhwa (BS-20), Director Agriculture Extension Merged Area (BS-19), concerned Deputy Director (BS-18), Planning Section H.Q, Agriculture Agency Officer (BS-18) and concerned Agriculture Officer (BS-17) will monitor the project activities till its completion with requisite time interval. </w:t>
                  </w:r>
                </w:p>
                <w:p w14:paraId="5A697BE2" w14:textId="77777777" w:rsidR="00B730E5" w:rsidRPr="00766198" w:rsidRDefault="00B730E5" w:rsidP="00006B77">
                  <w:pPr>
                    <w:pStyle w:val="BodyText"/>
                    <w:numPr>
                      <w:ilvl w:val="0"/>
                      <w:numId w:val="76"/>
                    </w:numPr>
                    <w:jc w:val="both"/>
                    <w:rPr>
                      <w:sz w:val="22"/>
                    </w:rPr>
                  </w:pPr>
                  <w:r w:rsidRPr="00766198">
                    <w:rPr>
                      <w:sz w:val="22"/>
                      <w:szCs w:val="22"/>
                    </w:rPr>
                    <w:t>Pre &amp; post activity photographs will be taken and video recording of field activity in progress will also be made during execution of project activities.</w:t>
                  </w:r>
                </w:p>
                <w:p w14:paraId="1BC267C4" w14:textId="77777777" w:rsidR="00B730E5" w:rsidRPr="00766198" w:rsidRDefault="00B730E5" w:rsidP="00006B77">
                  <w:pPr>
                    <w:pStyle w:val="ListParagraph"/>
                    <w:numPr>
                      <w:ilvl w:val="0"/>
                      <w:numId w:val="76"/>
                    </w:numPr>
                    <w:contextualSpacing w:val="0"/>
                    <w:jc w:val="both"/>
                  </w:pPr>
                  <w:r w:rsidRPr="00766198">
                    <w:rPr>
                      <w:sz w:val="22"/>
                      <w:szCs w:val="22"/>
                    </w:rPr>
                    <w:t>The District Director Agriculture will furnish updated list of farmers after undertaking the activities to Directorate of Agriculture Extension Merged Areas. Compilation will be carried out at the Directorate of Agriculture Extension Merged Areas level for its sharing with Merged Areas Secretariat and Monitoring and Evaluation Directorate of Merged Areas Secretariat in consolidated form.</w:t>
                  </w:r>
                </w:p>
                <w:p w14:paraId="0C139BCE" w14:textId="77777777" w:rsidR="00B730E5" w:rsidRPr="00766198" w:rsidRDefault="00B730E5" w:rsidP="00006B77">
                  <w:pPr>
                    <w:pStyle w:val="ListParagraph"/>
                    <w:numPr>
                      <w:ilvl w:val="0"/>
                      <w:numId w:val="77"/>
                    </w:numPr>
                    <w:contextualSpacing w:val="0"/>
                    <w:jc w:val="both"/>
                    <w:rPr>
                      <w:b/>
                      <w:u w:val="single"/>
                    </w:rPr>
                  </w:pPr>
                  <w:r w:rsidRPr="00766198">
                    <w:rPr>
                      <w:b/>
                      <w:sz w:val="22"/>
                      <w:szCs w:val="22"/>
                      <w:u w:val="single"/>
                    </w:rPr>
                    <w:t>Procurement Committee:</w:t>
                  </w:r>
                </w:p>
                <w:p w14:paraId="674CD9E4" w14:textId="77777777" w:rsidR="00B730E5" w:rsidRPr="00766198" w:rsidRDefault="00B730E5" w:rsidP="00B730E5">
                  <w:pPr>
                    <w:pStyle w:val="ListParagraph"/>
                    <w:ind w:left="360"/>
                    <w:jc w:val="both"/>
                    <w:rPr>
                      <w:bCs/>
                    </w:rPr>
                  </w:pPr>
                  <w:r w:rsidRPr="00766198">
                    <w:rPr>
                      <w:bCs/>
                      <w:sz w:val="22"/>
                      <w:szCs w:val="22"/>
                    </w:rPr>
                    <w:t xml:space="preserve">The procurement / purchase committee comprising of the following officers, the Department will be constituted a Provincial level for bidding process and inspection of the firms, processing and quality assurance. </w:t>
                  </w:r>
                </w:p>
                <w:p w14:paraId="0A4FF88B" w14:textId="77777777" w:rsidR="00B730E5" w:rsidRPr="00766198" w:rsidRDefault="00B730E5" w:rsidP="00006B77">
                  <w:pPr>
                    <w:pStyle w:val="ListParagraph"/>
                    <w:numPr>
                      <w:ilvl w:val="0"/>
                      <w:numId w:val="79"/>
                    </w:numPr>
                    <w:ind w:left="342" w:hanging="288"/>
                    <w:contextualSpacing w:val="0"/>
                    <w:jc w:val="both"/>
                    <w:rPr>
                      <w:bCs/>
                    </w:rPr>
                  </w:pPr>
                  <w:r w:rsidRPr="00766198">
                    <w:rPr>
                      <w:bCs/>
                      <w:sz w:val="22"/>
                      <w:szCs w:val="22"/>
                    </w:rPr>
                    <w:t>District Director Agriculture Merged Areas (Chairman)</w:t>
                  </w:r>
                </w:p>
                <w:p w14:paraId="38FE9183" w14:textId="77777777" w:rsidR="00B730E5" w:rsidRPr="00766198" w:rsidRDefault="00B730E5" w:rsidP="00006B77">
                  <w:pPr>
                    <w:pStyle w:val="ListParagraph"/>
                    <w:numPr>
                      <w:ilvl w:val="0"/>
                      <w:numId w:val="79"/>
                    </w:numPr>
                    <w:ind w:left="342" w:hanging="288"/>
                    <w:contextualSpacing w:val="0"/>
                    <w:jc w:val="both"/>
                    <w:rPr>
                      <w:bCs/>
                    </w:rPr>
                  </w:pPr>
                  <w:r w:rsidRPr="00766198">
                    <w:rPr>
                      <w:bCs/>
                      <w:sz w:val="22"/>
                      <w:szCs w:val="22"/>
                    </w:rPr>
                    <w:t>Representative of the District Administration. (Member)</w:t>
                  </w:r>
                </w:p>
                <w:p w14:paraId="19211E17" w14:textId="77777777" w:rsidR="00B730E5" w:rsidRPr="00766198" w:rsidRDefault="00B730E5" w:rsidP="00006B77">
                  <w:pPr>
                    <w:pStyle w:val="ListParagraph"/>
                    <w:numPr>
                      <w:ilvl w:val="0"/>
                      <w:numId w:val="79"/>
                    </w:numPr>
                    <w:ind w:left="342" w:hanging="288"/>
                    <w:contextualSpacing w:val="0"/>
                    <w:jc w:val="both"/>
                    <w:rPr>
                      <w:bCs/>
                    </w:rPr>
                  </w:pPr>
                  <w:r w:rsidRPr="00766198">
                    <w:rPr>
                      <w:bCs/>
                      <w:sz w:val="22"/>
                      <w:szCs w:val="22"/>
                    </w:rPr>
                    <w:lastRenderedPageBreak/>
                    <w:t>Representative of Director General Agriculture (Ext;) Khyber Pakhtunkhwa, Peshawar. (Member)</w:t>
                  </w:r>
                </w:p>
                <w:p w14:paraId="268C277B" w14:textId="77777777" w:rsidR="00B730E5" w:rsidRPr="00766198" w:rsidRDefault="00B730E5" w:rsidP="00006B77">
                  <w:pPr>
                    <w:pStyle w:val="ListParagraph"/>
                    <w:numPr>
                      <w:ilvl w:val="0"/>
                      <w:numId w:val="79"/>
                    </w:numPr>
                    <w:ind w:left="342" w:hanging="288"/>
                    <w:contextualSpacing w:val="0"/>
                    <w:jc w:val="both"/>
                    <w:rPr>
                      <w:bCs/>
                    </w:rPr>
                  </w:pPr>
                  <w:r w:rsidRPr="00766198">
                    <w:rPr>
                      <w:bCs/>
                      <w:sz w:val="22"/>
                      <w:szCs w:val="22"/>
                    </w:rPr>
                    <w:t>Representative of Director Agriculture (Ext;) Merged Areas, Peshawar. (Member)</w:t>
                  </w:r>
                </w:p>
                <w:p w14:paraId="69D36C54" w14:textId="4C4E03C3" w:rsidR="00B730E5" w:rsidRPr="00766198" w:rsidRDefault="00B730E5" w:rsidP="00006B77">
                  <w:pPr>
                    <w:pStyle w:val="ListParagraph"/>
                    <w:numPr>
                      <w:ilvl w:val="0"/>
                      <w:numId w:val="79"/>
                    </w:numPr>
                    <w:ind w:left="342" w:hanging="288"/>
                    <w:contextualSpacing w:val="0"/>
                    <w:jc w:val="both"/>
                    <w:rPr>
                      <w:bCs/>
                    </w:rPr>
                  </w:pPr>
                  <w:r w:rsidRPr="00766198">
                    <w:rPr>
                      <w:bCs/>
                      <w:sz w:val="22"/>
                      <w:szCs w:val="22"/>
                    </w:rPr>
                    <w:t>Agriculture officer co-opted member.</w:t>
                  </w:r>
                </w:p>
                <w:p w14:paraId="67F326AE" w14:textId="77777777" w:rsidR="00B730E5" w:rsidRPr="00766198" w:rsidRDefault="00B730E5" w:rsidP="00B730E5">
                  <w:pPr>
                    <w:pStyle w:val="ListParagraph"/>
                    <w:ind w:left="342"/>
                    <w:contextualSpacing w:val="0"/>
                    <w:jc w:val="both"/>
                    <w:rPr>
                      <w:bCs/>
                    </w:rPr>
                  </w:pPr>
                </w:p>
                <w:p w14:paraId="6EEFB9C4" w14:textId="761FCF0E" w:rsidR="00B730E5" w:rsidRPr="00766198" w:rsidRDefault="00B730E5" w:rsidP="00B730E5">
                  <w:pPr>
                    <w:ind w:left="54"/>
                    <w:jc w:val="both"/>
                    <w:rPr>
                      <w:b/>
                      <w:bCs/>
                      <w:u w:val="single"/>
                    </w:rPr>
                  </w:pPr>
                  <w:r w:rsidRPr="00766198">
                    <w:rPr>
                      <w:b/>
                      <w:bCs/>
                      <w:sz w:val="22"/>
                      <w:szCs w:val="22"/>
                      <w:u w:val="single"/>
                    </w:rPr>
                    <w:t xml:space="preserve">The Terms </w:t>
                  </w:r>
                  <w:proofErr w:type="gramStart"/>
                  <w:r w:rsidRPr="00766198">
                    <w:rPr>
                      <w:b/>
                      <w:bCs/>
                      <w:sz w:val="22"/>
                      <w:szCs w:val="22"/>
                      <w:u w:val="single"/>
                    </w:rPr>
                    <w:t>Of</w:t>
                  </w:r>
                  <w:proofErr w:type="gramEnd"/>
                  <w:r w:rsidRPr="00766198">
                    <w:rPr>
                      <w:b/>
                      <w:bCs/>
                      <w:sz w:val="22"/>
                      <w:szCs w:val="22"/>
                      <w:u w:val="single"/>
                    </w:rPr>
                    <w:t xml:space="preserve"> Reference Of The Committee Shall Be As Under:</w:t>
                  </w:r>
                </w:p>
                <w:p w14:paraId="3D5730DD" w14:textId="77777777" w:rsidR="00B730E5" w:rsidRPr="00766198" w:rsidRDefault="00B730E5" w:rsidP="00B730E5">
                  <w:pPr>
                    <w:ind w:left="54"/>
                    <w:jc w:val="both"/>
                    <w:rPr>
                      <w:b/>
                      <w:bCs/>
                      <w:u w:val="single"/>
                    </w:rPr>
                  </w:pPr>
                </w:p>
                <w:p w14:paraId="7DB67994" w14:textId="77777777" w:rsidR="00B730E5" w:rsidRPr="00766198" w:rsidRDefault="00B730E5" w:rsidP="00006B77">
                  <w:pPr>
                    <w:pStyle w:val="ListParagraph"/>
                    <w:numPr>
                      <w:ilvl w:val="0"/>
                      <w:numId w:val="80"/>
                    </w:numPr>
                    <w:contextualSpacing w:val="0"/>
                    <w:jc w:val="both"/>
                    <w:rPr>
                      <w:bCs/>
                    </w:rPr>
                  </w:pPr>
                  <w:r w:rsidRPr="00766198">
                    <w:rPr>
                      <w:bCs/>
                      <w:sz w:val="22"/>
                      <w:szCs w:val="22"/>
                    </w:rPr>
                    <w:t>To invite application from manufacturing firms through national press.</w:t>
                  </w:r>
                </w:p>
                <w:p w14:paraId="5C6319D3" w14:textId="77777777" w:rsidR="00B730E5" w:rsidRPr="00766198" w:rsidRDefault="00B730E5" w:rsidP="00006B77">
                  <w:pPr>
                    <w:pStyle w:val="ListParagraph"/>
                    <w:numPr>
                      <w:ilvl w:val="0"/>
                      <w:numId w:val="80"/>
                    </w:numPr>
                    <w:contextualSpacing w:val="0"/>
                    <w:jc w:val="both"/>
                    <w:rPr>
                      <w:bCs/>
                    </w:rPr>
                  </w:pPr>
                  <w:r w:rsidRPr="00766198">
                    <w:rPr>
                      <w:bCs/>
                      <w:sz w:val="22"/>
                      <w:szCs w:val="22"/>
                    </w:rPr>
                    <w:t xml:space="preserve">The draft bidding documents for the desirous firms to participate in the bid. </w:t>
                  </w:r>
                </w:p>
                <w:p w14:paraId="60E2A59E" w14:textId="77777777" w:rsidR="00B730E5" w:rsidRPr="00766198" w:rsidRDefault="00B730E5" w:rsidP="00006B77">
                  <w:pPr>
                    <w:pStyle w:val="ListParagraph"/>
                    <w:numPr>
                      <w:ilvl w:val="0"/>
                      <w:numId w:val="80"/>
                    </w:numPr>
                    <w:contextualSpacing w:val="0"/>
                    <w:jc w:val="both"/>
                    <w:rPr>
                      <w:bCs/>
                    </w:rPr>
                  </w:pPr>
                  <w:r w:rsidRPr="00766198">
                    <w:rPr>
                      <w:bCs/>
                      <w:sz w:val="22"/>
                      <w:szCs w:val="22"/>
                    </w:rPr>
                    <w:t>To formulate scoring criteria of the bidders.</w:t>
                  </w:r>
                </w:p>
                <w:p w14:paraId="71F882CD" w14:textId="77777777" w:rsidR="00B730E5" w:rsidRPr="00766198" w:rsidRDefault="00B730E5" w:rsidP="00006B77">
                  <w:pPr>
                    <w:pStyle w:val="ListParagraph"/>
                    <w:numPr>
                      <w:ilvl w:val="0"/>
                      <w:numId w:val="80"/>
                    </w:numPr>
                    <w:contextualSpacing w:val="0"/>
                    <w:jc w:val="both"/>
                    <w:rPr>
                      <w:bCs/>
                    </w:rPr>
                  </w:pPr>
                  <w:r w:rsidRPr="00766198">
                    <w:rPr>
                      <w:bCs/>
                      <w:sz w:val="22"/>
                      <w:szCs w:val="22"/>
                    </w:rPr>
                    <w:t xml:space="preserve">To scrutinize documents / applications, check and verify manufacturing facilities and firm’s premises. </w:t>
                  </w:r>
                </w:p>
                <w:p w14:paraId="65BEDB98" w14:textId="77777777" w:rsidR="00B730E5" w:rsidRPr="00766198" w:rsidRDefault="00B730E5" w:rsidP="00006B77">
                  <w:pPr>
                    <w:pStyle w:val="ListParagraph"/>
                    <w:numPr>
                      <w:ilvl w:val="0"/>
                      <w:numId w:val="80"/>
                    </w:numPr>
                    <w:contextualSpacing w:val="0"/>
                    <w:jc w:val="both"/>
                    <w:rPr>
                      <w:bCs/>
                    </w:rPr>
                  </w:pPr>
                  <w:r w:rsidRPr="00766198">
                    <w:rPr>
                      <w:bCs/>
                      <w:sz w:val="22"/>
                      <w:szCs w:val="22"/>
                    </w:rPr>
                    <w:t xml:space="preserve">To identify / select/ propose suppliers </w:t>
                  </w:r>
                  <w:proofErr w:type="gramStart"/>
                  <w:r w:rsidRPr="00766198">
                    <w:rPr>
                      <w:bCs/>
                      <w:sz w:val="22"/>
                      <w:szCs w:val="22"/>
                    </w:rPr>
                    <w:t>i.e.</w:t>
                  </w:r>
                  <w:proofErr w:type="gramEnd"/>
                  <w:r w:rsidRPr="00766198">
                    <w:rPr>
                      <w:bCs/>
                      <w:sz w:val="22"/>
                      <w:szCs w:val="22"/>
                    </w:rPr>
                    <w:t xml:space="preserve"> the manufacturing firms/ importers on merit basis. </w:t>
                  </w:r>
                </w:p>
                <w:p w14:paraId="65FB506D" w14:textId="77777777" w:rsidR="00B730E5" w:rsidRPr="00766198" w:rsidRDefault="00B730E5" w:rsidP="00006B77">
                  <w:pPr>
                    <w:pStyle w:val="ListParagraph"/>
                    <w:numPr>
                      <w:ilvl w:val="0"/>
                      <w:numId w:val="80"/>
                    </w:numPr>
                    <w:contextualSpacing w:val="0"/>
                    <w:jc w:val="both"/>
                    <w:rPr>
                      <w:bCs/>
                    </w:rPr>
                  </w:pPr>
                  <w:r w:rsidRPr="00766198">
                    <w:rPr>
                      <w:bCs/>
                      <w:sz w:val="22"/>
                      <w:szCs w:val="22"/>
                    </w:rPr>
                    <w:t>To black list the firms in case of any violation of contract / agreement.</w:t>
                  </w:r>
                </w:p>
                <w:p w14:paraId="75494940" w14:textId="54FA73F6" w:rsidR="00B730E5" w:rsidRPr="00766198" w:rsidRDefault="00B730E5" w:rsidP="00006B77">
                  <w:pPr>
                    <w:pStyle w:val="ListParagraph"/>
                    <w:numPr>
                      <w:ilvl w:val="0"/>
                      <w:numId w:val="80"/>
                    </w:numPr>
                    <w:contextualSpacing w:val="0"/>
                    <w:jc w:val="both"/>
                    <w:rPr>
                      <w:bCs/>
                    </w:rPr>
                  </w:pPr>
                  <w:r w:rsidRPr="00766198">
                    <w:rPr>
                      <w:bCs/>
                      <w:sz w:val="22"/>
                      <w:szCs w:val="22"/>
                    </w:rPr>
                    <w:t>To adjust variation in prices if any after a specified period of one year.</w:t>
                  </w:r>
                </w:p>
                <w:p w14:paraId="69389201" w14:textId="3D7C3C9F" w:rsidR="00B730E5" w:rsidRPr="00766198" w:rsidRDefault="00B730E5" w:rsidP="00006B77">
                  <w:pPr>
                    <w:pStyle w:val="ListParagraph"/>
                    <w:numPr>
                      <w:ilvl w:val="0"/>
                      <w:numId w:val="80"/>
                    </w:numPr>
                    <w:contextualSpacing w:val="0"/>
                    <w:jc w:val="both"/>
                    <w:rPr>
                      <w:b/>
                      <w:bCs/>
                    </w:rPr>
                  </w:pPr>
                  <w:r w:rsidRPr="00766198">
                    <w:rPr>
                      <w:bCs/>
                      <w:sz w:val="22"/>
                      <w:szCs w:val="22"/>
                    </w:rPr>
                    <w:t>Works / supply orders will be issued to the successful bidder for supply of the Agricultural inputs. Supplied items will be verified by concerned Agriculture Agency Officer offices Distt; level. After satisfaction, cross cheque will be issued to concerned contractor for payment after deduction of all sort of Govt; taxes.</w:t>
                  </w:r>
                  <w:r w:rsidRPr="00766198">
                    <w:rPr>
                      <w:b/>
                      <w:bCs/>
                      <w:sz w:val="22"/>
                      <w:szCs w:val="22"/>
                    </w:rPr>
                    <w:t xml:space="preserve"> </w:t>
                  </w:r>
                </w:p>
                <w:p w14:paraId="622E624C" w14:textId="64F6A324" w:rsidR="0014070A" w:rsidRPr="00766198" w:rsidRDefault="0014070A" w:rsidP="0014070A">
                  <w:pPr>
                    <w:pStyle w:val="ListParagraph"/>
                    <w:ind w:left="414"/>
                    <w:contextualSpacing w:val="0"/>
                    <w:jc w:val="both"/>
                    <w:rPr>
                      <w:b/>
                      <w:bCs/>
                    </w:rPr>
                  </w:pPr>
                </w:p>
                <w:p w14:paraId="3FD4D4EA" w14:textId="77777777" w:rsidR="00192CAF" w:rsidRPr="00766198" w:rsidRDefault="00192CAF" w:rsidP="00192CAF">
                  <w:pPr>
                    <w:jc w:val="both"/>
                    <w:rPr>
                      <w:b/>
                      <w:bCs/>
                    </w:rPr>
                  </w:pPr>
                  <w:r w:rsidRPr="00766198">
                    <w:rPr>
                      <w:b/>
                      <w:bCs/>
                      <w:sz w:val="22"/>
                      <w:szCs w:val="22"/>
                    </w:rPr>
                    <w:t xml:space="preserve">Provide technical parameters </w:t>
                  </w:r>
                  <w:proofErr w:type="gramStart"/>
                  <w:r w:rsidRPr="00766198">
                    <w:rPr>
                      <w:b/>
                      <w:bCs/>
                      <w:sz w:val="22"/>
                      <w:szCs w:val="22"/>
                    </w:rPr>
                    <w:t>i.e.</w:t>
                  </w:r>
                  <w:proofErr w:type="gramEnd"/>
                  <w:r w:rsidRPr="00766198">
                    <w:rPr>
                      <w:b/>
                      <w:bCs/>
                      <w:sz w:val="22"/>
                      <w:szCs w:val="22"/>
                    </w:rPr>
                    <w:t xml:space="preserve"> inputs and output of the project in quantitative terms.</w:t>
                  </w:r>
                </w:p>
                <w:p w14:paraId="64DD7B3C" w14:textId="3B4D2D08" w:rsidR="00192CAF" w:rsidRPr="00766198" w:rsidRDefault="00192CAF" w:rsidP="00192CAF">
                  <w:pPr>
                    <w:jc w:val="both"/>
                    <w:rPr>
                      <w:b/>
                      <w:bCs/>
                    </w:rPr>
                  </w:pPr>
                  <w:r w:rsidRPr="00766198">
                    <w:rPr>
                      <w:b/>
                      <w:bCs/>
                      <w:sz w:val="22"/>
                      <w:szCs w:val="22"/>
                    </w:rPr>
                    <w:t>Also discuss the technology aspects of the project.</w:t>
                  </w:r>
                </w:p>
                <w:p w14:paraId="1AC55661" w14:textId="1F8F8090" w:rsidR="00192CAF" w:rsidRPr="00766198" w:rsidRDefault="00192CAF" w:rsidP="00192CAF">
                  <w:pPr>
                    <w:jc w:val="both"/>
                    <w:rPr>
                      <w:b/>
                      <w:bCs/>
                    </w:rPr>
                  </w:pPr>
                </w:p>
                <w:tbl>
                  <w:tblPr>
                    <w:tblStyle w:val="TableGrid"/>
                    <w:tblW w:w="0" w:type="auto"/>
                    <w:tblLayout w:type="fixed"/>
                    <w:tblLook w:val="04A0" w:firstRow="1" w:lastRow="0" w:firstColumn="1" w:lastColumn="0" w:noHBand="0" w:noVBand="1"/>
                  </w:tblPr>
                  <w:tblGrid>
                    <w:gridCol w:w="520"/>
                    <w:gridCol w:w="1800"/>
                    <w:gridCol w:w="2712"/>
                  </w:tblGrid>
                  <w:tr w:rsidR="00766198" w:rsidRPr="00766198" w14:paraId="08FF5555" w14:textId="77777777" w:rsidTr="00192CAF">
                    <w:tc>
                      <w:tcPr>
                        <w:tcW w:w="520" w:type="dxa"/>
                      </w:tcPr>
                      <w:p w14:paraId="5342AD71" w14:textId="77777777" w:rsidR="00192CAF" w:rsidRPr="00766198" w:rsidRDefault="00192CAF" w:rsidP="00192CAF">
                        <w:pPr>
                          <w:jc w:val="both"/>
                          <w:rPr>
                            <w:b/>
                            <w:bCs/>
                          </w:rPr>
                        </w:pPr>
                      </w:p>
                    </w:tc>
                    <w:tc>
                      <w:tcPr>
                        <w:tcW w:w="1800" w:type="dxa"/>
                      </w:tcPr>
                      <w:p w14:paraId="4004A197" w14:textId="293A95A4" w:rsidR="00192CAF" w:rsidRPr="00766198" w:rsidRDefault="00192CAF" w:rsidP="00192CAF">
                        <w:pPr>
                          <w:jc w:val="both"/>
                          <w:rPr>
                            <w:b/>
                            <w:bCs/>
                          </w:rPr>
                        </w:pPr>
                        <w:r w:rsidRPr="00766198">
                          <w:rPr>
                            <w:b/>
                            <w:bCs/>
                          </w:rPr>
                          <w:t>Input</w:t>
                        </w:r>
                      </w:p>
                    </w:tc>
                    <w:tc>
                      <w:tcPr>
                        <w:tcW w:w="2712" w:type="dxa"/>
                      </w:tcPr>
                      <w:p w14:paraId="0CB7FA05" w14:textId="478B8D71" w:rsidR="00192CAF" w:rsidRPr="00766198" w:rsidRDefault="00192CAF" w:rsidP="00192CAF">
                        <w:pPr>
                          <w:jc w:val="both"/>
                          <w:rPr>
                            <w:b/>
                            <w:bCs/>
                          </w:rPr>
                        </w:pPr>
                        <w:r w:rsidRPr="00766198">
                          <w:rPr>
                            <w:b/>
                            <w:bCs/>
                          </w:rPr>
                          <w:t>Output</w:t>
                        </w:r>
                      </w:p>
                    </w:tc>
                  </w:tr>
                  <w:tr w:rsidR="00766198" w:rsidRPr="00766198" w14:paraId="0EF116E6" w14:textId="77777777" w:rsidTr="00192CAF">
                    <w:tc>
                      <w:tcPr>
                        <w:tcW w:w="520" w:type="dxa"/>
                        <w:vAlign w:val="center"/>
                      </w:tcPr>
                      <w:p w14:paraId="4679443E" w14:textId="77777777" w:rsidR="00192CAF" w:rsidRPr="00766198" w:rsidRDefault="00192CAF" w:rsidP="00006B77">
                        <w:pPr>
                          <w:pStyle w:val="ListParagraph"/>
                          <w:numPr>
                            <w:ilvl w:val="0"/>
                            <w:numId w:val="81"/>
                          </w:numPr>
                          <w:rPr>
                            <w:b/>
                            <w:bCs/>
                          </w:rPr>
                        </w:pPr>
                      </w:p>
                    </w:tc>
                    <w:tc>
                      <w:tcPr>
                        <w:tcW w:w="1800" w:type="dxa"/>
                      </w:tcPr>
                      <w:p w14:paraId="353BD85D" w14:textId="4FBE1239" w:rsidR="00192CAF" w:rsidRPr="00766198" w:rsidRDefault="00192CAF" w:rsidP="00192CAF">
                        <w:pPr>
                          <w:jc w:val="both"/>
                          <w:rPr>
                            <w:b/>
                            <w:bCs/>
                          </w:rPr>
                        </w:pPr>
                        <w:r w:rsidRPr="00766198">
                          <w:t xml:space="preserve">Provision of </w:t>
                        </w:r>
                        <w:proofErr w:type="gramStart"/>
                        <w:r w:rsidRPr="00766198">
                          <w:t>306 acre</w:t>
                        </w:r>
                        <w:proofErr w:type="gramEnd"/>
                        <w:r w:rsidRPr="00766198">
                          <w:t xml:space="preserve"> Apple orchards (Conventional)</w:t>
                        </w:r>
                      </w:p>
                    </w:tc>
                    <w:tc>
                      <w:tcPr>
                        <w:tcW w:w="2712" w:type="dxa"/>
                      </w:tcPr>
                      <w:p w14:paraId="53E83975" w14:textId="49CDFD4F" w:rsidR="00192CAF" w:rsidRPr="00766198" w:rsidRDefault="00192CAF" w:rsidP="00192CAF">
                        <w:pPr>
                          <w:jc w:val="both"/>
                          <w:rPr>
                            <w:b/>
                            <w:bCs/>
                          </w:rPr>
                        </w:pPr>
                        <w:r w:rsidRPr="00766198">
                          <w:t xml:space="preserve">306 </w:t>
                        </w:r>
                        <w:proofErr w:type="gramStart"/>
                        <w:r w:rsidRPr="00766198">
                          <w:t>acre</w:t>
                        </w:r>
                        <w:proofErr w:type="gramEnd"/>
                        <w:r w:rsidRPr="00766198">
                          <w:t xml:space="preserve"> true to type conventional apple orchards will be established on farmers land. Area under apple orchards will be increased.</w:t>
                        </w:r>
                      </w:p>
                    </w:tc>
                  </w:tr>
                  <w:tr w:rsidR="00766198" w:rsidRPr="00766198" w14:paraId="02C7B955" w14:textId="77777777" w:rsidTr="00192CAF">
                    <w:tc>
                      <w:tcPr>
                        <w:tcW w:w="520" w:type="dxa"/>
                      </w:tcPr>
                      <w:p w14:paraId="52081D6A" w14:textId="77777777" w:rsidR="00192CAF" w:rsidRPr="00766198" w:rsidRDefault="00192CAF" w:rsidP="00006B77">
                        <w:pPr>
                          <w:pStyle w:val="ListParagraph"/>
                          <w:numPr>
                            <w:ilvl w:val="0"/>
                            <w:numId w:val="81"/>
                          </w:numPr>
                          <w:jc w:val="both"/>
                          <w:rPr>
                            <w:b/>
                            <w:bCs/>
                          </w:rPr>
                        </w:pPr>
                      </w:p>
                    </w:tc>
                    <w:tc>
                      <w:tcPr>
                        <w:tcW w:w="1800" w:type="dxa"/>
                      </w:tcPr>
                      <w:p w14:paraId="1C5D5DA0" w14:textId="7E7B890D" w:rsidR="00192CAF" w:rsidRPr="00766198" w:rsidRDefault="00192CAF" w:rsidP="00192CAF">
                        <w:pPr>
                          <w:jc w:val="both"/>
                          <w:rPr>
                            <w:b/>
                            <w:bCs/>
                          </w:rPr>
                        </w:pPr>
                        <w:r w:rsidRPr="00766198">
                          <w:t xml:space="preserve">Provision of </w:t>
                        </w:r>
                        <w:proofErr w:type="gramStart"/>
                        <w:r w:rsidRPr="00766198">
                          <w:t>300 acre</w:t>
                        </w:r>
                        <w:proofErr w:type="gramEnd"/>
                        <w:r w:rsidRPr="00766198">
                          <w:t xml:space="preserve"> apple orchards (HDP- high density plantation)</w:t>
                        </w:r>
                      </w:p>
                    </w:tc>
                    <w:tc>
                      <w:tcPr>
                        <w:tcW w:w="2712" w:type="dxa"/>
                      </w:tcPr>
                      <w:p w14:paraId="44DD8F1A" w14:textId="6445B141" w:rsidR="00192CAF" w:rsidRPr="00766198" w:rsidRDefault="00192CAF" w:rsidP="00192CAF">
                        <w:pPr>
                          <w:jc w:val="both"/>
                          <w:rPr>
                            <w:b/>
                            <w:bCs/>
                          </w:rPr>
                        </w:pPr>
                        <w:proofErr w:type="gramStart"/>
                        <w:r w:rsidRPr="00766198">
                          <w:t>300 acre</w:t>
                        </w:r>
                        <w:proofErr w:type="gramEnd"/>
                        <w:r w:rsidRPr="00766198">
                          <w:t xml:space="preserve"> dwarf variety of apple orchards will be provided to farmers for high density plantation (500 plants per acre) for better production.</w:t>
                        </w:r>
                      </w:p>
                    </w:tc>
                  </w:tr>
                  <w:tr w:rsidR="00766198" w:rsidRPr="00766198" w14:paraId="7639C846" w14:textId="77777777" w:rsidTr="00192CAF">
                    <w:tc>
                      <w:tcPr>
                        <w:tcW w:w="520" w:type="dxa"/>
                      </w:tcPr>
                      <w:p w14:paraId="431DA009" w14:textId="77777777" w:rsidR="00192CAF" w:rsidRPr="00766198" w:rsidRDefault="00192CAF" w:rsidP="00006B77">
                        <w:pPr>
                          <w:pStyle w:val="ListParagraph"/>
                          <w:numPr>
                            <w:ilvl w:val="0"/>
                            <w:numId w:val="81"/>
                          </w:numPr>
                          <w:jc w:val="both"/>
                          <w:rPr>
                            <w:b/>
                            <w:bCs/>
                          </w:rPr>
                        </w:pPr>
                      </w:p>
                    </w:tc>
                    <w:tc>
                      <w:tcPr>
                        <w:tcW w:w="1800" w:type="dxa"/>
                      </w:tcPr>
                      <w:p w14:paraId="62914EEA" w14:textId="60ADFC6D" w:rsidR="00192CAF" w:rsidRPr="00766198" w:rsidRDefault="00192CAF" w:rsidP="00192CAF">
                        <w:pPr>
                          <w:jc w:val="both"/>
                          <w:rPr>
                            <w:b/>
                            <w:bCs/>
                          </w:rPr>
                        </w:pPr>
                        <w:r w:rsidRPr="00766198">
                          <w:t>Provision of 300 acre of true to type plum orchards</w:t>
                        </w:r>
                      </w:p>
                    </w:tc>
                    <w:tc>
                      <w:tcPr>
                        <w:tcW w:w="2712" w:type="dxa"/>
                      </w:tcPr>
                      <w:p w14:paraId="7B8D4916" w14:textId="0DB9DE6E" w:rsidR="00192CAF" w:rsidRPr="00766198" w:rsidRDefault="00192CAF" w:rsidP="00192CAF">
                        <w:pPr>
                          <w:jc w:val="both"/>
                          <w:rPr>
                            <w:b/>
                            <w:bCs/>
                          </w:rPr>
                        </w:pPr>
                        <w:r w:rsidRPr="00766198">
                          <w:t xml:space="preserve">300 </w:t>
                        </w:r>
                        <w:proofErr w:type="gramStart"/>
                        <w:r w:rsidRPr="00766198">
                          <w:t>acre</w:t>
                        </w:r>
                        <w:proofErr w:type="gramEnd"/>
                        <w:r w:rsidRPr="00766198">
                          <w:t xml:space="preserve"> true to type plum orchards will be established on farmers land with qualitative and quantitative production.</w:t>
                        </w:r>
                      </w:p>
                    </w:tc>
                  </w:tr>
                  <w:tr w:rsidR="00766198" w:rsidRPr="00766198" w14:paraId="31758380" w14:textId="77777777" w:rsidTr="00192CAF">
                    <w:tc>
                      <w:tcPr>
                        <w:tcW w:w="520" w:type="dxa"/>
                      </w:tcPr>
                      <w:p w14:paraId="21C52C3A" w14:textId="77777777" w:rsidR="00192CAF" w:rsidRPr="00766198" w:rsidRDefault="00192CAF" w:rsidP="00006B77">
                        <w:pPr>
                          <w:pStyle w:val="ListParagraph"/>
                          <w:numPr>
                            <w:ilvl w:val="0"/>
                            <w:numId w:val="81"/>
                          </w:numPr>
                          <w:jc w:val="both"/>
                          <w:rPr>
                            <w:b/>
                            <w:bCs/>
                          </w:rPr>
                        </w:pPr>
                      </w:p>
                    </w:tc>
                    <w:tc>
                      <w:tcPr>
                        <w:tcW w:w="1800" w:type="dxa"/>
                      </w:tcPr>
                      <w:p w14:paraId="243E7E38" w14:textId="2E96ECF7" w:rsidR="00192CAF" w:rsidRPr="00766198" w:rsidRDefault="00192CAF" w:rsidP="00192CAF">
                        <w:pPr>
                          <w:jc w:val="both"/>
                          <w:rPr>
                            <w:b/>
                            <w:bCs/>
                          </w:rPr>
                        </w:pPr>
                        <w:r w:rsidRPr="00766198">
                          <w:t xml:space="preserve">Provision of 225 </w:t>
                        </w:r>
                        <w:r w:rsidRPr="00766198">
                          <w:lastRenderedPageBreak/>
                          <w:t>acre of improved varieties of olive cultivars orchards.</w:t>
                        </w:r>
                      </w:p>
                    </w:tc>
                    <w:tc>
                      <w:tcPr>
                        <w:tcW w:w="2712" w:type="dxa"/>
                      </w:tcPr>
                      <w:p w14:paraId="0C7CF952" w14:textId="6F0D92C0" w:rsidR="00192CAF" w:rsidRPr="00766198" w:rsidRDefault="00192CAF" w:rsidP="00192CAF">
                        <w:pPr>
                          <w:jc w:val="both"/>
                          <w:rPr>
                            <w:b/>
                            <w:bCs/>
                          </w:rPr>
                        </w:pPr>
                        <w:r w:rsidRPr="00766198">
                          <w:lastRenderedPageBreak/>
                          <w:t xml:space="preserve">225 </w:t>
                        </w:r>
                        <w:proofErr w:type="gramStart"/>
                        <w:r w:rsidRPr="00766198">
                          <w:t>acre</w:t>
                        </w:r>
                        <w:proofErr w:type="gramEnd"/>
                        <w:r w:rsidRPr="00766198">
                          <w:t xml:space="preserve"> true to type </w:t>
                        </w:r>
                        <w:r w:rsidRPr="00766198">
                          <w:lastRenderedPageBreak/>
                          <w:t>improved olive cultivars orchards will be established on farmers land for olive fruit and olive oil production.</w:t>
                        </w:r>
                      </w:p>
                    </w:tc>
                  </w:tr>
                  <w:tr w:rsidR="00766198" w:rsidRPr="00766198" w14:paraId="01317316" w14:textId="77777777" w:rsidTr="00192CAF">
                    <w:tc>
                      <w:tcPr>
                        <w:tcW w:w="520" w:type="dxa"/>
                      </w:tcPr>
                      <w:p w14:paraId="04428EA2" w14:textId="77777777" w:rsidR="00192CAF" w:rsidRPr="00766198" w:rsidRDefault="00192CAF" w:rsidP="00006B77">
                        <w:pPr>
                          <w:pStyle w:val="ListParagraph"/>
                          <w:numPr>
                            <w:ilvl w:val="0"/>
                            <w:numId w:val="81"/>
                          </w:numPr>
                          <w:jc w:val="both"/>
                          <w:rPr>
                            <w:b/>
                            <w:bCs/>
                          </w:rPr>
                        </w:pPr>
                      </w:p>
                    </w:tc>
                    <w:tc>
                      <w:tcPr>
                        <w:tcW w:w="1800" w:type="dxa"/>
                      </w:tcPr>
                      <w:p w14:paraId="08669B1F" w14:textId="76C3B37A" w:rsidR="00192CAF" w:rsidRPr="00766198" w:rsidRDefault="00192CAF" w:rsidP="00192CAF">
                        <w:pPr>
                          <w:jc w:val="both"/>
                          <w:rPr>
                            <w:b/>
                            <w:bCs/>
                          </w:rPr>
                        </w:pPr>
                        <w:r w:rsidRPr="00766198">
                          <w:t>Provision of 360 Acres Hybrid tomato seed.</w:t>
                        </w:r>
                      </w:p>
                    </w:tc>
                    <w:tc>
                      <w:tcPr>
                        <w:tcW w:w="2712" w:type="dxa"/>
                      </w:tcPr>
                      <w:p w14:paraId="6359A590" w14:textId="4CC94688" w:rsidR="00192CAF" w:rsidRPr="00766198" w:rsidRDefault="00192CAF" w:rsidP="00192CAF">
                        <w:pPr>
                          <w:jc w:val="both"/>
                          <w:rPr>
                            <w:b/>
                            <w:bCs/>
                          </w:rPr>
                        </w:pPr>
                        <w:proofErr w:type="gramStart"/>
                        <w:r w:rsidRPr="00766198">
                          <w:t>360 acre</w:t>
                        </w:r>
                        <w:proofErr w:type="gramEnd"/>
                        <w:r w:rsidRPr="00766198">
                          <w:t xml:space="preserve"> hybrid tomato seed will be provided to farmers of the target area for qualitative and quantitative production.</w:t>
                        </w:r>
                      </w:p>
                    </w:tc>
                  </w:tr>
                  <w:tr w:rsidR="00766198" w:rsidRPr="00766198" w14:paraId="7C2342E6" w14:textId="77777777" w:rsidTr="00192CAF">
                    <w:tc>
                      <w:tcPr>
                        <w:tcW w:w="520" w:type="dxa"/>
                      </w:tcPr>
                      <w:p w14:paraId="6118CA70" w14:textId="77777777" w:rsidR="00192CAF" w:rsidRPr="00766198" w:rsidRDefault="00192CAF" w:rsidP="00006B77">
                        <w:pPr>
                          <w:pStyle w:val="ListParagraph"/>
                          <w:numPr>
                            <w:ilvl w:val="0"/>
                            <w:numId w:val="81"/>
                          </w:numPr>
                          <w:jc w:val="both"/>
                          <w:rPr>
                            <w:b/>
                            <w:bCs/>
                          </w:rPr>
                        </w:pPr>
                      </w:p>
                    </w:tc>
                    <w:tc>
                      <w:tcPr>
                        <w:tcW w:w="1800" w:type="dxa"/>
                      </w:tcPr>
                      <w:p w14:paraId="0F1B146A" w14:textId="60A3A8F2" w:rsidR="00192CAF" w:rsidRPr="00766198" w:rsidRDefault="00192CAF" w:rsidP="00192CAF">
                        <w:pPr>
                          <w:jc w:val="both"/>
                          <w:rPr>
                            <w:b/>
                            <w:bCs/>
                          </w:rPr>
                        </w:pPr>
                        <w:r w:rsidRPr="00766198">
                          <w:t>Provision of 285 acres certified potato seed.</w:t>
                        </w:r>
                      </w:p>
                    </w:tc>
                    <w:tc>
                      <w:tcPr>
                        <w:tcW w:w="2712" w:type="dxa"/>
                      </w:tcPr>
                      <w:p w14:paraId="1CEAF0C4" w14:textId="01952814" w:rsidR="00192CAF" w:rsidRPr="00766198" w:rsidRDefault="00192CAF" w:rsidP="00192CAF">
                        <w:pPr>
                          <w:jc w:val="both"/>
                          <w:rPr>
                            <w:b/>
                            <w:bCs/>
                          </w:rPr>
                        </w:pPr>
                        <w:proofErr w:type="gramStart"/>
                        <w:r w:rsidRPr="00766198">
                          <w:t>285 acre</w:t>
                        </w:r>
                        <w:proofErr w:type="gramEnd"/>
                        <w:r w:rsidRPr="00766198">
                          <w:t xml:space="preserve"> certified potato seed will be provided to farmers of the South Waziristan for better production. Potato is also one of the cash </w:t>
                        </w:r>
                        <w:proofErr w:type="gramStart"/>
                        <w:r w:rsidRPr="00766198">
                          <w:t>crop</w:t>
                        </w:r>
                        <w:proofErr w:type="gramEnd"/>
                        <w:r w:rsidRPr="00766198">
                          <w:t xml:space="preserve"> in South Waziristan.</w:t>
                        </w:r>
                      </w:p>
                    </w:tc>
                  </w:tr>
                  <w:tr w:rsidR="00766198" w:rsidRPr="00766198" w14:paraId="27DD909F" w14:textId="77777777" w:rsidTr="00192CAF">
                    <w:tc>
                      <w:tcPr>
                        <w:tcW w:w="520" w:type="dxa"/>
                      </w:tcPr>
                      <w:p w14:paraId="6FCA7E7E" w14:textId="77777777" w:rsidR="00192CAF" w:rsidRPr="00766198" w:rsidRDefault="00192CAF" w:rsidP="00006B77">
                        <w:pPr>
                          <w:pStyle w:val="ListParagraph"/>
                          <w:numPr>
                            <w:ilvl w:val="0"/>
                            <w:numId w:val="81"/>
                          </w:numPr>
                          <w:jc w:val="both"/>
                          <w:rPr>
                            <w:b/>
                            <w:bCs/>
                          </w:rPr>
                        </w:pPr>
                      </w:p>
                    </w:tc>
                    <w:tc>
                      <w:tcPr>
                        <w:tcW w:w="1800" w:type="dxa"/>
                      </w:tcPr>
                      <w:p w14:paraId="46639B3D" w14:textId="522F4AC6" w:rsidR="00192CAF" w:rsidRPr="00766198" w:rsidRDefault="00192CAF" w:rsidP="00192CAF">
                        <w:pPr>
                          <w:jc w:val="both"/>
                          <w:rPr>
                            <w:b/>
                            <w:bCs/>
                          </w:rPr>
                        </w:pPr>
                        <w:r w:rsidRPr="00766198">
                          <w:t xml:space="preserve">Provision of </w:t>
                        </w:r>
                        <w:proofErr w:type="gramStart"/>
                        <w:r w:rsidRPr="00766198">
                          <w:t>150 acre</w:t>
                        </w:r>
                        <w:proofErr w:type="gramEnd"/>
                        <w:r w:rsidRPr="00766198">
                          <w:t xml:space="preserve"> onion seed.</w:t>
                        </w:r>
                      </w:p>
                    </w:tc>
                    <w:tc>
                      <w:tcPr>
                        <w:tcW w:w="2712" w:type="dxa"/>
                      </w:tcPr>
                      <w:p w14:paraId="7647498D" w14:textId="7B548104" w:rsidR="00192CAF" w:rsidRPr="00766198" w:rsidRDefault="00192CAF" w:rsidP="00192CAF">
                        <w:pPr>
                          <w:jc w:val="both"/>
                          <w:rPr>
                            <w:b/>
                            <w:bCs/>
                          </w:rPr>
                        </w:pPr>
                        <w:proofErr w:type="gramStart"/>
                        <w:r w:rsidRPr="00766198">
                          <w:t>150 acre</w:t>
                        </w:r>
                        <w:proofErr w:type="gramEnd"/>
                        <w:r w:rsidRPr="00766198">
                          <w:t xml:space="preserve"> onion seed will be provided to farmers of the target area free of cost for getting better yield.</w:t>
                        </w:r>
                      </w:p>
                    </w:tc>
                  </w:tr>
                  <w:tr w:rsidR="00766198" w:rsidRPr="00766198" w14:paraId="5C591DDB" w14:textId="77777777" w:rsidTr="00192CAF">
                    <w:tc>
                      <w:tcPr>
                        <w:tcW w:w="520" w:type="dxa"/>
                      </w:tcPr>
                      <w:p w14:paraId="4B779BDA" w14:textId="77777777" w:rsidR="00192CAF" w:rsidRPr="00766198" w:rsidRDefault="00192CAF" w:rsidP="00006B77">
                        <w:pPr>
                          <w:pStyle w:val="ListParagraph"/>
                          <w:numPr>
                            <w:ilvl w:val="0"/>
                            <w:numId w:val="81"/>
                          </w:numPr>
                          <w:jc w:val="both"/>
                          <w:rPr>
                            <w:b/>
                            <w:bCs/>
                          </w:rPr>
                        </w:pPr>
                      </w:p>
                    </w:tc>
                    <w:tc>
                      <w:tcPr>
                        <w:tcW w:w="1800" w:type="dxa"/>
                      </w:tcPr>
                      <w:p w14:paraId="46A2C712" w14:textId="61DB34B2" w:rsidR="00192CAF" w:rsidRPr="00766198" w:rsidRDefault="00192CAF" w:rsidP="00192CAF">
                        <w:pPr>
                          <w:jc w:val="both"/>
                        </w:pPr>
                        <w:r w:rsidRPr="00766198">
                          <w:t xml:space="preserve">Provision of </w:t>
                        </w:r>
                        <w:proofErr w:type="gramStart"/>
                        <w:r w:rsidRPr="00766198">
                          <w:t>210 acre</w:t>
                        </w:r>
                        <w:proofErr w:type="gramEnd"/>
                        <w:r w:rsidRPr="00766198">
                          <w:t xml:space="preserve"> vertical net farming material along with seed</w:t>
                        </w:r>
                      </w:p>
                    </w:tc>
                    <w:tc>
                      <w:tcPr>
                        <w:tcW w:w="2712" w:type="dxa"/>
                      </w:tcPr>
                      <w:p w14:paraId="6DBBE550" w14:textId="31817E36" w:rsidR="00192CAF" w:rsidRPr="00766198" w:rsidRDefault="00192CAF" w:rsidP="00192CAF">
                        <w:pPr>
                          <w:jc w:val="both"/>
                        </w:pPr>
                        <w:proofErr w:type="gramStart"/>
                        <w:r w:rsidRPr="00766198">
                          <w:t>210 acre</w:t>
                        </w:r>
                        <w:proofErr w:type="gramEnd"/>
                        <w:r w:rsidRPr="00766198">
                          <w:t xml:space="preserve"> vertical net farming material along with seed will be provided to farmers free of cost for future adoption which will increase yield per acre.</w:t>
                        </w:r>
                      </w:p>
                    </w:tc>
                  </w:tr>
                  <w:tr w:rsidR="00766198" w:rsidRPr="00766198" w14:paraId="60065FC3" w14:textId="77777777" w:rsidTr="00192CAF">
                    <w:tc>
                      <w:tcPr>
                        <w:tcW w:w="520" w:type="dxa"/>
                      </w:tcPr>
                      <w:p w14:paraId="14B36B10" w14:textId="77777777" w:rsidR="00192CAF" w:rsidRPr="00766198" w:rsidRDefault="00192CAF" w:rsidP="00006B77">
                        <w:pPr>
                          <w:pStyle w:val="ListParagraph"/>
                          <w:numPr>
                            <w:ilvl w:val="0"/>
                            <w:numId w:val="81"/>
                          </w:numPr>
                          <w:jc w:val="both"/>
                          <w:rPr>
                            <w:b/>
                            <w:bCs/>
                          </w:rPr>
                        </w:pPr>
                      </w:p>
                    </w:tc>
                    <w:tc>
                      <w:tcPr>
                        <w:tcW w:w="1800" w:type="dxa"/>
                      </w:tcPr>
                      <w:p w14:paraId="421F06D3" w14:textId="6F94AC61" w:rsidR="00192CAF" w:rsidRPr="00766198" w:rsidRDefault="00192CAF" w:rsidP="00192CAF">
                        <w:pPr>
                          <w:jc w:val="both"/>
                        </w:pPr>
                        <w:r w:rsidRPr="00766198">
                          <w:t xml:space="preserve">25 </w:t>
                        </w:r>
                        <w:proofErr w:type="spellStart"/>
                        <w:r w:rsidRPr="00766198">
                          <w:t>Kanal</w:t>
                        </w:r>
                        <w:proofErr w:type="spellEnd"/>
                        <w:r w:rsidRPr="00766198">
                          <w:t xml:space="preserve"> saffron will be demonstrated.</w:t>
                        </w:r>
                      </w:p>
                    </w:tc>
                    <w:tc>
                      <w:tcPr>
                        <w:tcW w:w="2712" w:type="dxa"/>
                      </w:tcPr>
                      <w:p w14:paraId="3B55A777" w14:textId="35A5FEB3" w:rsidR="00192CAF" w:rsidRPr="00766198" w:rsidRDefault="00192CAF" w:rsidP="00192CAF">
                        <w:pPr>
                          <w:jc w:val="both"/>
                        </w:pPr>
                        <w:r w:rsidRPr="00766198">
                          <w:t xml:space="preserve">20 </w:t>
                        </w:r>
                        <w:proofErr w:type="spellStart"/>
                        <w:r w:rsidRPr="00766198">
                          <w:t>Kanal</w:t>
                        </w:r>
                        <w:proofErr w:type="spellEnd"/>
                        <w:r w:rsidRPr="00766198">
                          <w:t xml:space="preserve"> saffron will be demonstrated to farmers on introductory basis for higher income generation.</w:t>
                        </w:r>
                      </w:p>
                    </w:tc>
                  </w:tr>
                  <w:tr w:rsidR="00766198" w:rsidRPr="00766198" w14:paraId="654E73C0" w14:textId="77777777" w:rsidTr="00192CAF">
                    <w:tc>
                      <w:tcPr>
                        <w:tcW w:w="520" w:type="dxa"/>
                      </w:tcPr>
                      <w:p w14:paraId="666FCFF1" w14:textId="77777777" w:rsidR="00192CAF" w:rsidRPr="00766198" w:rsidRDefault="00192CAF" w:rsidP="00006B77">
                        <w:pPr>
                          <w:pStyle w:val="ListParagraph"/>
                          <w:numPr>
                            <w:ilvl w:val="0"/>
                            <w:numId w:val="81"/>
                          </w:numPr>
                          <w:jc w:val="both"/>
                          <w:rPr>
                            <w:b/>
                            <w:bCs/>
                          </w:rPr>
                        </w:pPr>
                      </w:p>
                    </w:tc>
                    <w:tc>
                      <w:tcPr>
                        <w:tcW w:w="1800" w:type="dxa"/>
                      </w:tcPr>
                      <w:p w14:paraId="6A894C68" w14:textId="0DBB6B9D" w:rsidR="00192CAF" w:rsidRPr="00766198" w:rsidRDefault="00192CAF" w:rsidP="00192CAF">
                        <w:pPr>
                          <w:jc w:val="both"/>
                        </w:pPr>
                        <w:r w:rsidRPr="00766198">
                          <w:t>02 No. Fruit Nursery Farms will be established</w:t>
                        </w:r>
                      </w:p>
                    </w:tc>
                    <w:tc>
                      <w:tcPr>
                        <w:tcW w:w="2712" w:type="dxa"/>
                      </w:tcPr>
                      <w:p w14:paraId="3045154A" w14:textId="6A1C17DC" w:rsidR="00192CAF" w:rsidRPr="00766198" w:rsidRDefault="00192CAF" w:rsidP="00192CAF">
                        <w:pPr>
                          <w:jc w:val="both"/>
                        </w:pPr>
                        <w:r w:rsidRPr="00766198">
                          <w:t>For true to type fruit plants raising the Department will establish 02 No. Fruit Nursery farms.</w:t>
                        </w:r>
                      </w:p>
                    </w:tc>
                  </w:tr>
                </w:tbl>
                <w:p w14:paraId="5F43C610" w14:textId="77777777" w:rsidR="00192CAF" w:rsidRPr="00766198" w:rsidRDefault="00192CAF" w:rsidP="00192CAF">
                  <w:pPr>
                    <w:jc w:val="both"/>
                    <w:rPr>
                      <w:b/>
                      <w:bCs/>
                    </w:rPr>
                  </w:pPr>
                </w:p>
                <w:p w14:paraId="3A29670E" w14:textId="05329732" w:rsidR="00B730E5" w:rsidRPr="00766198" w:rsidRDefault="00B730E5" w:rsidP="00B730E5">
                  <w:pPr>
                    <w:pStyle w:val="ListParagraph"/>
                    <w:ind w:left="360"/>
                    <w:rPr>
                      <w:rFonts w:asciiTheme="majorBidi" w:hAnsiTheme="majorBidi" w:cstheme="majorBidi"/>
                      <w:b/>
                      <w:bCs/>
                    </w:rPr>
                  </w:pPr>
                </w:p>
              </w:tc>
            </w:tr>
            <w:tr w:rsidR="00766198" w:rsidRPr="00766198" w14:paraId="23AC428F" w14:textId="77777777" w:rsidTr="0097442D">
              <w:trPr>
                <w:trHeight w:val="5372"/>
              </w:trPr>
              <w:tc>
                <w:tcPr>
                  <w:tcW w:w="430" w:type="dxa"/>
                </w:tcPr>
                <w:p w14:paraId="3C9B58D2" w14:textId="77777777" w:rsidR="00381B18" w:rsidRPr="00766198" w:rsidRDefault="00381B18" w:rsidP="004F4BDC">
                  <w:pPr>
                    <w:rPr>
                      <w:rFonts w:asciiTheme="majorBidi" w:hAnsiTheme="majorBidi" w:cstheme="majorBidi"/>
                      <w:b/>
                      <w:bCs/>
                    </w:rPr>
                  </w:pPr>
                  <w:r w:rsidRPr="00766198">
                    <w:rPr>
                      <w:rFonts w:asciiTheme="majorBidi" w:hAnsiTheme="majorBidi" w:cstheme="majorBidi"/>
                      <w:b/>
                      <w:bCs/>
                      <w:sz w:val="22"/>
                      <w:szCs w:val="22"/>
                    </w:rPr>
                    <w:lastRenderedPageBreak/>
                    <w:t>4</w:t>
                  </w:r>
                </w:p>
              </w:tc>
              <w:tc>
                <w:tcPr>
                  <w:tcW w:w="1620" w:type="dxa"/>
                </w:tcPr>
                <w:p w14:paraId="2EAB4BEE" w14:textId="4E88FD76" w:rsidR="00381B18" w:rsidRPr="00766198" w:rsidRDefault="00381B18" w:rsidP="00A90EAF">
                  <w:pPr>
                    <w:jc w:val="both"/>
                    <w:rPr>
                      <w:rFonts w:asciiTheme="majorBidi" w:hAnsiTheme="majorBidi" w:cstheme="majorBidi"/>
                      <w:b/>
                    </w:rPr>
                  </w:pPr>
                  <w:r w:rsidRPr="00766198">
                    <w:rPr>
                      <w:rFonts w:asciiTheme="majorBidi" w:hAnsiTheme="majorBidi" w:cstheme="majorBidi"/>
                      <w:b/>
                      <w:sz w:val="22"/>
                      <w:szCs w:val="22"/>
                    </w:rPr>
                    <w:t xml:space="preserve">Sustainable Agriculture Through Soil </w:t>
                  </w:r>
                  <w:r w:rsidR="00AD2194" w:rsidRPr="00766198">
                    <w:rPr>
                      <w:rFonts w:asciiTheme="majorBidi" w:hAnsiTheme="majorBidi" w:cstheme="majorBidi"/>
                      <w:b/>
                      <w:sz w:val="22"/>
                      <w:szCs w:val="22"/>
                    </w:rPr>
                    <w:t>and</w:t>
                  </w:r>
                  <w:r w:rsidRPr="00766198">
                    <w:rPr>
                      <w:rFonts w:asciiTheme="majorBidi" w:hAnsiTheme="majorBidi" w:cstheme="majorBidi"/>
                      <w:b/>
                      <w:sz w:val="22"/>
                      <w:szCs w:val="22"/>
                    </w:rPr>
                    <w:t xml:space="preserve"> Water Conservation Activities </w:t>
                  </w:r>
                </w:p>
              </w:tc>
              <w:tc>
                <w:tcPr>
                  <w:tcW w:w="5263" w:type="dxa"/>
                </w:tcPr>
                <w:p w14:paraId="7C8CA28E" w14:textId="77777777" w:rsidR="00381B18" w:rsidRPr="00766198" w:rsidRDefault="00381B18" w:rsidP="009826F5">
                  <w:pPr>
                    <w:ind w:left="72"/>
                    <w:jc w:val="both"/>
                    <w:rPr>
                      <w:rFonts w:asciiTheme="majorBidi" w:hAnsiTheme="majorBidi" w:cstheme="majorBidi"/>
                    </w:rPr>
                  </w:pPr>
                  <w:r w:rsidRPr="00766198">
                    <w:rPr>
                      <w:rFonts w:asciiTheme="majorBidi" w:hAnsiTheme="majorBidi" w:cstheme="majorBidi"/>
                      <w:sz w:val="22"/>
                      <w:szCs w:val="22"/>
                    </w:rPr>
                    <w:t>The agriculture sector continues to be one of the main drivers of Pakistan’s economic growth, ensuring food security and poverty reduction for the population. Constraints may be further exacerbated by unsustainable agricultural practices, social and economic pressures and the impact of climate change.</w:t>
                  </w:r>
                </w:p>
                <w:p w14:paraId="3A450B29" w14:textId="77777777" w:rsidR="00381B18" w:rsidRPr="00766198" w:rsidRDefault="00381B18" w:rsidP="009826F5">
                  <w:pPr>
                    <w:ind w:left="72"/>
                    <w:jc w:val="both"/>
                    <w:rPr>
                      <w:rFonts w:asciiTheme="majorBidi" w:hAnsiTheme="majorBidi" w:cstheme="majorBidi"/>
                    </w:rPr>
                  </w:pPr>
                  <w:r w:rsidRPr="00766198">
                    <w:rPr>
                      <w:rFonts w:asciiTheme="majorBidi" w:hAnsiTheme="majorBidi" w:cstheme="majorBidi"/>
                      <w:sz w:val="22"/>
                      <w:szCs w:val="22"/>
                    </w:rPr>
                    <w:t xml:space="preserve">The Newly merged District South Waziristan, located northwestern border with Afghanistan, is spread over an area of 11585 square kilometers. Most of the population lives in rural areas and is dependent on agriculture, including livestock, and the natural resource base for livelihood. Effective management of land resources in the district is further constrained by weak sector institutions and the lack of a comprehensive land resources management. The variant topography of the district comprises of steep slopes along with high mountains and valley plain system, having unpredictable weathers. There are risks of soil erosion, especially in monsoon with high rainfall intensity that also affects agriculture production through land degradation and depletion of soil fertility. The department, therefore, strives to overcome the problem with improved Soil &amp; Water Conservation practices educating the farmers about enhancement of agriculture production. </w:t>
                  </w:r>
                </w:p>
                <w:p w14:paraId="05C9FB31" w14:textId="77777777" w:rsidR="00381B18" w:rsidRPr="00766198" w:rsidRDefault="00381B18" w:rsidP="009826F5">
                  <w:pPr>
                    <w:ind w:left="72"/>
                    <w:jc w:val="both"/>
                    <w:rPr>
                      <w:rFonts w:asciiTheme="majorBidi" w:hAnsiTheme="majorBidi" w:cstheme="majorBidi"/>
                    </w:rPr>
                  </w:pPr>
                </w:p>
                <w:p w14:paraId="30B62B5E" w14:textId="77777777" w:rsidR="00381B18" w:rsidRPr="00766198" w:rsidRDefault="00381B18" w:rsidP="00AB33E1">
                  <w:pPr>
                    <w:ind w:left="-13"/>
                    <w:jc w:val="both"/>
                    <w:rPr>
                      <w:rFonts w:asciiTheme="majorBidi" w:hAnsiTheme="majorBidi" w:cstheme="majorBidi"/>
                      <w:b/>
                      <w:bCs/>
                    </w:rPr>
                  </w:pPr>
                  <w:r w:rsidRPr="00766198">
                    <w:rPr>
                      <w:rFonts w:asciiTheme="majorBidi" w:hAnsiTheme="majorBidi" w:cstheme="majorBidi"/>
                      <w:b/>
                      <w:bCs/>
                      <w:sz w:val="22"/>
                      <w:szCs w:val="22"/>
                    </w:rPr>
                    <w:t>The main objectives of the proposed scheme are:</w:t>
                  </w:r>
                </w:p>
                <w:p w14:paraId="57AA8133" w14:textId="77777777" w:rsidR="00381B18" w:rsidRPr="00766198" w:rsidRDefault="00381B18" w:rsidP="009826F5">
                  <w:pPr>
                    <w:ind w:left="252"/>
                    <w:jc w:val="both"/>
                    <w:rPr>
                      <w:rFonts w:asciiTheme="majorBidi" w:hAnsiTheme="majorBidi" w:cstheme="majorBidi"/>
                    </w:rPr>
                  </w:pPr>
                </w:p>
                <w:p w14:paraId="432B6961" w14:textId="77777777" w:rsidR="00381B18" w:rsidRPr="00766198" w:rsidRDefault="00381B18" w:rsidP="00006B77">
                  <w:pPr>
                    <w:numPr>
                      <w:ilvl w:val="0"/>
                      <w:numId w:val="30"/>
                    </w:numPr>
                    <w:ind w:left="347" w:right="48" w:hanging="270"/>
                    <w:jc w:val="both"/>
                    <w:rPr>
                      <w:rFonts w:asciiTheme="majorBidi" w:hAnsiTheme="majorBidi" w:cstheme="majorBidi"/>
                    </w:rPr>
                  </w:pPr>
                  <w:r w:rsidRPr="00766198">
                    <w:rPr>
                      <w:rFonts w:asciiTheme="majorBidi" w:hAnsiTheme="majorBidi" w:cstheme="majorBidi"/>
                      <w:sz w:val="22"/>
                      <w:szCs w:val="22"/>
                    </w:rPr>
                    <w:t>Availability of land and water to meet national demands for food and agriculture production</w:t>
                  </w:r>
                </w:p>
                <w:p w14:paraId="73767EA2" w14:textId="77777777" w:rsidR="00381B18" w:rsidRPr="00766198" w:rsidRDefault="00381B18" w:rsidP="00006B77">
                  <w:pPr>
                    <w:numPr>
                      <w:ilvl w:val="0"/>
                      <w:numId w:val="30"/>
                    </w:numPr>
                    <w:ind w:left="347" w:right="48" w:hanging="270"/>
                    <w:jc w:val="both"/>
                    <w:rPr>
                      <w:rFonts w:asciiTheme="majorBidi" w:hAnsiTheme="majorBidi" w:cstheme="majorBidi"/>
                    </w:rPr>
                  </w:pPr>
                  <w:r w:rsidRPr="00766198">
                    <w:rPr>
                      <w:rFonts w:asciiTheme="majorBidi" w:hAnsiTheme="majorBidi" w:cstheme="majorBidi"/>
                      <w:sz w:val="22"/>
                      <w:szCs w:val="22"/>
                    </w:rPr>
                    <w:t xml:space="preserve">To increase farm-productivity at the tail-end </w:t>
                  </w:r>
                  <w:r w:rsidRPr="00766198">
                    <w:rPr>
                      <w:rFonts w:asciiTheme="majorBidi" w:hAnsiTheme="majorBidi" w:cstheme="majorBidi"/>
                      <w:i/>
                      <w:iCs/>
                      <w:sz w:val="22"/>
                      <w:szCs w:val="22"/>
                    </w:rPr>
                    <w:t>via</w:t>
                  </w:r>
                  <w:r w:rsidRPr="00766198">
                    <w:rPr>
                      <w:rFonts w:asciiTheme="majorBidi" w:hAnsiTheme="majorBidi" w:cstheme="majorBidi"/>
                      <w:sz w:val="22"/>
                      <w:szCs w:val="22"/>
                    </w:rPr>
                    <w:t xml:space="preserve"> the supply of water due to reinforced stream banks which would lead to smooth flow of water in the channels reaching the end.</w:t>
                  </w:r>
                </w:p>
                <w:p w14:paraId="23E5093C" w14:textId="77777777" w:rsidR="00381B18" w:rsidRPr="00766198" w:rsidRDefault="00381B18" w:rsidP="00006B77">
                  <w:pPr>
                    <w:numPr>
                      <w:ilvl w:val="0"/>
                      <w:numId w:val="30"/>
                    </w:numPr>
                    <w:tabs>
                      <w:tab w:val="num" w:pos="720"/>
                    </w:tabs>
                    <w:ind w:left="347" w:right="48" w:hanging="270"/>
                    <w:jc w:val="both"/>
                    <w:rPr>
                      <w:rFonts w:asciiTheme="majorBidi" w:hAnsiTheme="majorBidi" w:cstheme="majorBidi"/>
                    </w:rPr>
                  </w:pPr>
                  <w:r w:rsidRPr="00766198">
                    <w:rPr>
                      <w:rFonts w:asciiTheme="majorBidi" w:hAnsiTheme="majorBidi" w:cstheme="majorBidi"/>
                      <w:sz w:val="22"/>
                      <w:szCs w:val="22"/>
                    </w:rPr>
                    <w:t>To protect existing agriculture land and maintain the cultivated acreage on sustainable basis for increased productivity of high valued crops.</w:t>
                  </w:r>
                </w:p>
                <w:p w14:paraId="24A00A5B" w14:textId="77777777" w:rsidR="00381B18" w:rsidRPr="00766198" w:rsidRDefault="00381B18" w:rsidP="00006B77">
                  <w:pPr>
                    <w:numPr>
                      <w:ilvl w:val="0"/>
                      <w:numId w:val="30"/>
                    </w:numPr>
                    <w:tabs>
                      <w:tab w:val="num" w:pos="720"/>
                    </w:tabs>
                    <w:ind w:left="347" w:right="48" w:hanging="270"/>
                    <w:jc w:val="both"/>
                    <w:rPr>
                      <w:rFonts w:asciiTheme="majorBidi" w:hAnsiTheme="majorBidi" w:cstheme="majorBidi"/>
                    </w:rPr>
                  </w:pPr>
                  <w:r w:rsidRPr="00766198">
                    <w:rPr>
                      <w:rFonts w:asciiTheme="majorBidi" w:hAnsiTheme="majorBidi" w:cstheme="majorBidi"/>
                      <w:sz w:val="22"/>
                      <w:szCs w:val="22"/>
                    </w:rPr>
                    <w:t>To decrease the occurrence of the flash floods through safe disposal of rain/flood water and thereby reduce soil erosion.</w:t>
                  </w:r>
                </w:p>
                <w:p w14:paraId="2ABA0A72" w14:textId="77777777" w:rsidR="00381B18" w:rsidRPr="00766198" w:rsidRDefault="00381B18" w:rsidP="00006B77">
                  <w:pPr>
                    <w:numPr>
                      <w:ilvl w:val="0"/>
                      <w:numId w:val="30"/>
                    </w:numPr>
                    <w:tabs>
                      <w:tab w:val="num" w:pos="720"/>
                    </w:tabs>
                    <w:ind w:left="347" w:right="48" w:hanging="270"/>
                    <w:jc w:val="both"/>
                    <w:rPr>
                      <w:rFonts w:asciiTheme="majorBidi" w:hAnsiTheme="majorBidi" w:cstheme="majorBidi"/>
                    </w:rPr>
                  </w:pPr>
                  <w:r w:rsidRPr="00766198">
                    <w:rPr>
                      <w:rFonts w:asciiTheme="majorBidi" w:hAnsiTheme="majorBidi" w:cstheme="majorBidi"/>
                      <w:sz w:val="22"/>
                      <w:szCs w:val="22"/>
                    </w:rPr>
                    <w:t>To protect valuable agriculture lands under the threat of water erosion.</w:t>
                  </w:r>
                </w:p>
                <w:p w14:paraId="3E2F7288" w14:textId="77777777" w:rsidR="00381B18" w:rsidRPr="00766198" w:rsidRDefault="00381B18" w:rsidP="00006B77">
                  <w:pPr>
                    <w:numPr>
                      <w:ilvl w:val="0"/>
                      <w:numId w:val="30"/>
                    </w:numPr>
                    <w:tabs>
                      <w:tab w:val="num" w:pos="720"/>
                    </w:tabs>
                    <w:ind w:left="347" w:right="48" w:hanging="270"/>
                    <w:jc w:val="both"/>
                    <w:rPr>
                      <w:rFonts w:asciiTheme="majorBidi" w:hAnsiTheme="majorBidi" w:cstheme="majorBidi"/>
                    </w:rPr>
                  </w:pPr>
                  <w:r w:rsidRPr="00766198">
                    <w:rPr>
                      <w:rFonts w:asciiTheme="majorBidi" w:hAnsiTheme="majorBidi" w:cstheme="majorBidi"/>
                      <w:sz w:val="22"/>
                      <w:szCs w:val="22"/>
                    </w:rPr>
                    <w:t>To improve socio-economic status of the farming community and improve livelihood standards by bringing more land under cultivation.</w:t>
                  </w:r>
                </w:p>
                <w:p w14:paraId="3D49B14F" w14:textId="77777777" w:rsidR="00381B18" w:rsidRPr="00766198" w:rsidRDefault="00381B18" w:rsidP="00006B77">
                  <w:pPr>
                    <w:numPr>
                      <w:ilvl w:val="0"/>
                      <w:numId w:val="30"/>
                    </w:numPr>
                    <w:tabs>
                      <w:tab w:val="num" w:pos="720"/>
                    </w:tabs>
                    <w:ind w:left="347" w:right="48" w:hanging="270"/>
                    <w:jc w:val="both"/>
                    <w:rPr>
                      <w:rFonts w:asciiTheme="majorBidi" w:hAnsiTheme="majorBidi" w:cstheme="majorBidi"/>
                    </w:rPr>
                  </w:pPr>
                  <w:r w:rsidRPr="00766198">
                    <w:rPr>
                      <w:rFonts w:asciiTheme="majorBidi" w:hAnsiTheme="majorBidi" w:cstheme="majorBidi"/>
                      <w:sz w:val="22"/>
                      <w:szCs w:val="22"/>
                    </w:rPr>
                    <w:t>Combating climate change and drought by effective utilization of water resources through water harvesting techniques.</w:t>
                  </w:r>
                </w:p>
                <w:p w14:paraId="4F23FEBD" w14:textId="77777777" w:rsidR="00381B18" w:rsidRPr="00766198" w:rsidRDefault="00381B18" w:rsidP="00006B77">
                  <w:pPr>
                    <w:numPr>
                      <w:ilvl w:val="0"/>
                      <w:numId w:val="30"/>
                    </w:numPr>
                    <w:tabs>
                      <w:tab w:val="num" w:pos="720"/>
                    </w:tabs>
                    <w:ind w:left="347" w:right="48" w:hanging="270"/>
                    <w:jc w:val="both"/>
                    <w:rPr>
                      <w:rFonts w:asciiTheme="majorBidi" w:hAnsiTheme="majorBidi" w:cstheme="majorBidi"/>
                    </w:rPr>
                  </w:pPr>
                  <w:r w:rsidRPr="00766198">
                    <w:rPr>
                      <w:rFonts w:asciiTheme="majorBidi" w:hAnsiTheme="majorBidi" w:cstheme="majorBidi"/>
                      <w:sz w:val="22"/>
                      <w:szCs w:val="22"/>
                    </w:rPr>
                    <w:t>To curtail the risks of climate change’s unpredictability for Agriculture lands</w:t>
                  </w:r>
                </w:p>
                <w:p w14:paraId="32F066BD" w14:textId="77777777" w:rsidR="00381B18" w:rsidRPr="00766198" w:rsidRDefault="00381B18" w:rsidP="00AB4919">
                  <w:pPr>
                    <w:ind w:right="48"/>
                    <w:jc w:val="both"/>
                    <w:rPr>
                      <w:rFonts w:asciiTheme="majorBidi" w:hAnsiTheme="majorBidi" w:cstheme="majorBidi"/>
                    </w:rPr>
                  </w:pPr>
                </w:p>
                <w:p w14:paraId="4BA21E7A" w14:textId="683A6CE6" w:rsidR="00381B18" w:rsidRPr="00766198" w:rsidRDefault="00381B18" w:rsidP="00AB4919">
                  <w:pPr>
                    <w:ind w:right="48"/>
                    <w:jc w:val="both"/>
                    <w:rPr>
                      <w:rFonts w:asciiTheme="majorBidi" w:hAnsiTheme="majorBidi" w:cstheme="majorBidi"/>
                    </w:rPr>
                  </w:pPr>
                  <w:r w:rsidRPr="00766198">
                    <w:rPr>
                      <w:rFonts w:asciiTheme="majorBidi" w:hAnsiTheme="majorBidi" w:cstheme="majorBidi"/>
                      <w:sz w:val="22"/>
                      <w:szCs w:val="22"/>
                    </w:rPr>
                    <w:t xml:space="preserve">The project will focus on the reclamation/erosion control of eroded agriculture land and rain water </w:t>
                  </w:r>
                  <w:r w:rsidRPr="00766198">
                    <w:rPr>
                      <w:rFonts w:asciiTheme="majorBidi" w:hAnsiTheme="majorBidi" w:cstheme="majorBidi"/>
                      <w:sz w:val="22"/>
                      <w:szCs w:val="22"/>
                    </w:rPr>
                    <w:lastRenderedPageBreak/>
                    <w:t>harvesting through provision of Soil and water Conservation Packages.</w:t>
                  </w:r>
                </w:p>
                <w:p w14:paraId="2470B3C2" w14:textId="77777777" w:rsidR="00AD2194" w:rsidRPr="00766198" w:rsidRDefault="00AD2194" w:rsidP="00AB4919">
                  <w:pPr>
                    <w:ind w:right="48"/>
                    <w:jc w:val="both"/>
                    <w:rPr>
                      <w:rFonts w:asciiTheme="majorBidi" w:hAnsiTheme="majorBidi" w:cstheme="majorBidi"/>
                      <w:sz w:val="16"/>
                      <w:szCs w:val="16"/>
                    </w:rPr>
                  </w:pPr>
                </w:p>
                <w:p w14:paraId="7A697C32" w14:textId="3723F687" w:rsidR="00AD2194" w:rsidRPr="00766198" w:rsidRDefault="00AD2194" w:rsidP="00AB4919">
                  <w:pPr>
                    <w:ind w:right="48"/>
                    <w:jc w:val="both"/>
                    <w:rPr>
                      <w:b/>
                    </w:rPr>
                  </w:pPr>
                  <w:r w:rsidRPr="00766198">
                    <w:rPr>
                      <w:b/>
                      <w:sz w:val="22"/>
                      <w:szCs w:val="22"/>
                    </w:rPr>
                    <w:t xml:space="preserve">Technical parameters </w:t>
                  </w:r>
                  <w:proofErr w:type="gramStart"/>
                  <w:r w:rsidRPr="00766198">
                    <w:rPr>
                      <w:b/>
                      <w:sz w:val="22"/>
                      <w:szCs w:val="22"/>
                    </w:rPr>
                    <w:t>i.e.</w:t>
                  </w:r>
                  <w:proofErr w:type="gramEnd"/>
                  <w:r w:rsidRPr="00766198">
                    <w:rPr>
                      <w:b/>
                      <w:sz w:val="22"/>
                      <w:szCs w:val="22"/>
                    </w:rPr>
                    <w:t xml:space="preserve"> input and output of the project in quantitative terms. Also discuss the technology aspect of the project</w:t>
                  </w:r>
                </w:p>
                <w:p w14:paraId="79B57786" w14:textId="41B751C1" w:rsidR="00AD2194" w:rsidRPr="00766198" w:rsidRDefault="00AD2194" w:rsidP="00AB4919">
                  <w:pPr>
                    <w:ind w:right="48"/>
                    <w:jc w:val="both"/>
                    <w:rPr>
                      <w:b/>
                      <w:sz w:val="2"/>
                      <w:szCs w:val="2"/>
                    </w:rPr>
                  </w:pPr>
                </w:p>
                <w:tbl>
                  <w:tblPr>
                    <w:tblStyle w:val="TableGrid1"/>
                    <w:tblpPr w:leftFromText="180" w:rightFromText="180" w:vertAnchor="text" w:horzAnchor="margin" w:tblpX="576" w:tblpY="318"/>
                    <w:tblW w:w="5120" w:type="dxa"/>
                    <w:tblLayout w:type="fixed"/>
                    <w:tblLook w:val="04A0" w:firstRow="1" w:lastRow="0" w:firstColumn="1" w:lastColumn="0" w:noHBand="0" w:noVBand="1"/>
                  </w:tblPr>
                  <w:tblGrid>
                    <w:gridCol w:w="624"/>
                    <w:gridCol w:w="1481"/>
                    <w:gridCol w:w="3015"/>
                  </w:tblGrid>
                  <w:tr w:rsidR="00766198" w:rsidRPr="00766198" w14:paraId="47C8F48E" w14:textId="77777777" w:rsidTr="0097442D">
                    <w:trPr>
                      <w:trHeight w:hRule="exact" w:val="370"/>
                    </w:trPr>
                    <w:tc>
                      <w:tcPr>
                        <w:tcW w:w="610" w:type="pct"/>
                        <w:vAlign w:val="center"/>
                      </w:tcPr>
                      <w:p w14:paraId="31111F72" w14:textId="4E2DDAFB" w:rsidR="00AD2194" w:rsidRPr="00766198" w:rsidRDefault="00AD2194" w:rsidP="00AD2194">
                        <w:pPr>
                          <w:pStyle w:val="BodyTextIndent2"/>
                          <w:ind w:left="0"/>
                          <w:jc w:val="center"/>
                          <w:rPr>
                            <w:b/>
                          </w:rPr>
                        </w:pPr>
                        <w:proofErr w:type="spellStart"/>
                        <w:r w:rsidRPr="00766198">
                          <w:rPr>
                            <w:rStyle w:val="NoSpacingChar"/>
                          </w:rPr>
                          <w:t>S.</w:t>
                        </w:r>
                        <w:r w:rsidRPr="00766198">
                          <w:rPr>
                            <w:b/>
                          </w:rPr>
                          <w:t>No</w:t>
                        </w:r>
                        <w:proofErr w:type="spellEnd"/>
                        <w:r w:rsidRPr="00766198">
                          <w:rPr>
                            <w:b/>
                          </w:rPr>
                          <w:t>.</w:t>
                        </w:r>
                      </w:p>
                    </w:tc>
                    <w:tc>
                      <w:tcPr>
                        <w:tcW w:w="1446" w:type="pct"/>
                        <w:vAlign w:val="center"/>
                      </w:tcPr>
                      <w:p w14:paraId="78F024D6" w14:textId="77777777" w:rsidR="00AD2194" w:rsidRPr="00766198" w:rsidRDefault="00AD2194" w:rsidP="00AD2194">
                        <w:pPr>
                          <w:pStyle w:val="BodyTextIndent2"/>
                          <w:ind w:left="0"/>
                          <w:jc w:val="center"/>
                          <w:rPr>
                            <w:b/>
                          </w:rPr>
                        </w:pPr>
                        <w:r w:rsidRPr="00766198">
                          <w:rPr>
                            <w:b/>
                          </w:rPr>
                          <w:t>INPUT</w:t>
                        </w:r>
                      </w:p>
                    </w:tc>
                    <w:tc>
                      <w:tcPr>
                        <w:tcW w:w="2943" w:type="pct"/>
                        <w:vAlign w:val="center"/>
                      </w:tcPr>
                      <w:p w14:paraId="2FC23070" w14:textId="77777777" w:rsidR="00AD2194" w:rsidRPr="00766198" w:rsidRDefault="00AD2194" w:rsidP="00AD2194">
                        <w:pPr>
                          <w:pStyle w:val="BodyTextIndent2"/>
                          <w:ind w:left="0"/>
                          <w:jc w:val="center"/>
                          <w:rPr>
                            <w:b/>
                          </w:rPr>
                        </w:pPr>
                        <w:r w:rsidRPr="00766198">
                          <w:rPr>
                            <w:b/>
                          </w:rPr>
                          <w:t>OUTPUT</w:t>
                        </w:r>
                      </w:p>
                    </w:tc>
                  </w:tr>
                  <w:tr w:rsidR="00766198" w:rsidRPr="00766198" w14:paraId="3B16B569" w14:textId="77777777" w:rsidTr="0097442D">
                    <w:trPr>
                      <w:trHeight w:val="1048"/>
                    </w:trPr>
                    <w:tc>
                      <w:tcPr>
                        <w:tcW w:w="610" w:type="pct"/>
                        <w:vAlign w:val="center"/>
                      </w:tcPr>
                      <w:p w14:paraId="035ACA73" w14:textId="77777777" w:rsidR="00AD2194" w:rsidRPr="00766198" w:rsidRDefault="00AD2194" w:rsidP="00C257F3">
                        <w:r w:rsidRPr="00766198">
                          <w:t>1.</w:t>
                        </w:r>
                      </w:p>
                    </w:tc>
                    <w:tc>
                      <w:tcPr>
                        <w:tcW w:w="1446" w:type="pct"/>
                        <w:vAlign w:val="center"/>
                      </w:tcPr>
                      <w:p w14:paraId="4D154F9B" w14:textId="77777777" w:rsidR="00AD2194" w:rsidRPr="00766198" w:rsidRDefault="00AD2194" w:rsidP="00C257F3">
                        <w:r w:rsidRPr="00766198">
                          <w:t>Construction of 25 Check Dams</w:t>
                        </w:r>
                      </w:p>
                      <w:p w14:paraId="459BBF21" w14:textId="77777777" w:rsidR="00AD2194" w:rsidRPr="00766198" w:rsidRDefault="00AD2194" w:rsidP="00C257F3"/>
                    </w:tc>
                    <w:tc>
                      <w:tcPr>
                        <w:tcW w:w="2943" w:type="pct"/>
                      </w:tcPr>
                      <w:p w14:paraId="03003C52" w14:textId="77777777" w:rsidR="00AD2194" w:rsidRPr="00766198" w:rsidRDefault="00AD2194" w:rsidP="00AD2194">
                        <w:pPr>
                          <w:jc w:val="both"/>
                        </w:pPr>
                        <w:r w:rsidRPr="00766198">
                          <w:t>Approximately 75 acres of agriculture land will be irrigated from these interventions. These will provide short term employment to approximately 285 labors during the construction period of the interventions.</w:t>
                        </w:r>
                      </w:p>
                    </w:tc>
                  </w:tr>
                  <w:tr w:rsidR="00766198" w:rsidRPr="00766198" w14:paraId="4E698F0A" w14:textId="77777777" w:rsidTr="0097442D">
                    <w:trPr>
                      <w:trHeight w:val="584"/>
                    </w:trPr>
                    <w:tc>
                      <w:tcPr>
                        <w:tcW w:w="610" w:type="pct"/>
                        <w:vAlign w:val="center"/>
                      </w:tcPr>
                      <w:p w14:paraId="713A49A5" w14:textId="77777777" w:rsidR="00AD2194" w:rsidRPr="00766198" w:rsidRDefault="00AD2194" w:rsidP="00C257F3">
                        <w:r w:rsidRPr="00766198">
                          <w:t>2.</w:t>
                        </w:r>
                      </w:p>
                    </w:tc>
                    <w:tc>
                      <w:tcPr>
                        <w:tcW w:w="1446" w:type="pct"/>
                        <w:vAlign w:val="center"/>
                      </w:tcPr>
                      <w:p w14:paraId="6428413D" w14:textId="77777777" w:rsidR="00AD2194" w:rsidRPr="00766198" w:rsidRDefault="00AD2194" w:rsidP="00C257F3">
                        <w:r w:rsidRPr="00766198">
                          <w:t>Construction of   13 Micro Watershed Development</w:t>
                        </w:r>
                      </w:p>
                      <w:p w14:paraId="775BBC90" w14:textId="77777777" w:rsidR="00AD2194" w:rsidRPr="00766198" w:rsidRDefault="00AD2194" w:rsidP="00C257F3"/>
                    </w:tc>
                    <w:tc>
                      <w:tcPr>
                        <w:tcW w:w="2943" w:type="pct"/>
                      </w:tcPr>
                      <w:p w14:paraId="155DE6BD" w14:textId="77777777" w:rsidR="00AD2194" w:rsidRPr="00766198" w:rsidRDefault="00AD2194" w:rsidP="00AD2194">
                        <w:pPr>
                          <w:jc w:val="both"/>
                        </w:pPr>
                        <w:r w:rsidRPr="00766198">
                          <w:t>Approximately 1300 acres of the land will be reclaimed. More than 2000 labors will be provided with short term employment during the construction period of the intervention.</w:t>
                        </w:r>
                      </w:p>
                    </w:tc>
                  </w:tr>
                  <w:tr w:rsidR="00766198" w:rsidRPr="00766198" w14:paraId="558407C5" w14:textId="77777777" w:rsidTr="0097442D">
                    <w:trPr>
                      <w:trHeight w:val="797"/>
                    </w:trPr>
                    <w:tc>
                      <w:tcPr>
                        <w:tcW w:w="610" w:type="pct"/>
                        <w:vAlign w:val="center"/>
                      </w:tcPr>
                      <w:p w14:paraId="42A15D2E" w14:textId="77777777" w:rsidR="00AD2194" w:rsidRPr="00766198" w:rsidRDefault="00AD2194" w:rsidP="00C257F3">
                        <w:r w:rsidRPr="00766198">
                          <w:t>3.</w:t>
                        </w:r>
                      </w:p>
                      <w:p w14:paraId="438092CA" w14:textId="77777777" w:rsidR="00AD2194" w:rsidRPr="00766198" w:rsidRDefault="00AD2194" w:rsidP="00C257F3"/>
                    </w:tc>
                    <w:tc>
                      <w:tcPr>
                        <w:tcW w:w="1446" w:type="pct"/>
                        <w:vAlign w:val="center"/>
                      </w:tcPr>
                      <w:p w14:paraId="368C2A7F" w14:textId="77777777" w:rsidR="00AD2194" w:rsidRPr="00766198" w:rsidRDefault="00AD2194" w:rsidP="00C257F3">
                        <w:r w:rsidRPr="00766198">
                          <w:t>Construction of 15 acres Terracing</w:t>
                        </w:r>
                      </w:p>
                    </w:tc>
                    <w:tc>
                      <w:tcPr>
                        <w:tcW w:w="2943" w:type="pct"/>
                      </w:tcPr>
                      <w:p w14:paraId="3A471F2E" w14:textId="77777777" w:rsidR="00AD2194" w:rsidRPr="00766198" w:rsidRDefault="00AD2194" w:rsidP="00AD2194">
                        <w:pPr>
                          <w:jc w:val="both"/>
                        </w:pPr>
                        <w:r w:rsidRPr="00766198">
                          <w:t>Approximately 15 acres of land will be irrigated from this intervention. More than 60 labors will be benefited from the scheme.</w:t>
                        </w:r>
                      </w:p>
                    </w:tc>
                  </w:tr>
                  <w:tr w:rsidR="00766198" w:rsidRPr="00766198" w14:paraId="63FF2170" w14:textId="77777777" w:rsidTr="0097442D">
                    <w:trPr>
                      <w:trHeight w:val="1069"/>
                    </w:trPr>
                    <w:tc>
                      <w:tcPr>
                        <w:tcW w:w="610" w:type="pct"/>
                        <w:vAlign w:val="center"/>
                      </w:tcPr>
                      <w:p w14:paraId="452AE529" w14:textId="77777777" w:rsidR="00AD2194" w:rsidRPr="00766198" w:rsidRDefault="00AD2194" w:rsidP="00C257F3">
                        <w:r w:rsidRPr="00766198">
                          <w:t xml:space="preserve"> 4. </w:t>
                        </w:r>
                      </w:p>
                    </w:tc>
                    <w:tc>
                      <w:tcPr>
                        <w:tcW w:w="1446" w:type="pct"/>
                        <w:vAlign w:val="center"/>
                      </w:tcPr>
                      <w:p w14:paraId="19A63282" w14:textId="77777777" w:rsidR="00AD2194" w:rsidRPr="00766198" w:rsidRDefault="00AD2194" w:rsidP="00C257F3">
                        <w:pPr>
                          <w:tabs>
                            <w:tab w:val="left" w:pos="613"/>
                          </w:tabs>
                        </w:pPr>
                        <w:r w:rsidRPr="00766198">
                          <w:t>Construction of 45 Soil Protection/ Diversion Structures</w:t>
                        </w:r>
                      </w:p>
                    </w:tc>
                    <w:tc>
                      <w:tcPr>
                        <w:tcW w:w="2943" w:type="pct"/>
                      </w:tcPr>
                      <w:p w14:paraId="17EC6C30" w14:textId="77777777" w:rsidR="00AD2194" w:rsidRPr="00766198" w:rsidRDefault="00AD2194" w:rsidP="00AD2194">
                        <w:pPr>
                          <w:tabs>
                            <w:tab w:val="left" w:pos="613"/>
                          </w:tabs>
                          <w:jc w:val="both"/>
                        </w:pPr>
                        <w:r w:rsidRPr="00766198">
                          <w:t>Approximately 135 acres of land will be reclaimed from this intervention. More than 540 labors will be benefited from the scheme.</w:t>
                        </w:r>
                      </w:p>
                    </w:tc>
                  </w:tr>
                  <w:tr w:rsidR="00766198" w:rsidRPr="00766198" w14:paraId="1A823753" w14:textId="77777777" w:rsidTr="0097442D">
                    <w:trPr>
                      <w:trHeight w:val="797"/>
                    </w:trPr>
                    <w:tc>
                      <w:tcPr>
                        <w:tcW w:w="610" w:type="pct"/>
                        <w:vAlign w:val="center"/>
                      </w:tcPr>
                      <w:p w14:paraId="4DB2A1C6" w14:textId="77777777" w:rsidR="00AD2194" w:rsidRPr="00766198" w:rsidRDefault="00AD2194" w:rsidP="00C257F3">
                        <w:r w:rsidRPr="00766198">
                          <w:t>5.</w:t>
                        </w:r>
                      </w:p>
                    </w:tc>
                    <w:tc>
                      <w:tcPr>
                        <w:tcW w:w="1446" w:type="pct"/>
                        <w:vAlign w:val="center"/>
                      </w:tcPr>
                      <w:p w14:paraId="58F50BD5" w14:textId="77777777" w:rsidR="00AD2194" w:rsidRPr="00766198" w:rsidRDefault="00AD2194" w:rsidP="00C257F3">
                        <w:pPr>
                          <w:tabs>
                            <w:tab w:val="left" w:pos="613"/>
                          </w:tabs>
                        </w:pPr>
                        <w:r w:rsidRPr="00766198">
                          <w:t>Construction of 25 Moisture Conservation Structures</w:t>
                        </w:r>
                      </w:p>
                    </w:tc>
                    <w:tc>
                      <w:tcPr>
                        <w:tcW w:w="2943" w:type="pct"/>
                      </w:tcPr>
                      <w:p w14:paraId="4BD3E197" w14:textId="77777777" w:rsidR="00AD2194" w:rsidRPr="00766198" w:rsidRDefault="00AD2194" w:rsidP="00AD2194">
                        <w:pPr>
                          <w:tabs>
                            <w:tab w:val="left" w:pos="613"/>
                          </w:tabs>
                          <w:jc w:val="both"/>
                        </w:pPr>
                        <w:r w:rsidRPr="00766198">
                          <w:t>Safe entry and exit of runoff water will be ensured from/into the field crops. More than 300 labors will be benefited from the scheme.</w:t>
                        </w:r>
                      </w:p>
                    </w:tc>
                  </w:tr>
                </w:tbl>
                <w:p w14:paraId="7947B144" w14:textId="77777777" w:rsidR="00381B18" w:rsidRPr="00766198" w:rsidRDefault="00381B18" w:rsidP="00C257F3">
                  <w:pPr>
                    <w:rPr>
                      <w:rFonts w:asciiTheme="majorBidi" w:hAnsiTheme="majorBidi" w:cstheme="majorBidi"/>
                    </w:rPr>
                  </w:pPr>
                </w:p>
                <w:p w14:paraId="4E687DAE" w14:textId="77777777" w:rsidR="0097442D" w:rsidRPr="00766198" w:rsidRDefault="0097442D" w:rsidP="0097442D">
                  <w:pPr>
                    <w:pStyle w:val="NoSpacing"/>
                    <w:tabs>
                      <w:tab w:val="left" w:pos="1152"/>
                    </w:tabs>
                    <w:spacing w:after="120"/>
                    <w:jc w:val="both"/>
                    <w:rPr>
                      <w:rFonts w:ascii="Times New Roman" w:hAnsi="Times New Roman" w:cs="Times New Roman"/>
                      <w:b/>
                      <w:u w:val="single"/>
                    </w:rPr>
                  </w:pPr>
                  <w:r w:rsidRPr="00766198">
                    <w:rPr>
                      <w:rFonts w:ascii="Times New Roman" w:hAnsi="Times New Roman" w:cs="Times New Roman"/>
                      <w:b/>
                      <w:u w:val="single"/>
                    </w:rPr>
                    <w:t>Water Conservation Interventions/ Activities for the Project Areas</w:t>
                  </w:r>
                </w:p>
                <w:p w14:paraId="19AA5F58" w14:textId="77777777" w:rsidR="0097442D" w:rsidRPr="00766198" w:rsidRDefault="0097442D" w:rsidP="0097442D">
                  <w:pPr>
                    <w:pStyle w:val="ListParagraph"/>
                    <w:tabs>
                      <w:tab w:val="left" w:pos="0"/>
                      <w:tab w:val="left" w:pos="540"/>
                      <w:tab w:val="left" w:pos="3675"/>
                    </w:tabs>
                    <w:ind w:left="346"/>
                    <w:jc w:val="both"/>
                    <w:rPr>
                      <w:b/>
                      <w:u w:val="single"/>
                    </w:rPr>
                  </w:pPr>
                </w:p>
                <w:p w14:paraId="3818725C" w14:textId="77777777" w:rsidR="0097442D" w:rsidRPr="00766198" w:rsidRDefault="0097442D" w:rsidP="00766198">
                  <w:pPr>
                    <w:tabs>
                      <w:tab w:val="left" w:pos="0"/>
                      <w:tab w:val="left" w:pos="540"/>
                    </w:tabs>
                    <w:spacing w:after="120"/>
                    <w:ind w:left="166"/>
                    <w:jc w:val="both"/>
                  </w:pPr>
                  <w:r w:rsidRPr="00766198">
                    <w:rPr>
                      <w:sz w:val="22"/>
                      <w:szCs w:val="22"/>
                    </w:rPr>
                    <w:t xml:space="preserve">The average unit cost of each intervention is described in table No. 2. The cost will be determined on need basis and site suitability, feasibility and potential/scope of the problem. The site selection of interventions shall be taken into consideration depending on the catchment, poundage capacity and command area. </w:t>
                  </w:r>
                </w:p>
                <w:p w14:paraId="1CE80087" w14:textId="77777777" w:rsidR="0097442D" w:rsidRPr="00766198" w:rsidRDefault="0097442D" w:rsidP="00766198">
                  <w:pPr>
                    <w:ind w:left="166"/>
                    <w:jc w:val="both"/>
                  </w:pPr>
                  <w:r w:rsidRPr="00766198">
                    <w:rPr>
                      <w:sz w:val="22"/>
                      <w:szCs w:val="22"/>
                    </w:rPr>
                    <w:t>Brief descriptions of water interventions/ activities (to be constructed) are mentioned as under:</w:t>
                  </w:r>
                </w:p>
                <w:p w14:paraId="0B68EB00" w14:textId="3629D5E5" w:rsidR="0097442D" w:rsidRDefault="0097442D" w:rsidP="0097442D">
                  <w:pPr>
                    <w:spacing w:after="120"/>
                    <w:ind w:left="346"/>
                    <w:jc w:val="both"/>
                  </w:pPr>
                </w:p>
                <w:p w14:paraId="7DFF8296" w14:textId="4E41B0DF" w:rsidR="00370479" w:rsidRDefault="00370479" w:rsidP="0097442D">
                  <w:pPr>
                    <w:spacing w:after="120"/>
                    <w:ind w:left="346"/>
                    <w:jc w:val="both"/>
                  </w:pPr>
                </w:p>
                <w:p w14:paraId="492B48EE" w14:textId="77777777" w:rsidR="00370479" w:rsidRPr="00370479" w:rsidRDefault="00370479" w:rsidP="0097442D">
                  <w:pPr>
                    <w:spacing w:after="120"/>
                    <w:ind w:left="346"/>
                    <w:jc w:val="both"/>
                  </w:pPr>
                </w:p>
                <w:p w14:paraId="530C1C11" w14:textId="77777777" w:rsidR="0097442D" w:rsidRPr="00766198" w:rsidRDefault="0097442D" w:rsidP="00006B77">
                  <w:pPr>
                    <w:pStyle w:val="ListParagraph"/>
                    <w:numPr>
                      <w:ilvl w:val="2"/>
                      <w:numId w:val="84"/>
                    </w:numPr>
                    <w:spacing w:after="120" w:line="276" w:lineRule="auto"/>
                    <w:ind w:left="346"/>
                    <w:jc w:val="both"/>
                    <w:rPr>
                      <w:b/>
                      <w:u w:val="single"/>
                    </w:rPr>
                  </w:pPr>
                  <w:r w:rsidRPr="00766198">
                    <w:rPr>
                      <w:b/>
                      <w:sz w:val="22"/>
                      <w:szCs w:val="22"/>
                      <w:u w:val="single"/>
                    </w:rPr>
                    <w:t>Check Dams:</w:t>
                  </w:r>
                </w:p>
                <w:p w14:paraId="129D9371" w14:textId="77777777" w:rsidR="0097442D" w:rsidRPr="00766198" w:rsidRDefault="0097442D" w:rsidP="00766198">
                  <w:pPr>
                    <w:spacing w:after="120"/>
                    <w:ind w:left="166"/>
                    <w:jc w:val="both"/>
                  </w:pPr>
                  <w:r w:rsidRPr="00766198">
                    <w:rPr>
                      <w:sz w:val="22"/>
                      <w:szCs w:val="22"/>
                    </w:rPr>
                    <w:t xml:space="preserve">Check dams generally consist of a vertical barrier constructed on ditches, small streams, channels and gullies that have often been formed by the erosive activity of water. These structures are commonly constructed using stone, gravel bags, sand bags or masonry etc.  These can include productive dams for creating farmlands, flood control dams for preventing flood water and intercepting sediments, water-storage dams for irrigation, rock check dams for stabilizing vegetation or reducing bed gradient and gully check dams for controlling gully development. Each check dam is expected to control a limited drainage area; however, a series of check dams/check dams can be constructed if the drainage area is large. The distance between check dams/check dams depends upon the length and width of the channel. There are various types of check dams/check dams depend on the available financial resources and the site where check dams are supposed to be constructed. Some of them are low cost while the others are </w:t>
                  </w:r>
                  <w:proofErr w:type="gramStart"/>
                  <w:r w:rsidRPr="00766198">
                    <w:rPr>
                      <w:sz w:val="22"/>
                      <w:szCs w:val="22"/>
                    </w:rPr>
                    <w:t>high cost</w:t>
                  </w:r>
                  <w:proofErr w:type="gramEnd"/>
                  <w:r w:rsidRPr="00766198">
                    <w:rPr>
                      <w:sz w:val="22"/>
                      <w:szCs w:val="22"/>
                    </w:rPr>
                    <w:t xml:space="preserve"> check dams/check dams. </w:t>
                  </w:r>
                </w:p>
                <w:p w14:paraId="422E12AB" w14:textId="77777777" w:rsidR="0097442D" w:rsidRPr="00766198" w:rsidRDefault="0097442D" w:rsidP="00766198">
                  <w:pPr>
                    <w:spacing w:after="120"/>
                    <w:ind w:left="256" w:firstLine="90"/>
                    <w:jc w:val="both"/>
                  </w:pPr>
                  <w:r w:rsidRPr="00766198">
                    <w:rPr>
                      <w:sz w:val="22"/>
                      <w:szCs w:val="22"/>
                    </w:rPr>
                    <w:t>The average unit cost of a check dams is set to be Rs. 1.000 million (project cost) and will range between Rs. 0.300 million and Rs. 1.500 million. An estimated 25 No of check dams will be constructed under the said project for which an amount of Rs. 25.000 million has been allocated in this project.</w:t>
                  </w:r>
                </w:p>
                <w:p w14:paraId="7C8F01EF" w14:textId="77777777" w:rsidR="0097442D" w:rsidRPr="00766198" w:rsidRDefault="0097442D" w:rsidP="00006B77">
                  <w:pPr>
                    <w:pStyle w:val="ListParagraph"/>
                    <w:numPr>
                      <w:ilvl w:val="2"/>
                      <w:numId w:val="84"/>
                    </w:numPr>
                    <w:spacing w:after="120" w:line="276" w:lineRule="auto"/>
                    <w:ind w:left="346"/>
                    <w:jc w:val="both"/>
                    <w:rPr>
                      <w:b/>
                      <w:u w:val="single"/>
                      <w:shd w:val="clear" w:color="auto" w:fill="FFFFFF"/>
                    </w:rPr>
                  </w:pPr>
                  <w:r w:rsidRPr="00766198">
                    <w:rPr>
                      <w:b/>
                      <w:sz w:val="22"/>
                      <w:szCs w:val="22"/>
                      <w:u w:val="single"/>
                      <w:shd w:val="clear" w:color="auto" w:fill="FFFFFF"/>
                    </w:rPr>
                    <w:t>Micro Watershed Development:</w:t>
                  </w:r>
                </w:p>
                <w:p w14:paraId="154A2989" w14:textId="77777777" w:rsidR="0097442D" w:rsidRPr="00766198" w:rsidRDefault="0097442D" w:rsidP="00766198">
                  <w:pPr>
                    <w:spacing w:after="120"/>
                    <w:ind w:left="166"/>
                    <w:jc w:val="both"/>
                  </w:pPr>
                  <w:r w:rsidRPr="00766198">
                    <w:rPr>
                      <w:sz w:val="22"/>
                      <w:szCs w:val="22"/>
                    </w:rPr>
                    <w:t>Watershed is defined as any surface area from which runoff resulting from rainfall is collected and drained through a common point. It is synonymous with a drainage basin or catchment area. For the development of a micro watershed, two things are very important to be conserved, namely; Soil Conservation and Water Conservation.</w:t>
                  </w:r>
                </w:p>
                <w:p w14:paraId="59281C0C" w14:textId="77777777" w:rsidR="0097442D" w:rsidRPr="00766198" w:rsidRDefault="0097442D" w:rsidP="00766198">
                  <w:pPr>
                    <w:spacing w:after="120"/>
                    <w:ind w:left="166"/>
                    <w:jc w:val="both"/>
                  </w:pPr>
                  <w:r w:rsidRPr="00766198">
                    <w:rPr>
                      <w:sz w:val="22"/>
                      <w:szCs w:val="22"/>
                    </w:rPr>
                    <w:t>In South Waziristan, there are some feasible sites where we can develop micro watershed. Each micro watershed will consist of water conservation interventions like water ponds, mini dams, check dams and soil conservation interventions like protection bunds, spurs, plantation and contour ploughing etc. for the livelihood of the local community; these fields and gardens will be irrigated from the water ponds, mini dams etc.</w:t>
                  </w:r>
                </w:p>
                <w:p w14:paraId="72C8E9CC" w14:textId="77777777" w:rsidR="0097442D" w:rsidRPr="00766198" w:rsidRDefault="0097442D" w:rsidP="00766198">
                  <w:pPr>
                    <w:spacing w:after="120"/>
                    <w:ind w:left="166"/>
                    <w:jc w:val="both"/>
                  </w:pPr>
                  <w:r w:rsidRPr="00766198">
                    <w:rPr>
                      <w:sz w:val="22"/>
                      <w:szCs w:val="22"/>
                    </w:rPr>
                    <w:t xml:space="preserve">The average unit cost of micro watershed is set to be Rs. 5.000 million (project cost) and will range between Rs. 2.000 million and Rs. 9.000 million. An estimated 13 No of micro watershed will be constructed under the said project for which an amount of Rs. 65.000 </w:t>
                  </w:r>
                  <w:r w:rsidRPr="00766198">
                    <w:rPr>
                      <w:sz w:val="22"/>
                      <w:szCs w:val="22"/>
                    </w:rPr>
                    <w:lastRenderedPageBreak/>
                    <w:t>million has been allocated in this project.</w:t>
                  </w:r>
                </w:p>
                <w:p w14:paraId="20BE3777" w14:textId="77777777" w:rsidR="0097442D" w:rsidRPr="00766198" w:rsidRDefault="0097442D" w:rsidP="00006B77">
                  <w:pPr>
                    <w:pStyle w:val="ListParagraph"/>
                    <w:numPr>
                      <w:ilvl w:val="2"/>
                      <w:numId w:val="84"/>
                    </w:numPr>
                    <w:spacing w:after="120" w:line="276" w:lineRule="auto"/>
                    <w:ind w:left="346"/>
                    <w:jc w:val="both"/>
                    <w:rPr>
                      <w:b/>
                      <w:u w:val="single"/>
                      <w:shd w:val="clear" w:color="auto" w:fill="FFFFFF"/>
                    </w:rPr>
                  </w:pPr>
                  <w:r w:rsidRPr="00766198">
                    <w:rPr>
                      <w:b/>
                      <w:sz w:val="22"/>
                      <w:szCs w:val="22"/>
                      <w:u w:val="single"/>
                      <w:shd w:val="clear" w:color="auto" w:fill="FFFFFF"/>
                    </w:rPr>
                    <w:t>Terracing:</w:t>
                  </w:r>
                </w:p>
                <w:p w14:paraId="3C62898D" w14:textId="77777777" w:rsidR="0097442D" w:rsidRPr="00766198" w:rsidRDefault="0097442D" w:rsidP="00766198">
                  <w:pPr>
                    <w:spacing w:after="120"/>
                    <w:ind w:left="166"/>
                    <w:jc w:val="both"/>
                  </w:pPr>
                  <w:r w:rsidRPr="00766198">
                    <w:rPr>
                      <w:sz w:val="22"/>
                      <w:szCs w:val="22"/>
                    </w:rPr>
                    <w:t xml:space="preserve">In agriculture, a terrace is a piece of sloped plan that has been cut into a series of successively receding flat surfaces or platforms, which resemble steps, for the purpose of more effective farming. This method of farming uses “steps” that is built into the side of a mountain or hill. On each level, various crops are planted. When it is rained, instead of washing away all of the nutrients in the soil, nutrients are carried down to the next level. Additionally, these steps prevent land sliding that would take plants with it and destroy all of the crops on the hillside.  This type of landscaping is called </w:t>
                  </w:r>
                  <w:r w:rsidRPr="00766198">
                    <w:rPr>
                      <w:b/>
                      <w:bCs/>
                      <w:sz w:val="22"/>
                      <w:szCs w:val="22"/>
                    </w:rPr>
                    <w:t>Terracing</w:t>
                  </w:r>
                  <w:r w:rsidRPr="00766198">
                    <w:rPr>
                      <w:sz w:val="22"/>
                      <w:szCs w:val="22"/>
                    </w:rPr>
                    <w:t>. Most of the area of South Waziristan is Mountainous type and here this method of farming is very suitable for agriculture and also for controlling erosion of fertile soil.</w:t>
                  </w:r>
                </w:p>
                <w:p w14:paraId="2B43BE57" w14:textId="77777777" w:rsidR="0097442D" w:rsidRPr="00766198" w:rsidRDefault="0097442D" w:rsidP="00766198">
                  <w:pPr>
                    <w:spacing w:after="120"/>
                    <w:ind w:left="166"/>
                    <w:jc w:val="both"/>
                  </w:pPr>
                  <w:r w:rsidRPr="00766198">
                    <w:rPr>
                      <w:sz w:val="22"/>
                      <w:szCs w:val="22"/>
                    </w:rPr>
                    <w:t>The average unit cost of Terracing is set to be Rs. 0.300 million (project cost) and will range between Rs. 0.150 million and Rs. 0.900 million. An estimated 15 No of Terracing will be constructed under the said project for which an amount of Rs. 4.500 million has been allocated in this project.</w:t>
                  </w:r>
                </w:p>
                <w:p w14:paraId="60E9DA75" w14:textId="77777777" w:rsidR="0097442D" w:rsidRPr="00766198" w:rsidRDefault="0097442D" w:rsidP="00006B77">
                  <w:pPr>
                    <w:pStyle w:val="ListParagraph"/>
                    <w:numPr>
                      <w:ilvl w:val="2"/>
                      <w:numId w:val="84"/>
                    </w:numPr>
                    <w:spacing w:after="120" w:line="276" w:lineRule="auto"/>
                    <w:ind w:left="346"/>
                    <w:jc w:val="both"/>
                    <w:rPr>
                      <w:b/>
                      <w:u w:val="single"/>
                      <w:shd w:val="clear" w:color="auto" w:fill="FFFFFF"/>
                    </w:rPr>
                  </w:pPr>
                  <w:r w:rsidRPr="00766198">
                    <w:rPr>
                      <w:b/>
                      <w:sz w:val="22"/>
                      <w:szCs w:val="22"/>
                      <w:u w:val="single"/>
                      <w:shd w:val="clear" w:color="auto" w:fill="FFFFFF"/>
                    </w:rPr>
                    <w:t>Soil Protection/ Diversion Structures:</w:t>
                  </w:r>
                </w:p>
                <w:p w14:paraId="066EA5F4" w14:textId="77777777" w:rsidR="0097442D" w:rsidRPr="00766198" w:rsidRDefault="0097442D" w:rsidP="00766198">
                  <w:pPr>
                    <w:spacing w:after="120"/>
                    <w:ind w:left="166"/>
                    <w:jc w:val="both"/>
                  </w:pPr>
                  <w:r w:rsidRPr="00766198">
                    <w:rPr>
                      <w:sz w:val="22"/>
                      <w:szCs w:val="22"/>
                    </w:rPr>
                    <w:t>Soil Protection/Diversion Structure is used to stabilize the banks of streams and reduce erosion. Stream banks are more susceptible to erosion with running water. During rainy season, this process accelerates and hence losses precious land of the farmers. In South Waziristan, this happens too much due to its topography and climatic condition.</w:t>
                  </w:r>
                </w:p>
                <w:p w14:paraId="5DE1473F" w14:textId="77777777" w:rsidR="0097442D" w:rsidRPr="00766198" w:rsidRDefault="0097442D" w:rsidP="00766198">
                  <w:pPr>
                    <w:spacing w:after="120"/>
                    <w:ind w:left="166"/>
                    <w:jc w:val="both"/>
                  </w:pPr>
                  <w:r w:rsidRPr="00766198">
                    <w:rPr>
                      <w:sz w:val="22"/>
                      <w:szCs w:val="22"/>
                    </w:rPr>
                    <w:t>The average unit cost of Soil Protection/Diversion Structure is set to be Rs. 0.800 million (project cost) and will range between Rs. 0.300 million and Rs. 0.900 million. An estimated 45 No of Soil Protection/Diversion Structure will be constructed under the said project for which an amount of Rs. 36.000 million has been allocated in this project.</w:t>
                  </w:r>
                </w:p>
                <w:p w14:paraId="26773246" w14:textId="77777777" w:rsidR="0097442D" w:rsidRPr="00766198" w:rsidRDefault="0097442D" w:rsidP="0097442D">
                  <w:pPr>
                    <w:pStyle w:val="ListParagraph"/>
                    <w:spacing w:after="120" w:line="276" w:lineRule="auto"/>
                    <w:ind w:left="346"/>
                    <w:jc w:val="both"/>
                    <w:rPr>
                      <w:b/>
                      <w:shd w:val="clear" w:color="auto" w:fill="FFFFFF"/>
                    </w:rPr>
                  </w:pPr>
                </w:p>
                <w:p w14:paraId="45D080F8" w14:textId="77777777" w:rsidR="0097442D" w:rsidRPr="00766198" w:rsidRDefault="0097442D" w:rsidP="00006B77">
                  <w:pPr>
                    <w:pStyle w:val="ListParagraph"/>
                    <w:numPr>
                      <w:ilvl w:val="2"/>
                      <w:numId w:val="84"/>
                    </w:numPr>
                    <w:spacing w:after="120" w:line="276" w:lineRule="auto"/>
                    <w:ind w:left="346"/>
                    <w:jc w:val="both"/>
                    <w:rPr>
                      <w:b/>
                      <w:u w:val="single"/>
                      <w:shd w:val="clear" w:color="auto" w:fill="FFFFFF"/>
                    </w:rPr>
                  </w:pPr>
                  <w:r w:rsidRPr="00766198">
                    <w:rPr>
                      <w:b/>
                      <w:sz w:val="22"/>
                      <w:szCs w:val="22"/>
                      <w:u w:val="single"/>
                      <w:shd w:val="clear" w:color="auto" w:fill="FFFFFF"/>
                    </w:rPr>
                    <w:t>Moisture conservation structures:</w:t>
                  </w:r>
                </w:p>
                <w:p w14:paraId="6AF08641" w14:textId="77777777" w:rsidR="0097442D" w:rsidRPr="00766198" w:rsidRDefault="0097442D" w:rsidP="00766198">
                  <w:pPr>
                    <w:spacing w:after="120"/>
                    <w:ind w:left="166"/>
                    <w:jc w:val="both"/>
                  </w:pPr>
                  <w:r w:rsidRPr="00766198">
                    <w:rPr>
                      <w:sz w:val="22"/>
                      <w:szCs w:val="22"/>
                    </w:rPr>
                    <w:t>Moisture Conservation Structure is used to provide the controlled release of excess flow of water from a field to a downstream area. These are the soil conservation structures where soil is protected from being lost with excess of runoff water. Moisture Conservation Structures not only ensure safe discharge of water from the fields but also trap soil sediments from running water.</w:t>
                  </w:r>
                </w:p>
                <w:p w14:paraId="285B557D" w14:textId="77777777" w:rsidR="0097442D" w:rsidRPr="00766198" w:rsidRDefault="0097442D" w:rsidP="00766198">
                  <w:pPr>
                    <w:spacing w:after="120"/>
                    <w:ind w:left="166"/>
                    <w:jc w:val="both"/>
                  </w:pPr>
                  <w:r w:rsidRPr="00766198">
                    <w:rPr>
                      <w:sz w:val="22"/>
                      <w:szCs w:val="22"/>
                    </w:rPr>
                    <w:t xml:space="preserve">The average unit cost of field Moisture Conservation </w:t>
                  </w:r>
                  <w:r w:rsidRPr="00766198">
                    <w:rPr>
                      <w:sz w:val="22"/>
                      <w:szCs w:val="22"/>
                    </w:rPr>
                    <w:lastRenderedPageBreak/>
                    <w:t>Structure is set to be Rs. 0.400 million (project cost) and will range between Rs. 0.200 million and Rs. 0.700 million. An estimated 25 No of Moisture Conservation Structures will be constructed under the said project for which an amount of Rs. 10.000 million has been allocated in this project.</w:t>
                  </w:r>
                </w:p>
                <w:p w14:paraId="52EB6936" w14:textId="77777777" w:rsidR="0097442D" w:rsidRPr="00766198" w:rsidRDefault="0097442D" w:rsidP="00006B77">
                  <w:pPr>
                    <w:pStyle w:val="NoSpacing"/>
                    <w:numPr>
                      <w:ilvl w:val="1"/>
                      <w:numId w:val="83"/>
                    </w:numPr>
                    <w:tabs>
                      <w:tab w:val="left" w:pos="1152"/>
                    </w:tabs>
                    <w:spacing w:after="120"/>
                    <w:ind w:left="346"/>
                    <w:jc w:val="both"/>
                    <w:rPr>
                      <w:rFonts w:ascii="Times New Roman" w:hAnsi="Times New Roman" w:cs="Times New Roman"/>
                      <w:b/>
                      <w:u w:val="single"/>
                    </w:rPr>
                  </w:pPr>
                  <w:r w:rsidRPr="00766198">
                    <w:rPr>
                      <w:rFonts w:ascii="Times New Roman" w:hAnsi="Times New Roman" w:cs="Times New Roman"/>
                      <w:b/>
                      <w:u w:val="single"/>
                    </w:rPr>
                    <w:t>Methodology for Execution of Water Conservation Works</w:t>
                  </w:r>
                </w:p>
                <w:p w14:paraId="2C301D6D" w14:textId="77777777" w:rsidR="0097442D" w:rsidRPr="00766198" w:rsidRDefault="0097442D" w:rsidP="0097442D">
                  <w:pPr>
                    <w:ind w:left="346"/>
                    <w:rPr>
                      <w:b/>
                    </w:rPr>
                  </w:pPr>
                </w:p>
                <w:p w14:paraId="4CE5AC26" w14:textId="77777777" w:rsidR="0097442D" w:rsidRPr="00766198" w:rsidRDefault="0097442D" w:rsidP="00766198">
                  <w:pPr>
                    <w:ind w:left="166" w:firstLine="180"/>
                    <w:jc w:val="both"/>
                  </w:pPr>
                  <w:r w:rsidRPr="00766198">
                    <w:rPr>
                      <w:sz w:val="22"/>
                      <w:szCs w:val="22"/>
                    </w:rPr>
                    <w:t>The soil and water conservation interventions will be carried out on 80:20 cost sharing basis between the Government and the beneficiaries. A detailed term of partnership (</w:t>
                  </w:r>
                  <w:proofErr w:type="spellStart"/>
                  <w:r w:rsidRPr="00766198">
                    <w:rPr>
                      <w:sz w:val="22"/>
                      <w:szCs w:val="22"/>
                    </w:rPr>
                    <w:t>ToP</w:t>
                  </w:r>
                  <w:proofErr w:type="spellEnd"/>
                  <w:r w:rsidRPr="00766198">
                    <w:rPr>
                      <w:sz w:val="22"/>
                      <w:szCs w:val="22"/>
                    </w:rPr>
                    <w:t>) will be signed with the beneficiary. The beneficiary will be assisted by soil conservation staff of the district South Waziristan in financial and technical aspects for Soil &amp; Water Conservation. The field staff (skilled and technical) will survey the problem areas and will identify sites for their suitability. The project will be need driven and priorities will be fixed on the basis of suitability of sites for rain/ springs water harvesting and soil conservation. Detailed Cost Estimates (DCEs), site plan and sketch plans will be prepared for approval. Prevailing MRS 2020 (or latest) issued by Finance Department, Government of Khyber Pakhtunkhwa will be used for cost calculations. After approval by the competent authority, the soil &amp; water interventions will be executed under the close supervision of the field staff by the beneficiaries.</w:t>
                  </w:r>
                </w:p>
                <w:p w14:paraId="220A0792" w14:textId="77777777" w:rsidR="0097442D" w:rsidRPr="00766198" w:rsidRDefault="0097442D" w:rsidP="00766198">
                  <w:pPr>
                    <w:ind w:left="166" w:firstLine="180"/>
                    <w:jc w:val="both"/>
                    <w:rPr>
                      <w:u w:val="single"/>
                    </w:rPr>
                  </w:pPr>
                </w:p>
                <w:p w14:paraId="75D136BD" w14:textId="77777777" w:rsidR="0097442D" w:rsidRPr="00766198" w:rsidRDefault="0097442D" w:rsidP="00006B77">
                  <w:pPr>
                    <w:pStyle w:val="NoSpacing"/>
                    <w:numPr>
                      <w:ilvl w:val="1"/>
                      <w:numId w:val="83"/>
                    </w:numPr>
                    <w:tabs>
                      <w:tab w:val="left" w:pos="1152"/>
                    </w:tabs>
                    <w:spacing w:after="120"/>
                    <w:ind w:left="346"/>
                    <w:jc w:val="both"/>
                    <w:rPr>
                      <w:rFonts w:ascii="Times New Roman" w:hAnsi="Times New Roman" w:cs="Times New Roman"/>
                      <w:b/>
                      <w:u w:val="single"/>
                    </w:rPr>
                  </w:pPr>
                  <w:r w:rsidRPr="00766198">
                    <w:rPr>
                      <w:rFonts w:ascii="Times New Roman" w:hAnsi="Times New Roman" w:cs="Times New Roman"/>
                      <w:b/>
                    </w:rPr>
                    <w:t xml:space="preserve">   </w:t>
                  </w:r>
                  <w:r w:rsidRPr="00766198">
                    <w:rPr>
                      <w:rFonts w:ascii="Times New Roman" w:hAnsi="Times New Roman" w:cs="Times New Roman"/>
                      <w:b/>
                      <w:u w:val="single"/>
                    </w:rPr>
                    <w:t>Criteria for Site Selection:</w:t>
                  </w:r>
                </w:p>
                <w:p w14:paraId="762DF488" w14:textId="77777777" w:rsidR="0097442D" w:rsidRPr="00766198" w:rsidRDefault="0097442D" w:rsidP="0097442D">
                  <w:pPr>
                    <w:pStyle w:val="ListParagraph"/>
                    <w:tabs>
                      <w:tab w:val="left" w:pos="0"/>
                      <w:tab w:val="left" w:pos="540"/>
                      <w:tab w:val="left" w:pos="3675"/>
                    </w:tabs>
                    <w:ind w:left="346"/>
                    <w:jc w:val="both"/>
                    <w:rPr>
                      <w:b/>
                      <w:u w:val="single"/>
                    </w:rPr>
                  </w:pPr>
                </w:p>
                <w:p w14:paraId="5C0AF99E" w14:textId="77777777" w:rsidR="0097442D" w:rsidRPr="00766198" w:rsidRDefault="0097442D" w:rsidP="009F5078">
                  <w:pPr>
                    <w:spacing w:after="120"/>
                    <w:ind w:left="166" w:firstLine="180"/>
                    <w:jc w:val="both"/>
                  </w:pPr>
                  <w:r w:rsidRPr="00766198">
                    <w:rPr>
                      <w:sz w:val="22"/>
                      <w:szCs w:val="22"/>
                    </w:rPr>
                    <w:t xml:space="preserve">The land owners applying for soil &amp; water interventions shall produce </w:t>
                  </w:r>
                  <w:proofErr w:type="spellStart"/>
                  <w:r w:rsidRPr="00766198">
                    <w:rPr>
                      <w:sz w:val="22"/>
                      <w:szCs w:val="22"/>
                    </w:rPr>
                    <w:t>fard</w:t>
                  </w:r>
                  <w:proofErr w:type="spellEnd"/>
                  <w:r w:rsidRPr="00766198">
                    <w:rPr>
                      <w:sz w:val="22"/>
                      <w:szCs w:val="22"/>
                    </w:rPr>
                    <w:t xml:space="preserve"> of the land adjacent to the site of work along with application form. In case of </w:t>
                  </w:r>
                  <w:proofErr w:type="spellStart"/>
                  <w:r w:rsidRPr="00766198">
                    <w:rPr>
                      <w:sz w:val="22"/>
                      <w:szCs w:val="22"/>
                    </w:rPr>
                    <w:t>fard</w:t>
                  </w:r>
                  <w:proofErr w:type="spellEnd"/>
                  <w:r w:rsidRPr="00766198">
                    <w:rPr>
                      <w:sz w:val="22"/>
                      <w:szCs w:val="22"/>
                    </w:rPr>
                    <w:t xml:space="preserve"> of land is not available, the local </w:t>
                  </w:r>
                  <w:proofErr w:type="spellStart"/>
                  <w:r w:rsidRPr="00766198">
                    <w:rPr>
                      <w:sz w:val="22"/>
                      <w:szCs w:val="22"/>
                    </w:rPr>
                    <w:t>Masharan</w:t>
                  </w:r>
                  <w:proofErr w:type="spellEnd"/>
                  <w:r w:rsidRPr="00766198">
                    <w:rPr>
                      <w:sz w:val="22"/>
                      <w:szCs w:val="22"/>
                    </w:rPr>
                    <w:t xml:space="preserve"> (</w:t>
                  </w:r>
                  <w:proofErr w:type="spellStart"/>
                  <w:r w:rsidRPr="00766198">
                    <w:rPr>
                      <w:sz w:val="22"/>
                      <w:szCs w:val="22"/>
                    </w:rPr>
                    <w:t>Spingiri</w:t>
                  </w:r>
                  <w:proofErr w:type="spellEnd"/>
                  <w:r w:rsidRPr="00766198">
                    <w:rPr>
                      <w:sz w:val="22"/>
                      <w:szCs w:val="22"/>
                    </w:rPr>
                    <w:t>) or revenue department will verify the ownership of land. In case of communal lands, small Soil &amp; Water Conservation Associations will be established and registered with the District Office of Soil &amp; Water Conservation South Waziristan.</w:t>
                  </w:r>
                </w:p>
                <w:p w14:paraId="2C17181D" w14:textId="77777777" w:rsidR="0097442D" w:rsidRPr="00766198" w:rsidRDefault="0097442D" w:rsidP="009F5078">
                  <w:pPr>
                    <w:pStyle w:val="BodyTextIndent2"/>
                    <w:spacing w:line="240" w:lineRule="auto"/>
                    <w:ind w:left="166" w:firstLine="180"/>
                    <w:jc w:val="both"/>
                  </w:pPr>
                  <w:r w:rsidRPr="00766198">
                    <w:rPr>
                      <w:sz w:val="22"/>
                      <w:szCs w:val="22"/>
                    </w:rPr>
                    <w:t>On receipt of application asking for intervention, the technical staff will carry out preliminary feasibility survey of each site. Priority will be fixed on the need of the area and potentially expected benefits. The site will be judged in terms of potential for harvesting water. The detailed cost estimate will be prepared by the district staff and sent to the competent authority. Technical sanction of the schemes will be accorded by the Director General Soil &amp; Water conservation Khyber Pakhtunkhwa.</w:t>
                  </w:r>
                </w:p>
                <w:p w14:paraId="0D04D1BA" w14:textId="77777777" w:rsidR="0097442D" w:rsidRPr="00766198" w:rsidRDefault="0097442D" w:rsidP="009F5078">
                  <w:pPr>
                    <w:pStyle w:val="BodyTextIndent2"/>
                    <w:spacing w:line="240" w:lineRule="auto"/>
                    <w:ind w:left="166" w:firstLine="180"/>
                    <w:jc w:val="both"/>
                  </w:pPr>
                  <w:r w:rsidRPr="00766198">
                    <w:rPr>
                      <w:sz w:val="22"/>
                      <w:szCs w:val="22"/>
                    </w:rPr>
                    <w:t xml:space="preserve">After the approval of the estimate by the competent </w:t>
                  </w:r>
                  <w:r w:rsidRPr="00766198">
                    <w:rPr>
                      <w:sz w:val="22"/>
                      <w:szCs w:val="22"/>
                    </w:rPr>
                    <w:lastRenderedPageBreak/>
                    <w:t xml:space="preserve">authority; a work order will be conveyed to the concerned beneficiary to start the execution of work on his land according to the specification and drawings approved in the estimate. The beneficiary will be responsible for satisfactory completion of the work. </w:t>
                  </w:r>
                </w:p>
                <w:p w14:paraId="34DB5C39" w14:textId="73FB0852" w:rsidR="0097442D" w:rsidRPr="00766198" w:rsidRDefault="0097442D" w:rsidP="009F5078">
                  <w:pPr>
                    <w:pStyle w:val="BodyTextIndent2"/>
                    <w:spacing w:line="240" w:lineRule="auto"/>
                    <w:ind w:left="166" w:firstLine="180"/>
                    <w:jc w:val="both"/>
                  </w:pPr>
                  <w:r w:rsidRPr="00766198">
                    <w:rPr>
                      <w:sz w:val="22"/>
                      <w:szCs w:val="22"/>
                    </w:rPr>
                    <w:t>Priority will be given to that the water conservation works are executed for the betterment of agriculture lands or potential agriculture lands development; the protection may be constructed to protect house/masjid in some cases.</w:t>
                  </w:r>
                </w:p>
                <w:p w14:paraId="5E6DBCC3" w14:textId="77777777" w:rsidR="0097442D" w:rsidRPr="00766198" w:rsidRDefault="0097442D" w:rsidP="00006B77">
                  <w:pPr>
                    <w:pStyle w:val="NoSpacing"/>
                    <w:numPr>
                      <w:ilvl w:val="1"/>
                      <w:numId w:val="83"/>
                    </w:numPr>
                    <w:tabs>
                      <w:tab w:val="left" w:pos="1152"/>
                    </w:tabs>
                    <w:spacing w:after="120"/>
                    <w:ind w:left="346"/>
                    <w:jc w:val="both"/>
                    <w:rPr>
                      <w:rFonts w:ascii="Times New Roman" w:hAnsi="Times New Roman" w:cs="Times New Roman"/>
                      <w:b/>
                      <w:u w:val="single"/>
                    </w:rPr>
                  </w:pPr>
                  <w:r w:rsidRPr="00766198">
                    <w:rPr>
                      <w:rFonts w:ascii="Times New Roman" w:hAnsi="Times New Roman" w:cs="Times New Roman"/>
                      <w:b/>
                      <w:u w:val="single"/>
                    </w:rPr>
                    <w:t>Cost Sharing:</w:t>
                  </w:r>
                </w:p>
                <w:p w14:paraId="32EF7EAD" w14:textId="77777777" w:rsidR="0097442D" w:rsidRPr="00766198" w:rsidRDefault="0097442D" w:rsidP="0097442D">
                  <w:pPr>
                    <w:spacing w:after="120"/>
                    <w:ind w:left="346"/>
                    <w:jc w:val="both"/>
                  </w:pPr>
                  <w:r w:rsidRPr="00766198">
                    <w:rPr>
                      <w:sz w:val="22"/>
                      <w:szCs w:val="22"/>
                    </w:rPr>
                    <w:t>The project will contribute 80% of the total scheme cost while the beneficiary will provide 20% of the cost of physical activities as per MRS Rates calculated Estimate. Hence the cost sharing between the Government and the beneficiary will be in the ratio of 80:20.</w:t>
                  </w:r>
                </w:p>
                <w:p w14:paraId="28DB73AA" w14:textId="77777777" w:rsidR="0097442D" w:rsidRPr="00766198" w:rsidRDefault="0097442D" w:rsidP="0097442D">
                  <w:pPr>
                    <w:spacing w:after="120"/>
                    <w:ind w:left="346"/>
                    <w:jc w:val="both"/>
                  </w:pPr>
                </w:p>
                <w:p w14:paraId="05F0F8CF" w14:textId="77777777" w:rsidR="0097442D" w:rsidRPr="00766198" w:rsidRDefault="0097442D" w:rsidP="00006B77">
                  <w:pPr>
                    <w:pStyle w:val="NoSpacing"/>
                    <w:numPr>
                      <w:ilvl w:val="1"/>
                      <w:numId w:val="83"/>
                    </w:numPr>
                    <w:tabs>
                      <w:tab w:val="left" w:pos="1152"/>
                    </w:tabs>
                    <w:spacing w:after="120"/>
                    <w:ind w:left="346"/>
                    <w:jc w:val="both"/>
                    <w:rPr>
                      <w:rFonts w:ascii="Times New Roman" w:hAnsi="Times New Roman" w:cs="Times New Roman"/>
                      <w:b/>
                      <w:iCs/>
                      <w:u w:val="single"/>
                    </w:rPr>
                  </w:pPr>
                  <w:r w:rsidRPr="00766198">
                    <w:rPr>
                      <w:rFonts w:ascii="Times New Roman" w:hAnsi="Times New Roman" w:cs="Times New Roman"/>
                      <w:b/>
                      <w:iCs/>
                      <w:u w:val="single"/>
                    </w:rPr>
                    <w:t>Monitoring:</w:t>
                  </w:r>
                </w:p>
                <w:p w14:paraId="0885CB95" w14:textId="77777777" w:rsidR="0097442D" w:rsidRPr="00766198" w:rsidRDefault="0097442D" w:rsidP="0097442D">
                  <w:pPr>
                    <w:ind w:left="346"/>
                    <w:jc w:val="both"/>
                  </w:pPr>
                  <w:r w:rsidRPr="00766198">
                    <w:rPr>
                      <w:sz w:val="22"/>
                      <w:szCs w:val="22"/>
                    </w:rPr>
                    <w:t>At provincial level, two monitoring teams will be notified by the Directorate General Soil and Water Conservation Khyber Pakhtunkhwa for the effective monitoring and supervision comprising of the following members.</w:t>
                  </w:r>
                </w:p>
                <w:p w14:paraId="0FDFD751" w14:textId="77777777" w:rsidR="0097442D" w:rsidRPr="00766198" w:rsidRDefault="0097442D" w:rsidP="0097442D">
                  <w:pPr>
                    <w:pStyle w:val="NoSpacing"/>
                    <w:spacing w:after="120"/>
                    <w:ind w:left="346"/>
                    <w:rPr>
                      <w:rFonts w:ascii="Times New Roman" w:hAnsi="Times New Roman" w:cs="Times New Roman"/>
                      <w:b/>
                      <w:u w:val="single"/>
                    </w:rPr>
                  </w:pPr>
                </w:p>
                <w:p w14:paraId="1953FD25" w14:textId="77777777" w:rsidR="0097442D" w:rsidRPr="00766198" w:rsidRDefault="0097442D" w:rsidP="0097442D">
                  <w:pPr>
                    <w:pStyle w:val="NoSpacing"/>
                    <w:spacing w:after="120"/>
                    <w:ind w:left="346"/>
                    <w:rPr>
                      <w:rFonts w:ascii="Times New Roman" w:hAnsi="Times New Roman" w:cs="Times New Roman"/>
                      <w:b/>
                      <w:u w:val="single"/>
                    </w:rPr>
                  </w:pPr>
                  <w:r w:rsidRPr="00766198">
                    <w:rPr>
                      <w:rFonts w:ascii="Times New Roman" w:hAnsi="Times New Roman" w:cs="Times New Roman"/>
                      <w:b/>
                      <w:u w:val="single"/>
                    </w:rPr>
                    <w:t>TORs</w:t>
                  </w:r>
                </w:p>
                <w:p w14:paraId="46232931" w14:textId="77777777" w:rsidR="0097442D" w:rsidRPr="00766198" w:rsidRDefault="0097442D" w:rsidP="00006B77">
                  <w:pPr>
                    <w:pStyle w:val="NoSpacing"/>
                    <w:numPr>
                      <w:ilvl w:val="0"/>
                      <w:numId w:val="85"/>
                    </w:numPr>
                    <w:spacing w:after="120"/>
                    <w:ind w:left="346"/>
                    <w:jc w:val="both"/>
                    <w:rPr>
                      <w:rFonts w:ascii="Times New Roman" w:hAnsi="Times New Roman" w:cs="Times New Roman"/>
                    </w:rPr>
                  </w:pPr>
                  <w:r w:rsidRPr="00766198">
                    <w:rPr>
                      <w:rFonts w:ascii="Times New Roman" w:hAnsi="Times New Roman" w:cs="Times New Roman"/>
                    </w:rPr>
                    <w:t>Timely monitoring of the ongoing Soil &amp; Water Conservation activities.</w:t>
                  </w:r>
                </w:p>
                <w:p w14:paraId="4DF011D8" w14:textId="77777777" w:rsidR="0097442D" w:rsidRPr="00766198" w:rsidRDefault="0097442D" w:rsidP="00006B77">
                  <w:pPr>
                    <w:pStyle w:val="NoSpacing"/>
                    <w:numPr>
                      <w:ilvl w:val="0"/>
                      <w:numId w:val="85"/>
                    </w:numPr>
                    <w:spacing w:after="120"/>
                    <w:ind w:left="346"/>
                    <w:jc w:val="both"/>
                    <w:rPr>
                      <w:rFonts w:ascii="Times New Roman" w:hAnsi="Times New Roman" w:cs="Times New Roman"/>
                    </w:rPr>
                  </w:pPr>
                  <w:r w:rsidRPr="00766198">
                    <w:rPr>
                      <w:rFonts w:ascii="Times New Roman" w:hAnsi="Times New Roman" w:cs="Times New Roman"/>
                    </w:rPr>
                    <w:t>Proposing timely corrective measures, if any, to the executing districts’ field staff.</w:t>
                  </w:r>
                </w:p>
                <w:p w14:paraId="0DE96B88" w14:textId="77777777" w:rsidR="0097442D" w:rsidRPr="00766198" w:rsidRDefault="0097442D" w:rsidP="00006B77">
                  <w:pPr>
                    <w:pStyle w:val="NoSpacing"/>
                    <w:numPr>
                      <w:ilvl w:val="0"/>
                      <w:numId w:val="85"/>
                    </w:numPr>
                    <w:spacing w:after="120"/>
                    <w:ind w:left="346"/>
                    <w:jc w:val="both"/>
                    <w:rPr>
                      <w:rFonts w:ascii="Times New Roman" w:hAnsi="Times New Roman" w:cs="Times New Roman"/>
                    </w:rPr>
                  </w:pPr>
                  <w:r w:rsidRPr="00766198">
                    <w:rPr>
                      <w:rFonts w:ascii="Times New Roman" w:hAnsi="Times New Roman" w:cs="Times New Roman"/>
                    </w:rPr>
                    <w:t>Proper reporting to the Directorate General Soil &amp; Water Conservation.</w:t>
                  </w:r>
                </w:p>
                <w:p w14:paraId="4ECEEEA3" w14:textId="77777777" w:rsidR="0097442D" w:rsidRPr="00766198" w:rsidRDefault="0097442D" w:rsidP="0097442D">
                  <w:pPr>
                    <w:ind w:left="346"/>
                    <w:jc w:val="both"/>
                    <w:rPr>
                      <w:u w:val="single"/>
                    </w:rPr>
                  </w:pPr>
                  <w:r w:rsidRPr="00766198">
                    <w:rPr>
                      <w:sz w:val="22"/>
                      <w:szCs w:val="22"/>
                      <w:u w:val="single"/>
                    </w:rPr>
                    <w:t xml:space="preserve">For district level monitoring, The District Director/ Officer Soil &amp; Water Conservation along with his staff will be responsible for </w:t>
                  </w:r>
                  <w:proofErr w:type="gramStart"/>
                  <w:r w:rsidRPr="00766198">
                    <w:rPr>
                      <w:sz w:val="22"/>
                      <w:szCs w:val="22"/>
                      <w:u w:val="single"/>
                    </w:rPr>
                    <w:t>day to day</w:t>
                  </w:r>
                  <w:proofErr w:type="gramEnd"/>
                  <w:r w:rsidRPr="00766198">
                    <w:rPr>
                      <w:sz w:val="22"/>
                      <w:szCs w:val="22"/>
                      <w:u w:val="single"/>
                    </w:rPr>
                    <w:t xml:space="preserve"> monitoring of each intervention. The committee will have the following TOR’s:</w:t>
                  </w:r>
                </w:p>
                <w:p w14:paraId="73A5BFD3" w14:textId="77777777" w:rsidR="0097442D" w:rsidRPr="00766198" w:rsidRDefault="0097442D" w:rsidP="0097442D">
                  <w:pPr>
                    <w:ind w:left="346"/>
                    <w:jc w:val="both"/>
                  </w:pPr>
                </w:p>
                <w:p w14:paraId="38BCEEF9" w14:textId="77777777" w:rsidR="0097442D" w:rsidRPr="00766198" w:rsidRDefault="0097442D" w:rsidP="00006B77">
                  <w:pPr>
                    <w:pStyle w:val="ListParagraph"/>
                    <w:numPr>
                      <w:ilvl w:val="0"/>
                      <w:numId w:val="85"/>
                    </w:numPr>
                    <w:spacing w:after="160" w:line="259" w:lineRule="auto"/>
                    <w:ind w:left="346"/>
                    <w:jc w:val="both"/>
                  </w:pPr>
                  <w:r w:rsidRPr="00766198">
                    <w:rPr>
                      <w:sz w:val="22"/>
                      <w:szCs w:val="22"/>
                    </w:rPr>
                    <w:t>The District Director/ Officer Soil &amp; Water Conservation (BPS-18 or above) will snap-check each site during execution and conduct rigorous field visits to monitor and inspect all schemes during/ post completion and will be responsible for overall monitoring of the activities at district level.</w:t>
                  </w:r>
                </w:p>
                <w:p w14:paraId="4328A0E5" w14:textId="77777777" w:rsidR="0097442D" w:rsidRPr="00766198" w:rsidRDefault="0097442D" w:rsidP="00006B77">
                  <w:pPr>
                    <w:pStyle w:val="ListParagraph"/>
                    <w:numPr>
                      <w:ilvl w:val="0"/>
                      <w:numId w:val="85"/>
                    </w:numPr>
                    <w:spacing w:after="160" w:line="259" w:lineRule="auto"/>
                    <w:ind w:left="346"/>
                    <w:jc w:val="both"/>
                  </w:pPr>
                  <w:r w:rsidRPr="00766198">
                    <w:rPr>
                      <w:sz w:val="22"/>
                      <w:szCs w:val="22"/>
                    </w:rPr>
                    <w:t>Field Assistant (BPS-09) and Soil Conservation Inspector (BPS-14) will assist the field officer; Soil Conservation Assistant (BPS-17) in inspection of all under construction sites on regular basis.</w:t>
                  </w:r>
                </w:p>
                <w:p w14:paraId="08B15440" w14:textId="77777777" w:rsidR="0097442D" w:rsidRPr="00766198" w:rsidRDefault="0097442D" w:rsidP="00006B77">
                  <w:pPr>
                    <w:pStyle w:val="ListParagraph"/>
                    <w:numPr>
                      <w:ilvl w:val="0"/>
                      <w:numId w:val="85"/>
                    </w:numPr>
                    <w:spacing w:after="160" w:line="259" w:lineRule="auto"/>
                    <w:ind w:left="346"/>
                    <w:jc w:val="both"/>
                  </w:pPr>
                  <w:r w:rsidRPr="00766198">
                    <w:rPr>
                      <w:sz w:val="22"/>
                      <w:szCs w:val="22"/>
                    </w:rPr>
                    <w:lastRenderedPageBreak/>
                    <w:t>The field watcher (BPS-03) will be present at the construction site throughout the construction process.</w:t>
                  </w:r>
                </w:p>
                <w:p w14:paraId="15F9D3AD" w14:textId="77777777" w:rsidR="0097442D" w:rsidRPr="00766198" w:rsidRDefault="0097442D" w:rsidP="0097442D">
                  <w:pPr>
                    <w:ind w:left="346"/>
                    <w:jc w:val="both"/>
                  </w:pPr>
                  <w:r w:rsidRPr="00766198">
                    <w:rPr>
                      <w:sz w:val="22"/>
                      <w:szCs w:val="22"/>
                    </w:rPr>
                    <w:t xml:space="preserve">This will be in addition to the monitoring of the scheme by the Monitoring Committee of the Planning Cell of Agriculture, Livestock and Cooperatives Department, Government of Khyber Pakhtunkhwa. Furthermore, the divisional monitoring unit of the Planning and Development Department will carry out monitoring and evaluation of the soil and water conservation activities. </w:t>
                  </w:r>
                </w:p>
                <w:p w14:paraId="2C3A3EB5" w14:textId="77777777" w:rsidR="0097442D" w:rsidRPr="00766198" w:rsidRDefault="0097442D" w:rsidP="0097442D">
                  <w:pPr>
                    <w:ind w:left="346"/>
                    <w:jc w:val="both"/>
                    <w:rPr>
                      <w:b/>
                      <w:i/>
                    </w:rPr>
                  </w:pPr>
                </w:p>
                <w:p w14:paraId="51847BB2" w14:textId="77777777" w:rsidR="0097442D" w:rsidRPr="00766198" w:rsidRDefault="0097442D" w:rsidP="0097442D">
                  <w:pPr>
                    <w:ind w:left="346"/>
                    <w:jc w:val="both"/>
                    <w:rPr>
                      <w:b/>
                      <w:i/>
                    </w:rPr>
                  </w:pPr>
                </w:p>
                <w:p w14:paraId="628A429D" w14:textId="77777777" w:rsidR="0097442D" w:rsidRPr="00766198" w:rsidRDefault="0097442D" w:rsidP="00006B77">
                  <w:pPr>
                    <w:pStyle w:val="NoSpacing"/>
                    <w:numPr>
                      <w:ilvl w:val="1"/>
                      <w:numId w:val="83"/>
                    </w:numPr>
                    <w:tabs>
                      <w:tab w:val="left" w:pos="1152"/>
                    </w:tabs>
                    <w:spacing w:after="120"/>
                    <w:ind w:left="346"/>
                    <w:jc w:val="both"/>
                    <w:rPr>
                      <w:rFonts w:ascii="Times New Roman" w:hAnsi="Times New Roman" w:cs="Times New Roman"/>
                      <w:b/>
                      <w:iCs/>
                      <w:u w:val="single"/>
                    </w:rPr>
                  </w:pPr>
                  <w:r w:rsidRPr="00766198">
                    <w:rPr>
                      <w:rFonts w:ascii="Times New Roman" w:hAnsi="Times New Roman" w:cs="Times New Roman"/>
                      <w:b/>
                      <w:iCs/>
                    </w:rPr>
                    <w:t xml:space="preserve">   </w:t>
                  </w:r>
                  <w:r w:rsidRPr="00766198">
                    <w:rPr>
                      <w:rFonts w:ascii="Times New Roman" w:hAnsi="Times New Roman" w:cs="Times New Roman"/>
                      <w:b/>
                      <w:iCs/>
                      <w:u w:val="single"/>
                    </w:rPr>
                    <w:t>Mode Of Payment:</w:t>
                  </w:r>
                </w:p>
                <w:p w14:paraId="6D2A70E7" w14:textId="77777777" w:rsidR="0097442D" w:rsidRPr="00766198" w:rsidRDefault="0097442D" w:rsidP="0097442D">
                  <w:pPr>
                    <w:ind w:left="346"/>
                    <w:jc w:val="both"/>
                    <w:rPr>
                      <w:b/>
                      <w:bCs/>
                    </w:rPr>
                  </w:pPr>
                  <w:r w:rsidRPr="00766198">
                    <w:rPr>
                      <w:sz w:val="22"/>
                      <w:szCs w:val="22"/>
                    </w:rPr>
                    <w:t xml:space="preserve">The government share of 80% of the total cost will be made by the department to the farmer through cross-cheque issued in the name of the beneficiary according to the sanctioned estimate after the successful completion of the construction work according to specification and design. </w:t>
                  </w:r>
                  <w:r w:rsidRPr="00766198">
                    <w:rPr>
                      <w:b/>
                      <w:bCs/>
                      <w:i/>
                      <w:iCs/>
                      <w:sz w:val="22"/>
                      <w:szCs w:val="22"/>
                    </w:rPr>
                    <w:t>The procedure underway in the Directorate Soil &amp; Water Conservation for payment of beneficiary amount will be followed; cross-cheque issued by District Accounts Office in the name of the beneficiary after satisfactory completion of the work.</w:t>
                  </w:r>
                </w:p>
                <w:p w14:paraId="103A2F07" w14:textId="77777777" w:rsidR="0097442D" w:rsidRPr="00766198" w:rsidRDefault="0097442D" w:rsidP="0097442D">
                  <w:pPr>
                    <w:spacing w:after="120"/>
                    <w:ind w:left="346"/>
                    <w:jc w:val="both"/>
                  </w:pPr>
                </w:p>
                <w:p w14:paraId="232AE29B" w14:textId="77777777" w:rsidR="0097442D" w:rsidRPr="00766198" w:rsidRDefault="0097442D" w:rsidP="00006B77">
                  <w:pPr>
                    <w:pStyle w:val="NoSpacing"/>
                    <w:numPr>
                      <w:ilvl w:val="1"/>
                      <w:numId w:val="83"/>
                    </w:numPr>
                    <w:tabs>
                      <w:tab w:val="left" w:pos="1152"/>
                    </w:tabs>
                    <w:spacing w:after="120"/>
                    <w:ind w:left="346"/>
                    <w:jc w:val="both"/>
                    <w:rPr>
                      <w:rFonts w:ascii="Times New Roman" w:hAnsi="Times New Roman" w:cs="Times New Roman"/>
                      <w:b/>
                      <w:u w:val="single"/>
                    </w:rPr>
                  </w:pPr>
                  <w:r w:rsidRPr="00766198">
                    <w:rPr>
                      <w:rFonts w:ascii="Times New Roman" w:hAnsi="Times New Roman" w:cs="Times New Roman"/>
                      <w:b/>
                    </w:rPr>
                    <w:t xml:space="preserve">  </w:t>
                  </w:r>
                  <w:r w:rsidRPr="00766198">
                    <w:rPr>
                      <w:rFonts w:ascii="Times New Roman" w:hAnsi="Times New Roman" w:cs="Times New Roman"/>
                      <w:b/>
                      <w:u w:val="single"/>
                    </w:rPr>
                    <w:t>Repair and Maintenance:</w:t>
                  </w:r>
                </w:p>
                <w:p w14:paraId="3F441D97" w14:textId="77777777" w:rsidR="0097442D" w:rsidRPr="00766198" w:rsidRDefault="0097442D" w:rsidP="0097442D">
                  <w:pPr>
                    <w:spacing w:after="120"/>
                    <w:ind w:left="346"/>
                    <w:jc w:val="both"/>
                  </w:pPr>
                  <w:r w:rsidRPr="00766198">
                    <w:rPr>
                      <w:sz w:val="22"/>
                      <w:szCs w:val="22"/>
                    </w:rPr>
                    <w:t>The Soil &amp; Water Conservation beneficiaries will be responsible for the maintenance and repair of the completed structures.</w:t>
                  </w:r>
                </w:p>
                <w:p w14:paraId="332FF60F" w14:textId="77777777" w:rsidR="0097442D" w:rsidRPr="00766198" w:rsidRDefault="0097442D" w:rsidP="0097442D">
                  <w:pPr>
                    <w:tabs>
                      <w:tab w:val="left" w:pos="360"/>
                      <w:tab w:val="left" w:pos="720"/>
                      <w:tab w:val="left" w:pos="3675"/>
                    </w:tabs>
                    <w:spacing w:line="276" w:lineRule="auto"/>
                    <w:ind w:left="346"/>
                    <w:rPr>
                      <w:b/>
                      <w:bCs/>
                    </w:rPr>
                  </w:pPr>
                  <w:r w:rsidRPr="00766198">
                    <w:rPr>
                      <w:sz w:val="22"/>
                      <w:szCs w:val="22"/>
                    </w:rPr>
                    <w:tab/>
                  </w:r>
                  <w:r w:rsidRPr="00766198">
                    <w:rPr>
                      <w:sz w:val="22"/>
                      <w:szCs w:val="22"/>
                    </w:rPr>
                    <w:tab/>
                  </w:r>
                </w:p>
                <w:p w14:paraId="51FF6CDF" w14:textId="77777777" w:rsidR="0097442D" w:rsidRPr="00766198" w:rsidRDefault="0097442D" w:rsidP="00006B77">
                  <w:pPr>
                    <w:pStyle w:val="NoSpacing"/>
                    <w:numPr>
                      <w:ilvl w:val="1"/>
                      <w:numId w:val="83"/>
                    </w:numPr>
                    <w:tabs>
                      <w:tab w:val="left" w:pos="1152"/>
                    </w:tabs>
                    <w:spacing w:after="120"/>
                    <w:ind w:left="346"/>
                    <w:jc w:val="both"/>
                    <w:rPr>
                      <w:rFonts w:ascii="Times New Roman" w:hAnsi="Times New Roman" w:cs="Times New Roman"/>
                      <w:b/>
                      <w:bCs/>
                      <w:u w:val="single"/>
                    </w:rPr>
                  </w:pPr>
                  <w:r w:rsidRPr="00766198">
                    <w:rPr>
                      <w:rFonts w:ascii="Times New Roman" w:hAnsi="Times New Roman" w:cs="Times New Roman"/>
                      <w:b/>
                      <w:bCs/>
                      <w:u w:val="single"/>
                    </w:rPr>
                    <w:t>Scheme Design &amp; Cost Estimates:</w:t>
                  </w:r>
                </w:p>
                <w:p w14:paraId="4F009588" w14:textId="77777777" w:rsidR="0097442D" w:rsidRPr="00766198" w:rsidRDefault="0097442D" w:rsidP="0097442D">
                  <w:pPr>
                    <w:widowControl w:val="0"/>
                    <w:tabs>
                      <w:tab w:val="left" w:pos="-1440"/>
                    </w:tabs>
                    <w:spacing w:after="120"/>
                    <w:ind w:left="346"/>
                    <w:jc w:val="both"/>
                  </w:pPr>
                  <w:r w:rsidRPr="00766198">
                    <w:rPr>
                      <w:sz w:val="22"/>
                      <w:szCs w:val="22"/>
                      <w:lang w:val="en-GB"/>
                    </w:rPr>
                    <w:t xml:space="preserve">For Soil &amp; Water Conservation activities (intervention/works), the technical staff of the project will prepare the scheme design on the basis of scheme survey as well as the feasibility report keeping in view the </w:t>
                  </w:r>
                  <w:proofErr w:type="gramStart"/>
                  <w:r w:rsidRPr="00766198">
                    <w:rPr>
                      <w:sz w:val="22"/>
                      <w:szCs w:val="22"/>
                      <w:lang w:val="en-GB"/>
                    </w:rPr>
                    <w:t>farmers</w:t>
                  </w:r>
                  <w:proofErr w:type="gramEnd"/>
                  <w:r w:rsidRPr="00766198">
                    <w:rPr>
                      <w:sz w:val="22"/>
                      <w:szCs w:val="22"/>
                      <w:lang w:val="en-GB"/>
                    </w:rPr>
                    <w:t xml:space="preserve"> demand. </w:t>
                  </w:r>
                </w:p>
                <w:p w14:paraId="6475592C" w14:textId="77777777" w:rsidR="0097442D" w:rsidRPr="00766198" w:rsidRDefault="0097442D" w:rsidP="0097442D">
                  <w:pPr>
                    <w:widowControl w:val="0"/>
                    <w:tabs>
                      <w:tab w:val="left" w:pos="-1440"/>
                    </w:tabs>
                    <w:spacing w:after="120"/>
                    <w:ind w:left="346"/>
                    <w:jc w:val="both"/>
                  </w:pPr>
                  <w:r w:rsidRPr="00766198">
                    <w:rPr>
                      <w:sz w:val="22"/>
                      <w:szCs w:val="22"/>
                    </w:rPr>
                    <w:t>The cost estimates of the schemes would be prepared by the technical staff on the basis of assessed material rates in close consultation with the beneficiaries, for calculation of material quantities. The cost estimates of schemes will be prepared on MRS 2020 (Government of Khyber Pakhtunkhwa or latest).</w:t>
                  </w:r>
                </w:p>
                <w:p w14:paraId="04EAD3DD" w14:textId="77777777" w:rsidR="0097442D" w:rsidRPr="00766198" w:rsidRDefault="0097442D" w:rsidP="00006B77">
                  <w:pPr>
                    <w:pStyle w:val="NoSpacing"/>
                    <w:numPr>
                      <w:ilvl w:val="1"/>
                      <w:numId w:val="83"/>
                    </w:numPr>
                    <w:tabs>
                      <w:tab w:val="left" w:pos="1152"/>
                    </w:tabs>
                    <w:spacing w:after="120"/>
                    <w:ind w:left="346"/>
                    <w:jc w:val="both"/>
                    <w:rPr>
                      <w:rFonts w:ascii="Times New Roman" w:hAnsi="Times New Roman" w:cs="Times New Roman"/>
                      <w:b/>
                      <w:u w:val="single"/>
                    </w:rPr>
                  </w:pPr>
                  <w:r w:rsidRPr="00766198">
                    <w:rPr>
                      <w:rFonts w:ascii="Times New Roman" w:hAnsi="Times New Roman" w:cs="Times New Roman"/>
                      <w:b/>
                    </w:rPr>
                    <w:t xml:space="preserve">   </w:t>
                  </w:r>
                  <w:r w:rsidRPr="00766198">
                    <w:rPr>
                      <w:rFonts w:ascii="Times New Roman" w:hAnsi="Times New Roman" w:cs="Times New Roman"/>
                      <w:b/>
                      <w:u w:val="single"/>
                    </w:rPr>
                    <w:t>Sub-Schemes Approval:</w:t>
                  </w:r>
                </w:p>
                <w:p w14:paraId="3FCE87D2" w14:textId="77777777" w:rsidR="0097442D" w:rsidRPr="00766198" w:rsidRDefault="0097442D" w:rsidP="0097442D">
                  <w:pPr>
                    <w:ind w:left="346"/>
                    <w:jc w:val="both"/>
                  </w:pPr>
                  <w:r w:rsidRPr="00766198">
                    <w:rPr>
                      <w:sz w:val="22"/>
                      <w:szCs w:val="22"/>
                    </w:rPr>
                    <w:t xml:space="preserve">The scheme files duly completed in all respects will be submitted to the Directorate of Soil &amp; Water Conservation by the District Officer Soil &amp; Water </w:t>
                  </w:r>
                  <w:r w:rsidRPr="00766198">
                    <w:rPr>
                      <w:sz w:val="22"/>
                      <w:szCs w:val="22"/>
                    </w:rPr>
                    <w:lastRenderedPageBreak/>
                    <w:t>Conservation South Waziristan for approval &amp; sanction. The scheme file shall be supported with the following documents;</w:t>
                  </w:r>
                </w:p>
                <w:p w14:paraId="713D6884" w14:textId="77777777" w:rsidR="0097442D" w:rsidRPr="00766198" w:rsidRDefault="0097442D" w:rsidP="00006B77">
                  <w:pPr>
                    <w:numPr>
                      <w:ilvl w:val="0"/>
                      <w:numId w:val="82"/>
                    </w:numPr>
                    <w:tabs>
                      <w:tab w:val="clear" w:pos="2160"/>
                      <w:tab w:val="num" w:pos="1260"/>
                    </w:tabs>
                    <w:ind w:left="346" w:hanging="1170"/>
                    <w:jc w:val="both"/>
                  </w:pPr>
                  <w:r w:rsidRPr="00766198">
                    <w:rPr>
                      <w:sz w:val="22"/>
                      <w:szCs w:val="22"/>
                    </w:rPr>
                    <w:t xml:space="preserve">Farmer application </w:t>
                  </w:r>
                </w:p>
                <w:p w14:paraId="5BDF7900" w14:textId="77777777" w:rsidR="0097442D" w:rsidRPr="00766198" w:rsidRDefault="0097442D" w:rsidP="00006B77">
                  <w:pPr>
                    <w:numPr>
                      <w:ilvl w:val="0"/>
                      <w:numId w:val="82"/>
                    </w:numPr>
                    <w:tabs>
                      <w:tab w:val="clear" w:pos="2160"/>
                      <w:tab w:val="num" w:pos="1260"/>
                    </w:tabs>
                    <w:ind w:left="346" w:hanging="1170"/>
                    <w:jc w:val="both"/>
                  </w:pPr>
                  <w:r w:rsidRPr="00766198">
                    <w:rPr>
                      <w:sz w:val="22"/>
                      <w:szCs w:val="22"/>
                    </w:rPr>
                    <w:t>Feasibility study</w:t>
                  </w:r>
                </w:p>
                <w:p w14:paraId="2731E851" w14:textId="77777777" w:rsidR="0097442D" w:rsidRPr="00766198" w:rsidRDefault="0097442D" w:rsidP="00006B77">
                  <w:pPr>
                    <w:numPr>
                      <w:ilvl w:val="0"/>
                      <w:numId w:val="82"/>
                    </w:numPr>
                    <w:tabs>
                      <w:tab w:val="clear" w:pos="2160"/>
                      <w:tab w:val="num" w:pos="1260"/>
                    </w:tabs>
                    <w:ind w:left="346" w:hanging="540"/>
                    <w:jc w:val="both"/>
                  </w:pPr>
                  <w:r w:rsidRPr="00766198">
                    <w:rPr>
                      <w:sz w:val="22"/>
                      <w:szCs w:val="22"/>
                    </w:rPr>
                    <w:t>Take coordinates of the scheme with Global Positioning System (GPS);</w:t>
                  </w:r>
                </w:p>
                <w:p w14:paraId="40AA33CF" w14:textId="77777777" w:rsidR="0097442D" w:rsidRPr="00766198" w:rsidRDefault="0097442D" w:rsidP="00006B77">
                  <w:pPr>
                    <w:numPr>
                      <w:ilvl w:val="0"/>
                      <w:numId w:val="82"/>
                    </w:numPr>
                    <w:tabs>
                      <w:tab w:val="clear" w:pos="2160"/>
                      <w:tab w:val="num" w:pos="1260"/>
                    </w:tabs>
                    <w:ind w:left="346" w:hanging="1170"/>
                    <w:jc w:val="both"/>
                  </w:pPr>
                  <w:r w:rsidRPr="00766198">
                    <w:rPr>
                      <w:sz w:val="22"/>
                      <w:szCs w:val="22"/>
                    </w:rPr>
                    <w:t>Preparation of Detailed Cost Estimate (DCEs)</w:t>
                  </w:r>
                </w:p>
                <w:p w14:paraId="5C925182" w14:textId="77777777" w:rsidR="0097442D" w:rsidRPr="00766198" w:rsidRDefault="0097442D" w:rsidP="00006B77">
                  <w:pPr>
                    <w:numPr>
                      <w:ilvl w:val="0"/>
                      <w:numId w:val="82"/>
                    </w:numPr>
                    <w:tabs>
                      <w:tab w:val="clear" w:pos="2160"/>
                    </w:tabs>
                    <w:ind w:left="346" w:hanging="540"/>
                    <w:jc w:val="both"/>
                  </w:pPr>
                  <w:r w:rsidRPr="00766198">
                    <w:rPr>
                      <w:sz w:val="22"/>
                      <w:szCs w:val="22"/>
                    </w:rPr>
                    <w:t>Sign Term of Partnership (</w:t>
                  </w:r>
                  <w:proofErr w:type="spellStart"/>
                  <w:r w:rsidRPr="00766198">
                    <w:rPr>
                      <w:sz w:val="22"/>
                      <w:szCs w:val="22"/>
                    </w:rPr>
                    <w:t>ToP</w:t>
                  </w:r>
                  <w:proofErr w:type="spellEnd"/>
                  <w:r w:rsidRPr="00766198">
                    <w:rPr>
                      <w:sz w:val="22"/>
                      <w:szCs w:val="22"/>
                    </w:rPr>
                    <w:t xml:space="preserve">) with a legal status between the project &amp; the respective SWC association/ beneficiary clearly defining responsibilities of both the parties; </w:t>
                  </w:r>
                </w:p>
                <w:p w14:paraId="744DC2BD" w14:textId="77777777" w:rsidR="0097442D" w:rsidRPr="00766198" w:rsidRDefault="0097442D" w:rsidP="00006B77">
                  <w:pPr>
                    <w:numPr>
                      <w:ilvl w:val="0"/>
                      <w:numId w:val="82"/>
                    </w:numPr>
                    <w:tabs>
                      <w:tab w:val="clear" w:pos="2160"/>
                      <w:tab w:val="num" w:pos="1260"/>
                    </w:tabs>
                    <w:ind w:left="346" w:hanging="540"/>
                    <w:jc w:val="both"/>
                  </w:pPr>
                  <w:r w:rsidRPr="00766198">
                    <w:rPr>
                      <w:sz w:val="22"/>
                      <w:szCs w:val="22"/>
                    </w:rPr>
                    <w:t>Complete scheme survey identifying the required works duly signed by the concerned Soil &amp; Water Conservation Officer.</w:t>
                  </w:r>
                </w:p>
                <w:p w14:paraId="6634B6AF" w14:textId="77777777" w:rsidR="0097442D" w:rsidRPr="00766198" w:rsidRDefault="0097442D" w:rsidP="00006B77">
                  <w:pPr>
                    <w:numPr>
                      <w:ilvl w:val="0"/>
                      <w:numId w:val="82"/>
                    </w:numPr>
                    <w:tabs>
                      <w:tab w:val="clear" w:pos="2160"/>
                      <w:tab w:val="num" w:pos="1260"/>
                    </w:tabs>
                    <w:ind w:left="346" w:hanging="540"/>
                    <w:jc w:val="both"/>
                  </w:pPr>
                  <w:r w:rsidRPr="00766198">
                    <w:rPr>
                      <w:sz w:val="22"/>
                      <w:szCs w:val="22"/>
                    </w:rPr>
                    <w:t>Complete design of the scheme duly signed by the respective District Officer of SW.</w:t>
                  </w:r>
                </w:p>
                <w:p w14:paraId="0F513251" w14:textId="77777777" w:rsidR="0097442D" w:rsidRPr="00766198" w:rsidRDefault="0097442D" w:rsidP="00006B77">
                  <w:pPr>
                    <w:numPr>
                      <w:ilvl w:val="0"/>
                      <w:numId w:val="82"/>
                    </w:numPr>
                    <w:tabs>
                      <w:tab w:val="clear" w:pos="2160"/>
                      <w:tab w:val="num" w:pos="1260"/>
                    </w:tabs>
                    <w:ind w:left="346" w:hanging="540"/>
                    <w:jc w:val="both"/>
                  </w:pPr>
                  <w:r w:rsidRPr="00766198">
                    <w:rPr>
                      <w:sz w:val="22"/>
                      <w:szCs w:val="22"/>
                    </w:rPr>
                    <w:t>Cost estimate of the scheme duly signed by the respective District Officer of SW.</w:t>
                  </w:r>
                </w:p>
                <w:p w14:paraId="3903FFA1" w14:textId="77777777" w:rsidR="0097442D" w:rsidRPr="00766198" w:rsidRDefault="0097442D" w:rsidP="0097442D">
                  <w:pPr>
                    <w:ind w:left="346"/>
                    <w:jc w:val="both"/>
                  </w:pPr>
                  <w:r w:rsidRPr="00766198">
                    <w:rPr>
                      <w:sz w:val="22"/>
                      <w:szCs w:val="22"/>
                    </w:rPr>
                    <w:t>The scheme file after approval/sanction by Director General will be returned to the district office for implementation.</w:t>
                  </w:r>
                </w:p>
                <w:p w14:paraId="697291C9" w14:textId="77777777" w:rsidR="0097442D" w:rsidRPr="009F5078" w:rsidRDefault="0097442D" w:rsidP="0097442D">
                  <w:pPr>
                    <w:pStyle w:val="ListParagraph"/>
                    <w:tabs>
                      <w:tab w:val="left" w:pos="0"/>
                      <w:tab w:val="left" w:pos="540"/>
                      <w:tab w:val="left" w:pos="3675"/>
                    </w:tabs>
                    <w:spacing w:after="120" w:line="276" w:lineRule="auto"/>
                    <w:ind w:left="346"/>
                    <w:jc w:val="both"/>
                    <w:rPr>
                      <w:b/>
                      <w:sz w:val="8"/>
                      <w:szCs w:val="8"/>
                      <w:u w:val="single"/>
                    </w:rPr>
                  </w:pPr>
                </w:p>
                <w:p w14:paraId="6B4FC51A" w14:textId="77777777" w:rsidR="0097442D" w:rsidRPr="00766198" w:rsidRDefault="0097442D" w:rsidP="00006B77">
                  <w:pPr>
                    <w:pStyle w:val="ListParagraph"/>
                    <w:numPr>
                      <w:ilvl w:val="0"/>
                      <w:numId w:val="83"/>
                    </w:numPr>
                    <w:spacing w:after="160" w:line="276" w:lineRule="auto"/>
                    <w:ind w:left="346"/>
                    <w:rPr>
                      <w:b/>
                      <w:u w:val="single"/>
                    </w:rPr>
                  </w:pPr>
                  <w:r w:rsidRPr="00766198">
                    <w:rPr>
                      <w:b/>
                      <w:sz w:val="22"/>
                      <w:szCs w:val="22"/>
                      <w:u w:val="single"/>
                    </w:rPr>
                    <w:t>JUSTIFICATION:</w:t>
                  </w:r>
                </w:p>
                <w:p w14:paraId="6E4964AA" w14:textId="77777777" w:rsidR="0097442D" w:rsidRPr="009F5078" w:rsidRDefault="0097442D" w:rsidP="0097442D">
                  <w:pPr>
                    <w:pStyle w:val="ListParagraph"/>
                    <w:tabs>
                      <w:tab w:val="left" w:pos="0"/>
                      <w:tab w:val="left" w:pos="540"/>
                      <w:tab w:val="left" w:pos="3675"/>
                    </w:tabs>
                    <w:spacing w:after="120" w:line="276" w:lineRule="auto"/>
                    <w:ind w:left="346"/>
                    <w:jc w:val="both"/>
                    <w:rPr>
                      <w:b/>
                      <w:sz w:val="10"/>
                      <w:szCs w:val="10"/>
                      <w:u w:val="single"/>
                    </w:rPr>
                  </w:pPr>
                </w:p>
                <w:p w14:paraId="10A7AF18" w14:textId="77777777" w:rsidR="0097442D" w:rsidRPr="00766198" w:rsidRDefault="0097442D" w:rsidP="0097442D">
                  <w:pPr>
                    <w:pStyle w:val="ListParagraph"/>
                    <w:spacing w:after="120"/>
                    <w:ind w:left="346"/>
                    <w:contextualSpacing w:val="0"/>
                    <w:jc w:val="both"/>
                    <w:rPr>
                      <w:spacing w:val="-3"/>
                    </w:rPr>
                  </w:pPr>
                  <w:r w:rsidRPr="00766198">
                    <w:rPr>
                      <w:spacing w:val="-3"/>
                      <w:sz w:val="22"/>
                      <w:szCs w:val="22"/>
                    </w:rPr>
                    <w:t xml:space="preserve">The merged areas of Khyber Pakhtunkhwa are comprised of mountainous and uneven topographic terrains. Geographically, these seven areas generate various rivers, streams, floods waterways and hill torrent runoff water resources. The conservation of these vital resources implies utilization over the agricultural lands without waste so as to make possible a </w:t>
                  </w:r>
                  <w:proofErr w:type="gramStart"/>
                  <w:r w:rsidRPr="00766198">
                    <w:rPr>
                      <w:spacing w:val="-3"/>
                      <w:sz w:val="22"/>
                      <w:szCs w:val="22"/>
                    </w:rPr>
                    <w:t>high level</w:t>
                  </w:r>
                  <w:proofErr w:type="gramEnd"/>
                  <w:r w:rsidRPr="00766198">
                    <w:rPr>
                      <w:spacing w:val="-3"/>
                      <w:sz w:val="22"/>
                      <w:szCs w:val="22"/>
                    </w:rPr>
                    <w:t xml:space="preserve"> crop yield production and other agriculture based enterprises development that can be continued as the major and probably dependent sources of livelihoods in the entire tribal areas.</w:t>
                  </w:r>
                </w:p>
                <w:p w14:paraId="4BDE55F0" w14:textId="77777777" w:rsidR="0097442D" w:rsidRPr="00766198" w:rsidRDefault="0097442D" w:rsidP="0097442D">
                  <w:pPr>
                    <w:pStyle w:val="ListParagraph"/>
                    <w:ind w:left="346"/>
                    <w:contextualSpacing w:val="0"/>
                    <w:jc w:val="both"/>
                  </w:pPr>
                  <w:r w:rsidRPr="00766198">
                    <w:rPr>
                      <w:spacing w:val="-3"/>
                      <w:sz w:val="22"/>
                      <w:szCs w:val="22"/>
                    </w:rPr>
                    <w:t xml:space="preserve">The undulating topography of merged areas of Khyber Pakhtunkhwa, serves as a water harvesting source which drains into the settled areas of the province. </w:t>
                  </w:r>
                  <w:r w:rsidRPr="00766198">
                    <w:rPr>
                      <w:sz w:val="22"/>
                      <w:szCs w:val="22"/>
                    </w:rPr>
                    <w:t>Total reported area of South Waziristan is 662,000 hectares comprising 19,580 hectares of land is cultivated while 595,323 hectares is uncultivated (Crop statistics 2017-18). These areas are solely dependent on rainfall for their agriculture. Water is limiting factor in the rain-fed areas of the tribal areas of Khyber Pakhtunkhwa that hinder the production of crops and adversely affects human and animal life. On the other hand, enormous amounts of water are being lost through runoff, carrying with it fertile top soil without being utilized. The waters induce flash floods on one hand and decreasing the storage capacity of the dams due to siltation on the other.</w:t>
                  </w:r>
                </w:p>
                <w:p w14:paraId="7264E4D9" w14:textId="21332F4E" w:rsidR="009F5078" w:rsidRPr="00766198" w:rsidRDefault="009F5078" w:rsidP="00C257F3">
                  <w:pPr>
                    <w:rPr>
                      <w:rFonts w:asciiTheme="majorBidi" w:hAnsiTheme="majorBidi" w:cstheme="majorBidi"/>
                    </w:rPr>
                  </w:pPr>
                </w:p>
              </w:tc>
            </w:tr>
            <w:tr w:rsidR="00766198" w:rsidRPr="00766198" w14:paraId="4A01069C" w14:textId="77777777" w:rsidTr="00641068">
              <w:tc>
                <w:tcPr>
                  <w:tcW w:w="430" w:type="dxa"/>
                </w:tcPr>
                <w:p w14:paraId="22823DBF" w14:textId="77777777" w:rsidR="00381B18" w:rsidRPr="00766198" w:rsidRDefault="00381B18" w:rsidP="004F4BDC">
                  <w:pPr>
                    <w:rPr>
                      <w:rFonts w:asciiTheme="majorBidi" w:hAnsiTheme="majorBidi" w:cstheme="majorBidi"/>
                      <w:b/>
                      <w:bCs/>
                    </w:rPr>
                  </w:pPr>
                  <w:r w:rsidRPr="00766198">
                    <w:rPr>
                      <w:rFonts w:asciiTheme="majorBidi" w:hAnsiTheme="majorBidi" w:cstheme="majorBidi"/>
                      <w:b/>
                      <w:bCs/>
                      <w:sz w:val="22"/>
                      <w:szCs w:val="22"/>
                    </w:rPr>
                    <w:lastRenderedPageBreak/>
                    <w:t>5.</w:t>
                  </w:r>
                </w:p>
              </w:tc>
              <w:tc>
                <w:tcPr>
                  <w:tcW w:w="1620" w:type="dxa"/>
                </w:tcPr>
                <w:p w14:paraId="79877B09" w14:textId="77777777" w:rsidR="00381B18" w:rsidRPr="00766198" w:rsidRDefault="00381B18" w:rsidP="00C522CD">
                  <w:pPr>
                    <w:jc w:val="both"/>
                    <w:rPr>
                      <w:rFonts w:asciiTheme="majorBidi" w:hAnsiTheme="majorBidi" w:cstheme="majorBidi"/>
                    </w:rPr>
                  </w:pPr>
                  <w:r w:rsidRPr="00766198">
                    <w:rPr>
                      <w:rFonts w:asciiTheme="majorBidi" w:hAnsiTheme="majorBidi" w:cstheme="majorBidi"/>
                      <w:b/>
                      <w:sz w:val="22"/>
                      <w:szCs w:val="22"/>
                    </w:rPr>
                    <w:t xml:space="preserve">Rapid Job </w:t>
                  </w:r>
                  <w:r w:rsidRPr="00766198">
                    <w:rPr>
                      <w:rFonts w:asciiTheme="majorBidi" w:hAnsiTheme="majorBidi" w:cstheme="majorBidi"/>
                      <w:b/>
                      <w:sz w:val="22"/>
                      <w:szCs w:val="22"/>
                    </w:rPr>
                    <w:lastRenderedPageBreak/>
                    <w:t xml:space="preserve">Creation through Developing Livestock: Livestock, and Dairy Development: </w:t>
                  </w:r>
                </w:p>
                <w:p w14:paraId="5D880061" w14:textId="77777777" w:rsidR="00381B18" w:rsidRPr="00766198" w:rsidRDefault="00381B18" w:rsidP="004F4BDC">
                  <w:pPr>
                    <w:rPr>
                      <w:rFonts w:asciiTheme="majorBidi" w:hAnsiTheme="majorBidi" w:cstheme="majorBidi"/>
                      <w:b/>
                      <w:bCs/>
                    </w:rPr>
                  </w:pPr>
                </w:p>
              </w:tc>
              <w:tc>
                <w:tcPr>
                  <w:tcW w:w="5263" w:type="dxa"/>
                </w:tcPr>
                <w:p w14:paraId="458369AC" w14:textId="77777777" w:rsidR="00381B18" w:rsidRPr="00766198" w:rsidRDefault="00381B18" w:rsidP="00115E39">
                  <w:pPr>
                    <w:ind w:left="77"/>
                    <w:jc w:val="both"/>
                    <w:rPr>
                      <w:rFonts w:asciiTheme="majorBidi" w:hAnsiTheme="majorBidi" w:cstheme="majorBidi"/>
                    </w:rPr>
                  </w:pPr>
                  <w:r w:rsidRPr="00766198">
                    <w:rPr>
                      <w:rFonts w:asciiTheme="majorBidi" w:hAnsiTheme="majorBidi" w:cstheme="majorBidi"/>
                      <w:sz w:val="22"/>
                      <w:szCs w:val="22"/>
                    </w:rPr>
                    <w:lastRenderedPageBreak/>
                    <w:t xml:space="preserve">The newly merged areas are spread over a rugged </w:t>
                  </w:r>
                  <w:r w:rsidRPr="00766198">
                    <w:rPr>
                      <w:rFonts w:asciiTheme="majorBidi" w:hAnsiTheme="majorBidi" w:cstheme="majorBidi"/>
                      <w:sz w:val="22"/>
                      <w:szCs w:val="22"/>
                    </w:rPr>
                    <w:lastRenderedPageBreak/>
                    <w:t xml:space="preserve">mountainous territory of 27220 square Kilometers along Pakistan borders with Afghanistan. According to erstwhile FATA secretariat estimates 87.3% population is living in rural areas. Almost 60% population lives below poverty line. Unemployment rates is very high and more than 50% population is jobless. Majority of the employed population (60%) works outside tribal areas. Local job opportunities are scarce. </w:t>
                  </w:r>
                </w:p>
                <w:p w14:paraId="5D79BC8E" w14:textId="77777777" w:rsidR="00381B18" w:rsidRPr="00766198" w:rsidRDefault="00381B18" w:rsidP="00115E39">
                  <w:pPr>
                    <w:ind w:left="77"/>
                    <w:jc w:val="both"/>
                    <w:rPr>
                      <w:rFonts w:asciiTheme="majorBidi" w:hAnsiTheme="majorBidi" w:cstheme="majorBidi"/>
                    </w:rPr>
                  </w:pPr>
                  <w:r w:rsidRPr="00766198">
                    <w:rPr>
                      <w:rFonts w:asciiTheme="majorBidi" w:hAnsiTheme="majorBidi" w:cstheme="majorBidi"/>
                      <w:sz w:val="22"/>
                      <w:szCs w:val="22"/>
                    </w:rPr>
                    <w:t xml:space="preserve">Livestock rearing is common in Merged Areas and more than 90% people of the area keep livestock for meat, milk, and wool production. Livestock rearing is the main sources of their livelihood. Due to seasonal shift, dependency on livestock is very high in hilly areas, where there is no alternative source of income. People in hilly areas are very poor and highly affected by the recent war on terror. </w:t>
                  </w:r>
                </w:p>
                <w:p w14:paraId="224381F5" w14:textId="77777777" w:rsidR="00381B18" w:rsidRPr="00766198" w:rsidRDefault="00381B18" w:rsidP="00115E39">
                  <w:pPr>
                    <w:ind w:left="77"/>
                    <w:jc w:val="both"/>
                    <w:rPr>
                      <w:rFonts w:asciiTheme="majorBidi" w:hAnsiTheme="majorBidi" w:cstheme="majorBidi"/>
                    </w:rPr>
                  </w:pPr>
                  <w:r w:rsidRPr="00766198">
                    <w:rPr>
                      <w:rFonts w:asciiTheme="majorBidi" w:hAnsiTheme="majorBidi" w:cstheme="majorBidi"/>
                      <w:sz w:val="22"/>
                      <w:szCs w:val="22"/>
                    </w:rPr>
                    <w:t xml:space="preserve">South Waziristan is the largest tribal district with a total area of 1635838 acres. It borders with districts of South Waziristan, </w:t>
                  </w:r>
                  <w:proofErr w:type="spellStart"/>
                  <w:r w:rsidRPr="00766198">
                    <w:rPr>
                      <w:rFonts w:asciiTheme="majorBidi" w:hAnsiTheme="majorBidi" w:cstheme="majorBidi"/>
                      <w:sz w:val="22"/>
                      <w:szCs w:val="22"/>
                    </w:rPr>
                    <w:t>Bannu</w:t>
                  </w:r>
                  <w:proofErr w:type="spellEnd"/>
                  <w:r w:rsidRPr="00766198">
                    <w:rPr>
                      <w:rFonts w:asciiTheme="majorBidi" w:hAnsiTheme="majorBidi" w:cstheme="majorBidi"/>
                      <w:sz w:val="22"/>
                      <w:szCs w:val="22"/>
                    </w:rPr>
                    <w:t xml:space="preserve">, </w:t>
                  </w:r>
                  <w:proofErr w:type="spellStart"/>
                  <w:r w:rsidRPr="00766198">
                    <w:rPr>
                      <w:rFonts w:asciiTheme="majorBidi" w:hAnsiTheme="majorBidi" w:cstheme="majorBidi"/>
                      <w:sz w:val="22"/>
                      <w:szCs w:val="22"/>
                    </w:rPr>
                    <w:t>Laki</w:t>
                  </w:r>
                  <w:proofErr w:type="spellEnd"/>
                  <w:r w:rsidRPr="00766198">
                    <w:rPr>
                      <w:rFonts w:asciiTheme="majorBidi" w:hAnsiTheme="majorBidi" w:cstheme="majorBidi"/>
                      <w:sz w:val="22"/>
                      <w:szCs w:val="22"/>
                    </w:rPr>
                    <w:t xml:space="preserve"> </w:t>
                  </w:r>
                  <w:proofErr w:type="spellStart"/>
                  <w:r w:rsidRPr="00766198">
                    <w:rPr>
                      <w:rFonts w:asciiTheme="majorBidi" w:hAnsiTheme="majorBidi" w:cstheme="majorBidi"/>
                      <w:sz w:val="22"/>
                      <w:szCs w:val="22"/>
                    </w:rPr>
                    <w:t>Marwat</w:t>
                  </w:r>
                  <w:proofErr w:type="spellEnd"/>
                  <w:r w:rsidRPr="00766198">
                    <w:rPr>
                      <w:rFonts w:asciiTheme="majorBidi" w:hAnsiTheme="majorBidi" w:cstheme="majorBidi"/>
                      <w:sz w:val="22"/>
                      <w:szCs w:val="22"/>
                    </w:rPr>
                    <w:t xml:space="preserve">, Tank, D.I. Khan, </w:t>
                  </w:r>
                  <w:proofErr w:type="spellStart"/>
                  <w:r w:rsidRPr="00766198">
                    <w:rPr>
                      <w:rFonts w:asciiTheme="majorBidi" w:hAnsiTheme="majorBidi" w:cstheme="majorBidi"/>
                      <w:sz w:val="22"/>
                      <w:szCs w:val="22"/>
                    </w:rPr>
                    <w:t>Zhob</w:t>
                  </w:r>
                  <w:proofErr w:type="spellEnd"/>
                  <w:r w:rsidRPr="00766198">
                    <w:rPr>
                      <w:rFonts w:asciiTheme="majorBidi" w:hAnsiTheme="majorBidi" w:cstheme="majorBidi"/>
                      <w:sz w:val="22"/>
                      <w:szCs w:val="22"/>
                    </w:rPr>
                    <w:t xml:space="preserve">, and shares a 70 Km border with </w:t>
                  </w:r>
                  <w:proofErr w:type="spellStart"/>
                  <w:r w:rsidRPr="00766198">
                    <w:rPr>
                      <w:rFonts w:asciiTheme="majorBidi" w:hAnsiTheme="majorBidi" w:cstheme="majorBidi"/>
                      <w:sz w:val="22"/>
                      <w:szCs w:val="22"/>
                    </w:rPr>
                    <w:t>Paktia</w:t>
                  </w:r>
                  <w:proofErr w:type="spellEnd"/>
                  <w:r w:rsidRPr="00766198">
                    <w:rPr>
                      <w:rFonts w:asciiTheme="majorBidi" w:hAnsiTheme="majorBidi" w:cstheme="majorBidi"/>
                      <w:sz w:val="22"/>
                      <w:szCs w:val="22"/>
                    </w:rPr>
                    <w:t xml:space="preserve"> province of Afghanistan. South Waziristan is mostly consisted of hilly terrains with very little land (2.9%) for agriculture cultivation. Therefore, provides an ideal scenario for small ruminants’ production (USAID-1991).</w:t>
                  </w:r>
                </w:p>
                <w:p w14:paraId="12DD5CD6" w14:textId="77777777" w:rsidR="00381B18" w:rsidRPr="00766198" w:rsidRDefault="00381B18" w:rsidP="00115E39">
                  <w:pPr>
                    <w:ind w:left="77"/>
                    <w:jc w:val="both"/>
                    <w:rPr>
                      <w:rFonts w:asciiTheme="majorBidi" w:hAnsiTheme="majorBidi" w:cstheme="majorBidi"/>
                    </w:rPr>
                  </w:pPr>
                  <w:r w:rsidRPr="00766198">
                    <w:rPr>
                      <w:rFonts w:asciiTheme="majorBidi" w:hAnsiTheme="majorBidi" w:cstheme="majorBidi"/>
                      <w:sz w:val="22"/>
                      <w:szCs w:val="22"/>
                    </w:rPr>
                    <w:t>The livestock population mainly consisted of small ruminants (713,000 goats and sheep) and cattle (160,000) (FAO-2017).</w:t>
                  </w:r>
                </w:p>
                <w:p w14:paraId="6D7C4F4A" w14:textId="77777777" w:rsidR="00822EDD" w:rsidRPr="00766198" w:rsidRDefault="00822EDD" w:rsidP="00822EDD">
                  <w:pPr>
                    <w:spacing w:line="360" w:lineRule="auto"/>
                    <w:ind w:left="450"/>
                    <w:jc w:val="both"/>
                  </w:pPr>
                </w:p>
                <w:p w14:paraId="54FACB22" w14:textId="77777777" w:rsidR="00822EDD" w:rsidRPr="00766198" w:rsidRDefault="00822EDD" w:rsidP="00006B77">
                  <w:pPr>
                    <w:pStyle w:val="ListParagraph"/>
                    <w:numPr>
                      <w:ilvl w:val="0"/>
                      <w:numId w:val="15"/>
                    </w:numPr>
                    <w:spacing w:after="200" w:line="276" w:lineRule="auto"/>
                    <w:ind w:left="331" w:hanging="360"/>
                  </w:pPr>
                  <w:r w:rsidRPr="00766198">
                    <w:rPr>
                      <w:b/>
                    </w:rPr>
                    <w:t xml:space="preserve">Provision of portable wool shearing machines: </w:t>
                  </w:r>
                </w:p>
                <w:p w14:paraId="344FBDEE" w14:textId="3AC351AB" w:rsidR="00822EDD" w:rsidRPr="00766198" w:rsidRDefault="00822EDD" w:rsidP="00822EDD">
                  <w:pPr>
                    <w:pStyle w:val="ListParagraph"/>
                    <w:spacing w:after="200"/>
                    <w:ind w:left="151"/>
                    <w:jc w:val="both"/>
                  </w:pPr>
                  <w:r w:rsidRPr="00766198">
                    <w:rPr>
                      <w:rFonts w:asciiTheme="majorBidi" w:hAnsiTheme="majorBidi" w:cstheme="majorBidi"/>
                      <w:sz w:val="22"/>
                      <w:szCs w:val="22"/>
                    </w:rPr>
                    <w:t>Sheep is valuable for farmers in terms of milk, meat, wool, hides, and for range land fertility in terms of manure.  Wool is valuable byproduct of sheep farming all over the world and its value depends on its quality.  In Pakistan most of the shearing is done through hands, the situation is not different in South Waziristan. Hand shearing has certain drawbacks and can compromise animal health and wool quality. There are numerous advantages of machine shearing listed below. Machine shearing is the first part of value addition</w:t>
                  </w:r>
                  <w:r w:rsidRPr="00766198">
                    <w:t>.</w:t>
                  </w:r>
                </w:p>
                <w:p w14:paraId="7220F0C6" w14:textId="77777777" w:rsidR="00822EDD" w:rsidRPr="00766198" w:rsidRDefault="00822EDD" w:rsidP="00822EDD">
                  <w:pPr>
                    <w:pStyle w:val="ListParagraph"/>
                    <w:spacing w:after="200"/>
                    <w:ind w:left="151"/>
                    <w:jc w:val="both"/>
                    <w:rPr>
                      <w:sz w:val="10"/>
                      <w:szCs w:val="10"/>
                    </w:rPr>
                  </w:pPr>
                </w:p>
                <w:p w14:paraId="7236207C" w14:textId="77777777" w:rsidR="00822EDD" w:rsidRPr="00766198" w:rsidRDefault="00822EDD" w:rsidP="00006B77">
                  <w:pPr>
                    <w:pStyle w:val="ListParagraph"/>
                    <w:numPr>
                      <w:ilvl w:val="0"/>
                      <w:numId w:val="16"/>
                    </w:numPr>
                    <w:spacing w:after="200"/>
                    <w:ind w:left="331" w:hanging="270"/>
                    <w:jc w:val="both"/>
                  </w:pPr>
                  <w:r w:rsidRPr="00766198">
                    <w:t>Less laborious and less time consuming requires 4-5 minutes compare to 30 minutes.</w:t>
                  </w:r>
                </w:p>
                <w:p w14:paraId="21892AC3" w14:textId="77777777" w:rsidR="00822EDD" w:rsidRPr="00766198" w:rsidRDefault="00822EDD" w:rsidP="00006B77">
                  <w:pPr>
                    <w:pStyle w:val="ListParagraph"/>
                    <w:numPr>
                      <w:ilvl w:val="0"/>
                      <w:numId w:val="16"/>
                    </w:numPr>
                    <w:spacing w:after="200"/>
                    <w:ind w:left="331" w:hanging="270"/>
                    <w:jc w:val="both"/>
                  </w:pPr>
                  <w:r w:rsidRPr="00766198">
                    <w:t xml:space="preserve">Regular wool size and uniform shave over the animal body. </w:t>
                  </w:r>
                </w:p>
                <w:p w14:paraId="263A3C1B" w14:textId="77777777" w:rsidR="00822EDD" w:rsidRPr="00766198" w:rsidRDefault="00822EDD" w:rsidP="00006B77">
                  <w:pPr>
                    <w:pStyle w:val="ListParagraph"/>
                    <w:numPr>
                      <w:ilvl w:val="0"/>
                      <w:numId w:val="16"/>
                    </w:numPr>
                    <w:spacing w:after="200"/>
                    <w:ind w:left="331" w:hanging="270"/>
                    <w:jc w:val="both"/>
                  </w:pPr>
                  <w:r w:rsidRPr="00766198">
                    <w:t>Machine shearing give us better staple (cluster of wool) length and thus better price as compare to hand shearing.</w:t>
                  </w:r>
                </w:p>
                <w:p w14:paraId="2320934E" w14:textId="77777777" w:rsidR="00822EDD" w:rsidRPr="00766198" w:rsidRDefault="00822EDD" w:rsidP="00006B77">
                  <w:pPr>
                    <w:pStyle w:val="ListParagraph"/>
                    <w:numPr>
                      <w:ilvl w:val="0"/>
                      <w:numId w:val="16"/>
                    </w:numPr>
                    <w:spacing w:after="200"/>
                    <w:ind w:left="331" w:hanging="270"/>
                    <w:jc w:val="both"/>
                  </w:pPr>
                  <w:r w:rsidRPr="00766198">
                    <w:t>Minimal chances of skin injuries in machine shearing</w:t>
                  </w:r>
                </w:p>
                <w:p w14:paraId="33BFD35B" w14:textId="77777777" w:rsidR="00822EDD" w:rsidRPr="00766198" w:rsidRDefault="00822EDD" w:rsidP="00006B77">
                  <w:pPr>
                    <w:pStyle w:val="ListParagraph"/>
                    <w:numPr>
                      <w:ilvl w:val="0"/>
                      <w:numId w:val="16"/>
                    </w:numPr>
                    <w:spacing w:after="200"/>
                    <w:ind w:left="331" w:hanging="270"/>
                    <w:jc w:val="both"/>
                  </w:pPr>
                  <w:r w:rsidRPr="00766198">
                    <w:t>Less stress on animal</w:t>
                  </w:r>
                </w:p>
                <w:p w14:paraId="611C107D" w14:textId="77777777" w:rsidR="00822EDD" w:rsidRPr="00766198" w:rsidRDefault="00822EDD" w:rsidP="00822EDD">
                  <w:pPr>
                    <w:pStyle w:val="ListParagraph"/>
                    <w:spacing w:after="200"/>
                    <w:ind w:left="151"/>
                    <w:jc w:val="both"/>
                  </w:pPr>
                  <w:r w:rsidRPr="00766198">
                    <w:t xml:space="preserve">In light of the above advantages, 100 small size chargeable and portable wool shearing machines </w:t>
                  </w:r>
                  <w:r w:rsidRPr="00766198">
                    <w:lastRenderedPageBreak/>
                    <w:t xml:space="preserve">will be provided to community representatives from sheep rearing pockets, ideally educated youth and blood relatives of farmer. These farmers will be trained on shearing practices. On return they will work in the community as sheep shearers. The farmers will pay them minimal rates for shearing their sheep. This will not only create jobs, but also improve wool quality through long staple, animal health through smoot and injury free shave, and farmer time. With time, once they are trained enough, the farmers can share these machines on community bases as practiced with other tools in villages. Every wool shearing machine will be accompanied by a small UPS; the UPS are in common use in tribal areas for AC current from solar charged batteries. Previously large machine </w:t>
                  </w:r>
                  <w:proofErr w:type="gramStart"/>
                  <w:r w:rsidRPr="00766198">
                    <w:t>were</w:t>
                  </w:r>
                  <w:proofErr w:type="gramEnd"/>
                  <w:r w:rsidRPr="00766198">
                    <w:t xml:space="preserve"> provided in some parts of Pakistan. The size and dependence on regular supply of electricity were the reason for its failure previously. With the availability of solar power in villages and the portable and charging nature of the current device, we can expect that the provided machine will its purpose better than the previous interventions. </w:t>
                  </w:r>
                </w:p>
                <w:p w14:paraId="0CB181BA" w14:textId="77777777" w:rsidR="00822EDD" w:rsidRPr="00766198" w:rsidRDefault="00822EDD" w:rsidP="00006B77">
                  <w:pPr>
                    <w:pStyle w:val="ListParagraph"/>
                    <w:numPr>
                      <w:ilvl w:val="0"/>
                      <w:numId w:val="15"/>
                    </w:numPr>
                    <w:ind w:left="421" w:hanging="450"/>
                  </w:pPr>
                  <w:r w:rsidRPr="00766198">
                    <w:rPr>
                      <w:b/>
                    </w:rPr>
                    <w:t>Assessment study of Small Ruminants value chains in South Waziristan:</w:t>
                  </w:r>
                  <w:r w:rsidRPr="00766198">
                    <w:t xml:space="preserve"> </w:t>
                  </w:r>
                </w:p>
                <w:p w14:paraId="10CA68C8" w14:textId="77777777" w:rsidR="00822EDD" w:rsidRPr="00766198" w:rsidRDefault="00822EDD" w:rsidP="000B50CF">
                  <w:pPr>
                    <w:pStyle w:val="ListParagraph"/>
                    <w:ind w:left="151"/>
                    <w:jc w:val="both"/>
                  </w:pPr>
                  <w:r w:rsidRPr="00766198">
                    <w:t xml:space="preserve">The study will be out sourced to a qualified registered firm. The study will assess the existing small ruminants’ value chain in South Waziristan. The study will identify value chain gaps and will provide options for possible interventions. The study will also help in understanding the ground scenario and local carpet and leather industry. The study will evaluate the current practices with small ruminants farming, will assess the current value chain, will identify gaps and will propose possible sustainable interventions based on their field findings. </w:t>
                  </w:r>
                </w:p>
                <w:p w14:paraId="40227A93" w14:textId="77777777" w:rsidR="00822EDD" w:rsidRPr="00766198" w:rsidRDefault="00822EDD" w:rsidP="000B50CF">
                  <w:pPr>
                    <w:pStyle w:val="ListParagraph"/>
                    <w:ind w:left="151"/>
                    <w:jc w:val="both"/>
                  </w:pPr>
                  <w:r w:rsidRPr="00766198">
                    <w:t>One important aspect of small ruminants’ value chain is wool production and women are playing an important role in wool value addition. Women at home are making carpets (</w:t>
                  </w:r>
                  <w:proofErr w:type="spellStart"/>
                  <w:r w:rsidRPr="00766198">
                    <w:t>qaleens</w:t>
                  </w:r>
                  <w:proofErr w:type="spellEnd"/>
                  <w:r w:rsidRPr="00766198">
                    <w:t xml:space="preserve">) from local wool. Furthermore, the study of this value chain gives us clues for intervention, jobs creations and further value addition. The study can also help us in assessing the ground realities for establishing wool processing unit as a joint public private partnership venture. </w:t>
                  </w:r>
                  <w:proofErr w:type="gramStart"/>
                  <w:r w:rsidRPr="00766198">
                    <w:t>The</w:t>
                  </w:r>
                  <w:proofErr w:type="gramEnd"/>
                  <w:r w:rsidRPr="00766198">
                    <w:t xml:space="preserve"> will help us in finding possibilities for rehabilitation and reopening of the defunct sole leather factory in the area. </w:t>
                  </w:r>
                </w:p>
                <w:p w14:paraId="05C542E8" w14:textId="77777777" w:rsidR="00822EDD" w:rsidRPr="00766198" w:rsidRDefault="00822EDD" w:rsidP="000B50CF">
                  <w:pPr>
                    <w:pStyle w:val="ListParagraph"/>
                    <w:ind w:left="151"/>
                    <w:jc w:val="both"/>
                  </w:pPr>
                  <w:r w:rsidRPr="00766198">
                    <w:lastRenderedPageBreak/>
                    <w:t xml:space="preserve">Local youth (n=10) from any discipline will be inducted as internee in this study. </w:t>
                  </w:r>
                  <w:proofErr w:type="gramStart"/>
                  <w:r w:rsidRPr="00766198">
                    <w:t>Thus</w:t>
                  </w:r>
                  <w:proofErr w:type="gramEnd"/>
                  <w:r w:rsidRPr="00766198">
                    <w:t xml:space="preserve"> creating jobs and providing training to the local youth on collecting data. These trained youth later on can work for other project working in the area. The youth, after seeing the potential of small ruminants can start their own wool, leather, and meat business. </w:t>
                  </w:r>
                </w:p>
                <w:p w14:paraId="7BA4682A" w14:textId="77777777" w:rsidR="00822EDD" w:rsidRPr="00766198" w:rsidRDefault="00822EDD" w:rsidP="00006B77">
                  <w:pPr>
                    <w:numPr>
                      <w:ilvl w:val="0"/>
                      <w:numId w:val="15"/>
                    </w:numPr>
                    <w:spacing w:line="360" w:lineRule="auto"/>
                    <w:ind w:left="241" w:hanging="270"/>
                    <w:jc w:val="both"/>
                    <w:rPr>
                      <w:b/>
                      <w:bCs/>
                    </w:rPr>
                  </w:pPr>
                  <w:r w:rsidRPr="00766198">
                    <w:rPr>
                      <w:b/>
                      <w:bCs/>
                      <w:szCs w:val="22"/>
                    </w:rPr>
                    <w:t>Backyard poultry distribution:</w:t>
                  </w:r>
                </w:p>
                <w:p w14:paraId="6D3D01B3" w14:textId="77777777" w:rsidR="00822EDD" w:rsidRPr="00766198" w:rsidRDefault="00822EDD" w:rsidP="00822EDD">
                  <w:pPr>
                    <w:ind w:left="151"/>
                    <w:jc w:val="both"/>
                  </w:pPr>
                  <w:r w:rsidRPr="00766198">
                    <w:t xml:space="preserve">Poultry farming, due to quick returns, has become a lucrative business and dominance over all other livestock enterprises in the developing countries. It </w:t>
                  </w:r>
                  <w:proofErr w:type="gramStart"/>
                  <w:r w:rsidRPr="00766198">
                    <w:t>have</w:t>
                  </w:r>
                  <w:proofErr w:type="gramEnd"/>
                  <w:r w:rsidRPr="00766198">
                    <w:t xml:space="preserve"> the potential and scope for quick and large profit. When the increasing demand for organic food in recent years, backyard poultry production if given due consideration, can play an important role in bring sustainable development in rural economy. This type of farming requires low inputs and can easily be managed in small and large rural households. Women and children often are the sole owners of such type of business. Further development of backyard poultry can meet the growing requirement of quality protein of rural population through cheaper egg and poultry meat production. Women empowerment through sale of eggs can also be achieved through development of rural poultry. </w:t>
                  </w:r>
                </w:p>
                <w:p w14:paraId="58772657" w14:textId="77777777" w:rsidR="00822EDD" w:rsidRPr="00766198" w:rsidRDefault="00822EDD" w:rsidP="00822EDD">
                  <w:pPr>
                    <w:ind w:left="151"/>
                    <w:jc w:val="both"/>
                  </w:pPr>
                  <w:r w:rsidRPr="00766198">
                    <w:t xml:space="preserve">Over the years, Pakistan private poultry sector is on the rise and provides thousands of jobs to technical and non-technical people. Contrary to this, rural poultry farming is lagging behind and neglected sector of poultry development interventions. </w:t>
                  </w:r>
                </w:p>
                <w:p w14:paraId="6E06AA40" w14:textId="77777777" w:rsidR="00822EDD" w:rsidRPr="00766198" w:rsidRDefault="00822EDD" w:rsidP="00822EDD">
                  <w:pPr>
                    <w:ind w:left="151"/>
                    <w:jc w:val="both"/>
                  </w:pPr>
                  <w:r w:rsidRPr="00766198">
                    <w:t xml:space="preserve">Knowing that this system requires very low inputs and its development can have direct impact on the lives of rural </w:t>
                  </w:r>
                  <w:proofErr w:type="gramStart"/>
                  <w:r w:rsidRPr="00766198">
                    <w:t>population..</w:t>
                  </w:r>
                  <w:proofErr w:type="gramEnd"/>
                  <w:r w:rsidRPr="00766198">
                    <w:t xml:space="preserve"> </w:t>
                  </w:r>
                </w:p>
                <w:p w14:paraId="10BE4081" w14:textId="77777777" w:rsidR="00822EDD" w:rsidRPr="00766198" w:rsidRDefault="00822EDD" w:rsidP="00822EDD">
                  <w:pPr>
                    <w:ind w:left="151"/>
                    <w:jc w:val="both"/>
                    <w:rPr>
                      <w:bCs/>
                    </w:rPr>
                  </w:pPr>
                  <w:r w:rsidRPr="00766198">
                    <w:t xml:space="preserve">Therefore, to up lift the lives of rural population through development of backyard poultry, this project is design for tribal district South Waziristan. </w:t>
                  </w:r>
                </w:p>
                <w:p w14:paraId="6DBD5406" w14:textId="77777777" w:rsidR="00822EDD" w:rsidRPr="00766198" w:rsidRDefault="00822EDD" w:rsidP="00822EDD">
                  <w:pPr>
                    <w:ind w:left="151"/>
                    <w:jc w:val="both"/>
                    <w:rPr>
                      <w:bCs/>
                    </w:rPr>
                  </w:pPr>
                  <w:r w:rsidRPr="00766198">
                    <w:rPr>
                      <w:bCs/>
                      <w:szCs w:val="22"/>
                    </w:rPr>
                    <w:t xml:space="preserve">A total of 1500 units of backyard poultry comprising of 18 pullets, two Cockerel, two bags of feed, one drinker and one feeder will be provided. Female headed household will be given special preference. The activity will encourage backyard poultry in the area and will open ways for future adaptation by farmers using their own resources. Traditionally poultry rearing is women related activity in tribal areas. Therefore, the </w:t>
                  </w:r>
                  <w:r w:rsidRPr="00766198">
                    <w:rPr>
                      <w:bCs/>
                      <w:szCs w:val="22"/>
                    </w:rPr>
                    <w:lastRenderedPageBreak/>
                    <w:t xml:space="preserve">activity will contribute towards women empowerment. Furthermore, this will open ways for commercial layer farming. </w:t>
                  </w:r>
                </w:p>
                <w:p w14:paraId="134D6F1B" w14:textId="77777777" w:rsidR="00822EDD" w:rsidRPr="00766198" w:rsidRDefault="00822EDD" w:rsidP="00822EDD">
                  <w:pPr>
                    <w:spacing w:line="360" w:lineRule="auto"/>
                    <w:ind w:left="61"/>
                    <w:jc w:val="both"/>
                    <w:rPr>
                      <w:b/>
                      <w:u w:val="single"/>
                    </w:rPr>
                  </w:pPr>
                  <w:r w:rsidRPr="00766198">
                    <w:rPr>
                      <w:b/>
                      <w:szCs w:val="22"/>
                      <w:u w:val="single"/>
                    </w:rPr>
                    <w:t xml:space="preserve">Selection Criteria for Beneficiaries: </w:t>
                  </w:r>
                </w:p>
                <w:p w14:paraId="1CAC1B47" w14:textId="77777777" w:rsidR="00822EDD" w:rsidRPr="00766198" w:rsidRDefault="00822EDD" w:rsidP="00E37D44">
                  <w:pPr>
                    <w:spacing w:before="120" w:after="120"/>
                    <w:jc w:val="both"/>
                    <w:rPr>
                      <w:b/>
                    </w:rPr>
                  </w:pPr>
                  <w:r w:rsidRPr="00766198">
                    <w:t>Following general eligibility criteria would be adopted for further distribution of Poultry:</w:t>
                  </w:r>
                </w:p>
                <w:p w14:paraId="119F3CAD" w14:textId="77777777" w:rsidR="00822EDD" w:rsidRPr="00766198" w:rsidRDefault="00822EDD" w:rsidP="00006B77">
                  <w:pPr>
                    <w:pStyle w:val="ListParagraph"/>
                    <w:numPr>
                      <w:ilvl w:val="0"/>
                      <w:numId w:val="17"/>
                    </w:numPr>
                    <w:spacing w:before="120" w:after="120"/>
                    <w:jc w:val="both"/>
                  </w:pPr>
                  <w:r w:rsidRPr="00766198">
                    <w:t>Widows with no / least source of income.</w:t>
                  </w:r>
                </w:p>
                <w:p w14:paraId="24E77012" w14:textId="77777777" w:rsidR="00822EDD" w:rsidRPr="00766198" w:rsidRDefault="00822EDD" w:rsidP="00006B77">
                  <w:pPr>
                    <w:pStyle w:val="ListParagraph"/>
                    <w:numPr>
                      <w:ilvl w:val="0"/>
                      <w:numId w:val="17"/>
                    </w:numPr>
                    <w:spacing w:before="120" w:after="120"/>
                    <w:jc w:val="both"/>
                  </w:pPr>
                  <w:r w:rsidRPr="00766198">
                    <w:t>Disabled/ medically unfit female heading a family.</w:t>
                  </w:r>
                </w:p>
                <w:p w14:paraId="5DC3375B" w14:textId="77777777" w:rsidR="00822EDD" w:rsidRPr="00766198" w:rsidRDefault="00822EDD" w:rsidP="00006B77">
                  <w:pPr>
                    <w:pStyle w:val="ListParagraph"/>
                    <w:numPr>
                      <w:ilvl w:val="0"/>
                      <w:numId w:val="17"/>
                    </w:numPr>
                    <w:spacing w:before="120" w:after="120"/>
                    <w:jc w:val="both"/>
                  </w:pPr>
                  <w:r w:rsidRPr="00766198">
                    <w:t>Any female having no source of livelihood poorest of the poor (homeless).</w:t>
                  </w:r>
                </w:p>
                <w:p w14:paraId="252F8F94" w14:textId="77777777" w:rsidR="00822EDD" w:rsidRPr="00766198" w:rsidRDefault="00822EDD" w:rsidP="00006B77">
                  <w:pPr>
                    <w:pStyle w:val="ListParagraph"/>
                    <w:numPr>
                      <w:ilvl w:val="0"/>
                      <w:numId w:val="17"/>
                    </w:numPr>
                    <w:spacing w:before="120" w:after="120"/>
                    <w:jc w:val="both"/>
                  </w:pPr>
                  <w:r w:rsidRPr="00766198">
                    <w:rPr>
                      <w:bCs/>
                    </w:rPr>
                    <w:t xml:space="preserve">Vulnerable/ poor (female) </w:t>
                  </w:r>
                </w:p>
                <w:p w14:paraId="2CA3DB5C" w14:textId="77777777" w:rsidR="00822EDD" w:rsidRPr="00766198" w:rsidRDefault="00822EDD" w:rsidP="00006B77">
                  <w:pPr>
                    <w:pStyle w:val="ListParagraph"/>
                    <w:numPr>
                      <w:ilvl w:val="0"/>
                      <w:numId w:val="17"/>
                    </w:numPr>
                    <w:spacing w:before="120" w:after="120"/>
                    <w:jc w:val="both"/>
                  </w:pPr>
                  <w:r w:rsidRPr="00766198">
                    <w:t>The proposed poor family shall possess a valid Pakistani CNIC. Women not holding a valid CNIC will be considered on Benazir income support card.</w:t>
                  </w:r>
                </w:p>
                <w:p w14:paraId="252333E9" w14:textId="77777777" w:rsidR="00822EDD" w:rsidRPr="00766198" w:rsidRDefault="00822EDD" w:rsidP="00006B77">
                  <w:pPr>
                    <w:pStyle w:val="ListParagraph"/>
                    <w:numPr>
                      <w:ilvl w:val="0"/>
                      <w:numId w:val="17"/>
                    </w:numPr>
                    <w:spacing w:before="120" w:after="120"/>
                    <w:jc w:val="both"/>
                  </w:pPr>
                  <w:r w:rsidRPr="00766198">
                    <w:t>One household is defined as including husband, wife, and unmarried children.</w:t>
                  </w:r>
                </w:p>
                <w:p w14:paraId="528B432A" w14:textId="77777777" w:rsidR="00822EDD" w:rsidRPr="00766198" w:rsidRDefault="00822EDD" w:rsidP="00006B77">
                  <w:pPr>
                    <w:pStyle w:val="ListParagraph"/>
                    <w:numPr>
                      <w:ilvl w:val="0"/>
                      <w:numId w:val="17"/>
                    </w:numPr>
                    <w:spacing w:before="120" w:after="120"/>
                    <w:jc w:val="both"/>
                  </w:pPr>
                  <w:r w:rsidRPr="00766198">
                    <w:t>In case of any dispute or unforeseen arising, the case will be referred to Deputy Commissioner.</w:t>
                  </w:r>
                </w:p>
                <w:p w14:paraId="439C9413" w14:textId="77777777" w:rsidR="00822EDD" w:rsidRPr="00766198" w:rsidRDefault="00822EDD" w:rsidP="00006B77">
                  <w:pPr>
                    <w:numPr>
                      <w:ilvl w:val="0"/>
                      <w:numId w:val="15"/>
                    </w:numPr>
                    <w:spacing w:line="360" w:lineRule="auto"/>
                    <w:ind w:left="421" w:hanging="360"/>
                    <w:jc w:val="both"/>
                    <w:rPr>
                      <w:b/>
                      <w:bCs/>
                      <w:u w:val="single"/>
                    </w:rPr>
                  </w:pPr>
                  <w:proofErr w:type="gramStart"/>
                  <w:r w:rsidRPr="00766198">
                    <w:rPr>
                      <w:b/>
                      <w:bCs/>
                      <w:szCs w:val="22"/>
                      <w:u w:val="single"/>
                    </w:rPr>
                    <w:t>Strengthening  of</w:t>
                  </w:r>
                  <w:proofErr w:type="gramEnd"/>
                  <w:r w:rsidRPr="00766198">
                    <w:rPr>
                      <w:b/>
                      <w:bCs/>
                      <w:szCs w:val="22"/>
                      <w:u w:val="single"/>
                    </w:rPr>
                    <w:t xml:space="preserve"> Milk Shop to the State of the Art </w:t>
                  </w:r>
                </w:p>
                <w:p w14:paraId="68E9735E" w14:textId="77777777" w:rsidR="00822EDD" w:rsidRPr="00766198" w:rsidRDefault="00822EDD" w:rsidP="00E37D44">
                  <w:pPr>
                    <w:ind w:left="151"/>
                    <w:jc w:val="both"/>
                  </w:pPr>
                  <w:r w:rsidRPr="00766198">
                    <w:rPr>
                      <w:szCs w:val="22"/>
                    </w:rPr>
                    <w:t>Every intervention supported by strong marketing linkages and value addition has a high rate of success and sustainability. Due poverty and lack of resources, milk shops in South Waziristan are available with poor hygienic conditions. Milk sold is often prone to dust, chemical preservative and insects. Under the instant project, effort would be made to renovate the 05 Milk Shops and strengthen them by the provision of milk chillers with solar system and other necessary renovation. Milk shopkeeper will contribute 20% share of the work done. Modern Shops would not only attract consumers but quality and hygienic milk would be available to them. Furthermore, the activity will also encourage milk sale and marketing in the area. Renovation of the shop means marbles/tiles fitting, electricity and other in-kind support.</w:t>
                  </w:r>
                </w:p>
                <w:p w14:paraId="5EFBCE83" w14:textId="77777777" w:rsidR="00822EDD" w:rsidRPr="00766198" w:rsidRDefault="00822EDD" w:rsidP="00E37D44">
                  <w:pPr>
                    <w:ind w:left="151"/>
                    <w:jc w:val="both"/>
                  </w:pPr>
                  <w:r w:rsidRPr="00766198">
                    <w:rPr>
                      <w:szCs w:val="22"/>
                    </w:rPr>
                    <w:t>The activity will greatly contribute toward milk value addition and value chain improvement.</w:t>
                  </w:r>
                </w:p>
                <w:p w14:paraId="7D2E70F8" w14:textId="77777777" w:rsidR="00822EDD" w:rsidRPr="00766198" w:rsidRDefault="00822EDD" w:rsidP="00E37D44">
                  <w:pPr>
                    <w:spacing w:line="360" w:lineRule="auto"/>
                    <w:ind w:left="151"/>
                    <w:jc w:val="both"/>
                    <w:rPr>
                      <w:b/>
                      <w:u w:val="single"/>
                    </w:rPr>
                  </w:pPr>
                  <w:r w:rsidRPr="00766198">
                    <w:rPr>
                      <w:b/>
                      <w:szCs w:val="22"/>
                      <w:u w:val="single"/>
                    </w:rPr>
                    <w:t xml:space="preserve">Selection Criteria for Beneficiaries: </w:t>
                  </w:r>
                </w:p>
                <w:p w14:paraId="79B0E42F" w14:textId="77777777" w:rsidR="00822EDD" w:rsidRPr="00766198" w:rsidRDefault="00822EDD" w:rsidP="00E37D44">
                  <w:pPr>
                    <w:spacing w:before="120" w:after="120"/>
                    <w:jc w:val="both"/>
                    <w:rPr>
                      <w:b/>
                    </w:rPr>
                  </w:pPr>
                  <w:r w:rsidRPr="00766198">
                    <w:t>Following general eligibility criteria would be adopted for selection of beneficiaries:</w:t>
                  </w:r>
                </w:p>
                <w:p w14:paraId="122ED64A" w14:textId="77777777" w:rsidR="00822EDD" w:rsidRPr="00766198" w:rsidRDefault="00822EDD" w:rsidP="00006B77">
                  <w:pPr>
                    <w:pStyle w:val="ListParagraph"/>
                    <w:numPr>
                      <w:ilvl w:val="0"/>
                      <w:numId w:val="17"/>
                    </w:numPr>
                    <w:spacing w:before="120" w:after="120"/>
                    <w:ind w:left="331"/>
                    <w:jc w:val="both"/>
                  </w:pPr>
                  <w:r w:rsidRPr="00766198">
                    <w:lastRenderedPageBreak/>
                    <w:t>Welling to contribute 20% share in cash.</w:t>
                  </w:r>
                </w:p>
                <w:p w14:paraId="29DF880F" w14:textId="77777777" w:rsidR="00822EDD" w:rsidRPr="00766198" w:rsidRDefault="00822EDD" w:rsidP="00006B77">
                  <w:pPr>
                    <w:pStyle w:val="ListParagraph"/>
                    <w:numPr>
                      <w:ilvl w:val="0"/>
                      <w:numId w:val="17"/>
                    </w:numPr>
                    <w:spacing w:before="120" w:after="120"/>
                    <w:ind w:left="331"/>
                    <w:jc w:val="both"/>
                  </w:pPr>
                  <w:r w:rsidRPr="00766198">
                    <w:t>Selection will be made on high financial turn over.</w:t>
                  </w:r>
                </w:p>
                <w:p w14:paraId="7F73839C" w14:textId="77777777" w:rsidR="00822EDD" w:rsidRPr="00766198" w:rsidRDefault="00822EDD" w:rsidP="00006B77">
                  <w:pPr>
                    <w:pStyle w:val="ListParagraph"/>
                    <w:numPr>
                      <w:ilvl w:val="0"/>
                      <w:numId w:val="17"/>
                    </w:numPr>
                    <w:spacing w:before="120" w:after="120"/>
                    <w:ind w:left="331"/>
                    <w:jc w:val="both"/>
                  </w:pPr>
                  <w:r w:rsidRPr="00766198">
                    <w:t>Owner of the shop or at least 10 years contract agreement with owner by the shopkeeper</w:t>
                  </w:r>
                </w:p>
                <w:p w14:paraId="0D8CE18D" w14:textId="77777777" w:rsidR="00822EDD" w:rsidRPr="00766198" w:rsidRDefault="00822EDD" w:rsidP="00006B77">
                  <w:pPr>
                    <w:pStyle w:val="ListParagraph"/>
                    <w:numPr>
                      <w:ilvl w:val="0"/>
                      <w:numId w:val="17"/>
                    </w:numPr>
                    <w:spacing w:before="120" w:after="120"/>
                    <w:ind w:left="331"/>
                    <w:jc w:val="both"/>
                  </w:pPr>
                  <w:r w:rsidRPr="00766198">
                    <w:t xml:space="preserve"> Shall possess a valid Pakistani CNIC. </w:t>
                  </w:r>
                </w:p>
                <w:p w14:paraId="70B584A9" w14:textId="77777777" w:rsidR="00822EDD" w:rsidRPr="00766198" w:rsidRDefault="00822EDD" w:rsidP="00006B77">
                  <w:pPr>
                    <w:pStyle w:val="ListParagraph"/>
                    <w:numPr>
                      <w:ilvl w:val="0"/>
                      <w:numId w:val="17"/>
                    </w:numPr>
                    <w:spacing w:before="120" w:after="120"/>
                    <w:ind w:left="331"/>
                    <w:jc w:val="both"/>
                  </w:pPr>
                  <w:r w:rsidRPr="00766198">
                    <w:t>In case of any dispute or unforeseen arising, the case will be referred to Deputy Commissioner.</w:t>
                  </w:r>
                </w:p>
                <w:p w14:paraId="7EAF2833" w14:textId="77777777" w:rsidR="00822EDD" w:rsidRPr="00766198" w:rsidRDefault="00822EDD" w:rsidP="00006B77">
                  <w:pPr>
                    <w:numPr>
                      <w:ilvl w:val="0"/>
                      <w:numId w:val="15"/>
                    </w:numPr>
                    <w:ind w:left="331" w:hanging="331"/>
                    <w:jc w:val="both"/>
                    <w:rPr>
                      <w:b/>
                      <w:bCs/>
                    </w:rPr>
                  </w:pPr>
                  <w:r w:rsidRPr="00766198">
                    <w:rPr>
                      <w:b/>
                      <w:bCs/>
                      <w:szCs w:val="22"/>
                    </w:rPr>
                    <w:t>Strengthening and renovation of meat shops/Butcheries to the state of the art.</w:t>
                  </w:r>
                </w:p>
                <w:p w14:paraId="20A62072" w14:textId="77777777" w:rsidR="00822EDD" w:rsidRPr="00766198" w:rsidRDefault="00822EDD" w:rsidP="00E37D44">
                  <w:pPr>
                    <w:ind w:left="151"/>
                    <w:jc w:val="both"/>
                  </w:pPr>
                  <w:r w:rsidRPr="00766198">
                    <w:rPr>
                      <w:szCs w:val="22"/>
                    </w:rPr>
                    <w:t>Butcheries or meat shops are in very worst condition in all major markets of tribal areas, South Waziristan is no different. The current state of butcheries is based on tradition antiquated practices, with no preference for clean and hygienic meat sale. Meat sold is often prone to dust and insects. Under the instant project, effort would be made to renovate the five existing butcheries as a model and strengthen them by installation of solar system and other necessary renovation. The shopkeeper would contribute 20% share in the total cost of solarization. The owner would also be bound to make available equipment such as refrigerator, install fans and exhausts etc. in the shop. Renovation, like tiles/marble fitting, electricity, equipment etc.</w:t>
                  </w:r>
                </w:p>
                <w:p w14:paraId="203768E4" w14:textId="77777777" w:rsidR="00822EDD" w:rsidRPr="00766198" w:rsidRDefault="00822EDD" w:rsidP="00E37D44">
                  <w:pPr>
                    <w:ind w:left="151"/>
                    <w:jc w:val="both"/>
                  </w:pPr>
                  <w:r w:rsidRPr="00766198">
                    <w:rPr>
                      <w:szCs w:val="22"/>
                    </w:rPr>
                    <w:t>Modern butcheries would not only attract consumers but quality and hygienic meat would be available to them.</w:t>
                  </w:r>
                </w:p>
                <w:p w14:paraId="08BFC481" w14:textId="77777777" w:rsidR="00822EDD" w:rsidRPr="00766198" w:rsidRDefault="00822EDD" w:rsidP="00E37D44">
                  <w:pPr>
                    <w:spacing w:line="360" w:lineRule="auto"/>
                    <w:ind w:left="151"/>
                    <w:jc w:val="both"/>
                    <w:rPr>
                      <w:b/>
                      <w:u w:val="single"/>
                    </w:rPr>
                  </w:pPr>
                  <w:r w:rsidRPr="00766198">
                    <w:rPr>
                      <w:b/>
                      <w:szCs w:val="22"/>
                      <w:u w:val="single"/>
                    </w:rPr>
                    <w:t xml:space="preserve">Selection Criteria for Beneficiaries: </w:t>
                  </w:r>
                </w:p>
                <w:p w14:paraId="3FE23BE4" w14:textId="77777777" w:rsidR="00822EDD" w:rsidRPr="00766198" w:rsidRDefault="00822EDD" w:rsidP="00E37D44">
                  <w:pPr>
                    <w:spacing w:before="120" w:after="120"/>
                    <w:jc w:val="both"/>
                    <w:rPr>
                      <w:b/>
                    </w:rPr>
                  </w:pPr>
                  <w:r w:rsidRPr="00766198">
                    <w:t>Following general eligibility criteria would be adopted for selection of beneficiaries:</w:t>
                  </w:r>
                </w:p>
                <w:p w14:paraId="6520680D" w14:textId="77777777" w:rsidR="00822EDD" w:rsidRPr="00766198" w:rsidRDefault="00822EDD" w:rsidP="00006B77">
                  <w:pPr>
                    <w:pStyle w:val="ListParagraph"/>
                    <w:numPr>
                      <w:ilvl w:val="0"/>
                      <w:numId w:val="17"/>
                    </w:numPr>
                    <w:spacing w:before="120" w:after="120"/>
                    <w:ind w:left="421"/>
                    <w:jc w:val="both"/>
                  </w:pPr>
                  <w:r w:rsidRPr="00766198">
                    <w:t>Welling to contribute 20% share in cash.</w:t>
                  </w:r>
                </w:p>
                <w:p w14:paraId="2744ACD7" w14:textId="77777777" w:rsidR="00822EDD" w:rsidRPr="00766198" w:rsidRDefault="00822EDD" w:rsidP="00006B77">
                  <w:pPr>
                    <w:pStyle w:val="ListParagraph"/>
                    <w:numPr>
                      <w:ilvl w:val="0"/>
                      <w:numId w:val="17"/>
                    </w:numPr>
                    <w:spacing w:before="120" w:after="120"/>
                    <w:ind w:left="421"/>
                    <w:jc w:val="both"/>
                  </w:pPr>
                  <w:r w:rsidRPr="00766198">
                    <w:t>Selection will be made on high financial turn over.</w:t>
                  </w:r>
                </w:p>
                <w:p w14:paraId="10A78016" w14:textId="77777777" w:rsidR="00822EDD" w:rsidRPr="00766198" w:rsidRDefault="00822EDD" w:rsidP="00006B77">
                  <w:pPr>
                    <w:pStyle w:val="ListParagraph"/>
                    <w:numPr>
                      <w:ilvl w:val="0"/>
                      <w:numId w:val="17"/>
                    </w:numPr>
                    <w:spacing w:before="120" w:after="120"/>
                    <w:ind w:left="421"/>
                    <w:jc w:val="both"/>
                  </w:pPr>
                  <w:r w:rsidRPr="00766198">
                    <w:t>Owner of the shop or at least 10 years contract agreement with owner by the shopkeeper</w:t>
                  </w:r>
                </w:p>
                <w:p w14:paraId="04E98684" w14:textId="77777777" w:rsidR="00822EDD" w:rsidRPr="00766198" w:rsidRDefault="00822EDD" w:rsidP="00006B77">
                  <w:pPr>
                    <w:pStyle w:val="ListParagraph"/>
                    <w:numPr>
                      <w:ilvl w:val="0"/>
                      <w:numId w:val="17"/>
                    </w:numPr>
                    <w:spacing w:before="120" w:after="120"/>
                    <w:ind w:left="421"/>
                    <w:jc w:val="both"/>
                  </w:pPr>
                  <w:r w:rsidRPr="00766198">
                    <w:t xml:space="preserve"> Shall possess a valid Pakistani CNIC. </w:t>
                  </w:r>
                </w:p>
                <w:p w14:paraId="0DDA241D" w14:textId="77777777" w:rsidR="00822EDD" w:rsidRPr="00766198" w:rsidRDefault="00822EDD" w:rsidP="00006B77">
                  <w:pPr>
                    <w:pStyle w:val="ListParagraph"/>
                    <w:numPr>
                      <w:ilvl w:val="0"/>
                      <w:numId w:val="17"/>
                    </w:numPr>
                    <w:spacing w:before="120" w:after="120"/>
                    <w:ind w:left="421"/>
                    <w:jc w:val="both"/>
                  </w:pPr>
                  <w:r w:rsidRPr="00766198">
                    <w:t>In case of any dispute or unforeseen arising, the case will be referred to Deputy Commissioner.</w:t>
                  </w:r>
                </w:p>
                <w:p w14:paraId="04A81BD2" w14:textId="77777777" w:rsidR="00822EDD" w:rsidRPr="00766198" w:rsidRDefault="00822EDD" w:rsidP="00006B77">
                  <w:pPr>
                    <w:pStyle w:val="NormalWeb"/>
                    <w:numPr>
                      <w:ilvl w:val="0"/>
                      <w:numId w:val="15"/>
                    </w:numPr>
                    <w:spacing w:before="0" w:beforeAutospacing="0" w:after="0" w:afterAutospacing="0"/>
                    <w:ind w:left="421" w:hanging="421"/>
                    <w:jc w:val="both"/>
                    <w:rPr>
                      <w:b/>
                      <w:bCs/>
                      <w:u w:val="single"/>
                    </w:rPr>
                  </w:pPr>
                  <w:r w:rsidRPr="00766198">
                    <w:rPr>
                      <w:b/>
                      <w:bCs/>
                      <w:szCs w:val="22"/>
                      <w:u w:val="single"/>
                    </w:rPr>
                    <w:t xml:space="preserve">Strengthening and supporting package for </w:t>
                  </w:r>
                  <w:proofErr w:type="gramStart"/>
                  <w:r w:rsidRPr="00766198">
                    <w:rPr>
                      <w:b/>
                      <w:bCs/>
                      <w:szCs w:val="22"/>
                      <w:u w:val="single"/>
                    </w:rPr>
                    <w:t>entrepreneurs  of</w:t>
                  </w:r>
                  <w:proofErr w:type="gramEnd"/>
                  <w:r w:rsidRPr="00766198">
                    <w:rPr>
                      <w:b/>
                      <w:bCs/>
                      <w:szCs w:val="22"/>
                      <w:u w:val="single"/>
                    </w:rPr>
                    <w:t xml:space="preserve"> existing poultry businesses: </w:t>
                  </w:r>
                </w:p>
                <w:p w14:paraId="403FEC01" w14:textId="77777777" w:rsidR="00822EDD" w:rsidRPr="00766198" w:rsidRDefault="00822EDD" w:rsidP="00E37D44">
                  <w:pPr>
                    <w:ind w:left="241"/>
                    <w:jc w:val="both"/>
                    <w:rPr>
                      <w:bCs/>
                    </w:rPr>
                  </w:pPr>
                  <w:r w:rsidRPr="00766198">
                    <w:rPr>
                      <w:szCs w:val="22"/>
                    </w:rPr>
                    <w:t xml:space="preserve">Poultry is the most vibrant sector that provides job opportunities to the locals and also accelerates aligns activities. Very limited number of commercial poultry farms exists in North </w:t>
                  </w:r>
                  <w:r w:rsidRPr="00766198">
                    <w:rPr>
                      <w:szCs w:val="22"/>
                    </w:rPr>
                    <w:lastRenderedPageBreak/>
                    <w:t xml:space="preserve">Waziristan. To fulfill the protein deficiency and provide regular source of income to local people, 15 poultry farms each comprising 3000 birds will be supported on joint venture. </w:t>
                  </w:r>
                  <w:proofErr w:type="gramStart"/>
                  <w:r w:rsidRPr="00766198">
                    <w:rPr>
                      <w:szCs w:val="22"/>
                    </w:rPr>
                    <w:t>i.e.</w:t>
                  </w:r>
                  <w:proofErr w:type="gramEnd"/>
                  <w:r w:rsidRPr="00766198">
                    <w:rPr>
                      <w:szCs w:val="22"/>
                    </w:rPr>
                    <w:t xml:space="preserve"> 2000 birds would be provided free of cost from project side while 1000 birds will be added by the farmer himself. Similarly feed for 3000 birds would be from project side along with feeders and drinkers which are included in the same package (2000birds+feed+utensil) while the shed will be constructed by the farmer himself. L&amp;DD staff would provide the technical assistance whereas vaccine and medicine would be arranged by the farmer. All the above package of the government will be one time and the technical assistance would continue till project period. The farmer would be bound to continue this operation at least for three years and would sign an agreement with government in this regard. The farmer would inform the concerned Assistant Director regarding any untoward situation if happens during the operation.</w:t>
                  </w:r>
                </w:p>
                <w:p w14:paraId="6F4DBC59" w14:textId="755360F7" w:rsidR="00822EDD" w:rsidRPr="00766198" w:rsidRDefault="00822EDD" w:rsidP="00E37D44">
                  <w:pPr>
                    <w:ind w:left="241"/>
                    <w:jc w:val="both"/>
                    <w:rPr>
                      <w:bCs/>
                    </w:rPr>
                  </w:pPr>
                  <w:r w:rsidRPr="00766198">
                    <w:rPr>
                      <w:bCs/>
                      <w:szCs w:val="22"/>
                    </w:rPr>
                    <w:t xml:space="preserve">South Waziristan has a unique geography and ideal weather for poultry production. The areas possess great potential for broiler farming. The nearby districts can be a great market for consumption. Afghanistan is another ideal place for exporting live birds. The feed requirements and all other expenses can be fulfilled from adjacent districts of KP and Punjab to sustain the activity in future. This activity will help in enhancing poultry production in the area. The previous infrastructure for poultry was destroyed during the war on terror. The income from this activity will enable farmers to rehabilitate their previous business.  </w:t>
                  </w:r>
                </w:p>
                <w:p w14:paraId="1ABBD600" w14:textId="77777777" w:rsidR="00E37D44" w:rsidRPr="00766198" w:rsidRDefault="00E37D44" w:rsidP="00E37D44">
                  <w:pPr>
                    <w:ind w:left="450"/>
                    <w:jc w:val="both"/>
                    <w:rPr>
                      <w:bCs/>
                      <w:sz w:val="14"/>
                      <w:szCs w:val="12"/>
                    </w:rPr>
                  </w:pPr>
                </w:p>
                <w:p w14:paraId="143FA84F" w14:textId="77777777" w:rsidR="00822EDD" w:rsidRPr="00766198" w:rsidRDefault="00822EDD" w:rsidP="00E37D44">
                  <w:pPr>
                    <w:ind w:left="331" w:hanging="331"/>
                    <w:jc w:val="both"/>
                    <w:rPr>
                      <w:b/>
                    </w:rPr>
                  </w:pPr>
                  <w:proofErr w:type="spellStart"/>
                  <w:r w:rsidRPr="00766198">
                    <w:rPr>
                      <w:b/>
                      <w:szCs w:val="22"/>
                    </w:rPr>
                    <w:t>Vii</w:t>
                  </w:r>
                  <w:proofErr w:type="spellEnd"/>
                  <w:r w:rsidRPr="00766198">
                    <w:rPr>
                      <w:bCs/>
                      <w:szCs w:val="22"/>
                    </w:rPr>
                    <w:t>-</w:t>
                  </w:r>
                  <w:r w:rsidRPr="00766198">
                    <w:rPr>
                      <w:b/>
                      <w:szCs w:val="22"/>
                    </w:rPr>
                    <w:t>Provision of Certified Fodder Seed (Rhode Grass/Raye Grass/</w:t>
                  </w:r>
                  <w:proofErr w:type="spellStart"/>
                  <w:r w:rsidRPr="00766198">
                    <w:rPr>
                      <w:b/>
                      <w:szCs w:val="22"/>
                    </w:rPr>
                    <w:t>Sada</w:t>
                  </w:r>
                  <w:proofErr w:type="spellEnd"/>
                  <w:r w:rsidRPr="00766198">
                    <w:rPr>
                      <w:b/>
                      <w:szCs w:val="22"/>
                    </w:rPr>
                    <w:t xml:space="preserve"> </w:t>
                  </w:r>
                  <w:proofErr w:type="spellStart"/>
                  <w:r w:rsidRPr="00766198">
                    <w:rPr>
                      <w:b/>
                      <w:szCs w:val="22"/>
                    </w:rPr>
                    <w:t>Bahar</w:t>
                  </w:r>
                  <w:proofErr w:type="spellEnd"/>
                  <w:r w:rsidRPr="00766198">
                    <w:rPr>
                      <w:b/>
                      <w:szCs w:val="22"/>
                    </w:rPr>
                    <w:t>)</w:t>
                  </w:r>
                </w:p>
                <w:p w14:paraId="6928897B" w14:textId="77777777" w:rsidR="00822EDD" w:rsidRPr="00766198" w:rsidRDefault="00822EDD" w:rsidP="000B50CF">
                  <w:pPr>
                    <w:ind w:left="151"/>
                    <w:jc w:val="both"/>
                    <w:rPr>
                      <w:bCs/>
                    </w:rPr>
                  </w:pPr>
                  <w:r w:rsidRPr="00766198">
                    <w:rPr>
                      <w:bCs/>
                      <w:szCs w:val="22"/>
                    </w:rPr>
                    <w:t xml:space="preserve">In dairy farming, more than 70% expenditure accounts for feeding. Due to traditional farming, and lack of sufficient fodder availability to the animals the production of animals and farmers income greatly suffer. Therefore, in the instant project certified variety of fodder seed for cultivation will be given to farmers to make them sufficient in the provision of green fodder to their productive animals. Rhode grass, Raye Grass and </w:t>
                  </w:r>
                  <w:proofErr w:type="spellStart"/>
                  <w:r w:rsidRPr="00766198">
                    <w:rPr>
                      <w:bCs/>
                      <w:szCs w:val="22"/>
                    </w:rPr>
                    <w:t>sada</w:t>
                  </w:r>
                  <w:proofErr w:type="spellEnd"/>
                  <w:r w:rsidRPr="00766198">
                    <w:rPr>
                      <w:bCs/>
                      <w:szCs w:val="22"/>
                    </w:rPr>
                    <w:t xml:space="preserve"> </w:t>
                  </w:r>
                  <w:proofErr w:type="spellStart"/>
                  <w:r w:rsidRPr="00766198">
                    <w:rPr>
                      <w:bCs/>
                      <w:szCs w:val="22"/>
                    </w:rPr>
                    <w:t>Bahar</w:t>
                  </w:r>
                  <w:proofErr w:type="spellEnd"/>
                  <w:r w:rsidRPr="00766198">
                    <w:rPr>
                      <w:bCs/>
                      <w:szCs w:val="22"/>
                    </w:rPr>
                    <w:t xml:space="preserve"> seed which has better results in Merged Areas will be procured and distributed </w:t>
                  </w:r>
                  <w:r w:rsidRPr="00766198">
                    <w:rPr>
                      <w:bCs/>
                      <w:szCs w:val="22"/>
                    </w:rPr>
                    <w:lastRenderedPageBreak/>
                    <w:t>among the Farmers. The main aim is to promote the culture of fodder cultivation separately for their animals rather than cultivation of cash crop. This kind of intervention is very difficult and is a great challenge for the department to convince the farmers for keeping their land spare for fodder for 3-5 years, success chances are very low but because of the above statement as said. This activity will be done across all tehsils of South Waziristan) irrespective of any criteria except irrigated land which is a condition for cultivation. It is expected that 20-30% of its success to convince the farmers would be a great achievement for the project and department.</w:t>
                  </w:r>
                </w:p>
                <w:p w14:paraId="532F2905" w14:textId="77777777" w:rsidR="00822EDD" w:rsidRPr="00766198" w:rsidRDefault="00822EDD" w:rsidP="00E37D44">
                  <w:pPr>
                    <w:ind w:hanging="479"/>
                    <w:jc w:val="both"/>
                    <w:rPr>
                      <w:b/>
                      <w:bCs/>
                    </w:rPr>
                  </w:pPr>
                  <w:r w:rsidRPr="00766198">
                    <w:rPr>
                      <w:b/>
                      <w:bCs/>
                      <w:szCs w:val="22"/>
                    </w:rPr>
                    <w:t xml:space="preserve">        </w:t>
                  </w:r>
                  <w:proofErr w:type="spellStart"/>
                  <w:r w:rsidRPr="00766198">
                    <w:rPr>
                      <w:b/>
                      <w:bCs/>
                      <w:szCs w:val="22"/>
                    </w:rPr>
                    <w:t>Viii</w:t>
                  </w:r>
                  <w:proofErr w:type="spellEnd"/>
                  <w:r w:rsidRPr="00766198">
                    <w:rPr>
                      <w:b/>
                      <w:bCs/>
                      <w:szCs w:val="22"/>
                    </w:rPr>
                    <w:t>-Capacity building of farmers, extension workers and technical field staff:</w:t>
                  </w:r>
                </w:p>
                <w:p w14:paraId="53458FE3" w14:textId="77777777" w:rsidR="00822EDD" w:rsidRPr="00766198" w:rsidRDefault="00822EDD" w:rsidP="00E37D44">
                  <w:pPr>
                    <w:ind w:left="151"/>
                    <w:jc w:val="both"/>
                    <w:rPr>
                      <w:bCs/>
                    </w:rPr>
                  </w:pPr>
                  <w:r w:rsidRPr="00766198">
                    <w:rPr>
                      <w:bCs/>
                      <w:szCs w:val="22"/>
                    </w:rPr>
                    <w:t xml:space="preserve">Both small ruminants’ famers and poultry farmers will be trained before starting the interventions. Training will be extended to field staff working in the area and village extension workers. Farmers are often less educated and have problems in learning and adopting new ideas. Educated youth for the project area will be trained in poultry and small ruminants’ management along with farmers. The extension workers trained will be valuable assets for future livestock related intervention. </w:t>
                  </w:r>
                  <w:proofErr w:type="gramStart"/>
                  <w:r w:rsidRPr="00766198">
                    <w:rPr>
                      <w:bCs/>
                      <w:szCs w:val="22"/>
                    </w:rPr>
                    <w:t>Also</w:t>
                  </w:r>
                  <w:proofErr w:type="gramEnd"/>
                  <w:r w:rsidRPr="00766198">
                    <w:rPr>
                      <w:bCs/>
                      <w:szCs w:val="22"/>
                    </w:rPr>
                    <w:t xml:space="preserve"> the extension worker trained will help local farmers in adopting new techniques and practices. The trained youth will assist livestock department in vaccination and deworming campaigns on daily wages. A total of 30 extension workers/educated youth (matric or above) will be trained on a relatively advanced husbandry practices than farmers. </w:t>
                  </w:r>
                </w:p>
                <w:p w14:paraId="2EADE6F6" w14:textId="77777777" w:rsidR="00822EDD" w:rsidRPr="00766198" w:rsidRDefault="00822EDD" w:rsidP="00E37D44">
                  <w:pPr>
                    <w:ind w:left="151"/>
                    <w:jc w:val="both"/>
                    <w:rPr>
                      <w:bCs/>
                    </w:rPr>
                  </w:pPr>
                  <w:r w:rsidRPr="00766198">
                    <w:rPr>
                      <w:bCs/>
                      <w:szCs w:val="22"/>
                    </w:rPr>
                    <w:t xml:space="preserve">The training will increase their capacity and will help in increase of per animal production. </w:t>
                  </w:r>
                </w:p>
                <w:p w14:paraId="608229A2" w14:textId="77777777" w:rsidR="00822EDD" w:rsidRPr="00766198" w:rsidRDefault="00822EDD" w:rsidP="00E37D44">
                  <w:pPr>
                    <w:ind w:left="151"/>
                    <w:jc w:val="both"/>
                  </w:pPr>
                  <w:r w:rsidRPr="00766198">
                    <w:rPr>
                      <w:szCs w:val="22"/>
                    </w:rPr>
                    <w:t xml:space="preserve">Staff of L&amp;DD is actively involved in service delivery to livestock keepers. Their sincere efforts have played active role in livestock development. However, they need refresher courses as well as training on advance husbandry practices. This would increase their capabilities and skill and would provide better services to livestock keepers. During the project, 30 staff members would be trained in the discipline of Artificial Insemination, veterinary health aspects and basic management practices. The field office will select farmers/youth and staff members for this training. </w:t>
                  </w:r>
                </w:p>
                <w:p w14:paraId="7C840384" w14:textId="77777777" w:rsidR="00822EDD" w:rsidRPr="00766198" w:rsidRDefault="00822EDD" w:rsidP="00006B77">
                  <w:pPr>
                    <w:numPr>
                      <w:ilvl w:val="0"/>
                      <w:numId w:val="15"/>
                    </w:numPr>
                    <w:ind w:left="421" w:hanging="360"/>
                    <w:jc w:val="both"/>
                    <w:rPr>
                      <w:b/>
                      <w:bCs/>
                      <w:u w:val="single"/>
                    </w:rPr>
                  </w:pPr>
                  <w:r w:rsidRPr="00766198">
                    <w:rPr>
                      <w:b/>
                      <w:bCs/>
                      <w:szCs w:val="22"/>
                      <w:u w:val="single"/>
                    </w:rPr>
                    <w:t>Disease control through vaccination and deworming:</w:t>
                  </w:r>
                </w:p>
                <w:p w14:paraId="6F87CCB8" w14:textId="77777777" w:rsidR="00822EDD" w:rsidRPr="00766198" w:rsidRDefault="00822EDD" w:rsidP="00111DB1">
                  <w:pPr>
                    <w:ind w:left="241"/>
                    <w:jc w:val="both"/>
                    <w:rPr>
                      <w:bCs/>
                    </w:rPr>
                  </w:pPr>
                  <w:r w:rsidRPr="00766198">
                    <w:rPr>
                      <w:bCs/>
                      <w:szCs w:val="22"/>
                    </w:rPr>
                    <w:lastRenderedPageBreak/>
                    <w:t xml:space="preserve">Endemic diseases are causing heavy losses to farmers. In recent trials by </w:t>
                  </w:r>
                  <w:proofErr w:type="spellStart"/>
                  <w:r w:rsidRPr="00766198">
                    <w:rPr>
                      <w:bCs/>
                      <w:szCs w:val="22"/>
                    </w:rPr>
                    <w:t>Helvetas</w:t>
                  </w:r>
                  <w:proofErr w:type="spellEnd"/>
                  <w:r w:rsidRPr="00766198">
                    <w:rPr>
                      <w:bCs/>
                      <w:szCs w:val="22"/>
                    </w:rPr>
                    <w:t xml:space="preserve"> a Swiss funding project reported increase in weight gain in tribal district </w:t>
                  </w:r>
                  <w:proofErr w:type="spellStart"/>
                  <w:r w:rsidRPr="00766198">
                    <w:rPr>
                      <w:bCs/>
                      <w:szCs w:val="22"/>
                    </w:rPr>
                    <w:t>Bajaur</w:t>
                  </w:r>
                  <w:proofErr w:type="spellEnd"/>
                  <w:r w:rsidRPr="00766198">
                    <w:rPr>
                      <w:bCs/>
                      <w:szCs w:val="22"/>
                    </w:rPr>
                    <w:t xml:space="preserve"> with only deworming. The farmers living in hilly areas have little or no access to deworming and vaccination. This project through village extension workers will vaccinate 50,000 animals against endemic diseases (PPR, Enterotoxaemia, and CCPP). Keeping in view the heavy small ruminants’ population, a total of 50,000 animals will be drench for worms. A tick is another problem and quite abundant due to overcrowded sheds.  A total of 500 farmers will be supplied with cypermethrin/permethrin for ticks’ control. Large animals are not abundant in comparison with small ruminants. But are reared by famers in small herd size across the district. Therefore, they will also be drench for internal parasite; a total of 20,000 large animals will be drenched for endo parasite control. </w:t>
                  </w:r>
                  <w:proofErr w:type="spellStart"/>
                  <w:r w:rsidRPr="00766198">
                    <w:rPr>
                      <w:bCs/>
                      <w:szCs w:val="22"/>
                    </w:rPr>
                    <w:t>Cypethrine</w:t>
                  </w:r>
                  <w:proofErr w:type="spellEnd"/>
                  <w:r w:rsidRPr="00766198">
                    <w:rPr>
                      <w:bCs/>
                      <w:szCs w:val="22"/>
                    </w:rPr>
                    <w:t xml:space="preserve"> will be distributed among 500 households for ticks and fleece control in large ruminants.</w:t>
                  </w:r>
                </w:p>
                <w:p w14:paraId="513F467F" w14:textId="403D2231" w:rsidR="007D7124" w:rsidRPr="00766198" w:rsidRDefault="007D7124" w:rsidP="00115E39">
                  <w:pPr>
                    <w:ind w:left="77"/>
                    <w:jc w:val="both"/>
                    <w:rPr>
                      <w:rFonts w:asciiTheme="majorBidi" w:hAnsiTheme="majorBidi" w:cstheme="majorBidi"/>
                    </w:rPr>
                  </w:pPr>
                </w:p>
                <w:p w14:paraId="752FE8C0" w14:textId="77777777" w:rsidR="00381B18" w:rsidRPr="00766198" w:rsidRDefault="00381B18" w:rsidP="00E31E8A">
                  <w:pPr>
                    <w:jc w:val="both"/>
                    <w:rPr>
                      <w:rFonts w:asciiTheme="majorBidi" w:hAnsiTheme="majorBidi" w:cstheme="majorBidi"/>
                      <w:b/>
                      <w:bCs/>
                    </w:rPr>
                  </w:pPr>
                </w:p>
              </w:tc>
            </w:tr>
            <w:tr w:rsidR="00766198" w:rsidRPr="00766198" w14:paraId="5F3173BA" w14:textId="77777777" w:rsidTr="00641068">
              <w:tc>
                <w:tcPr>
                  <w:tcW w:w="430" w:type="dxa"/>
                </w:tcPr>
                <w:p w14:paraId="24676810" w14:textId="77777777" w:rsidR="00381B18" w:rsidRPr="00766198" w:rsidRDefault="00381B18" w:rsidP="004F4BDC">
                  <w:pPr>
                    <w:rPr>
                      <w:rFonts w:asciiTheme="majorBidi" w:hAnsiTheme="majorBidi" w:cstheme="majorBidi"/>
                      <w:b/>
                      <w:bCs/>
                    </w:rPr>
                  </w:pPr>
                  <w:r w:rsidRPr="00766198">
                    <w:rPr>
                      <w:rFonts w:asciiTheme="majorBidi" w:hAnsiTheme="majorBidi" w:cstheme="majorBidi"/>
                      <w:b/>
                      <w:bCs/>
                      <w:sz w:val="22"/>
                      <w:szCs w:val="22"/>
                    </w:rPr>
                    <w:lastRenderedPageBreak/>
                    <w:t>6</w:t>
                  </w:r>
                </w:p>
              </w:tc>
              <w:tc>
                <w:tcPr>
                  <w:tcW w:w="1620" w:type="dxa"/>
                </w:tcPr>
                <w:p w14:paraId="2E0FFC0A" w14:textId="77777777" w:rsidR="00381B18" w:rsidRPr="00766198" w:rsidRDefault="00381B18" w:rsidP="00DF3C41">
                  <w:pPr>
                    <w:spacing w:after="200"/>
                    <w:jc w:val="both"/>
                    <w:rPr>
                      <w:rFonts w:asciiTheme="majorBidi" w:eastAsia="Calibri" w:hAnsiTheme="majorBidi" w:cstheme="majorBidi"/>
                      <w:lang w:eastAsia="en-GB"/>
                    </w:rPr>
                  </w:pPr>
                  <w:r w:rsidRPr="00766198">
                    <w:rPr>
                      <w:rFonts w:asciiTheme="majorBidi" w:eastAsia="Calibri" w:hAnsiTheme="majorBidi" w:cstheme="majorBidi"/>
                      <w:b/>
                      <w:sz w:val="22"/>
                      <w:szCs w:val="22"/>
                    </w:rPr>
                    <w:t>Department of Industries, Commerce &amp; Tech. Education:</w:t>
                  </w:r>
                </w:p>
                <w:p w14:paraId="3644D763" w14:textId="77777777" w:rsidR="00381B18" w:rsidRPr="00766198" w:rsidRDefault="00381B18" w:rsidP="00C522CD">
                  <w:pPr>
                    <w:jc w:val="both"/>
                    <w:rPr>
                      <w:rFonts w:asciiTheme="majorBidi" w:hAnsiTheme="majorBidi" w:cstheme="majorBidi"/>
                      <w:b/>
                    </w:rPr>
                  </w:pPr>
                </w:p>
              </w:tc>
              <w:tc>
                <w:tcPr>
                  <w:tcW w:w="5263" w:type="dxa"/>
                </w:tcPr>
                <w:p w14:paraId="0A07BCF2" w14:textId="77777777" w:rsidR="00381B18" w:rsidRPr="00766198" w:rsidRDefault="00381B18" w:rsidP="000277D4">
                  <w:pPr>
                    <w:ind w:left="319" w:hanging="360"/>
                    <w:jc w:val="both"/>
                    <w:rPr>
                      <w:rFonts w:asciiTheme="majorBidi" w:hAnsiTheme="majorBidi" w:cstheme="majorBidi"/>
                    </w:rPr>
                  </w:pPr>
                </w:p>
                <w:p w14:paraId="65E84A6E" w14:textId="77777777" w:rsidR="00381B18" w:rsidRPr="00766198" w:rsidRDefault="00381B18" w:rsidP="000277D4">
                  <w:pPr>
                    <w:ind w:left="319" w:hanging="360"/>
                    <w:jc w:val="both"/>
                    <w:rPr>
                      <w:rFonts w:asciiTheme="majorBidi" w:hAnsiTheme="majorBidi" w:cstheme="majorBidi"/>
                    </w:rPr>
                  </w:pPr>
                  <w:r w:rsidRPr="00766198">
                    <w:rPr>
                      <w:rFonts w:asciiTheme="majorBidi" w:hAnsiTheme="majorBidi" w:cstheme="majorBidi"/>
                      <w:sz w:val="22"/>
                      <w:szCs w:val="22"/>
                    </w:rPr>
                    <w:t>6.1Transforming Skills into Employment</w:t>
                  </w:r>
                  <w:proofErr w:type="gramStart"/>
                  <w:r w:rsidRPr="00766198">
                    <w:rPr>
                      <w:rFonts w:asciiTheme="majorBidi" w:hAnsiTheme="majorBidi" w:cstheme="majorBidi"/>
                      <w:sz w:val="22"/>
                      <w:szCs w:val="22"/>
                    </w:rPr>
                    <w:t>-  (</w:t>
                  </w:r>
                  <w:proofErr w:type="gramEnd"/>
                  <w:r w:rsidRPr="00766198">
                    <w:rPr>
                      <w:rFonts w:asciiTheme="majorBidi" w:hAnsiTheme="majorBidi" w:cstheme="majorBidi"/>
                      <w:sz w:val="22"/>
                      <w:szCs w:val="22"/>
                    </w:rPr>
                    <w:t xml:space="preserve">TEVTA) </w:t>
                  </w:r>
                </w:p>
                <w:p w14:paraId="1B7C58D9" w14:textId="77777777" w:rsidR="00381B18" w:rsidRPr="00766198" w:rsidRDefault="00381B18" w:rsidP="003579C0">
                  <w:pPr>
                    <w:pStyle w:val="Default"/>
                    <w:spacing w:before="120" w:after="120" w:line="288" w:lineRule="auto"/>
                    <w:ind w:left="167"/>
                    <w:jc w:val="both"/>
                    <w:rPr>
                      <w:rFonts w:asciiTheme="majorBidi" w:eastAsia="Times New Roman" w:hAnsiTheme="majorBidi" w:cstheme="majorBidi"/>
                      <w:color w:val="auto"/>
                      <w:sz w:val="22"/>
                      <w:szCs w:val="22"/>
                    </w:rPr>
                  </w:pPr>
                  <w:r w:rsidRPr="00766198">
                    <w:rPr>
                      <w:rFonts w:asciiTheme="majorBidi" w:eastAsia="Times New Roman" w:hAnsiTheme="majorBidi" w:cstheme="majorBidi"/>
                      <w:color w:val="auto"/>
                      <w:sz w:val="22"/>
                      <w:szCs w:val="22"/>
                    </w:rPr>
                    <w:t xml:space="preserve">Erstwhile FATA-DA initiated Institution Based Training in the year 2007 to train the NMAs youth in different institutes. Through different ADPs 27,321, NMAs youth have been trained till date. </w:t>
                  </w:r>
                </w:p>
                <w:p w14:paraId="0C692C1E" w14:textId="77777777" w:rsidR="00381B18" w:rsidRPr="00766198" w:rsidRDefault="00381B18" w:rsidP="003579C0">
                  <w:pPr>
                    <w:pStyle w:val="Default"/>
                    <w:spacing w:before="120" w:after="120" w:line="288" w:lineRule="auto"/>
                    <w:ind w:left="167"/>
                    <w:jc w:val="both"/>
                    <w:rPr>
                      <w:rFonts w:asciiTheme="majorBidi" w:eastAsia="Times New Roman" w:hAnsiTheme="majorBidi" w:cstheme="majorBidi"/>
                      <w:color w:val="auto"/>
                      <w:sz w:val="22"/>
                      <w:szCs w:val="22"/>
                    </w:rPr>
                  </w:pPr>
                  <w:r w:rsidRPr="00766198">
                    <w:rPr>
                      <w:rFonts w:asciiTheme="majorBidi" w:eastAsia="Times New Roman" w:hAnsiTheme="majorBidi" w:cstheme="majorBidi"/>
                      <w:color w:val="auto"/>
                      <w:sz w:val="22"/>
                      <w:szCs w:val="22"/>
                    </w:rPr>
                    <w:t xml:space="preserve">The main purpose of Institution Based Training is to impart technical education to South Waziristan youth and enable them to earn their livelihood with honor and legal means so that they can shoulder their responsibilities for the economic and social uplift of society. As a result of these trainings, a resource pool of skilled personnel will be created for industry, Health, Construction, trade, and office management both in public as well as in private sector. Majority of South Waziristan youth after acquiring employable skills will start jobs or their own small businesses in South Waziristan and will play their due role in the uplift of their area. </w:t>
                  </w:r>
                </w:p>
                <w:p w14:paraId="39CE1F9D" w14:textId="77777777" w:rsidR="00381B18" w:rsidRPr="00766198" w:rsidRDefault="00381B18" w:rsidP="003579C0">
                  <w:pPr>
                    <w:pStyle w:val="Default"/>
                    <w:spacing w:before="120" w:after="120" w:line="312" w:lineRule="auto"/>
                    <w:ind w:left="167"/>
                    <w:jc w:val="both"/>
                    <w:rPr>
                      <w:rFonts w:asciiTheme="majorBidi" w:eastAsia="Times New Roman" w:hAnsiTheme="majorBidi" w:cstheme="majorBidi"/>
                      <w:color w:val="auto"/>
                      <w:sz w:val="22"/>
                      <w:szCs w:val="22"/>
                    </w:rPr>
                  </w:pPr>
                  <w:r w:rsidRPr="00766198">
                    <w:rPr>
                      <w:rFonts w:asciiTheme="majorBidi" w:eastAsia="Times New Roman" w:hAnsiTheme="majorBidi" w:cstheme="majorBidi"/>
                      <w:color w:val="auto"/>
                      <w:sz w:val="22"/>
                      <w:szCs w:val="22"/>
                    </w:rPr>
                    <w:t xml:space="preserve">Due to the popularity of short duration skills training programs and its quick impact, it is imperative that </w:t>
                  </w:r>
                  <w:r w:rsidRPr="00766198">
                    <w:rPr>
                      <w:rFonts w:asciiTheme="majorBidi" w:eastAsia="Times New Roman" w:hAnsiTheme="majorBidi" w:cstheme="majorBidi"/>
                      <w:color w:val="auto"/>
                      <w:sz w:val="22"/>
                      <w:szCs w:val="22"/>
                    </w:rPr>
                    <w:lastRenderedPageBreak/>
                    <w:t xml:space="preserve">skills development program should be given due concentration, therefore a lot more needs to be done to achieve overall objectives of economic development in South Waziristan. </w:t>
                  </w:r>
                </w:p>
                <w:p w14:paraId="339FA406" w14:textId="77777777" w:rsidR="00381B18" w:rsidRPr="00766198" w:rsidRDefault="00381B18" w:rsidP="003579C0">
                  <w:pPr>
                    <w:pStyle w:val="Default"/>
                    <w:spacing w:before="120" w:after="120" w:line="312" w:lineRule="auto"/>
                    <w:ind w:left="167"/>
                    <w:jc w:val="both"/>
                    <w:rPr>
                      <w:rFonts w:asciiTheme="majorBidi" w:eastAsia="Times New Roman" w:hAnsiTheme="majorBidi" w:cstheme="majorBidi"/>
                      <w:color w:val="auto"/>
                      <w:sz w:val="22"/>
                      <w:szCs w:val="22"/>
                    </w:rPr>
                  </w:pPr>
                  <w:r w:rsidRPr="00766198">
                    <w:rPr>
                      <w:rFonts w:asciiTheme="majorBidi" w:eastAsia="Times New Roman" w:hAnsiTheme="majorBidi" w:cstheme="majorBidi"/>
                      <w:color w:val="auto"/>
                      <w:sz w:val="22"/>
                      <w:szCs w:val="22"/>
                    </w:rPr>
                    <w:t>A large number of South Waziristan youth is available to be trained.  This scheme is designed to minimize this wide gap by training 400 youth in various trades.</w:t>
                  </w:r>
                </w:p>
                <w:p w14:paraId="0E6459CB" w14:textId="77777777" w:rsidR="00381B18" w:rsidRPr="00766198" w:rsidRDefault="00381B18" w:rsidP="003579C0">
                  <w:pPr>
                    <w:spacing w:before="120" w:after="120"/>
                    <w:ind w:left="167"/>
                    <w:jc w:val="both"/>
                    <w:rPr>
                      <w:rFonts w:asciiTheme="majorBidi" w:hAnsiTheme="majorBidi" w:cstheme="majorBidi"/>
                    </w:rPr>
                  </w:pPr>
                  <w:r w:rsidRPr="00766198">
                    <w:rPr>
                      <w:rFonts w:asciiTheme="majorBidi" w:hAnsiTheme="majorBidi" w:cstheme="majorBidi"/>
                      <w:sz w:val="22"/>
                      <w:szCs w:val="22"/>
                    </w:rPr>
                    <w:t xml:space="preserve">South Waziristan youth will be given training of </w:t>
                  </w:r>
                  <w:proofErr w:type="gramStart"/>
                  <w:r w:rsidRPr="00766198">
                    <w:rPr>
                      <w:rFonts w:asciiTheme="majorBidi" w:hAnsiTheme="majorBidi" w:cstheme="majorBidi"/>
                      <w:sz w:val="22"/>
                      <w:szCs w:val="22"/>
                    </w:rPr>
                    <w:t>03, 06, 24 and 36 months</w:t>
                  </w:r>
                  <w:proofErr w:type="gramEnd"/>
                  <w:r w:rsidRPr="00766198">
                    <w:rPr>
                      <w:rFonts w:asciiTheme="majorBidi" w:hAnsiTheme="majorBidi" w:cstheme="majorBidi"/>
                      <w:sz w:val="22"/>
                      <w:szCs w:val="22"/>
                    </w:rPr>
                    <w:t xml:space="preserve"> duration courses in employable trades/courses. Under this project, free training will be provided along-with boarding/ lodging and transport facilities. A stipend of Rs. 5000 per student per month will be paid to the trainees on monthly basis.</w:t>
                  </w:r>
                </w:p>
                <w:p w14:paraId="3AD56B88" w14:textId="77777777" w:rsidR="00381B18" w:rsidRPr="00766198" w:rsidRDefault="00381B18" w:rsidP="003579C0">
                  <w:pPr>
                    <w:spacing w:before="120" w:after="120"/>
                    <w:ind w:left="167"/>
                    <w:jc w:val="both"/>
                    <w:rPr>
                      <w:rFonts w:asciiTheme="majorBidi" w:hAnsiTheme="majorBidi" w:cstheme="majorBidi"/>
                    </w:rPr>
                  </w:pPr>
                  <w:r w:rsidRPr="00766198">
                    <w:rPr>
                      <w:rFonts w:asciiTheme="majorBidi" w:hAnsiTheme="majorBidi" w:cstheme="majorBidi"/>
                      <w:sz w:val="22"/>
                      <w:szCs w:val="22"/>
                    </w:rPr>
                    <w:t xml:space="preserve">Furthermore, On Job training will be provided to 400 youth along with stipend of Rs. 15000 per month for a period of three months. This will be for students who are already graduated. </w:t>
                  </w:r>
                </w:p>
                <w:p w14:paraId="288B0F62" w14:textId="77777777" w:rsidR="00381B18" w:rsidRPr="00766198" w:rsidRDefault="00381B18" w:rsidP="003579C0">
                  <w:pPr>
                    <w:ind w:left="167"/>
                    <w:jc w:val="both"/>
                    <w:rPr>
                      <w:rFonts w:asciiTheme="majorBidi" w:hAnsiTheme="majorBidi" w:cstheme="majorBidi"/>
                    </w:rPr>
                  </w:pPr>
                  <w:r w:rsidRPr="00766198">
                    <w:rPr>
                      <w:rFonts w:asciiTheme="majorBidi" w:hAnsiTheme="majorBidi" w:cstheme="majorBidi"/>
                      <w:sz w:val="22"/>
                      <w:szCs w:val="22"/>
                    </w:rPr>
                    <w:t>The qualification required for each trade is prescribed by the training institute. Skills Development is a continuous process and will continue till achievement of the objectives of the country at large</w:t>
                  </w:r>
                </w:p>
                <w:p w14:paraId="79D9E74F" w14:textId="77777777" w:rsidR="001300F6" w:rsidRPr="00766198" w:rsidRDefault="001300F6" w:rsidP="003579C0">
                  <w:pPr>
                    <w:ind w:left="167"/>
                    <w:jc w:val="both"/>
                    <w:rPr>
                      <w:rFonts w:asciiTheme="majorBidi" w:hAnsiTheme="majorBidi" w:cstheme="majorBidi"/>
                    </w:rPr>
                  </w:pPr>
                </w:p>
                <w:p w14:paraId="378BB131" w14:textId="77777777" w:rsidR="001300F6" w:rsidRPr="00766198" w:rsidRDefault="001300F6" w:rsidP="001300F6">
                  <w:pPr>
                    <w:jc w:val="both"/>
                    <w:rPr>
                      <w:rFonts w:asciiTheme="majorBidi" w:eastAsia="Calibri" w:hAnsiTheme="majorBidi" w:cstheme="majorBidi"/>
                      <w:b/>
                      <w:u w:val="single"/>
                    </w:rPr>
                  </w:pPr>
                  <w:r w:rsidRPr="00766198">
                    <w:rPr>
                      <w:rFonts w:asciiTheme="majorBidi" w:eastAsia="Calibri" w:hAnsiTheme="majorBidi" w:cstheme="majorBidi"/>
                      <w:b/>
                      <w:sz w:val="22"/>
                      <w:szCs w:val="22"/>
                      <w:u w:val="single"/>
                    </w:rPr>
                    <w:t>Project Objectives:</w:t>
                  </w:r>
                </w:p>
                <w:p w14:paraId="0519896F" w14:textId="77777777" w:rsidR="001300F6" w:rsidRPr="00766198" w:rsidRDefault="001300F6" w:rsidP="001300F6">
                  <w:pPr>
                    <w:jc w:val="both"/>
                    <w:rPr>
                      <w:rFonts w:asciiTheme="majorBidi" w:eastAsia="Calibri" w:hAnsiTheme="majorBidi" w:cstheme="majorBidi"/>
                      <w:b/>
                      <w:u w:val="single"/>
                    </w:rPr>
                  </w:pPr>
                </w:p>
                <w:p w14:paraId="3FBA18A1" w14:textId="77777777" w:rsidR="00381B18" w:rsidRPr="00766198" w:rsidRDefault="00381B18" w:rsidP="007823B9">
                  <w:pPr>
                    <w:jc w:val="both"/>
                    <w:rPr>
                      <w:rFonts w:asciiTheme="majorBidi" w:hAnsiTheme="majorBidi" w:cstheme="majorBidi"/>
                    </w:rPr>
                  </w:pPr>
                  <w:r w:rsidRPr="00766198">
                    <w:rPr>
                      <w:rFonts w:asciiTheme="majorBidi" w:hAnsiTheme="majorBidi" w:cstheme="majorBidi"/>
                      <w:sz w:val="22"/>
                      <w:szCs w:val="22"/>
                    </w:rPr>
                    <w:t xml:space="preserve">The primary objective of the project is to impart employable skills to facilitate their transition to labor market. The specific objective is as under;  </w:t>
                  </w:r>
                </w:p>
                <w:p w14:paraId="614F9FE5" w14:textId="77777777" w:rsidR="00381B18" w:rsidRPr="00766198" w:rsidRDefault="00381B18" w:rsidP="007823B9">
                  <w:pPr>
                    <w:jc w:val="both"/>
                    <w:rPr>
                      <w:rFonts w:asciiTheme="majorBidi" w:hAnsiTheme="majorBidi" w:cstheme="majorBidi"/>
                    </w:rPr>
                  </w:pPr>
                </w:p>
                <w:p w14:paraId="46B5F200" w14:textId="77777777" w:rsidR="00381B18" w:rsidRPr="00766198" w:rsidRDefault="00381B18" w:rsidP="00006B77">
                  <w:pPr>
                    <w:numPr>
                      <w:ilvl w:val="0"/>
                      <w:numId w:val="18"/>
                    </w:numPr>
                    <w:ind w:left="167" w:hanging="180"/>
                    <w:jc w:val="both"/>
                    <w:rPr>
                      <w:rFonts w:asciiTheme="majorBidi" w:hAnsiTheme="majorBidi" w:cstheme="majorBidi"/>
                    </w:rPr>
                  </w:pPr>
                  <w:r w:rsidRPr="00766198">
                    <w:rPr>
                      <w:rFonts w:asciiTheme="majorBidi" w:hAnsiTheme="majorBidi" w:cstheme="majorBidi"/>
                      <w:sz w:val="22"/>
                      <w:szCs w:val="22"/>
                    </w:rPr>
                    <w:t>Training of 400 South Waziristan men and women as per following details (80% Men &amp; 20% Women)</w:t>
                  </w:r>
                </w:p>
                <w:p w14:paraId="4D11D3B9" w14:textId="77777777" w:rsidR="00381B18" w:rsidRPr="00766198" w:rsidRDefault="00381B18" w:rsidP="00006B77">
                  <w:pPr>
                    <w:numPr>
                      <w:ilvl w:val="1"/>
                      <w:numId w:val="18"/>
                    </w:numPr>
                    <w:ind w:left="887"/>
                    <w:jc w:val="both"/>
                    <w:rPr>
                      <w:rFonts w:asciiTheme="majorBidi" w:hAnsiTheme="majorBidi" w:cstheme="majorBidi"/>
                    </w:rPr>
                  </w:pPr>
                  <w:r w:rsidRPr="00766198">
                    <w:rPr>
                      <w:rFonts w:asciiTheme="majorBidi" w:hAnsiTheme="majorBidi" w:cstheme="majorBidi"/>
                      <w:sz w:val="22"/>
                      <w:szCs w:val="22"/>
                    </w:rPr>
                    <w:t>Institute Based Training = 400</w:t>
                  </w:r>
                </w:p>
                <w:p w14:paraId="3FF4455C" w14:textId="77777777" w:rsidR="00381B18" w:rsidRPr="00766198" w:rsidRDefault="00381B18" w:rsidP="00006B77">
                  <w:pPr>
                    <w:numPr>
                      <w:ilvl w:val="1"/>
                      <w:numId w:val="18"/>
                    </w:numPr>
                    <w:ind w:left="887"/>
                    <w:jc w:val="both"/>
                    <w:rPr>
                      <w:rFonts w:asciiTheme="majorBidi" w:hAnsiTheme="majorBidi" w:cstheme="majorBidi"/>
                    </w:rPr>
                  </w:pPr>
                  <w:r w:rsidRPr="00766198">
                    <w:rPr>
                      <w:rFonts w:asciiTheme="majorBidi" w:hAnsiTheme="majorBidi" w:cstheme="majorBidi"/>
                      <w:sz w:val="22"/>
                      <w:szCs w:val="22"/>
                    </w:rPr>
                    <w:t>On Job Training = 400</w:t>
                  </w:r>
                </w:p>
                <w:p w14:paraId="1915BC81" w14:textId="77777777" w:rsidR="00381B18" w:rsidRPr="00766198" w:rsidRDefault="00381B18" w:rsidP="00006B77">
                  <w:pPr>
                    <w:numPr>
                      <w:ilvl w:val="1"/>
                      <w:numId w:val="18"/>
                    </w:numPr>
                    <w:ind w:left="887"/>
                    <w:jc w:val="both"/>
                    <w:rPr>
                      <w:rFonts w:asciiTheme="majorBidi" w:hAnsiTheme="majorBidi" w:cstheme="majorBidi"/>
                    </w:rPr>
                  </w:pPr>
                  <w:r w:rsidRPr="00766198">
                    <w:rPr>
                      <w:rFonts w:asciiTheme="majorBidi" w:hAnsiTheme="majorBidi" w:cstheme="majorBidi"/>
                      <w:sz w:val="22"/>
                      <w:szCs w:val="22"/>
                    </w:rPr>
                    <w:t xml:space="preserve">All beneficiaries will receive sessions on vocational counseling and job placement. </w:t>
                  </w:r>
                </w:p>
                <w:p w14:paraId="71ED71C8" w14:textId="77777777" w:rsidR="00381B18" w:rsidRPr="00766198" w:rsidRDefault="00381B18" w:rsidP="007823B9">
                  <w:pPr>
                    <w:jc w:val="both"/>
                    <w:rPr>
                      <w:rFonts w:asciiTheme="majorBidi" w:hAnsiTheme="majorBidi" w:cstheme="majorBidi"/>
                    </w:rPr>
                  </w:pPr>
                  <w:r w:rsidRPr="00766198">
                    <w:rPr>
                      <w:rFonts w:asciiTheme="majorBidi" w:hAnsiTheme="majorBidi" w:cstheme="majorBidi"/>
                      <w:sz w:val="22"/>
                      <w:szCs w:val="22"/>
                    </w:rPr>
                    <w:t>Apart from the above specific objectives, the scheme will help achieve the following objectives indirectly</w:t>
                  </w:r>
                </w:p>
                <w:p w14:paraId="3D330C74" w14:textId="77777777" w:rsidR="00381B18" w:rsidRPr="00766198" w:rsidRDefault="00381B18" w:rsidP="000D4FED">
                  <w:pPr>
                    <w:pStyle w:val="Default"/>
                    <w:numPr>
                      <w:ilvl w:val="0"/>
                      <w:numId w:val="3"/>
                    </w:numPr>
                    <w:ind w:left="437"/>
                    <w:jc w:val="both"/>
                    <w:rPr>
                      <w:rFonts w:asciiTheme="majorBidi" w:eastAsia="Times New Roman" w:hAnsiTheme="majorBidi" w:cstheme="majorBidi"/>
                      <w:color w:val="auto"/>
                      <w:sz w:val="22"/>
                      <w:szCs w:val="22"/>
                    </w:rPr>
                  </w:pPr>
                  <w:r w:rsidRPr="00766198">
                    <w:rPr>
                      <w:rFonts w:asciiTheme="majorBidi" w:eastAsia="Times New Roman" w:hAnsiTheme="majorBidi" w:cstheme="majorBidi"/>
                      <w:color w:val="auto"/>
                      <w:sz w:val="22"/>
                      <w:szCs w:val="22"/>
                    </w:rPr>
                    <w:t>To empower the youth of newly merged districts of KP with employable skills to gainfully employ them.</w:t>
                  </w:r>
                </w:p>
                <w:p w14:paraId="6A718F49" w14:textId="77777777" w:rsidR="00381B18" w:rsidRPr="00766198" w:rsidRDefault="00381B18" w:rsidP="000D4FED">
                  <w:pPr>
                    <w:pStyle w:val="Default"/>
                    <w:numPr>
                      <w:ilvl w:val="0"/>
                      <w:numId w:val="3"/>
                    </w:numPr>
                    <w:spacing w:before="240"/>
                    <w:ind w:left="437"/>
                    <w:jc w:val="both"/>
                    <w:rPr>
                      <w:rFonts w:asciiTheme="majorBidi" w:eastAsia="Times New Roman" w:hAnsiTheme="majorBidi" w:cstheme="majorBidi"/>
                      <w:color w:val="auto"/>
                      <w:sz w:val="22"/>
                      <w:szCs w:val="22"/>
                    </w:rPr>
                  </w:pPr>
                  <w:r w:rsidRPr="00766198">
                    <w:rPr>
                      <w:rFonts w:asciiTheme="majorBidi" w:eastAsia="Times New Roman" w:hAnsiTheme="majorBidi" w:cstheme="majorBidi"/>
                      <w:color w:val="auto"/>
                      <w:sz w:val="22"/>
                      <w:szCs w:val="22"/>
                    </w:rPr>
                    <w:t xml:space="preserve">To benefit 400 unemployed youth of South Waziristan District of KP by providing a range of basic, intermediate and advance level skills in Health, Construction, and </w:t>
                  </w:r>
                  <w:proofErr w:type="gramStart"/>
                  <w:r w:rsidRPr="00766198">
                    <w:rPr>
                      <w:rFonts w:asciiTheme="majorBidi" w:eastAsia="Times New Roman" w:hAnsiTheme="majorBidi" w:cstheme="majorBidi"/>
                      <w:color w:val="auto"/>
                      <w:sz w:val="22"/>
                      <w:szCs w:val="22"/>
                    </w:rPr>
                    <w:t>Technical</w:t>
                  </w:r>
                  <w:proofErr w:type="gramEnd"/>
                  <w:r w:rsidRPr="00766198">
                    <w:rPr>
                      <w:rFonts w:asciiTheme="majorBidi" w:eastAsia="Times New Roman" w:hAnsiTheme="majorBidi" w:cstheme="majorBidi"/>
                      <w:color w:val="auto"/>
                      <w:sz w:val="22"/>
                      <w:szCs w:val="22"/>
                    </w:rPr>
                    <w:t xml:space="preserve"> sector and linking them with employment opportunities.</w:t>
                  </w:r>
                </w:p>
                <w:p w14:paraId="2192D8DC" w14:textId="77777777" w:rsidR="00381B18" w:rsidRPr="00766198" w:rsidRDefault="00381B18" w:rsidP="000D4FED">
                  <w:pPr>
                    <w:pStyle w:val="Default"/>
                    <w:numPr>
                      <w:ilvl w:val="0"/>
                      <w:numId w:val="3"/>
                    </w:numPr>
                    <w:ind w:left="437"/>
                    <w:jc w:val="both"/>
                    <w:rPr>
                      <w:rFonts w:asciiTheme="majorBidi" w:eastAsia="Times New Roman" w:hAnsiTheme="majorBidi" w:cstheme="majorBidi"/>
                      <w:color w:val="auto"/>
                      <w:sz w:val="22"/>
                      <w:szCs w:val="22"/>
                    </w:rPr>
                  </w:pPr>
                  <w:r w:rsidRPr="00766198">
                    <w:rPr>
                      <w:rFonts w:asciiTheme="majorBidi" w:eastAsia="Times New Roman" w:hAnsiTheme="majorBidi" w:cstheme="majorBidi"/>
                      <w:color w:val="auto"/>
                      <w:sz w:val="22"/>
                      <w:szCs w:val="22"/>
                    </w:rPr>
                    <w:t>To provide training in market-based and job-oriented trades to literate and semi-literate youth of South Waziristan</w:t>
                  </w:r>
                </w:p>
                <w:p w14:paraId="199634A2" w14:textId="77777777" w:rsidR="00381B18" w:rsidRPr="00766198" w:rsidRDefault="00381B18" w:rsidP="000D4FED">
                  <w:pPr>
                    <w:pStyle w:val="Default"/>
                    <w:numPr>
                      <w:ilvl w:val="0"/>
                      <w:numId w:val="3"/>
                    </w:numPr>
                    <w:ind w:left="437"/>
                    <w:jc w:val="both"/>
                    <w:rPr>
                      <w:rFonts w:asciiTheme="majorBidi" w:eastAsia="Times New Roman" w:hAnsiTheme="majorBidi" w:cstheme="majorBidi"/>
                      <w:color w:val="auto"/>
                      <w:sz w:val="22"/>
                      <w:szCs w:val="22"/>
                    </w:rPr>
                  </w:pPr>
                  <w:r w:rsidRPr="00766198">
                    <w:rPr>
                      <w:rFonts w:asciiTheme="majorBidi" w:eastAsia="Times New Roman" w:hAnsiTheme="majorBidi" w:cstheme="majorBidi"/>
                      <w:color w:val="auto"/>
                      <w:sz w:val="22"/>
                      <w:szCs w:val="22"/>
                    </w:rPr>
                    <w:t xml:space="preserve">To increase resource pool of trained youth for local, national and international industries and services </w:t>
                  </w:r>
                  <w:r w:rsidRPr="00766198">
                    <w:rPr>
                      <w:rFonts w:asciiTheme="majorBidi" w:eastAsia="Times New Roman" w:hAnsiTheme="majorBidi" w:cstheme="majorBidi"/>
                      <w:color w:val="auto"/>
                      <w:sz w:val="22"/>
                      <w:szCs w:val="22"/>
                    </w:rPr>
                    <w:lastRenderedPageBreak/>
                    <w:t xml:space="preserve">sector. </w:t>
                  </w:r>
                </w:p>
                <w:p w14:paraId="326DF3FC" w14:textId="77777777" w:rsidR="00381B18" w:rsidRPr="00766198" w:rsidRDefault="00381B18" w:rsidP="000D4FED">
                  <w:pPr>
                    <w:pStyle w:val="Default"/>
                    <w:numPr>
                      <w:ilvl w:val="0"/>
                      <w:numId w:val="3"/>
                    </w:numPr>
                    <w:ind w:left="437"/>
                    <w:jc w:val="both"/>
                    <w:rPr>
                      <w:rFonts w:asciiTheme="majorBidi" w:eastAsia="Times New Roman" w:hAnsiTheme="majorBidi" w:cstheme="majorBidi"/>
                      <w:color w:val="auto"/>
                      <w:sz w:val="22"/>
                      <w:szCs w:val="22"/>
                    </w:rPr>
                  </w:pPr>
                  <w:r w:rsidRPr="00766198">
                    <w:rPr>
                      <w:rFonts w:asciiTheme="majorBidi" w:eastAsia="Times New Roman" w:hAnsiTheme="majorBidi" w:cstheme="majorBidi"/>
                      <w:color w:val="auto"/>
                      <w:sz w:val="22"/>
                      <w:szCs w:val="22"/>
                    </w:rPr>
                    <w:t xml:space="preserve">To prepare literate/semi-literate/illiterate youth of South Waziristan for getting on-job training in FATA Youth Skills Development Program (Field Internship). </w:t>
                  </w:r>
                </w:p>
                <w:p w14:paraId="3F35C8D0" w14:textId="77777777" w:rsidR="00381B18" w:rsidRPr="00766198" w:rsidRDefault="00381B18" w:rsidP="000D4FED">
                  <w:pPr>
                    <w:pStyle w:val="Default"/>
                    <w:numPr>
                      <w:ilvl w:val="0"/>
                      <w:numId w:val="3"/>
                    </w:numPr>
                    <w:ind w:left="437"/>
                    <w:jc w:val="both"/>
                    <w:rPr>
                      <w:rFonts w:asciiTheme="majorBidi" w:eastAsia="Times New Roman" w:hAnsiTheme="majorBidi" w:cstheme="majorBidi"/>
                      <w:color w:val="auto"/>
                      <w:sz w:val="22"/>
                      <w:szCs w:val="22"/>
                    </w:rPr>
                  </w:pPr>
                  <w:r w:rsidRPr="00766198">
                    <w:rPr>
                      <w:rFonts w:asciiTheme="majorBidi" w:eastAsia="Times New Roman" w:hAnsiTheme="majorBidi" w:cstheme="majorBidi"/>
                      <w:color w:val="auto"/>
                      <w:sz w:val="22"/>
                      <w:szCs w:val="22"/>
                    </w:rPr>
                    <w:t xml:space="preserve">To provide trained manpower for industry and other sectors when industrial development starts in South Waziristan. </w:t>
                  </w:r>
                </w:p>
                <w:p w14:paraId="0D65AB3B" w14:textId="77777777" w:rsidR="00381B18" w:rsidRPr="00766198" w:rsidRDefault="00381B18" w:rsidP="000D4FED">
                  <w:pPr>
                    <w:pStyle w:val="Default"/>
                    <w:numPr>
                      <w:ilvl w:val="0"/>
                      <w:numId w:val="3"/>
                    </w:numPr>
                    <w:ind w:left="437"/>
                    <w:jc w:val="both"/>
                    <w:rPr>
                      <w:rFonts w:asciiTheme="majorBidi" w:eastAsia="Times New Roman" w:hAnsiTheme="majorBidi" w:cstheme="majorBidi"/>
                      <w:color w:val="auto"/>
                      <w:sz w:val="22"/>
                      <w:szCs w:val="22"/>
                    </w:rPr>
                  </w:pPr>
                  <w:r w:rsidRPr="00766198">
                    <w:rPr>
                      <w:rFonts w:asciiTheme="majorBidi" w:eastAsia="Times New Roman" w:hAnsiTheme="majorBidi" w:cstheme="majorBidi"/>
                      <w:color w:val="auto"/>
                      <w:sz w:val="22"/>
                      <w:szCs w:val="22"/>
                    </w:rPr>
                    <w:t>To train youth to enable them in startup of entrepreneurship’s</w:t>
                  </w:r>
                </w:p>
                <w:p w14:paraId="1066BDD8" w14:textId="77777777" w:rsidR="00381B18" w:rsidRPr="00766198" w:rsidRDefault="00381B18" w:rsidP="00462A91">
                  <w:pPr>
                    <w:jc w:val="both"/>
                    <w:rPr>
                      <w:rFonts w:asciiTheme="majorBidi" w:hAnsiTheme="majorBidi" w:cstheme="majorBidi"/>
                    </w:rPr>
                  </w:pPr>
                  <w:r w:rsidRPr="00766198">
                    <w:rPr>
                      <w:rFonts w:asciiTheme="majorBidi" w:hAnsiTheme="majorBidi" w:cstheme="majorBidi"/>
                      <w:sz w:val="22"/>
                      <w:szCs w:val="22"/>
                    </w:rPr>
                    <w:t xml:space="preserve">Tentative list of Trades which will be finalized after </w:t>
                  </w:r>
                  <w:proofErr w:type="spellStart"/>
                  <w:r w:rsidRPr="00766198">
                    <w:rPr>
                      <w:rFonts w:asciiTheme="majorBidi" w:hAnsiTheme="majorBidi" w:cstheme="majorBidi"/>
                      <w:sz w:val="22"/>
                      <w:szCs w:val="22"/>
                    </w:rPr>
                    <w:t>labour</w:t>
                  </w:r>
                  <w:proofErr w:type="spellEnd"/>
                  <w:r w:rsidRPr="00766198">
                    <w:rPr>
                      <w:rFonts w:asciiTheme="majorBidi" w:hAnsiTheme="majorBidi" w:cstheme="majorBidi"/>
                      <w:sz w:val="22"/>
                      <w:szCs w:val="22"/>
                    </w:rPr>
                    <w:t xml:space="preserve"> market assessment of available jobs in these trades: </w:t>
                  </w:r>
                </w:p>
                <w:p w14:paraId="508DBEEA" w14:textId="77777777" w:rsidR="00381B18" w:rsidRPr="00766198" w:rsidRDefault="00381B18" w:rsidP="00462A91">
                  <w:pPr>
                    <w:pStyle w:val="Default"/>
                    <w:jc w:val="both"/>
                    <w:rPr>
                      <w:rFonts w:asciiTheme="majorBidi" w:eastAsia="Times New Roman" w:hAnsiTheme="majorBidi" w:cstheme="majorBidi"/>
                      <w:color w:val="auto"/>
                      <w:sz w:val="12"/>
                      <w:szCs w:val="12"/>
                    </w:rPr>
                  </w:pPr>
                </w:p>
                <w:p w14:paraId="68E200BB" w14:textId="77777777" w:rsidR="00381B18" w:rsidRPr="00766198" w:rsidRDefault="00381B18" w:rsidP="00462A91">
                  <w:pPr>
                    <w:rPr>
                      <w:rFonts w:asciiTheme="majorBidi" w:hAnsiTheme="majorBidi" w:cstheme="majorBidi"/>
                      <w:b/>
                      <w:bCs/>
                    </w:rPr>
                  </w:pPr>
                  <w:r w:rsidRPr="00766198">
                    <w:rPr>
                      <w:rFonts w:asciiTheme="majorBidi" w:hAnsiTheme="majorBidi" w:cstheme="majorBidi"/>
                      <w:b/>
                      <w:bCs/>
                      <w:sz w:val="22"/>
                      <w:szCs w:val="22"/>
                    </w:rPr>
                    <w:t>Paramedics Courses</w:t>
                  </w:r>
                </w:p>
                <w:p w14:paraId="4142EB16" w14:textId="77777777" w:rsidR="00381B18" w:rsidRPr="00766198" w:rsidRDefault="00381B18" w:rsidP="00006B77">
                  <w:pPr>
                    <w:pStyle w:val="ListParagraph"/>
                    <w:numPr>
                      <w:ilvl w:val="0"/>
                      <w:numId w:val="19"/>
                    </w:numPr>
                    <w:ind w:left="617"/>
                    <w:rPr>
                      <w:rFonts w:asciiTheme="majorBidi" w:hAnsiTheme="majorBidi" w:cstheme="majorBidi"/>
                    </w:rPr>
                  </w:pPr>
                  <w:r w:rsidRPr="00766198">
                    <w:rPr>
                      <w:rFonts w:asciiTheme="majorBidi" w:hAnsiTheme="majorBidi" w:cstheme="majorBidi"/>
                      <w:sz w:val="22"/>
                      <w:szCs w:val="22"/>
                    </w:rPr>
                    <w:t>Pathology/Laboratory Technician</w:t>
                  </w:r>
                </w:p>
                <w:p w14:paraId="3F418D13" w14:textId="77777777" w:rsidR="00381B18" w:rsidRPr="00766198" w:rsidRDefault="00381B18" w:rsidP="00006B77">
                  <w:pPr>
                    <w:pStyle w:val="ListParagraph"/>
                    <w:numPr>
                      <w:ilvl w:val="0"/>
                      <w:numId w:val="19"/>
                    </w:numPr>
                    <w:ind w:left="617"/>
                    <w:rPr>
                      <w:rFonts w:asciiTheme="majorBidi" w:hAnsiTheme="majorBidi" w:cstheme="majorBidi"/>
                    </w:rPr>
                  </w:pPr>
                  <w:r w:rsidRPr="00766198">
                    <w:rPr>
                      <w:rFonts w:asciiTheme="majorBidi" w:hAnsiTheme="majorBidi" w:cstheme="majorBidi"/>
                      <w:sz w:val="22"/>
                      <w:szCs w:val="22"/>
                    </w:rPr>
                    <w:t>Health Technician</w:t>
                  </w:r>
                </w:p>
                <w:p w14:paraId="50CDE2D3" w14:textId="77777777" w:rsidR="00381B18" w:rsidRPr="00766198" w:rsidRDefault="00381B18" w:rsidP="00006B77">
                  <w:pPr>
                    <w:pStyle w:val="ListParagraph"/>
                    <w:numPr>
                      <w:ilvl w:val="0"/>
                      <w:numId w:val="19"/>
                    </w:numPr>
                    <w:ind w:left="617"/>
                    <w:rPr>
                      <w:rFonts w:asciiTheme="majorBidi" w:hAnsiTheme="majorBidi" w:cstheme="majorBidi"/>
                    </w:rPr>
                  </w:pPr>
                  <w:r w:rsidRPr="00766198">
                    <w:rPr>
                      <w:rFonts w:asciiTheme="majorBidi" w:hAnsiTheme="majorBidi" w:cstheme="majorBidi"/>
                      <w:sz w:val="22"/>
                      <w:szCs w:val="22"/>
                    </w:rPr>
                    <w:t>Dental Technician</w:t>
                  </w:r>
                </w:p>
                <w:p w14:paraId="05839917" w14:textId="77777777" w:rsidR="00381B18" w:rsidRPr="00766198" w:rsidRDefault="00381B18" w:rsidP="00006B77">
                  <w:pPr>
                    <w:pStyle w:val="ListParagraph"/>
                    <w:numPr>
                      <w:ilvl w:val="0"/>
                      <w:numId w:val="19"/>
                    </w:numPr>
                    <w:ind w:left="617"/>
                    <w:rPr>
                      <w:rFonts w:asciiTheme="majorBidi" w:hAnsiTheme="majorBidi" w:cstheme="majorBidi"/>
                    </w:rPr>
                  </w:pPr>
                  <w:r w:rsidRPr="00766198">
                    <w:rPr>
                      <w:rFonts w:asciiTheme="majorBidi" w:hAnsiTheme="majorBidi" w:cstheme="majorBidi"/>
                      <w:sz w:val="22"/>
                      <w:szCs w:val="22"/>
                    </w:rPr>
                    <w:t>Pharmacy Technician</w:t>
                  </w:r>
                </w:p>
                <w:p w14:paraId="2494B211" w14:textId="77777777" w:rsidR="00381B18" w:rsidRPr="00766198" w:rsidRDefault="00381B18" w:rsidP="00006B77">
                  <w:pPr>
                    <w:pStyle w:val="ListParagraph"/>
                    <w:numPr>
                      <w:ilvl w:val="0"/>
                      <w:numId w:val="19"/>
                    </w:numPr>
                    <w:ind w:left="617"/>
                    <w:rPr>
                      <w:rFonts w:asciiTheme="majorBidi" w:hAnsiTheme="majorBidi" w:cstheme="majorBidi"/>
                    </w:rPr>
                  </w:pPr>
                  <w:r w:rsidRPr="00766198">
                    <w:rPr>
                      <w:rFonts w:asciiTheme="majorBidi" w:hAnsiTheme="majorBidi" w:cstheme="majorBidi"/>
                      <w:sz w:val="22"/>
                      <w:szCs w:val="22"/>
                    </w:rPr>
                    <w:t>Physiotherapy Technician</w:t>
                  </w:r>
                </w:p>
                <w:p w14:paraId="777FFE2E" w14:textId="77777777" w:rsidR="00381B18" w:rsidRPr="00766198" w:rsidRDefault="00381B18" w:rsidP="00006B77">
                  <w:pPr>
                    <w:pStyle w:val="ListParagraph"/>
                    <w:numPr>
                      <w:ilvl w:val="0"/>
                      <w:numId w:val="19"/>
                    </w:numPr>
                    <w:ind w:left="617"/>
                    <w:rPr>
                      <w:rFonts w:asciiTheme="majorBidi" w:hAnsiTheme="majorBidi" w:cstheme="majorBidi"/>
                    </w:rPr>
                  </w:pPr>
                  <w:r w:rsidRPr="00766198">
                    <w:rPr>
                      <w:rFonts w:asciiTheme="majorBidi" w:hAnsiTheme="majorBidi" w:cstheme="majorBidi"/>
                      <w:sz w:val="22"/>
                      <w:szCs w:val="22"/>
                    </w:rPr>
                    <w:t>Anesthesia Technician</w:t>
                  </w:r>
                </w:p>
                <w:p w14:paraId="044719E9" w14:textId="77777777" w:rsidR="00381B18" w:rsidRPr="00766198" w:rsidRDefault="00381B18" w:rsidP="00006B77">
                  <w:pPr>
                    <w:pStyle w:val="ListParagraph"/>
                    <w:numPr>
                      <w:ilvl w:val="0"/>
                      <w:numId w:val="19"/>
                    </w:numPr>
                    <w:ind w:left="617"/>
                    <w:rPr>
                      <w:rFonts w:asciiTheme="majorBidi" w:hAnsiTheme="majorBidi" w:cstheme="majorBidi"/>
                    </w:rPr>
                  </w:pPr>
                  <w:r w:rsidRPr="00766198">
                    <w:rPr>
                      <w:rFonts w:asciiTheme="majorBidi" w:hAnsiTheme="majorBidi" w:cstheme="majorBidi"/>
                      <w:sz w:val="22"/>
                      <w:szCs w:val="22"/>
                    </w:rPr>
                    <w:t>X-Ray Machine Operator/Radiology</w:t>
                  </w:r>
                </w:p>
                <w:p w14:paraId="36B9A20A" w14:textId="77777777" w:rsidR="00381B18" w:rsidRPr="00766198" w:rsidRDefault="00381B18" w:rsidP="00006B77">
                  <w:pPr>
                    <w:pStyle w:val="ListParagraph"/>
                    <w:numPr>
                      <w:ilvl w:val="0"/>
                      <w:numId w:val="19"/>
                    </w:numPr>
                    <w:ind w:left="617"/>
                    <w:rPr>
                      <w:rFonts w:asciiTheme="majorBidi" w:hAnsiTheme="majorBidi" w:cstheme="majorBidi"/>
                    </w:rPr>
                  </w:pPr>
                  <w:r w:rsidRPr="00766198">
                    <w:rPr>
                      <w:rFonts w:asciiTheme="majorBidi" w:hAnsiTheme="majorBidi" w:cstheme="majorBidi"/>
                      <w:sz w:val="22"/>
                      <w:szCs w:val="22"/>
                    </w:rPr>
                    <w:t>Operation Theater Technician</w:t>
                  </w:r>
                </w:p>
                <w:p w14:paraId="0A8A1B6C" w14:textId="77777777" w:rsidR="00381B18" w:rsidRPr="00766198" w:rsidRDefault="00381B18" w:rsidP="00006B77">
                  <w:pPr>
                    <w:pStyle w:val="ListParagraph"/>
                    <w:numPr>
                      <w:ilvl w:val="0"/>
                      <w:numId w:val="19"/>
                    </w:numPr>
                    <w:ind w:left="617"/>
                    <w:rPr>
                      <w:rFonts w:asciiTheme="majorBidi" w:hAnsiTheme="majorBidi" w:cstheme="majorBidi"/>
                    </w:rPr>
                  </w:pPr>
                  <w:r w:rsidRPr="00766198">
                    <w:rPr>
                      <w:rFonts w:asciiTheme="majorBidi" w:hAnsiTheme="majorBidi" w:cstheme="majorBidi"/>
                      <w:sz w:val="22"/>
                      <w:szCs w:val="22"/>
                    </w:rPr>
                    <w:t>Cardiac/ECG Technician</w:t>
                  </w:r>
                </w:p>
                <w:p w14:paraId="6F4AC424" w14:textId="77777777" w:rsidR="00381B18" w:rsidRPr="00766198" w:rsidRDefault="00381B18" w:rsidP="00462A91">
                  <w:pPr>
                    <w:rPr>
                      <w:rFonts w:asciiTheme="majorBidi" w:hAnsiTheme="majorBidi" w:cstheme="majorBidi"/>
                      <w:b/>
                      <w:bCs/>
                    </w:rPr>
                  </w:pPr>
                  <w:r w:rsidRPr="00766198">
                    <w:rPr>
                      <w:rFonts w:asciiTheme="majorBidi" w:hAnsiTheme="majorBidi" w:cstheme="majorBidi"/>
                      <w:b/>
                      <w:bCs/>
                      <w:sz w:val="22"/>
                      <w:szCs w:val="22"/>
                    </w:rPr>
                    <w:t>3 years Diploma Courses</w:t>
                  </w:r>
                </w:p>
                <w:p w14:paraId="225384FA" w14:textId="77777777" w:rsidR="00381B18" w:rsidRPr="00766198" w:rsidRDefault="00381B18" w:rsidP="00006B77">
                  <w:pPr>
                    <w:pStyle w:val="ListParagraph"/>
                    <w:numPr>
                      <w:ilvl w:val="0"/>
                      <w:numId w:val="20"/>
                    </w:numPr>
                    <w:ind w:left="617"/>
                    <w:rPr>
                      <w:rFonts w:asciiTheme="majorBidi" w:hAnsiTheme="majorBidi" w:cstheme="majorBidi"/>
                    </w:rPr>
                  </w:pPr>
                  <w:r w:rsidRPr="00766198">
                    <w:rPr>
                      <w:rFonts w:asciiTheme="majorBidi" w:hAnsiTheme="majorBidi" w:cstheme="majorBidi"/>
                      <w:sz w:val="22"/>
                      <w:szCs w:val="22"/>
                    </w:rPr>
                    <w:t>Civil</w:t>
                  </w:r>
                </w:p>
                <w:p w14:paraId="792133DF" w14:textId="77777777" w:rsidR="00381B18" w:rsidRPr="00766198" w:rsidRDefault="00381B18" w:rsidP="00006B77">
                  <w:pPr>
                    <w:pStyle w:val="ListParagraph"/>
                    <w:numPr>
                      <w:ilvl w:val="0"/>
                      <w:numId w:val="20"/>
                    </w:numPr>
                    <w:ind w:left="617"/>
                    <w:rPr>
                      <w:rFonts w:asciiTheme="majorBidi" w:hAnsiTheme="majorBidi" w:cstheme="majorBidi"/>
                    </w:rPr>
                  </w:pPr>
                  <w:r w:rsidRPr="00766198">
                    <w:rPr>
                      <w:rFonts w:asciiTheme="majorBidi" w:hAnsiTheme="majorBidi" w:cstheme="majorBidi"/>
                      <w:sz w:val="22"/>
                      <w:szCs w:val="22"/>
                    </w:rPr>
                    <w:t>Electrical</w:t>
                  </w:r>
                </w:p>
                <w:p w14:paraId="09CFF60A" w14:textId="77777777" w:rsidR="00381B18" w:rsidRPr="00766198" w:rsidRDefault="00381B18" w:rsidP="00006B77">
                  <w:pPr>
                    <w:pStyle w:val="ListParagraph"/>
                    <w:numPr>
                      <w:ilvl w:val="0"/>
                      <w:numId w:val="20"/>
                    </w:numPr>
                    <w:ind w:left="617"/>
                    <w:rPr>
                      <w:rFonts w:asciiTheme="majorBidi" w:hAnsiTheme="majorBidi" w:cstheme="majorBidi"/>
                    </w:rPr>
                  </w:pPr>
                  <w:r w:rsidRPr="00766198">
                    <w:rPr>
                      <w:rFonts w:asciiTheme="majorBidi" w:hAnsiTheme="majorBidi" w:cstheme="majorBidi"/>
                      <w:sz w:val="22"/>
                      <w:szCs w:val="22"/>
                    </w:rPr>
                    <w:t>Electronics</w:t>
                  </w:r>
                </w:p>
                <w:p w14:paraId="0A1E9336" w14:textId="77777777" w:rsidR="00381B18" w:rsidRPr="00766198" w:rsidRDefault="00381B18" w:rsidP="00006B77">
                  <w:pPr>
                    <w:pStyle w:val="ListParagraph"/>
                    <w:numPr>
                      <w:ilvl w:val="0"/>
                      <w:numId w:val="20"/>
                    </w:numPr>
                    <w:ind w:left="617"/>
                    <w:rPr>
                      <w:rFonts w:asciiTheme="majorBidi" w:hAnsiTheme="majorBidi" w:cstheme="majorBidi"/>
                    </w:rPr>
                  </w:pPr>
                  <w:r w:rsidRPr="00766198">
                    <w:rPr>
                      <w:rFonts w:asciiTheme="majorBidi" w:hAnsiTheme="majorBidi" w:cstheme="majorBidi"/>
                      <w:sz w:val="22"/>
                      <w:szCs w:val="22"/>
                    </w:rPr>
                    <w:t>Mechanical</w:t>
                  </w:r>
                </w:p>
                <w:p w14:paraId="52022D39" w14:textId="77777777" w:rsidR="00381B18" w:rsidRPr="00766198" w:rsidRDefault="00381B18" w:rsidP="00006B77">
                  <w:pPr>
                    <w:pStyle w:val="ListParagraph"/>
                    <w:numPr>
                      <w:ilvl w:val="0"/>
                      <w:numId w:val="20"/>
                    </w:numPr>
                    <w:ind w:left="617"/>
                    <w:rPr>
                      <w:rFonts w:asciiTheme="majorBidi" w:hAnsiTheme="majorBidi" w:cstheme="majorBidi"/>
                    </w:rPr>
                  </w:pPr>
                  <w:r w:rsidRPr="00766198">
                    <w:rPr>
                      <w:rFonts w:asciiTheme="majorBidi" w:hAnsiTheme="majorBidi" w:cstheme="majorBidi"/>
                      <w:sz w:val="22"/>
                      <w:szCs w:val="22"/>
                    </w:rPr>
                    <w:t>Chemical</w:t>
                  </w:r>
                </w:p>
                <w:p w14:paraId="388DBCCC" w14:textId="77777777" w:rsidR="00381B18" w:rsidRPr="00766198" w:rsidRDefault="00381B18" w:rsidP="00006B77">
                  <w:pPr>
                    <w:pStyle w:val="ListParagraph"/>
                    <w:numPr>
                      <w:ilvl w:val="0"/>
                      <w:numId w:val="20"/>
                    </w:numPr>
                    <w:ind w:left="617"/>
                    <w:rPr>
                      <w:rFonts w:asciiTheme="majorBidi" w:hAnsiTheme="majorBidi" w:cstheme="majorBidi"/>
                    </w:rPr>
                  </w:pPr>
                  <w:r w:rsidRPr="00766198">
                    <w:rPr>
                      <w:rFonts w:asciiTheme="majorBidi" w:hAnsiTheme="majorBidi" w:cstheme="majorBidi"/>
                      <w:sz w:val="22"/>
                      <w:szCs w:val="22"/>
                    </w:rPr>
                    <w:t>Material Testing</w:t>
                  </w:r>
                </w:p>
                <w:p w14:paraId="3090B6D3" w14:textId="77777777" w:rsidR="00381B18" w:rsidRPr="00766198" w:rsidRDefault="00381B18" w:rsidP="00006B77">
                  <w:pPr>
                    <w:pStyle w:val="ListParagraph"/>
                    <w:numPr>
                      <w:ilvl w:val="0"/>
                      <w:numId w:val="20"/>
                    </w:numPr>
                    <w:ind w:left="617"/>
                    <w:rPr>
                      <w:rFonts w:asciiTheme="majorBidi" w:hAnsiTheme="majorBidi" w:cstheme="majorBidi"/>
                    </w:rPr>
                  </w:pPr>
                  <w:r w:rsidRPr="00766198">
                    <w:rPr>
                      <w:rFonts w:asciiTheme="majorBidi" w:hAnsiTheme="majorBidi" w:cstheme="majorBidi"/>
                      <w:sz w:val="22"/>
                      <w:szCs w:val="22"/>
                    </w:rPr>
                    <w:t>Mining</w:t>
                  </w:r>
                </w:p>
                <w:p w14:paraId="3AC298E4" w14:textId="77777777" w:rsidR="00381B18" w:rsidRPr="00766198" w:rsidRDefault="00381B18" w:rsidP="00006B77">
                  <w:pPr>
                    <w:pStyle w:val="ListParagraph"/>
                    <w:numPr>
                      <w:ilvl w:val="0"/>
                      <w:numId w:val="20"/>
                    </w:numPr>
                    <w:ind w:left="617"/>
                    <w:rPr>
                      <w:rFonts w:asciiTheme="majorBidi" w:hAnsiTheme="majorBidi" w:cstheme="majorBidi"/>
                    </w:rPr>
                  </w:pPr>
                  <w:r w:rsidRPr="00766198">
                    <w:rPr>
                      <w:rFonts w:asciiTheme="majorBidi" w:hAnsiTheme="majorBidi" w:cstheme="majorBidi"/>
                      <w:sz w:val="22"/>
                      <w:szCs w:val="22"/>
                    </w:rPr>
                    <w:t>Information Technology</w:t>
                  </w:r>
                </w:p>
                <w:p w14:paraId="56702D4E" w14:textId="77777777" w:rsidR="00381B18" w:rsidRPr="00766198" w:rsidRDefault="00381B18" w:rsidP="00006B77">
                  <w:pPr>
                    <w:pStyle w:val="ListParagraph"/>
                    <w:numPr>
                      <w:ilvl w:val="0"/>
                      <w:numId w:val="20"/>
                    </w:numPr>
                    <w:ind w:left="617"/>
                    <w:rPr>
                      <w:rFonts w:asciiTheme="majorBidi" w:hAnsiTheme="majorBidi" w:cstheme="majorBidi"/>
                    </w:rPr>
                  </w:pPr>
                  <w:r w:rsidRPr="00766198">
                    <w:rPr>
                      <w:rFonts w:asciiTheme="majorBidi" w:hAnsiTheme="majorBidi" w:cstheme="majorBidi"/>
                      <w:sz w:val="22"/>
                      <w:szCs w:val="22"/>
                    </w:rPr>
                    <w:t>Dress Designing &amp; Making</w:t>
                  </w:r>
                </w:p>
                <w:p w14:paraId="2886F84E" w14:textId="77777777" w:rsidR="00381B18" w:rsidRPr="00766198" w:rsidRDefault="00381B18" w:rsidP="00006B77">
                  <w:pPr>
                    <w:pStyle w:val="ListParagraph"/>
                    <w:numPr>
                      <w:ilvl w:val="0"/>
                      <w:numId w:val="20"/>
                    </w:numPr>
                    <w:ind w:left="617"/>
                    <w:rPr>
                      <w:rFonts w:asciiTheme="majorBidi" w:hAnsiTheme="majorBidi" w:cstheme="majorBidi"/>
                    </w:rPr>
                  </w:pPr>
                  <w:r w:rsidRPr="00766198">
                    <w:rPr>
                      <w:rFonts w:asciiTheme="majorBidi" w:hAnsiTheme="majorBidi" w:cstheme="majorBidi"/>
                      <w:sz w:val="22"/>
                      <w:szCs w:val="22"/>
                    </w:rPr>
                    <w:t>Architecture</w:t>
                  </w:r>
                </w:p>
                <w:p w14:paraId="5CF0A28C" w14:textId="77777777" w:rsidR="00381B18" w:rsidRPr="00766198" w:rsidRDefault="00381B18" w:rsidP="00462A91">
                  <w:pPr>
                    <w:rPr>
                      <w:rFonts w:asciiTheme="majorBidi" w:hAnsiTheme="majorBidi" w:cstheme="majorBidi"/>
                      <w:b/>
                      <w:bCs/>
                      <w:sz w:val="12"/>
                      <w:szCs w:val="12"/>
                    </w:rPr>
                  </w:pPr>
                </w:p>
                <w:p w14:paraId="1698C960" w14:textId="77777777" w:rsidR="00381B18" w:rsidRPr="00766198" w:rsidRDefault="00381B18" w:rsidP="00462A91">
                  <w:pPr>
                    <w:rPr>
                      <w:rFonts w:asciiTheme="majorBidi" w:hAnsiTheme="majorBidi" w:cstheme="majorBidi"/>
                      <w:b/>
                      <w:bCs/>
                    </w:rPr>
                  </w:pPr>
                  <w:r w:rsidRPr="00766198">
                    <w:rPr>
                      <w:rFonts w:asciiTheme="majorBidi" w:hAnsiTheme="majorBidi" w:cstheme="majorBidi"/>
                      <w:b/>
                      <w:bCs/>
                      <w:sz w:val="22"/>
                      <w:szCs w:val="22"/>
                    </w:rPr>
                    <w:t>Heavy Machinery Courses</w:t>
                  </w:r>
                </w:p>
                <w:p w14:paraId="7E722CA8" w14:textId="77777777" w:rsidR="00381B18" w:rsidRPr="00766198" w:rsidRDefault="00381B18" w:rsidP="00006B77">
                  <w:pPr>
                    <w:pStyle w:val="ListParagraph"/>
                    <w:numPr>
                      <w:ilvl w:val="0"/>
                      <w:numId w:val="21"/>
                    </w:numPr>
                    <w:ind w:left="617"/>
                    <w:rPr>
                      <w:rFonts w:asciiTheme="majorBidi" w:hAnsiTheme="majorBidi" w:cstheme="majorBidi"/>
                    </w:rPr>
                  </w:pPr>
                  <w:r w:rsidRPr="00766198">
                    <w:rPr>
                      <w:rFonts w:asciiTheme="majorBidi" w:hAnsiTheme="majorBidi" w:cstheme="majorBidi"/>
                      <w:sz w:val="22"/>
                      <w:szCs w:val="22"/>
                    </w:rPr>
                    <w:t>Excavator Operator</w:t>
                  </w:r>
                </w:p>
                <w:p w14:paraId="7D281F7D" w14:textId="77777777" w:rsidR="00381B18" w:rsidRPr="00766198" w:rsidRDefault="00381B18" w:rsidP="00006B77">
                  <w:pPr>
                    <w:pStyle w:val="ListParagraph"/>
                    <w:numPr>
                      <w:ilvl w:val="0"/>
                      <w:numId w:val="21"/>
                    </w:numPr>
                    <w:ind w:left="617"/>
                    <w:rPr>
                      <w:rFonts w:asciiTheme="majorBidi" w:hAnsiTheme="majorBidi" w:cstheme="majorBidi"/>
                    </w:rPr>
                  </w:pPr>
                  <w:r w:rsidRPr="00766198">
                    <w:rPr>
                      <w:rFonts w:asciiTheme="majorBidi" w:hAnsiTheme="majorBidi" w:cstheme="majorBidi"/>
                      <w:sz w:val="22"/>
                      <w:szCs w:val="22"/>
                    </w:rPr>
                    <w:t>Dozer Operator</w:t>
                  </w:r>
                </w:p>
                <w:p w14:paraId="074D055C" w14:textId="77777777" w:rsidR="00381B18" w:rsidRPr="00766198" w:rsidRDefault="00381B18" w:rsidP="00006B77">
                  <w:pPr>
                    <w:pStyle w:val="ListParagraph"/>
                    <w:numPr>
                      <w:ilvl w:val="0"/>
                      <w:numId w:val="21"/>
                    </w:numPr>
                    <w:ind w:left="617"/>
                    <w:rPr>
                      <w:rFonts w:asciiTheme="majorBidi" w:hAnsiTheme="majorBidi" w:cstheme="majorBidi"/>
                    </w:rPr>
                  </w:pPr>
                  <w:r w:rsidRPr="00766198">
                    <w:rPr>
                      <w:rFonts w:asciiTheme="majorBidi" w:hAnsiTheme="majorBidi" w:cstheme="majorBidi"/>
                      <w:sz w:val="22"/>
                      <w:szCs w:val="22"/>
                    </w:rPr>
                    <w:t>Crane Operator</w:t>
                  </w:r>
                </w:p>
                <w:p w14:paraId="30D35325" w14:textId="77777777" w:rsidR="00381B18" w:rsidRPr="00766198" w:rsidRDefault="00381B18" w:rsidP="00006B77">
                  <w:pPr>
                    <w:pStyle w:val="ListParagraph"/>
                    <w:numPr>
                      <w:ilvl w:val="0"/>
                      <w:numId w:val="21"/>
                    </w:numPr>
                    <w:ind w:left="617"/>
                    <w:rPr>
                      <w:rFonts w:asciiTheme="majorBidi" w:hAnsiTheme="majorBidi" w:cstheme="majorBidi"/>
                    </w:rPr>
                  </w:pPr>
                  <w:r w:rsidRPr="00766198">
                    <w:rPr>
                      <w:rFonts w:asciiTheme="majorBidi" w:hAnsiTheme="majorBidi" w:cstheme="majorBidi"/>
                      <w:sz w:val="22"/>
                      <w:szCs w:val="22"/>
                    </w:rPr>
                    <w:t>Wheel Loader Operator</w:t>
                  </w:r>
                </w:p>
                <w:p w14:paraId="3629792D" w14:textId="77777777" w:rsidR="00381B18" w:rsidRPr="00766198" w:rsidRDefault="00381B18" w:rsidP="00006B77">
                  <w:pPr>
                    <w:pStyle w:val="ListParagraph"/>
                    <w:numPr>
                      <w:ilvl w:val="0"/>
                      <w:numId w:val="21"/>
                    </w:numPr>
                    <w:ind w:left="617"/>
                    <w:rPr>
                      <w:rFonts w:asciiTheme="majorBidi" w:hAnsiTheme="majorBidi" w:cstheme="majorBidi"/>
                    </w:rPr>
                  </w:pPr>
                  <w:r w:rsidRPr="00766198">
                    <w:rPr>
                      <w:rFonts w:asciiTheme="majorBidi" w:hAnsiTheme="majorBidi" w:cstheme="majorBidi"/>
                      <w:sz w:val="22"/>
                      <w:szCs w:val="22"/>
                    </w:rPr>
                    <w:t xml:space="preserve">Mobile Crane Operator  </w:t>
                  </w:r>
                </w:p>
                <w:p w14:paraId="701A78CE" w14:textId="77777777" w:rsidR="00381B18" w:rsidRPr="00766198" w:rsidRDefault="00381B18" w:rsidP="00006B77">
                  <w:pPr>
                    <w:pStyle w:val="ListParagraph"/>
                    <w:numPr>
                      <w:ilvl w:val="0"/>
                      <w:numId w:val="21"/>
                    </w:numPr>
                    <w:ind w:left="617"/>
                    <w:rPr>
                      <w:rFonts w:asciiTheme="majorBidi" w:hAnsiTheme="majorBidi" w:cstheme="majorBidi"/>
                    </w:rPr>
                  </w:pPr>
                  <w:r w:rsidRPr="00766198">
                    <w:rPr>
                      <w:rFonts w:asciiTheme="majorBidi" w:hAnsiTheme="majorBidi" w:cstheme="majorBidi"/>
                      <w:sz w:val="22"/>
                      <w:szCs w:val="22"/>
                    </w:rPr>
                    <w:t>Motor Grader Operator</w:t>
                  </w:r>
                </w:p>
                <w:p w14:paraId="42995F49" w14:textId="77777777" w:rsidR="00381B18" w:rsidRPr="00766198" w:rsidRDefault="00381B18" w:rsidP="00006B77">
                  <w:pPr>
                    <w:pStyle w:val="ListParagraph"/>
                    <w:numPr>
                      <w:ilvl w:val="0"/>
                      <w:numId w:val="21"/>
                    </w:numPr>
                    <w:ind w:left="617"/>
                    <w:rPr>
                      <w:rFonts w:asciiTheme="majorBidi" w:hAnsiTheme="majorBidi" w:cstheme="majorBidi"/>
                    </w:rPr>
                  </w:pPr>
                  <w:r w:rsidRPr="00766198">
                    <w:rPr>
                      <w:rFonts w:asciiTheme="majorBidi" w:hAnsiTheme="majorBidi" w:cstheme="majorBidi"/>
                      <w:sz w:val="22"/>
                      <w:szCs w:val="22"/>
                    </w:rPr>
                    <w:t>Forklift Operator</w:t>
                  </w:r>
                </w:p>
                <w:p w14:paraId="10E95574" w14:textId="77777777" w:rsidR="00381B18" w:rsidRPr="00766198" w:rsidRDefault="00381B18" w:rsidP="00006B77">
                  <w:pPr>
                    <w:pStyle w:val="ListParagraph"/>
                    <w:numPr>
                      <w:ilvl w:val="0"/>
                      <w:numId w:val="21"/>
                    </w:numPr>
                    <w:ind w:left="617"/>
                    <w:rPr>
                      <w:rFonts w:asciiTheme="majorBidi" w:hAnsiTheme="majorBidi" w:cstheme="majorBidi"/>
                    </w:rPr>
                  </w:pPr>
                  <w:r w:rsidRPr="00766198">
                    <w:rPr>
                      <w:rFonts w:asciiTheme="majorBidi" w:hAnsiTheme="majorBidi" w:cstheme="majorBidi"/>
                      <w:sz w:val="22"/>
                      <w:szCs w:val="22"/>
                    </w:rPr>
                    <w:t>HTV driving</w:t>
                  </w:r>
                </w:p>
                <w:p w14:paraId="62800620" w14:textId="77777777" w:rsidR="00381B18" w:rsidRPr="00766198" w:rsidRDefault="00381B18" w:rsidP="00006B77">
                  <w:pPr>
                    <w:pStyle w:val="ListParagraph"/>
                    <w:numPr>
                      <w:ilvl w:val="0"/>
                      <w:numId w:val="21"/>
                    </w:numPr>
                    <w:ind w:left="617"/>
                    <w:rPr>
                      <w:rFonts w:asciiTheme="majorBidi" w:hAnsiTheme="majorBidi" w:cstheme="majorBidi"/>
                    </w:rPr>
                  </w:pPr>
                  <w:r w:rsidRPr="00766198">
                    <w:rPr>
                      <w:rFonts w:asciiTheme="majorBidi" w:hAnsiTheme="majorBidi" w:cstheme="majorBidi"/>
                      <w:sz w:val="22"/>
                      <w:szCs w:val="22"/>
                    </w:rPr>
                    <w:t>LTV driving</w:t>
                  </w:r>
                </w:p>
                <w:p w14:paraId="6477E24C" w14:textId="77777777" w:rsidR="002D401F" w:rsidRPr="00766198" w:rsidRDefault="002D401F" w:rsidP="002D401F">
                  <w:pPr>
                    <w:pStyle w:val="ListParagraph"/>
                    <w:ind w:left="617"/>
                    <w:rPr>
                      <w:rFonts w:asciiTheme="majorBidi" w:hAnsiTheme="majorBidi" w:cstheme="majorBidi"/>
                      <w:sz w:val="6"/>
                      <w:szCs w:val="6"/>
                    </w:rPr>
                  </w:pPr>
                </w:p>
                <w:p w14:paraId="6631744B" w14:textId="77777777" w:rsidR="00381B18" w:rsidRPr="00766198" w:rsidRDefault="00381B18" w:rsidP="00462A91">
                  <w:pPr>
                    <w:rPr>
                      <w:rFonts w:asciiTheme="majorBidi" w:hAnsiTheme="majorBidi" w:cstheme="majorBidi"/>
                      <w:b/>
                      <w:bCs/>
                    </w:rPr>
                  </w:pPr>
                  <w:r w:rsidRPr="00766198">
                    <w:rPr>
                      <w:rFonts w:asciiTheme="majorBidi" w:hAnsiTheme="majorBidi" w:cstheme="majorBidi"/>
                      <w:b/>
                      <w:bCs/>
                      <w:sz w:val="22"/>
                      <w:szCs w:val="22"/>
                    </w:rPr>
                    <w:t>Construction Courses</w:t>
                  </w:r>
                </w:p>
                <w:p w14:paraId="124756A9" w14:textId="77777777" w:rsidR="00381B18" w:rsidRPr="00766198" w:rsidRDefault="00381B18" w:rsidP="00006B77">
                  <w:pPr>
                    <w:pStyle w:val="ListParagraph"/>
                    <w:numPr>
                      <w:ilvl w:val="0"/>
                      <w:numId w:val="22"/>
                    </w:numPr>
                    <w:ind w:left="617"/>
                    <w:rPr>
                      <w:rFonts w:asciiTheme="majorBidi" w:hAnsiTheme="majorBidi" w:cstheme="majorBidi"/>
                    </w:rPr>
                  </w:pPr>
                  <w:r w:rsidRPr="00766198">
                    <w:rPr>
                      <w:rFonts w:asciiTheme="majorBidi" w:hAnsiTheme="majorBidi" w:cstheme="majorBidi"/>
                      <w:sz w:val="22"/>
                      <w:szCs w:val="22"/>
                    </w:rPr>
                    <w:t>Civil Surveyor</w:t>
                  </w:r>
                </w:p>
                <w:p w14:paraId="55D45D12" w14:textId="77777777" w:rsidR="00381B18" w:rsidRPr="00766198" w:rsidRDefault="00381B18" w:rsidP="00006B77">
                  <w:pPr>
                    <w:pStyle w:val="ListParagraph"/>
                    <w:numPr>
                      <w:ilvl w:val="0"/>
                      <w:numId w:val="22"/>
                    </w:numPr>
                    <w:ind w:left="617"/>
                    <w:rPr>
                      <w:rFonts w:asciiTheme="majorBidi" w:hAnsiTheme="majorBidi" w:cstheme="majorBidi"/>
                    </w:rPr>
                  </w:pPr>
                  <w:r w:rsidRPr="00766198">
                    <w:rPr>
                      <w:rFonts w:asciiTheme="majorBidi" w:hAnsiTheme="majorBidi" w:cstheme="majorBidi"/>
                      <w:sz w:val="22"/>
                      <w:szCs w:val="22"/>
                    </w:rPr>
                    <w:t>Quantity Surveyor</w:t>
                  </w:r>
                </w:p>
                <w:p w14:paraId="4F0366E9" w14:textId="77777777" w:rsidR="00381B18" w:rsidRPr="00766198" w:rsidRDefault="00381B18" w:rsidP="00006B77">
                  <w:pPr>
                    <w:pStyle w:val="ListParagraph"/>
                    <w:numPr>
                      <w:ilvl w:val="0"/>
                      <w:numId w:val="22"/>
                    </w:numPr>
                    <w:ind w:left="617"/>
                    <w:rPr>
                      <w:rFonts w:asciiTheme="majorBidi" w:hAnsiTheme="majorBidi" w:cstheme="majorBidi"/>
                    </w:rPr>
                  </w:pPr>
                  <w:r w:rsidRPr="00766198">
                    <w:rPr>
                      <w:rFonts w:asciiTheme="majorBidi" w:hAnsiTheme="majorBidi" w:cstheme="majorBidi"/>
                      <w:sz w:val="22"/>
                      <w:szCs w:val="22"/>
                    </w:rPr>
                    <w:t>Material Testing</w:t>
                  </w:r>
                </w:p>
                <w:p w14:paraId="508FDDA6" w14:textId="77777777" w:rsidR="00381B18" w:rsidRPr="00766198" w:rsidRDefault="00381B18" w:rsidP="00006B77">
                  <w:pPr>
                    <w:pStyle w:val="ListParagraph"/>
                    <w:numPr>
                      <w:ilvl w:val="0"/>
                      <w:numId w:val="22"/>
                    </w:numPr>
                    <w:ind w:left="617"/>
                    <w:rPr>
                      <w:rFonts w:asciiTheme="majorBidi" w:hAnsiTheme="majorBidi" w:cstheme="majorBidi"/>
                    </w:rPr>
                  </w:pPr>
                  <w:r w:rsidRPr="00766198">
                    <w:rPr>
                      <w:rFonts w:asciiTheme="majorBidi" w:hAnsiTheme="majorBidi" w:cstheme="majorBidi"/>
                      <w:sz w:val="22"/>
                      <w:szCs w:val="22"/>
                    </w:rPr>
                    <w:t>Building Painter</w:t>
                  </w:r>
                </w:p>
                <w:p w14:paraId="3A36FD73" w14:textId="77777777" w:rsidR="00381B18" w:rsidRPr="00766198" w:rsidRDefault="00381B18" w:rsidP="00006B77">
                  <w:pPr>
                    <w:pStyle w:val="ListParagraph"/>
                    <w:numPr>
                      <w:ilvl w:val="0"/>
                      <w:numId w:val="22"/>
                    </w:numPr>
                    <w:ind w:left="617"/>
                    <w:rPr>
                      <w:rFonts w:asciiTheme="majorBidi" w:hAnsiTheme="majorBidi" w:cstheme="majorBidi"/>
                    </w:rPr>
                  </w:pPr>
                  <w:r w:rsidRPr="00766198">
                    <w:rPr>
                      <w:rFonts w:asciiTheme="majorBidi" w:hAnsiTheme="majorBidi" w:cstheme="majorBidi"/>
                      <w:sz w:val="22"/>
                      <w:szCs w:val="22"/>
                    </w:rPr>
                    <w:t>Building Electrician</w:t>
                  </w:r>
                </w:p>
                <w:p w14:paraId="6AA5FDF1" w14:textId="77777777" w:rsidR="00381B18" w:rsidRPr="00766198" w:rsidRDefault="00381B18" w:rsidP="00006B77">
                  <w:pPr>
                    <w:pStyle w:val="ListParagraph"/>
                    <w:numPr>
                      <w:ilvl w:val="0"/>
                      <w:numId w:val="22"/>
                    </w:numPr>
                    <w:ind w:left="617"/>
                    <w:rPr>
                      <w:rFonts w:asciiTheme="majorBidi" w:hAnsiTheme="majorBidi" w:cstheme="majorBidi"/>
                    </w:rPr>
                  </w:pPr>
                  <w:r w:rsidRPr="00766198">
                    <w:rPr>
                      <w:rFonts w:asciiTheme="majorBidi" w:hAnsiTheme="majorBidi" w:cstheme="majorBidi"/>
                      <w:sz w:val="22"/>
                      <w:szCs w:val="22"/>
                    </w:rPr>
                    <w:t>Plumber</w:t>
                  </w:r>
                </w:p>
                <w:p w14:paraId="7D0BE63B" w14:textId="77777777" w:rsidR="00381B18" w:rsidRPr="00766198" w:rsidRDefault="00381B18" w:rsidP="00006B77">
                  <w:pPr>
                    <w:pStyle w:val="ListParagraph"/>
                    <w:numPr>
                      <w:ilvl w:val="0"/>
                      <w:numId w:val="22"/>
                    </w:numPr>
                    <w:ind w:left="617"/>
                    <w:rPr>
                      <w:rFonts w:asciiTheme="majorBidi" w:hAnsiTheme="majorBidi" w:cstheme="majorBidi"/>
                    </w:rPr>
                  </w:pPr>
                  <w:r w:rsidRPr="00766198">
                    <w:rPr>
                      <w:rFonts w:asciiTheme="majorBidi" w:hAnsiTheme="majorBidi" w:cstheme="majorBidi"/>
                      <w:sz w:val="22"/>
                      <w:szCs w:val="22"/>
                    </w:rPr>
                    <w:lastRenderedPageBreak/>
                    <w:t>Steel Fixer</w:t>
                  </w:r>
                </w:p>
                <w:p w14:paraId="4C8C63E9" w14:textId="77777777" w:rsidR="00381B18" w:rsidRPr="00766198" w:rsidRDefault="00381B18" w:rsidP="00006B77">
                  <w:pPr>
                    <w:pStyle w:val="ListParagraph"/>
                    <w:numPr>
                      <w:ilvl w:val="0"/>
                      <w:numId w:val="22"/>
                    </w:numPr>
                    <w:ind w:left="617"/>
                    <w:rPr>
                      <w:rFonts w:asciiTheme="majorBidi" w:hAnsiTheme="majorBidi" w:cstheme="majorBidi"/>
                    </w:rPr>
                  </w:pPr>
                  <w:r w:rsidRPr="00766198">
                    <w:rPr>
                      <w:rFonts w:asciiTheme="majorBidi" w:hAnsiTheme="majorBidi" w:cstheme="majorBidi"/>
                      <w:sz w:val="22"/>
                      <w:szCs w:val="22"/>
                    </w:rPr>
                    <w:t>Tile Mason</w:t>
                  </w:r>
                </w:p>
                <w:p w14:paraId="40E1D2DD" w14:textId="77777777" w:rsidR="00381B18" w:rsidRPr="00766198" w:rsidRDefault="00381B18" w:rsidP="00006B77">
                  <w:pPr>
                    <w:pStyle w:val="ListParagraph"/>
                    <w:numPr>
                      <w:ilvl w:val="0"/>
                      <w:numId w:val="22"/>
                    </w:numPr>
                    <w:ind w:left="617"/>
                    <w:rPr>
                      <w:rFonts w:asciiTheme="majorBidi" w:hAnsiTheme="majorBidi" w:cstheme="majorBidi"/>
                    </w:rPr>
                  </w:pPr>
                  <w:r w:rsidRPr="00766198">
                    <w:rPr>
                      <w:rFonts w:asciiTheme="majorBidi" w:hAnsiTheme="majorBidi" w:cstheme="majorBidi"/>
                      <w:sz w:val="22"/>
                      <w:szCs w:val="22"/>
                    </w:rPr>
                    <w:t>Plaster Mason</w:t>
                  </w:r>
                </w:p>
                <w:p w14:paraId="32632D5F" w14:textId="77777777" w:rsidR="00381B18" w:rsidRPr="00766198" w:rsidRDefault="00381B18" w:rsidP="00006B77">
                  <w:pPr>
                    <w:pStyle w:val="ListParagraph"/>
                    <w:numPr>
                      <w:ilvl w:val="0"/>
                      <w:numId w:val="22"/>
                    </w:numPr>
                    <w:ind w:left="617"/>
                    <w:rPr>
                      <w:rFonts w:asciiTheme="majorBidi" w:hAnsiTheme="majorBidi" w:cstheme="majorBidi"/>
                    </w:rPr>
                  </w:pPr>
                  <w:r w:rsidRPr="00766198">
                    <w:rPr>
                      <w:rFonts w:asciiTheme="majorBidi" w:hAnsiTheme="majorBidi" w:cstheme="majorBidi"/>
                      <w:sz w:val="22"/>
                      <w:szCs w:val="22"/>
                    </w:rPr>
                    <w:t>Block Mason</w:t>
                  </w:r>
                </w:p>
                <w:p w14:paraId="21D05B1F" w14:textId="77777777" w:rsidR="00381B18" w:rsidRPr="00766198" w:rsidRDefault="00381B18" w:rsidP="00006B77">
                  <w:pPr>
                    <w:pStyle w:val="ListParagraph"/>
                    <w:numPr>
                      <w:ilvl w:val="0"/>
                      <w:numId w:val="22"/>
                    </w:numPr>
                    <w:ind w:left="617"/>
                    <w:rPr>
                      <w:rFonts w:asciiTheme="majorBidi" w:hAnsiTheme="majorBidi" w:cstheme="majorBidi"/>
                    </w:rPr>
                  </w:pPr>
                  <w:r w:rsidRPr="00766198">
                    <w:rPr>
                      <w:rFonts w:asciiTheme="majorBidi" w:hAnsiTheme="majorBidi" w:cstheme="majorBidi"/>
                      <w:sz w:val="22"/>
                      <w:szCs w:val="22"/>
                    </w:rPr>
                    <w:t>Construction Safety</w:t>
                  </w:r>
                </w:p>
                <w:p w14:paraId="51448449" w14:textId="77777777" w:rsidR="00381B18" w:rsidRPr="00766198" w:rsidRDefault="00381B18" w:rsidP="00006B77">
                  <w:pPr>
                    <w:pStyle w:val="ListParagraph"/>
                    <w:numPr>
                      <w:ilvl w:val="0"/>
                      <w:numId w:val="22"/>
                    </w:numPr>
                    <w:ind w:left="617"/>
                    <w:rPr>
                      <w:rFonts w:asciiTheme="majorBidi" w:hAnsiTheme="majorBidi" w:cstheme="majorBidi"/>
                    </w:rPr>
                  </w:pPr>
                  <w:r w:rsidRPr="00766198">
                    <w:rPr>
                      <w:rFonts w:asciiTheme="majorBidi" w:hAnsiTheme="majorBidi" w:cstheme="majorBidi"/>
                      <w:sz w:val="22"/>
                      <w:szCs w:val="22"/>
                    </w:rPr>
                    <w:t>Light Engineering</w:t>
                  </w:r>
                </w:p>
                <w:p w14:paraId="4C93BE0F" w14:textId="77777777" w:rsidR="00381B18" w:rsidRPr="00766198" w:rsidRDefault="00381B18" w:rsidP="00006B77">
                  <w:pPr>
                    <w:pStyle w:val="ListParagraph"/>
                    <w:numPr>
                      <w:ilvl w:val="0"/>
                      <w:numId w:val="22"/>
                    </w:numPr>
                    <w:ind w:left="617"/>
                    <w:rPr>
                      <w:rFonts w:asciiTheme="majorBidi" w:hAnsiTheme="majorBidi" w:cstheme="majorBidi"/>
                    </w:rPr>
                  </w:pPr>
                  <w:r w:rsidRPr="00766198">
                    <w:rPr>
                      <w:rFonts w:asciiTheme="majorBidi" w:hAnsiTheme="majorBidi" w:cstheme="majorBidi"/>
                      <w:sz w:val="22"/>
                      <w:szCs w:val="22"/>
                    </w:rPr>
                    <w:t>Sheet Metal Works</w:t>
                  </w:r>
                </w:p>
                <w:p w14:paraId="5AEF219C" w14:textId="77777777" w:rsidR="00381B18" w:rsidRPr="00766198" w:rsidRDefault="00381B18" w:rsidP="00462A91">
                  <w:pPr>
                    <w:rPr>
                      <w:rFonts w:asciiTheme="majorBidi" w:hAnsiTheme="majorBidi" w:cstheme="majorBidi"/>
                      <w:sz w:val="10"/>
                      <w:szCs w:val="10"/>
                    </w:rPr>
                  </w:pPr>
                </w:p>
                <w:p w14:paraId="22E9478C" w14:textId="77777777" w:rsidR="00381B18" w:rsidRPr="00766198" w:rsidRDefault="00381B18" w:rsidP="00462A91">
                  <w:pPr>
                    <w:rPr>
                      <w:rFonts w:asciiTheme="majorBidi" w:hAnsiTheme="majorBidi" w:cstheme="majorBidi"/>
                      <w:b/>
                      <w:bCs/>
                    </w:rPr>
                  </w:pPr>
                  <w:r w:rsidRPr="00766198">
                    <w:rPr>
                      <w:rFonts w:asciiTheme="majorBidi" w:hAnsiTheme="majorBidi" w:cstheme="majorBidi"/>
                      <w:b/>
                      <w:bCs/>
                      <w:sz w:val="22"/>
                      <w:szCs w:val="22"/>
                    </w:rPr>
                    <w:t>Multiple Courses</w:t>
                  </w:r>
                </w:p>
                <w:p w14:paraId="6A6A9295" w14:textId="77777777" w:rsidR="00381B18" w:rsidRPr="00766198" w:rsidRDefault="00381B18" w:rsidP="00006B77">
                  <w:pPr>
                    <w:pStyle w:val="ListParagraph"/>
                    <w:numPr>
                      <w:ilvl w:val="0"/>
                      <w:numId w:val="23"/>
                    </w:numPr>
                    <w:ind w:left="617"/>
                    <w:rPr>
                      <w:rFonts w:asciiTheme="majorBidi" w:hAnsiTheme="majorBidi" w:cstheme="majorBidi"/>
                    </w:rPr>
                  </w:pPr>
                  <w:r w:rsidRPr="00766198">
                    <w:rPr>
                      <w:rFonts w:asciiTheme="majorBidi" w:hAnsiTheme="majorBidi" w:cstheme="majorBidi"/>
                      <w:sz w:val="22"/>
                      <w:szCs w:val="22"/>
                    </w:rPr>
                    <w:t>Computer Operator</w:t>
                  </w:r>
                </w:p>
                <w:p w14:paraId="15865E56" w14:textId="77777777" w:rsidR="00381B18" w:rsidRPr="00766198" w:rsidRDefault="00381B18" w:rsidP="00006B77">
                  <w:pPr>
                    <w:pStyle w:val="ListParagraph"/>
                    <w:numPr>
                      <w:ilvl w:val="0"/>
                      <w:numId w:val="23"/>
                    </w:numPr>
                    <w:ind w:left="617"/>
                    <w:rPr>
                      <w:rFonts w:asciiTheme="majorBidi" w:hAnsiTheme="majorBidi" w:cstheme="majorBidi"/>
                    </w:rPr>
                  </w:pPr>
                  <w:r w:rsidRPr="00766198">
                    <w:rPr>
                      <w:rFonts w:asciiTheme="majorBidi" w:hAnsiTheme="majorBidi" w:cstheme="majorBidi"/>
                      <w:sz w:val="22"/>
                      <w:szCs w:val="22"/>
                    </w:rPr>
                    <w:t>Compute Network Technician</w:t>
                  </w:r>
                </w:p>
                <w:p w14:paraId="5EDDB48D" w14:textId="77777777" w:rsidR="00381B18" w:rsidRPr="00766198" w:rsidRDefault="00381B18" w:rsidP="00006B77">
                  <w:pPr>
                    <w:pStyle w:val="ListParagraph"/>
                    <w:numPr>
                      <w:ilvl w:val="0"/>
                      <w:numId w:val="23"/>
                    </w:numPr>
                    <w:ind w:left="617"/>
                    <w:rPr>
                      <w:rFonts w:asciiTheme="majorBidi" w:hAnsiTheme="majorBidi" w:cstheme="majorBidi"/>
                    </w:rPr>
                  </w:pPr>
                  <w:r w:rsidRPr="00766198">
                    <w:rPr>
                      <w:rFonts w:asciiTheme="majorBidi" w:hAnsiTheme="majorBidi" w:cstheme="majorBidi"/>
                      <w:sz w:val="22"/>
                      <w:szCs w:val="22"/>
                    </w:rPr>
                    <w:t>Computer Graphics</w:t>
                  </w:r>
                </w:p>
                <w:p w14:paraId="7A645E9C" w14:textId="77777777" w:rsidR="00381B18" w:rsidRPr="00766198" w:rsidRDefault="00381B18" w:rsidP="00006B77">
                  <w:pPr>
                    <w:pStyle w:val="ListParagraph"/>
                    <w:numPr>
                      <w:ilvl w:val="0"/>
                      <w:numId w:val="23"/>
                    </w:numPr>
                    <w:ind w:left="617"/>
                    <w:rPr>
                      <w:rFonts w:asciiTheme="majorBidi" w:hAnsiTheme="majorBidi" w:cstheme="majorBidi"/>
                    </w:rPr>
                  </w:pPr>
                  <w:r w:rsidRPr="00766198">
                    <w:rPr>
                      <w:rFonts w:asciiTheme="majorBidi" w:hAnsiTheme="majorBidi" w:cstheme="majorBidi"/>
                      <w:sz w:val="22"/>
                      <w:szCs w:val="22"/>
                    </w:rPr>
                    <w:t>Computer Hardware</w:t>
                  </w:r>
                </w:p>
                <w:p w14:paraId="778E7B42" w14:textId="77777777" w:rsidR="00381B18" w:rsidRPr="00766198" w:rsidRDefault="00381B18" w:rsidP="00006B77">
                  <w:pPr>
                    <w:pStyle w:val="ListParagraph"/>
                    <w:numPr>
                      <w:ilvl w:val="0"/>
                      <w:numId w:val="23"/>
                    </w:numPr>
                    <w:ind w:left="617"/>
                    <w:rPr>
                      <w:rFonts w:asciiTheme="majorBidi" w:hAnsiTheme="majorBidi" w:cstheme="majorBidi"/>
                    </w:rPr>
                  </w:pPr>
                  <w:r w:rsidRPr="00766198">
                    <w:rPr>
                      <w:rFonts w:asciiTheme="majorBidi" w:hAnsiTheme="majorBidi" w:cstheme="majorBidi"/>
                      <w:sz w:val="22"/>
                      <w:szCs w:val="22"/>
                    </w:rPr>
                    <w:t>Auto CAD</w:t>
                  </w:r>
                </w:p>
                <w:p w14:paraId="301B8518" w14:textId="77777777" w:rsidR="00381B18" w:rsidRPr="00766198" w:rsidRDefault="00381B18" w:rsidP="00006B77">
                  <w:pPr>
                    <w:pStyle w:val="ListParagraph"/>
                    <w:numPr>
                      <w:ilvl w:val="0"/>
                      <w:numId w:val="23"/>
                    </w:numPr>
                    <w:ind w:left="617"/>
                    <w:rPr>
                      <w:rFonts w:asciiTheme="majorBidi" w:hAnsiTheme="majorBidi" w:cstheme="majorBidi"/>
                    </w:rPr>
                  </w:pPr>
                  <w:r w:rsidRPr="00766198">
                    <w:rPr>
                      <w:rFonts w:asciiTheme="majorBidi" w:hAnsiTheme="majorBidi" w:cstheme="majorBidi"/>
                      <w:sz w:val="22"/>
                      <w:szCs w:val="22"/>
                    </w:rPr>
                    <w:t>Web Designing</w:t>
                  </w:r>
                </w:p>
                <w:p w14:paraId="2ACDB5C6" w14:textId="77777777" w:rsidR="00381B18" w:rsidRPr="00766198" w:rsidRDefault="00381B18" w:rsidP="00006B77">
                  <w:pPr>
                    <w:pStyle w:val="ListParagraph"/>
                    <w:numPr>
                      <w:ilvl w:val="0"/>
                      <w:numId w:val="23"/>
                    </w:numPr>
                    <w:ind w:left="617"/>
                    <w:rPr>
                      <w:rFonts w:asciiTheme="majorBidi" w:hAnsiTheme="majorBidi" w:cstheme="majorBidi"/>
                    </w:rPr>
                  </w:pPr>
                  <w:r w:rsidRPr="00766198">
                    <w:rPr>
                      <w:rFonts w:asciiTheme="majorBidi" w:hAnsiTheme="majorBidi" w:cstheme="majorBidi"/>
                      <w:sz w:val="22"/>
                      <w:szCs w:val="22"/>
                    </w:rPr>
                    <w:t>Beautician cooking</w:t>
                  </w:r>
                </w:p>
                <w:p w14:paraId="30C32E6B" w14:textId="77777777" w:rsidR="00381B18" w:rsidRPr="00766198" w:rsidRDefault="00381B18" w:rsidP="00006B77">
                  <w:pPr>
                    <w:pStyle w:val="ListParagraph"/>
                    <w:numPr>
                      <w:ilvl w:val="0"/>
                      <w:numId w:val="23"/>
                    </w:numPr>
                    <w:ind w:left="617"/>
                    <w:rPr>
                      <w:rFonts w:asciiTheme="majorBidi" w:hAnsiTheme="majorBidi" w:cstheme="majorBidi"/>
                    </w:rPr>
                  </w:pPr>
                  <w:r w:rsidRPr="00766198">
                    <w:rPr>
                      <w:rFonts w:asciiTheme="majorBidi" w:hAnsiTheme="majorBidi" w:cstheme="majorBidi"/>
                      <w:sz w:val="22"/>
                      <w:szCs w:val="22"/>
                    </w:rPr>
                    <w:t>Dress Making</w:t>
                  </w:r>
                </w:p>
                <w:p w14:paraId="4AD88F45" w14:textId="77777777" w:rsidR="00381B18" w:rsidRPr="00766198" w:rsidRDefault="00381B18" w:rsidP="00006B77">
                  <w:pPr>
                    <w:pStyle w:val="ListParagraph"/>
                    <w:numPr>
                      <w:ilvl w:val="0"/>
                      <w:numId w:val="23"/>
                    </w:numPr>
                    <w:ind w:left="617"/>
                    <w:rPr>
                      <w:rFonts w:asciiTheme="majorBidi" w:hAnsiTheme="majorBidi" w:cstheme="majorBidi"/>
                    </w:rPr>
                  </w:pPr>
                  <w:r w:rsidRPr="00766198">
                    <w:rPr>
                      <w:rFonts w:asciiTheme="majorBidi" w:hAnsiTheme="majorBidi" w:cstheme="majorBidi"/>
                      <w:sz w:val="22"/>
                      <w:szCs w:val="22"/>
                    </w:rPr>
                    <w:t>Embroidery &amp; Knitting</w:t>
                  </w:r>
                </w:p>
                <w:p w14:paraId="70FD2015" w14:textId="77777777" w:rsidR="00381B18" w:rsidRPr="00766198" w:rsidRDefault="00381B18" w:rsidP="00006B77">
                  <w:pPr>
                    <w:pStyle w:val="ListParagraph"/>
                    <w:numPr>
                      <w:ilvl w:val="0"/>
                      <w:numId w:val="23"/>
                    </w:numPr>
                    <w:ind w:left="617"/>
                    <w:rPr>
                      <w:rFonts w:asciiTheme="majorBidi" w:hAnsiTheme="majorBidi" w:cstheme="majorBidi"/>
                    </w:rPr>
                  </w:pPr>
                  <w:r w:rsidRPr="00766198">
                    <w:rPr>
                      <w:rFonts w:asciiTheme="majorBidi" w:hAnsiTheme="majorBidi" w:cstheme="majorBidi"/>
                      <w:sz w:val="22"/>
                      <w:szCs w:val="22"/>
                    </w:rPr>
                    <w:t>Fashion Designing</w:t>
                  </w:r>
                </w:p>
                <w:p w14:paraId="39C4B38D" w14:textId="77777777" w:rsidR="00381B18" w:rsidRPr="00766198" w:rsidRDefault="00381B18" w:rsidP="00006B77">
                  <w:pPr>
                    <w:pStyle w:val="ListParagraph"/>
                    <w:numPr>
                      <w:ilvl w:val="0"/>
                      <w:numId w:val="23"/>
                    </w:numPr>
                    <w:ind w:left="617"/>
                    <w:rPr>
                      <w:rFonts w:asciiTheme="majorBidi" w:hAnsiTheme="majorBidi" w:cstheme="majorBidi"/>
                    </w:rPr>
                  </w:pPr>
                  <w:r w:rsidRPr="00766198">
                    <w:rPr>
                      <w:rFonts w:asciiTheme="majorBidi" w:hAnsiTheme="majorBidi" w:cstheme="majorBidi"/>
                      <w:sz w:val="22"/>
                      <w:szCs w:val="22"/>
                    </w:rPr>
                    <w:t>Textile Designing</w:t>
                  </w:r>
                </w:p>
                <w:p w14:paraId="4A28EDAE" w14:textId="77777777" w:rsidR="00381B18" w:rsidRPr="00766198" w:rsidRDefault="00381B18" w:rsidP="00006B77">
                  <w:pPr>
                    <w:pStyle w:val="ListParagraph"/>
                    <w:numPr>
                      <w:ilvl w:val="0"/>
                      <w:numId w:val="23"/>
                    </w:numPr>
                    <w:ind w:left="617"/>
                    <w:rPr>
                      <w:rFonts w:asciiTheme="majorBidi" w:hAnsiTheme="majorBidi" w:cstheme="majorBidi"/>
                    </w:rPr>
                  </w:pPr>
                  <w:r w:rsidRPr="00766198">
                    <w:rPr>
                      <w:rFonts w:asciiTheme="majorBidi" w:hAnsiTheme="majorBidi" w:cstheme="majorBidi"/>
                      <w:sz w:val="22"/>
                      <w:szCs w:val="22"/>
                    </w:rPr>
                    <w:t>Auto Mechanic</w:t>
                  </w:r>
                </w:p>
                <w:p w14:paraId="1F3314AA" w14:textId="77777777" w:rsidR="00381B18" w:rsidRPr="00766198" w:rsidRDefault="00381B18" w:rsidP="00006B77">
                  <w:pPr>
                    <w:pStyle w:val="ListParagraph"/>
                    <w:numPr>
                      <w:ilvl w:val="0"/>
                      <w:numId w:val="23"/>
                    </w:numPr>
                    <w:ind w:left="617"/>
                    <w:rPr>
                      <w:rFonts w:asciiTheme="majorBidi" w:hAnsiTheme="majorBidi" w:cstheme="majorBidi"/>
                    </w:rPr>
                  </w:pPr>
                  <w:r w:rsidRPr="00766198">
                    <w:rPr>
                      <w:rFonts w:asciiTheme="majorBidi" w:hAnsiTheme="majorBidi" w:cstheme="majorBidi"/>
                      <w:sz w:val="22"/>
                      <w:szCs w:val="22"/>
                    </w:rPr>
                    <w:t>Industrial Electrician</w:t>
                  </w:r>
                </w:p>
                <w:p w14:paraId="05AC792E" w14:textId="77777777" w:rsidR="00381B18" w:rsidRPr="00766198" w:rsidRDefault="00381B18" w:rsidP="00006B77">
                  <w:pPr>
                    <w:pStyle w:val="ListParagraph"/>
                    <w:numPr>
                      <w:ilvl w:val="0"/>
                      <w:numId w:val="23"/>
                    </w:numPr>
                    <w:ind w:left="617"/>
                    <w:rPr>
                      <w:rFonts w:asciiTheme="majorBidi" w:hAnsiTheme="majorBidi" w:cstheme="majorBidi"/>
                    </w:rPr>
                  </w:pPr>
                  <w:r w:rsidRPr="00766198">
                    <w:rPr>
                      <w:rFonts w:asciiTheme="majorBidi" w:hAnsiTheme="majorBidi" w:cstheme="majorBidi"/>
                      <w:sz w:val="22"/>
                      <w:szCs w:val="22"/>
                    </w:rPr>
                    <w:t>AC and Refrigeration Repair</w:t>
                  </w:r>
                </w:p>
                <w:p w14:paraId="44B18EC3" w14:textId="77777777" w:rsidR="00381B18" w:rsidRPr="00766198" w:rsidRDefault="00381B18" w:rsidP="00006B77">
                  <w:pPr>
                    <w:pStyle w:val="ListParagraph"/>
                    <w:numPr>
                      <w:ilvl w:val="0"/>
                      <w:numId w:val="23"/>
                    </w:numPr>
                    <w:ind w:left="617"/>
                    <w:rPr>
                      <w:rFonts w:asciiTheme="majorBidi" w:hAnsiTheme="majorBidi" w:cstheme="majorBidi"/>
                    </w:rPr>
                  </w:pPr>
                  <w:r w:rsidRPr="00766198">
                    <w:rPr>
                      <w:rFonts w:asciiTheme="majorBidi" w:hAnsiTheme="majorBidi" w:cstheme="majorBidi"/>
                      <w:sz w:val="22"/>
                      <w:szCs w:val="22"/>
                    </w:rPr>
                    <w:t>CCTV camera Installation</w:t>
                  </w:r>
                </w:p>
                <w:p w14:paraId="6ABE9964" w14:textId="77777777" w:rsidR="00381B18" w:rsidRPr="00766198" w:rsidRDefault="00381B18" w:rsidP="00006B77">
                  <w:pPr>
                    <w:pStyle w:val="ListParagraph"/>
                    <w:numPr>
                      <w:ilvl w:val="0"/>
                      <w:numId w:val="23"/>
                    </w:numPr>
                    <w:ind w:left="617"/>
                    <w:rPr>
                      <w:rFonts w:asciiTheme="majorBidi" w:hAnsiTheme="majorBidi" w:cstheme="majorBidi"/>
                    </w:rPr>
                  </w:pPr>
                  <w:r w:rsidRPr="00766198">
                    <w:rPr>
                      <w:rFonts w:asciiTheme="majorBidi" w:hAnsiTheme="majorBidi" w:cstheme="majorBidi"/>
                      <w:sz w:val="22"/>
                      <w:szCs w:val="22"/>
                    </w:rPr>
                    <w:t>Solar Panel Installation, Repair &amp; Maintenance</w:t>
                  </w:r>
                </w:p>
                <w:p w14:paraId="2D0F8744" w14:textId="77777777" w:rsidR="00381B18" w:rsidRPr="00766198" w:rsidRDefault="00381B18" w:rsidP="00006B77">
                  <w:pPr>
                    <w:pStyle w:val="ListParagraph"/>
                    <w:numPr>
                      <w:ilvl w:val="0"/>
                      <w:numId w:val="23"/>
                    </w:numPr>
                    <w:ind w:left="617"/>
                    <w:rPr>
                      <w:rFonts w:asciiTheme="majorBidi" w:hAnsiTheme="majorBidi" w:cstheme="majorBidi"/>
                    </w:rPr>
                  </w:pPr>
                  <w:r w:rsidRPr="00766198">
                    <w:rPr>
                      <w:rFonts w:asciiTheme="majorBidi" w:hAnsiTheme="majorBidi" w:cstheme="majorBidi"/>
                      <w:sz w:val="22"/>
                      <w:szCs w:val="22"/>
                    </w:rPr>
                    <w:t>Farm Assistant</w:t>
                  </w:r>
                </w:p>
                <w:p w14:paraId="47C511CC" w14:textId="77777777" w:rsidR="00381B18" w:rsidRPr="00766198" w:rsidRDefault="00381B18" w:rsidP="00006B77">
                  <w:pPr>
                    <w:pStyle w:val="ListParagraph"/>
                    <w:numPr>
                      <w:ilvl w:val="0"/>
                      <w:numId w:val="23"/>
                    </w:numPr>
                    <w:ind w:left="617"/>
                    <w:rPr>
                      <w:rFonts w:asciiTheme="majorBidi" w:hAnsiTheme="majorBidi" w:cstheme="majorBidi"/>
                    </w:rPr>
                  </w:pPr>
                  <w:r w:rsidRPr="00766198">
                    <w:rPr>
                      <w:rFonts w:asciiTheme="majorBidi" w:hAnsiTheme="majorBidi" w:cstheme="majorBidi"/>
                      <w:sz w:val="22"/>
                      <w:szCs w:val="22"/>
                    </w:rPr>
                    <w:t>Livestock Assistant</w:t>
                  </w:r>
                </w:p>
                <w:p w14:paraId="6E488DA2" w14:textId="77777777" w:rsidR="00381B18" w:rsidRPr="00766198" w:rsidRDefault="00381B18" w:rsidP="00006B77">
                  <w:pPr>
                    <w:pStyle w:val="ListParagraph"/>
                    <w:numPr>
                      <w:ilvl w:val="0"/>
                      <w:numId w:val="23"/>
                    </w:numPr>
                    <w:ind w:left="617"/>
                    <w:rPr>
                      <w:rFonts w:asciiTheme="majorBidi" w:hAnsiTheme="majorBidi" w:cstheme="majorBidi"/>
                    </w:rPr>
                  </w:pPr>
                  <w:r w:rsidRPr="00766198">
                    <w:rPr>
                      <w:rFonts w:asciiTheme="majorBidi" w:hAnsiTheme="majorBidi" w:cstheme="majorBidi"/>
                      <w:sz w:val="22"/>
                      <w:szCs w:val="22"/>
                    </w:rPr>
                    <w:t>UPS Assembling &amp; Repair</w:t>
                  </w:r>
                </w:p>
                <w:p w14:paraId="706E677A" w14:textId="77777777" w:rsidR="00381B18" w:rsidRPr="00766198" w:rsidRDefault="00381B18" w:rsidP="009223CE">
                  <w:pPr>
                    <w:ind w:left="319" w:hanging="360"/>
                    <w:jc w:val="both"/>
                    <w:rPr>
                      <w:rFonts w:asciiTheme="majorBidi" w:hAnsiTheme="majorBidi" w:cstheme="majorBidi"/>
                    </w:rPr>
                  </w:pPr>
                </w:p>
                <w:p w14:paraId="56849540" w14:textId="77777777" w:rsidR="00381B18" w:rsidRPr="00766198" w:rsidRDefault="00381B18" w:rsidP="00006B77">
                  <w:pPr>
                    <w:pStyle w:val="BodyText"/>
                    <w:numPr>
                      <w:ilvl w:val="1"/>
                      <w:numId w:val="34"/>
                    </w:numPr>
                    <w:spacing w:line="360" w:lineRule="auto"/>
                    <w:ind w:left="347" w:hanging="450"/>
                    <w:rPr>
                      <w:rFonts w:asciiTheme="majorBidi" w:hAnsiTheme="majorBidi" w:cstheme="majorBidi"/>
                      <w:b/>
                      <w:bCs/>
                      <w:sz w:val="22"/>
                    </w:rPr>
                  </w:pPr>
                  <w:r w:rsidRPr="00766198">
                    <w:rPr>
                      <w:rFonts w:asciiTheme="majorBidi" w:hAnsiTheme="majorBidi" w:cstheme="majorBidi"/>
                      <w:b/>
                      <w:bCs/>
                      <w:sz w:val="22"/>
                      <w:szCs w:val="22"/>
                    </w:rPr>
                    <w:t xml:space="preserve">SMEs Development: </w:t>
                  </w:r>
                </w:p>
                <w:p w14:paraId="375EA1AD" w14:textId="77777777" w:rsidR="00381B18" w:rsidRPr="00766198" w:rsidRDefault="00381B18" w:rsidP="008A60F4">
                  <w:pPr>
                    <w:ind w:left="347"/>
                    <w:jc w:val="both"/>
                    <w:rPr>
                      <w:rFonts w:asciiTheme="majorBidi" w:hAnsiTheme="majorBidi" w:cstheme="majorBidi"/>
                    </w:rPr>
                  </w:pPr>
                  <w:r w:rsidRPr="00766198">
                    <w:rPr>
                      <w:rFonts w:asciiTheme="majorBidi" w:hAnsiTheme="majorBidi" w:cstheme="majorBidi"/>
                      <w:sz w:val="22"/>
                      <w:szCs w:val="22"/>
                    </w:rPr>
                    <w:t>The number of SMEs in Pakistan is estimated to be 3.8 million in which the share of Khyber Pakhtunkhwa is 14.3% which is the second lowest after Balochistan. The SMEs in Pakistan contribute approximately 40% to the national gross domestic product (GDP) and have a share of 30% in Pakistan's total exports.</w:t>
                  </w:r>
                </w:p>
                <w:p w14:paraId="446D3321" w14:textId="77777777" w:rsidR="00381B18" w:rsidRPr="00766198" w:rsidRDefault="00381B18" w:rsidP="008A60F4">
                  <w:pPr>
                    <w:ind w:left="347"/>
                    <w:jc w:val="both"/>
                    <w:rPr>
                      <w:rFonts w:asciiTheme="majorBidi" w:hAnsiTheme="majorBidi" w:cstheme="majorBidi"/>
                    </w:rPr>
                  </w:pPr>
                </w:p>
                <w:p w14:paraId="2C4F4531" w14:textId="77777777" w:rsidR="00381B18" w:rsidRPr="00766198" w:rsidRDefault="00381B18" w:rsidP="008A60F4">
                  <w:pPr>
                    <w:ind w:left="347"/>
                    <w:jc w:val="both"/>
                    <w:rPr>
                      <w:rFonts w:asciiTheme="majorBidi" w:hAnsiTheme="majorBidi" w:cstheme="majorBidi"/>
                    </w:rPr>
                  </w:pPr>
                  <w:r w:rsidRPr="00766198">
                    <w:rPr>
                      <w:rFonts w:asciiTheme="majorBidi" w:hAnsiTheme="majorBidi" w:cstheme="majorBidi"/>
                      <w:sz w:val="22"/>
                      <w:szCs w:val="22"/>
                    </w:rPr>
                    <w:t>NMDs has a good base of SMEs in various sectors like Marble and Granite, and Light Engineering (Hunting&amp; Sporting Arms manufacturing), Vegetable Oil Production, Agribusiness etc. Due to the decade long crisis in the region, the SMEs sector has seen limited or no growth. The supply chains have been disrupted by pro-long military operations and now by COVID 19 and businesses are struggling due to the fragile and weak economic activities of the region. Majority of businesses have limited or no access to finance and weak upstream and downstream linkages resulting in high operating cost and low profitability. As compared to their counterparts in settled areas, businesses in erstwhile-</w:t>
                  </w:r>
                  <w:r w:rsidRPr="00766198">
                    <w:rPr>
                      <w:rFonts w:asciiTheme="majorBidi" w:hAnsiTheme="majorBidi" w:cstheme="majorBidi"/>
                      <w:sz w:val="22"/>
                      <w:szCs w:val="22"/>
                    </w:rPr>
                    <w:lastRenderedPageBreak/>
                    <w:t>FATA pay higher price for inputs and receive lower price for their produce due to poor market linkages. The activity will address these challenges in a holistic manner.</w:t>
                  </w:r>
                </w:p>
                <w:p w14:paraId="781E3839" w14:textId="77777777" w:rsidR="00381B18" w:rsidRPr="00766198" w:rsidRDefault="00381B18" w:rsidP="008A60F4">
                  <w:pPr>
                    <w:ind w:left="347"/>
                    <w:jc w:val="both"/>
                    <w:rPr>
                      <w:rFonts w:asciiTheme="majorBidi" w:hAnsiTheme="majorBidi" w:cstheme="majorBidi"/>
                    </w:rPr>
                  </w:pPr>
                </w:p>
                <w:p w14:paraId="3A5FD13A" w14:textId="77777777" w:rsidR="00381B18" w:rsidRPr="00766198" w:rsidRDefault="00381B18" w:rsidP="00E550AE">
                  <w:pPr>
                    <w:spacing w:after="100"/>
                    <w:jc w:val="both"/>
                    <w:rPr>
                      <w:rFonts w:asciiTheme="majorBidi" w:hAnsiTheme="majorBidi" w:cstheme="majorBidi"/>
                    </w:rPr>
                  </w:pPr>
                  <w:r w:rsidRPr="00766198">
                    <w:rPr>
                      <w:rFonts w:asciiTheme="majorBidi" w:hAnsiTheme="majorBidi" w:cstheme="majorBidi"/>
                      <w:b/>
                      <w:bCs/>
                      <w:sz w:val="22"/>
                      <w:szCs w:val="22"/>
                      <w:u w:val="single"/>
                    </w:rPr>
                    <w:t>Goals &amp; Objectives</w:t>
                  </w:r>
                  <w:r w:rsidRPr="00766198">
                    <w:rPr>
                      <w:rFonts w:asciiTheme="majorBidi" w:hAnsiTheme="majorBidi" w:cstheme="majorBidi"/>
                      <w:sz w:val="22"/>
                      <w:szCs w:val="22"/>
                    </w:rPr>
                    <w:t>:</w:t>
                  </w:r>
                </w:p>
                <w:p w14:paraId="08EA74EA" w14:textId="77777777" w:rsidR="00381B18" w:rsidRPr="00766198" w:rsidRDefault="00381B18" w:rsidP="00006B77">
                  <w:pPr>
                    <w:pStyle w:val="ListParagraph"/>
                    <w:numPr>
                      <w:ilvl w:val="0"/>
                      <w:numId w:val="24"/>
                    </w:numPr>
                    <w:autoSpaceDE w:val="0"/>
                    <w:autoSpaceDN w:val="0"/>
                    <w:adjustRightInd w:val="0"/>
                    <w:ind w:left="617" w:hanging="360"/>
                    <w:contextualSpacing w:val="0"/>
                    <w:jc w:val="both"/>
                    <w:rPr>
                      <w:rFonts w:asciiTheme="majorBidi" w:hAnsiTheme="majorBidi" w:cstheme="majorBidi"/>
                    </w:rPr>
                  </w:pPr>
                  <w:r w:rsidRPr="00766198">
                    <w:rPr>
                      <w:rFonts w:asciiTheme="majorBidi" w:hAnsiTheme="majorBidi" w:cstheme="majorBidi"/>
                      <w:sz w:val="22"/>
                      <w:szCs w:val="22"/>
                    </w:rPr>
                    <w:t xml:space="preserve">Up-gradation of SMEs in </w:t>
                  </w:r>
                  <w:proofErr w:type="spellStart"/>
                  <w:r w:rsidRPr="00766198">
                    <w:rPr>
                      <w:rFonts w:asciiTheme="majorBidi" w:hAnsiTheme="majorBidi" w:cstheme="majorBidi"/>
                      <w:sz w:val="22"/>
                      <w:szCs w:val="22"/>
                    </w:rPr>
                    <w:t>SouthWaziristan</w:t>
                  </w:r>
                  <w:proofErr w:type="spellEnd"/>
                  <w:r w:rsidRPr="00766198">
                    <w:rPr>
                      <w:rFonts w:asciiTheme="majorBidi" w:hAnsiTheme="majorBidi" w:cstheme="majorBidi"/>
                      <w:sz w:val="22"/>
                      <w:szCs w:val="22"/>
                    </w:rPr>
                    <w:t>.</w:t>
                  </w:r>
                </w:p>
                <w:p w14:paraId="2593FC7E" w14:textId="77777777" w:rsidR="00381B18" w:rsidRPr="00766198" w:rsidRDefault="00381B18" w:rsidP="00006B77">
                  <w:pPr>
                    <w:pStyle w:val="ListParagraph"/>
                    <w:numPr>
                      <w:ilvl w:val="0"/>
                      <w:numId w:val="24"/>
                    </w:numPr>
                    <w:autoSpaceDE w:val="0"/>
                    <w:autoSpaceDN w:val="0"/>
                    <w:adjustRightInd w:val="0"/>
                    <w:ind w:left="617" w:hanging="360"/>
                    <w:contextualSpacing w:val="0"/>
                    <w:jc w:val="both"/>
                    <w:rPr>
                      <w:rFonts w:asciiTheme="majorBidi" w:hAnsiTheme="majorBidi" w:cstheme="majorBidi"/>
                    </w:rPr>
                  </w:pPr>
                  <w:r w:rsidRPr="00766198">
                    <w:rPr>
                      <w:rFonts w:asciiTheme="majorBidi" w:hAnsiTheme="majorBidi" w:cstheme="majorBidi"/>
                      <w:sz w:val="22"/>
                      <w:szCs w:val="22"/>
                    </w:rPr>
                    <w:t>Replacement of obsolete technology</w:t>
                  </w:r>
                </w:p>
                <w:p w14:paraId="394A2C30" w14:textId="77777777" w:rsidR="00381B18" w:rsidRPr="00766198" w:rsidRDefault="00381B18" w:rsidP="00006B77">
                  <w:pPr>
                    <w:pStyle w:val="ListParagraph"/>
                    <w:numPr>
                      <w:ilvl w:val="0"/>
                      <w:numId w:val="24"/>
                    </w:numPr>
                    <w:autoSpaceDE w:val="0"/>
                    <w:autoSpaceDN w:val="0"/>
                    <w:adjustRightInd w:val="0"/>
                    <w:ind w:left="617" w:hanging="360"/>
                    <w:contextualSpacing w:val="0"/>
                    <w:jc w:val="both"/>
                    <w:rPr>
                      <w:rFonts w:asciiTheme="majorBidi" w:hAnsiTheme="majorBidi" w:cstheme="majorBidi"/>
                    </w:rPr>
                  </w:pPr>
                  <w:r w:rsidRPr="00766198">
                    <w:rPr>
                      <w:rFonts w:asciiTheme="majorBidi" w:hAnsiTheme="majorBidi" w:cstheme="majorBidi"/>
                      <w:sz w:val="22"/>
                      <w:szCs w:val="22"/>
                    </w:rPr>
                    <w:t>Enhance economic growth and job creation through private sector investment</w:t>
                  </w:r>
                </w:p>
                <w:p w14:paraId="6D8E130A" w14:textId="77777777" w:rsidR="00381B18" w:rsidRPr="00766198" w:rsidRDefault="00381B18" w:rsidP="00006B77">
                  <w:pPr>
                    <w:pStyle w:val="ListParagraph"/>
                    <w:numPr>
                      <w:ilvl w:val="0"/>
                      <w:numId w:val="24"/>
                    </w:numPr>
                    <w:autoSpaceDE w:val="0"/>
                    <w:autoSpaceDN w:val="0"/>
                    <w:adjustRightInd w:val="0"/>
                    <w:ind w:left="617" w:hanging="360"/>
                    <w:contextualSpacing w:val="0"/>
                    <w:jc w:val="both"/>
                    <w:rPr>
                      <w:rFonts w:asciiTheme="majorBidi" w:hAnsiTheme="majorBidi" w:cstheme="majorBidi"/>
                    </w:rPr>
                  </w:pPr>
                  <w:r w:rsidRPr="00766198">
                    <w:rPr>
                      <w:rFonts w:asciiTheme="majorBidi" w:hAnsiTheme="majorBidi" w:cstheme="majorBidi"/>
                      <w:sz w:val="22"/>
                      <w:szCs w:val="22"/>
                    </w:rPr>
                    <w:t>Improve access to markets</w:t>
                  </w:r>
                </w:p>
                <w:p w14:paraId="7E7D4C28" w14:textId="77777777" w:rsidR="00381B18" w:rsidRPr="00766198" w:rsidRDefault="00381B18" w:rsidP="00006B77">
                  <w:pPr>
                    <w:pStyle w:val="ListParagraph"/>
                    <w:numPr>
                      <w:ilvl w:val="0"/>
                      <w:numId w:val="24"/>
                    </w:numPr>
                    <w:autoSpaceDE w:val="0"/>
                    <w:autoSpaceDN w:val="0"/>
                    <w:adjustRightInd w:val="0"/>
                    <w:spacing w:line="276" w:lineRule="auto"/>
                    <w:ind w:left="617" w:hanging="360"/>
                    <w:contextualSpacing w:val="0"/>
                    <w:jc w:val="both"/>
                    <w:rPr>
                      <w:rFonts w:asciiTheme="majorBidi" w:hAnsiTheme="majorBidi" w:cstheme="majorBidi"/>
                    </w:rPr>
                  </w:pPr>
                  <w:r w:rsidRPr="00766198">
                    <w:rPr>
                      <w:rFonts w:asciiTheme="majorBidi" w:hAnsiTheme="majorBidi" w:cstheme="majorBidi"/>
                      <w:sz w:val="22"/>
                      <w:szCs w:val="22"/>
                    </w:rPr>
                    <w:t>Reduction in unemployment ratio among educated and uneducated youth</w:t>
                  </w:r>
                </w:p>
                <w:p w14:paraId="27DF9F88" w14:textId="77777777" w:rsidR="00381B18" w:rsidRPr="00766198" w:rsidRDefault="00381B18" w:rsidP="003E4191">
                  <w:pPr>
                    <w:pStyle w:val="ListParagraph"/>
                    <w:autoSpaceDE w:val="0"/>
                    <w:autoSpaceDN w:val="0"/>
                    <w:adjustRightInd w:val="0"/>
                    <w:spacing w:line="276" w:lineRule="auto"/>
                    <w:ind w:left="617"/>
                    <w:contextualSpacing w:val="0"/>
                    <w:jc w:val="both"/>
                    <w:rPr>
                      <w:rFonts w:asciiTheme="majorBidi" w:hAnsiTheme="majorBidi" w:cstheme="majorBidi"/>
                      <w:sz w:val="8"/>
                      <w:szCs w:val="8"/>
                    </w:rPr>
                  </w:pPr>
                </w:p>
                <w:p w14:paraId="48F7E7C4" w14:textId="77777777" w:rsidR="00381B18" w:rsidRPr="00766198" w:rsidRDefault="001300F6" w:rsidP="003E4191">
                  <w:pPr>
                    <w:jc w:val="both"/>
                    <w:rPr>
                      <w:rFonts w:asciiTheme="majorBidi" w:hAnsiTheme="majorBidi" w:cstheme="majorBidi"/>
                      <w:b/>
                      <w:bCs/>
                      <w:u w:val="single"/>
                    </w:rPr>
                  </w:pPr>
                  <w:r w:rsidRPr="00766198">
                    <w:rPr>
                      <w:rFonts w:asciiTheme="majorBidi" w:hAnsiTheme="majorBidi" w:cstheme="majorBidi"/>
                      <w:b/>
                      <w:bCs/>
                      <w:sz w:val="22"/>
                      <w:szCs w:val="22"/>
                      <w:u w:val="single"/>
                    </w:rPr>
                    <w:t>Project Component:</w:t>
                  </w:r>
                </w:p>
                <w:p w14:paraId="69832F5B" w14:textId="77777777" w:rsidR="00381B18" w:rsidRPr="00766198" w:rsidRDefault="00381B18" w:rsidP="003E4191">
                  <w:pPr>
                    <w:spacing w:after="100"/>
                    <w:jc w:val="both"/>
                    <w:rPr>
                      <w:rFonts w:asciiTheme="majorBidi" w:hAnsiTheme="majorBidi" w:cstheme="majorBidi"/>
                    </w:rPr>
                  </w:pPr>
                  <w:r w:rsidRPr="00766198">
                    <w:rPr>
                      <w:rFonts w:asciiTheme="majorBidi" w:hAnsiTheme="majorBidi" w:cstheme="majorBidi"/>
                      <w:sz w:val="22"/>
                      <w:szCs w:val="22"/>
                    </w:rPr>
                    <w:t>The proposed project is aimed to supplement the affected economy of South Waziristan through the following interventions;</w:t>
                  </w:r>
                </w:p>
                <w:p w14:paraId="68BC9823" w14:textId="77777777" w:rsidR="009941BE" w:rsidRPr="00766198" w:rsidRDefault="009941BE" w:rsidP="003E4191">
                  <w:pPr>
                    <w:spacing w:after="100"/>
                    <w:jc w:val="both"/>
                    <w:rPr>
                      <w:rFonts w:asciiTheme="majorBidi" w:hAnsiTheme="majorBidi" w:cstheme="majorBidi"/>
                      <w:sz w:val="12"/>
                      <w:szCs w:val="12"/>
                    </w:rPr>
                  </w:pPr>
                </w:p>
                <w:p w14:paraId="26256E01" w14:textId="59671EFB" w:rsidR="00381B18" w:rsidRPr="00766198" w:rsidRDefault="00381B18" w:rsidP="004431EB">
                  <w:pPr>
                    <w:spacing w:after="200"/>
                    <w:ind w:left="437" w:hanging="540"/>
                    <w:rPr>
                      <w:rFonts w:asciiTheme="majorBidi" w:hAnsiTheme="majorBidi" w:cstheme="majorBidi"/>
                      <w:b/>
                      <w:bCs/>
                    </w:rPr>
                  </w:pPr>
                  <w:proofErr w:type="gramStart"/>
                  <w:r w:rsidRPr="00766198">
                    <w:rPr>
                      <w:rFonts w:asciiTheme="majorBidi" w:hAnsiTheme="majorBidi" w:cstheme="majorBidi"/>
                      <w:sz w:val="22"/>
                      <w:szCs w:val="22"/>
                    </w:rPr>
                    <w:t xml:space="preserve">6.2.1  </w:t>
                  </w:r>
                  <w:r w:rsidRPr="00766198">
                    <w:rPr>
                      <w:rFonts w:asciiTheme="majorBidi" w:hAnsiTheme="majorBidi" w:cstheme="majorBidi"/>
                      <w:b/>
                      <w:bCs/>
                      <w:sz w:val="22"/>
                      <w:szCs w:val="22"/>
                    </w:rPr>
                    <w:t>SME</w:t>
                  </w:r>
                  <w:proofErr w:type="gramEnd"/>
                  <w:r w:rsidRPr="00766198">
                    <w:rPr>
                      <w:rFonts w:asciiTheme="majorBidi" w:hAnsiTheme="majorBidi" w:cstheme="majorBidi"/>
                      <w:b/>
                      <w:bCs/>
                      <w:sz w:val="22"/>
                      <w:szCs w:val="22"/>
                    </w:rPr>
                    <w:t xml:space="preserve"> </w:t>
                  </w:r>
                  <w:r w:rsidR="00F0136F" w:rsidRPr="00766198">
                    <w:rPr>
                      <w:rFonts w:asciiTheme="majorBidi" w:eastAsia="Calibri" w:hAnsiTheme="majorBidi" w:cstheme="majorBidi"/>
                      <w:b/>
                    </w:rPr>
                    <w:t xml:space="preserve">Development (Up-Gradation of Business) </w:t>
                  </w:r>
                  <w:r w:rsidRPr="00766198">
                    <w:rPr>
                      <w:rFonts w:asciiTheme="majorBidi" w:hAnsiTheme="majorBidi" w:cstheme="majorBidi"/>
                      <w:b/>
                      <w:bCs/>
                      <w:sz w:val="22"/>
                      <w:szCs w:val="22"/>
                    </w:rPr>
                    <w:t xml:space="preserve"> </w:t>
                  </w:r>
                </w:p>
                <w:p w14:paraId="6D4B59A9" w14:textId="77777777" w:rsidR="00F0136F" w:rsidRPr="00766198" w:rsidRDefault="00F0136F" w:rsidP="00F0136F">
                  <w:pPr>
                    <w:tabs>
                      <w:tab w:val="left" w:pos="9540"/>
                    </w:tabs>
                    <w:spacing w:line="276" w:lineRule="auto"/>
                    <w:ind w:right="-90"/>
                    <w:jc w:val="both"/>
                  </w:pPr>
                  <w:r w:rsidRPr="00766198">
                    <w:rPr>
                      <w:sz w:val="22"/>
                      <w:szCs w:val="22"/>
                    </w:rPr>
                    <w:t xml:space="preserve">A participatory approach will be adopted for the development of SME Sector. The interventions undertaken by the Industries Department will mostly be in the form of in-kind matching grants, SME handholding through BDS support, incubations etc.  The interventions will be designed in consultation with the Public and Private Sector and the products will be customized to the needs to sectors/sub-sectors. Moreover, the results of the various grant projects implemented in Pakistan and Particularly in Khyber Pakhtunkhwa and erstwhile FATA (now NMDs) will be thoroughly reviewed to design interventions leverage the resources in such a way that optimal results are achieved to address the objectives of the project. </w:t>
                  </w:r>
                </w:p>
                <w:p w14:paraId="7EBB9C4E" w14:textId="77777777" w:rsidR="00F0136F" w:rsidRPr="00766198" w:rsidRDefault="00F0136F" w:rsidP="00F0136F">
                  <w:pPr>
                    <w:spacing w:line="276" w:lineRule="auto"/>
                    <w:ind w:right="270"/>
                    <w:jc w:val="both"/>
                  </w:pPr>
                  <w:r w:rsidRPr="00766198">
                    <w:rPr>
                      <w:sz w:val="22"/>
                      <w:szCs w:val="22"/>
                    </w:rPr>
                    <w:t xml:space="preserve">The main activities under the project will be as follows; </w:t>
                  </w:r>
                </w:p>
                <w:p w14:paraId="7E685C89" w14:textId="77777777" w:rsidR="00F0136F" w:rsidRPr="00766198" w:rsidRDefault="00F0136F" w:rsidP="00006B77">
                  <w:pPr>
                    <w:pStyle w:val="ListParagraph"/>
                    <w:numPr>
                      <w:ilvl w:val="0"/>
                      <w:numId w:val="63"/>
                    </w:numPr>
                    <w:spacing w:after="100" w:line="259" w:lineRule="auto"/>
                    <w:jc w:val="both"/>
                  </w:pPr>
                  <w:r w:rsidRPr="00766198">
                    <w:rPr>
                      <w:sz w:val="22"/>
                      <w:szCs w:val="22"/>
                    </w:rPr>
                    <w:t>Grant products for up-gradation of existing businesses</w:t>
                  </w:r>
                </w:p>
                <w:p w14:paraId="04B2EBE2" w14:textId="77777777" w:rsidR="00F0136F" w:rsidRPr="00766198" w:rsidRDefault="00F0136F" w:rsidP="00006B77">
                  <w:pPr>
                    <w:pStyle w:val="ListParagraph"/>
                    <w:numPr>
                      <w:ilvl w:val="0"/>
                      <w:numId w:val="63"/>
                    </w:numPr>
                    <w:spacing w:after="100" w:line="259" w:lineRule="auto"/>
                    <w:jc w:val="both"/>
                  </w:pPr>
                  <w:r w:rsidRPr="00766198">
                    <w:rPr>
                      <w:sz w:val="22"/>
                      <w:szCs w:val="22"/>
                    </w:rPr>
                    <w:t>General and Specialized Grant Products for Business Startups</w:t>
                  </w:r>
                </w:p>
                <w:p w14:paraId="5F0FF72B" w14:textId="77777777" w:rsidR="00F0136F" w:rsidRPr="00766198" w:rsidRDefault="00F0136F" w:rsidP="00006B77">
                  <w:pPr>
                    <w:pStyle w:val="ListParagraph"/>
                    <w:numPr>
                      <w:ilvl w:val="0"/>
                      <w:numId w:val="63"/>
                    </w:numPr>
                    <w:spacing w:after="100" w:line="259" w:lineRule="auto"/>
                    <w:jc w:val="both"/>
                  </w:pPr>
                  <w:r w:rsidRPr="00766198">
                    <w:rPr>
                      <w:sz w:val="22"/>
                      <w:szCs w:val="22"/>
                    </w:rPr>
                    <w:t>Handholding through Business Development Services Support, Incubations and Entrepreneurship Development Trainings</w:t>
                  </w:r>
                </w:p>
                <w:p w14:paraId="028A2410" w14:textId="4CE0D229" w:rsidR="00F0136F" w:rsidRPr="00766198" w:rsidRDefault="00F0136F" w:rsidP="00F0136F">
                  <w:pPr>
                    <w:spacing w:after="100" w:line="259" w:lineRule="auto"/>
                    <w:jc w:val="both"/>
                  </w:pPr>
                  <w:r w:rsidRPr="00766198">
                    <w:rPr>
                      <w:sz w:val="22"/>
                      <w:szCs w:val="22"/>
                    </w:rPr>
                    <w:t xml:space="preserve">Following potential sectors will be </w:t>
                  </w:r>
                  <w:proofErr w:type="spellStart"/>
                  <w:r w:rsidRPr="00766198">
                    <w:rPr>
                      <w:sz w:val="22"/>
                      <w:szCs w:val="22"/>
                    </w:rPr>
                    <w:t>give</w:t>
                  </w:r>
                  <w:proofErr w:type="spellEnd"/>
                  <w:r w:rsidRPr="00766198">
                    <w:rPr>
                      <w:sz w:val="22"/>
                      <w:szCs w:val="22"/>
                    </w:rPr>
                    <w:t xml:space="preserve"> </w:t>
                  </w:r>
                  <w:proofErr w:type="gramStart"/>
                  <w:r w:rsidRPr="00766198">
                    <w:rPr>
                      <w:sz w:val="22"/>
                      <w:szCs w:val="22"/>
                    </w:rPr>
                    <w:t>preference:-</w:t>
                  </w:r>
                  <w:proofErr w:type="gramEnd"/>
                </w:p>
                <w:p w14:paraId="3DF10E72" w14:textId="2C1841FA" w:rsidR="00F0136F" w:rsidRPr="00766198" w:rsidRDefault="00F0136F" w:rsidP="00006B77">
                  <w:pPr>
                    <w:pStyle w:val="ListParagraph"/>
                    <w:numPr>
                      <w:ilvl w:val="0"/>
                      <w:numId w:val="64"/>
                    </w:numPr>
                    <w:spacing w:after="160" w:line="259" w:lineRule="auto"/>
                    <w:jc w:val="both"/>
                  </w:pPr>
                  <w:r w:rsidRPr="00766198">
                    <w:rPr>
                      <w:sz w:val="22"/>
                      <w:szCs w:val="22"/>
                    </w:rPr>
                    <w:t xml:space="preserve">  Construction</w:t>
                  </w:r>
                  <w:r w:rsidRPr="00766198">
                    <w:rPr>
                      <w:sz w:val="22"/>
                      <w:szCs w:val="22"/>
                    </w:rPr>
                    <w:tab/>
                  </w:r>
                </w:p>
                <w:p w14:paraId="70E0EE02" w14:textId="77777777" w:rsidR="00F0136F" w:rsidRPr="00766198" w:rsidRDefault="00F0136F" w:rsidP="00006B77">
                  <w:pPr>
                    <w:pStyle w:val="ListParagraph"/>
                    <w:numPr>
                      <w:ilvl w:val="0"/>
                      <w:numId w:val="64"/>
                    </w:numPr>
                    <w:spacing w:after="160" w:line="259" w:lineRule="auto"/>
                    <w:jc w:val="both"/>
                  </w:pPr>
                  <w:r w:rsidRPr="00766198">
                    <w:rPr>
                      <w:sz w:val="22"/>
                      <w:szCs w:val="22"/>
                    </w:rPr>
                    <w:t xml:space="preserve">  Tourism and Hospitality</w:t>
                  </w:r>
                </w:p>
                <w:p w14:paraId="45ADACCE" w14:textId="77777777" w:rsidR="00F0136F" w:rsidRPr="00766198" w:rsidRDefault="00F0136F" w:rsidP="00006B77">
                  <w:pPr>
                    <w:pStyle w:val="ListParagraph"/>
                    <w:numPr>
                      <w:ilvl w:val="0"/>
                      <w:numId w:val="64"/>
                    </w:numPr>
                    <w:spacing w:after="160" w:line="259" w:lineRule="auto"/>
                    <w:jc w:val="both"/>
                  </w:pPr>
                  <w:r w:rsidRPr="00766198">
                    <w:rPr>
                      <w:sz w:val="22"/>
                      <w:szCs w:val="22"/>
                    </w:rPr>
                    <w:t xml:space="preserve">  Services</w:t>
                  </w:r>
                </w:p>
                <w:p w14:paraId="01A82057" w14:textId="5852A489" w:rsidR="00F0136F" w:rsidRPr="00766198" w:rsidRDefault="00F0136F" w:rsidP="00006B77">
                  <w:pPr>
                    <w:pStyle w:val="ListParagraph"/>
                    <w:numPr>
                      <w:ilvl w:val="0"/>
                      <w:numId w:val="64"/>
                    </w:numPr>
                    <w:spacing w:after="160" w:line="259" w:lineRule="auto"/>
                    <w:jc w:val="both"/>
                  </w:pPr>
                  <w:r w:rsidRPr="00766198">
                    <w:rPr>
                      <w:sz w:val="22"/>
                      <w:szCs w:val="22"/>
                    </w:rPr>
                    <w:lastRenderedPageBreak/>
                    <w:t xml:space="preserve">  Marble &amp; Granite</w:t>
                  </w:r>
                </w:p>
                <w:p w14:paraId="362DF87D" w14:textId="77777777" w:rsidR="00F0136F" w:rsidRPr="00766198" w:rsidRDefault="00F0136F" w:rsidP="00006B77">
                  <w:pPr>
                    <w:pStyle w:val="ListParagraph"/>
                    <w:numPr>
                      <w:ilvl w:val="0"/>
                      <w:numId w:val="64"/>
                    </w:numPr>
                    <w:spacing w:after="160" w:line="259" w:lineRule="auto"/>
                    <w:jc w:val="both"/>
                  </w:pPr>
                  <w:r w:rsidRPr="00766198">
                    <w:rPr>
                      <w:sz w:val="22"/>
                      <w:szCs w:val="22"/>
                    </w:rPr>
                    <w:t xml:space="preserve">  Health Care Facilities</w:t>
                  </w:r>
                </w:p>
                <w:p w14:paraId="29ED62FE" w14:textId="4D00CA1A" w:rsidR="00F0136F" w:rsidRPr="00766198" w:rsidRDefault="00F0136F" w:rsidP="00006B77">
                  <w:pPr>
                    <w:pStyle w:val="ListParagraph"/>
                    <w:numPr>
                      <w:ilvl w:val="0"/>
                      <w:numId w:val="64"/>
                    </w:numPr>
                    <w:spacing w:after="160" w:line="259" w:lineRule="auto"/>
                    <w:jc w:val="both"/>
                  </w:pPr>
                  <w:r w:rsidRPr="00766198">
                    <w:rPr>
                      <w:sz w:val="22"/>
                      <w:szCs w:val="22"/>
                    </w:rPr>
                    <w:t xml:space="preserve">  Private Educational Institutes</w:t>
                  </w:r>
                </w:p>
                <w:p w14:paraId="5810DD84" w14:textId="77777777" w:rsidR="00F0136F" w:rsidRPr="00766198" w:rsidRDefault="00F0136F" w:rsidP="00006B77">
                  <w:pPr>
                    <w:pStyle w:val="ListParagraph"/>
                    <w:numPr>
                      <w:ilvl w:val="0"/>
                      <w:numId w:val="64"/>
                    </w:numPr>
                    <w:spacing w:after="160" w:line="259" w:lineRule="auto"/>
                    <w:jc w:val="both"/>
                  </w:pPr>
                  <w:r w:rsidRPr="00766198">
                    <w:rPr>
                      <w:sz w:val="22"/>
                      <w:szCs w:val="22"/>
                    </w:rPr>
                    <w:t xml:space="preserve"> Processing &amp; Manufacturing</w:t>
                  </w:r>
                </w:p>
                <w:p w14:paraId="12FB7A1B" w14:textId="3FAC2DB2" w:rsidR="00F0136F" w:rsidRPr="00766198" w:rsidRDefault="00F0136F" w:rsidP="00006B77">
                  <w:pPr>
                    <w:pStyle w:val="ListParagraph"/>
                    <w:numPr>
                      <w:ilvl w:val="0"/>
                      <w:numId w:val="64"/>
                    </w:numPr>
                    <w:spacing w:after="160" w:line="259" w:lineRule="auto"/>
                    <w:jc w:val="both"/>
                  </w:pPr>
                  <w:r w:rsidRPr="00766198">
                    <w:rPr>
                      <w:sz w:val="22"/>
                      <w:szCs w:val="22"/>
                    </w:rPr>
                    <w:t xml:space="preserve"> Agribusiness/processing</w:t>
                  </w:r>
                </w:p>
                <w:p w14:paraId="7C78CCBA" w14:textId="77777777" w:rsidR="00D1353E" w:rsidRPr="00766198" w:rsidRDefault="00F0136F" w:rsidP="00006B77">
                  <w:pPr>
                    <w:pStyle w:val="ListParagraph"/>
                    <w:numPr>
                      <w:ilvl w:val="0"/>
                      <w:numId w:val="64"/>
                    </w:numPr>
                    <w:spacing w:after="160" w:line="259" w:lineRule="auto"/>
                    <w:jc w:val="both"/>
                  </w:pPr>
                  <w:r w:rsidRPr="00766198">
                    <w:rPr>
                      <w:sz w:val="22"/>
                      <w:szCs w:val="22"/>
                    </w:rPr>
                    <w:t xml:space="preserve"> Mines &amp; Minerals</w:t>
                  </w:r>
                </w:p>
                <w:p w14:paraId="54880F00" w14:textId="2C9FD76B" w:rsidR="00F0136F" w:rsidRPr="00766198" w:rsidRDefault="00F0136F" w:rsidP="00006B77">
                  <w:pPr>
                    <w:pStyle w:val="ListParagraph"/>
                    <w:numPr>
                      <w:ilvl w:val="0"/>
                      <w:numId w:val="64"/>
                    </w:numPr>
                    <w:spacing w:after="160" w:line="259" w:lineRule="auto"/>
                    <w:jc w:val="both"/>
                  </w:pPr>
                  <w:r w:rsidRPr="00766198">
                    <w:rPr>
                      <w:sz w:val="22"/>
                      <w:szCs w:val="22"/>
                    </w:rPr>
                    <w:t xml:space="preserve"> Leather work/shoe making</w:t>
                  </w:r>
                </w:p>
                <w:p w14:paraId="0DCB88D6" w14:textId="77777777" w:rsidR="00D1353E" w:rsidRPr="00766198" w:rsidRDefault="00D1353E" w:rsidP="00006B77">
                  <w:pPr>
                    <w:pStyle w:val="ListParagraph"/>
                    <w:numPr>
                      <w:ilvl w:val="0"/>
                      <w:numId w:val="64"/>
                    </w:numPr>
                    <w:spacing w:after="160" w:line="259" w:lineRule="auto"/>
                    <w:jc w:val="both"/>
                  </w:pPr>
                  <w:r w:rsidRPr="00766198">
                    <w:rPr>
                      <w:sz w:val="22"/>
                      <w:szCs w:val="22"/>
                    </w:rPr>
                    <w:t xml:space="preserve"> </w:t>
                  </w:r>
                  <w:r w:rsidR="00F0136F" w:rsidRPr="00766198">
                    <w:rPr>
                      <w:sz w:val="22"/>
                      <w:szCs w:val="22"/>
                    </w:rPr>
                    <w:t>Furniture/wood working</w:t>
                  </w:r>
                </w:p>
                <w:p w14:paraId="02B44324" w14:textId="3DCC0B89" w:rsidR="00F0136F" w:rsidRPr="00766198" w:rsidRDefault="00F0136F" w:rsidP="00006B77">
                  <w:pPr>
                    <w:pStyle w:val="ListParagraph"/>
                    <w:numPr>
                      <w:ilvl w:val="0"/>
                      <w:numId w:val="64"/>
                    </w:numPr>
                    <w:spacing w:after="160" w:line="259" w:lineRule="auto"/>
                    <w:jc w:val="both"/>
                  </w:pPr>
                  <w:r w:rsidRPr="00766198">
                    <w:rPr>
                      <w:sz w:val="22"/>
                      <w:szCs w:val="22"/>
                    </w:rPr>
                    <w:t xml:space="preserve">Cutlery manufacturing </w:t>
                  </w:r>
                </w:p>
                <w:p w14:paraId="31F29571" w14:textId="77777777" w:rsidR="00D1353E" w:rsidRPr="00766198" w:rsidRDefault="00D1353E" w:rsidP="00006B77">
                  <w:pPr>
                    <w:pStyle w:val="ListParagraph"/>
                    <w:numPr>
                      <w:ilvl w:val="0"/>
                      <w:numId w:val="64"/>
                    </w:numPr>
                    <w:spacing w:after="160" w:line="259" w:lineRule="auto"/>
                    <w:jc w:val="both"/>
                  </w:pPr>
                  <w:r w:rsidRPr="00766198">
                    <w:rPr>
                      <w:sz w:val="22"/>
                      <w:szCs w:val="22"/>
                    </w:rPr>
                    <w:t xml:space="preserve"> </w:t>
                  </w:r>
                  <w:r w:rsidR="00F0136F" w:rsidRPr="00766198">
                    <w:rPr>
                      <w:sz w:val="22"/>
                      <w:szCs w:val="22"/>
                    </w:rPr>
                    <w:t xml:space="preserve"> Skin care and beauty</w:t>
                  </w:r>
                  <w:r w:rsidR="00F0136F" w:rsidRPr="00766198">
                    <w:rPr>
                      <w:sz w:val="22"/>
                      <w:szCs w:val="22"/>
                    </w:rPr>
                    <w:tab/>
                  </w:r>
                </w:p>
                <w:p w14:paraId="5880667D" w14:textId="6E4C2C13" w:rsidR="00F0136F" w:rsidRPr="00766198" w:rsidRDefault="00F0136F" w:rsidP="00006B77">
                  <w:pPr>
                    <w:pStyle w:val="ListParagraph"/>
                    <w:numPr>
                      <w:ilvl w:val="0"/>
                      <w:numId w:val="64"/>
                    </w:numPr>
                    <w:spacing w:after="160" w:line="259" w:lineRule="auto"/>
                    <w:jc w:val="both"/>
                  </w:pPr>
                  <w:r w:rsidRPr="00766198">
                    <w:rPr>
                      <w:sz w:val="22"/>
                      <w:szCs w:val="22"/>
                    </w:rPr>
                    <w:t xml:space="preserve"> Handicrafts</w:t>
                  </w:r>
                </w:p>
                <w:p w14:paraId="338EB925" w14:textId="77777777" w:rsidR="00D1353E" w:rsidRPr="00766198" w:rsidRDefault="00D1353E" w:rsidP="00006B77">
                  <w:pPr>
                    <w:pStyle w:val="ListParagraph"/>
                    <w:numPr>
                      <w:ilvl w:val="0"/>
                      <w:numId w:val="64"/>
                    </w:numPr>
                    <w:spacing w:after="160" w:line="259" w:lineRule="auto"/>
                    <w:jc w:val="both"/>
                  </w:pPr>
                  <w:r w:rsidRPr="00766198">
                    <w:rPr>
                      <w:sz w:val="22"/>
                      <w:szCs w:val="22"/>
                    </w:rPr>
                    <w:t xml:space="preserve"> </w:t>
                  </w:r>
                  <w:r w:rsidR="00F0136F" w:rsidRPr="00766198">
                    <w:rPr>
                      <w:sz w:val="22"/>
                      <w:szCs w:val="22"/>
                    </w:rPr>
                    <w:t>Food &amp; Beverages</w:t>
                  </w:r>
                </w:p>
                <w:p w14:paraId="50E89BE8" w14:textId="5F43E7D2" w:rsidR="00F0136F" w:rsidRPr="00766198" w:rsidRDefault="00D1353E" w:rsidP="00006B77">
                  <w:pPr>
                    <w:pStyle w:val="ListParagraph"/>
                    <w:numPr>
                      <w:ilvl w:val="0"/>
                      <w:numId w:val="64"/>
                    </w:numPr>
                    <w:spacing w:after="160" w:line="259" w:lineRule="auto"/>
                    <w:jc w:val="both"/>
                  </w:pPr>
                  <w:r w:rsidRPr="00766198">
                    <w:rPr>
                      <w:sz w:val="22"/>
                      <w:szCs w:val="22"/>
                    </w:rPr>
                    <w:t xml:space="preserve"> </w:t>
                  </w:r>
                  <w:r w:rsidR="00F0136F" w:rsidRPr="00766198">
                    <w:rPr>
                      <w:sz w:val="22"/>
                      <w:szCs w:val="22"/>
                    </w:rPr>
                    <w:t>Computer and IT/E-commerce</w:t>
                  </w:r>
                </w:p>
                <w:p w14:paraId="5FF2F29D" w14:textId="77777777" w:rsidR="00D1353E" w:rsidRPr="00766198" w:rsidRDefault="00D1353E" w:rsidP="00006B77">
                  <w:pPr>
                    <w:pStyle w:val="ListParagraph"/>
                    <w:numPr>
                      <w:ilvl w:val="0"/>
                      <w:numId w:val="64"/>
                    </w:numPr>
                    <w:spacing w:after="160" w:line="259" w:lineRule="auto"/>
                    <w:jc w:val="both"/>
                  </w:pPr>
                  <w:r w:rsidRPr="00766198">
                    <w:rPr>
                      <w:sz w:val="22"/>
                      <w:szCs w:val="22"/>
                    </w:rPr>
                    <w:t xml:space="preserve"> </w:t>
                  </w:r>
                  <w:r w:rsidR="00F0136F" w:rsidRPr="00766198">
                    <w:rPr>
                      <w:sz w:val="22"/>
                      <w:szCs w:val="22"/>
                    </w:rPr>
                    <w:t>Sports arms manufacturing</w:t>
                  </w:r>
                  <w:r w:rsidR="00F0136F" w:rsidRPr="00766198">
                    <w:rPr>
                      <w:sz w:val="22"/>
                      <w:szCs w:val="22"/>
                    </w:rPr>
                    <w:tab/>
                  </w:r>
                </w:p>
                <w:p w14:paraId="06B2039A" w14:textId="219B77C8" w:rsidR="00F0136F" w:rsidRPr="00766198" w:rsidRDefault="00D1353E" w:rsidP="00006B77">
                  <w:pPr>
                    <w:pStyle w:val="ListParagraph"/>
                    <w:numPr>
                      <w:ilvl w:val="0"/>
                      <w:numId w:val="64"/>
                    </w:numPr>
                    <w:spacing w:after="160" w:line="259" w:lineRule="auto"/>
                    <w:jc w:val="both"/>
                  </w:pPr>
                  <w:r w:rsidRPr="00766198">
                    <w:rPr>
                      <w:sz w:val="22"/>
                      <w:szCs w:val="22"/>
                    </w:rPr>
                    <w:t xml:space="preserve"> </w:t>
                  </w:r>
                  <w:r w:rsidR="00F0136F" w:rsidRPr="00766198">
                    <w:rPr>
                      <w:sz w:val="22"/>
                      <w:szCs w:val="22"/>
                    </w:rPr>
                    <w:t xml:space="preserve">Interior decorators </w:t>
                  </w:r>
                </w:p>
                <w:p w14:paraId="62D64250" w14:textId="77777777" w:rsidR="00D1353E" w:rsidRPr="00766198" w:rsidRDefault="00D1353E" w:rsidP="00006B77">
                  <w:pPr>
                    <w:pStyle w:val="ListParagraph"/>
                    <w:numPr>
                      <w:ilvl w:val="0"/>
                      <w:numId w:val="64"/>
                    </w:numPr>
                    <w:spacing w:after="160" w:line="259" w:lineRule="auto"/>
                    <w:jc w:val="both"/>
                  </w:pPr>
                  <w:r w:rsidRPr="00766198">
                    <w:rPr>
                      <w:sz w:val="22"/>
                      <w:szCs w:val="22"/>
                    </w:rPr>
                    <w:t xml:space="preserve"> </w:t>
                  </w:r>
                  <w:r w:rsidR="00F0136F" w:rsidRPr="00766198">
                    <w:rPr>
                      <w:sz w:val="22"/>
                      <w:szCs w:val="22"/>
                    </w:rPr>
                    <w:t>Readymade garments and stitching units</w:t>
                  </w:r>
                </w:p>
                <w:p w14:paraId="7640E922" w14:textId="70BEA3C4" w:rsidR="00F0136F" w:rsidRPr="00766198" w:rsidRDefault="00D1353E" w:rsidP="00006B77">
                  <w:pPr>
                    <w:pStyle w:val="ListParagraph"/>
                    <w:numPr>
                      <w:ilvl w:val="0"/>
                      <w:numId w:val="64"/>
                    </w:numPr>
                    <w:spacing w:after="160" w:line="259" w:lineRule="auto"/>
                    <w:jc w:val="both"/>
                  </w:pPr>
                  <w:r w:rsidRPr="00766198">
                    <w:rPr>
                      <w:sz w:val="22"/>
                      <w:szCs w:val="22"/>
                    </w:rPr>
                    <w:t xml:space="preserve"> </w:t>
                  </w:r>
                  <w:r w:rsidR="00F0136F" w:rsidRPr="00766198">
                    <w:rPr>
                      <w:sz w:val="22"/>
                      <w:szCs w:val="22"/>
                    </w:rPr>
                    <w:t>Printing and binding</w:t>
                  </w:r>
                </w:p>
                <w:p w14:paraId="29870899" w14:textId="77777777" w:rsidR="00D1353E" w:rsidRPr="00766198" w:rsidRDefault="00D1353E" w:rsidP="00006B77">
                  <w:pPr>
                    <w:pStyle w:val="ListParagraph"/>
                    <w:numPr>
                      <w:ilvl w:val="0"/>
                      <w:numId w:val="64"/>
                    </w:numPr>
                    <w:spacing w:after="160" w:line="259" w:lineRule="auto"/>
                    <w:jc w:val="both"/>
                  </w:pPr>
                  <w:r w:rsidRPr="00766198">
                    <w:rPr>
                      <w:sz w:val="22"/>
                      <w:szCs w:val="22"/>
                    </w:rPr>
                    <w:t xml:space="preserve"> </w:t>
                  </w:r>
                  <w:r w:rsidR="00F0136F" w:rsidRPr="00766198">
                    <w:rPr>
                      <w:sz w:val="22"/>
                      <w:szCs w:val="22"/>
                    </w:rPr>
                    <w:t>Media production industry</w:t>
                  </w:r>
                </w:p>
                <w:p w14:paraId="333CB46A" w14:textId="16785A41" w:rsidR="00F0136F" w:rsidRPr="00766198" w:rsidRDefault="00D1353E" w:rsidP="00006B77">
                  <w:pPr>
                    <w:pStyle w:val="ListParagraph"/>
                    <w:numPr>
                      <w:ilvl w:val="0"/>
                      <w:numId w:val="64"/>
                    </w:numPr>
                    <w:spacing w:after="160" w:line="259" w:lineRule="auto"/>
                    <w:jc w:val="both"/>
                  </w:pPr>
                  <w:r w:rsidRPr="00766198">
                    <w:rPr>
                      <w:sz w:val="22"/>
                      <w:szCs w:val="22"/>
                    </w:rPr>
                    <w:t xml:space="preserve"> </w:t>
                  </w:r>
                  <w:r w:rsidR="00F0136F" w:rsidRPr="00766198">
                    <w:rPr>
                      <w:sz w:val="22"/>
                      <w:szCs w:val="22"/>
                    </w:rPr>
                    <w:t>Textile weaving/silk unit</w:t>
                  </w:r>
                </w:p>
                <w:p w14:paraId="1A144CEE" w14:textId="77777777" w:rsidR="00D1353E" w:rsidRPr="00766198" w:rsidRDefault="00D1353E" w:rsidP="00006B77">
                  <w:pPr>
                    <w:pStyle w:val="ListParagraph"/>
                    <w:numPr>
                      <w:ilvl w:val="0"/>
                      <w:numId w:val="64"/>
                    </w:numPr>
                    <w:spacing w:after="160" w:line="259" w:lineRule="auto"/>
                    <w:jc w:val="both"/>
                  </w:pPr>
                  <w:r w:rsidRPr="00766198">
                    <w:rPr>
                      <w:sz w:val="22"/>
                      <w:szCs w:val="22"/>
                    </w:rPr>
                    <w:t xml:space="preserve"> </w:t>
                  </w:r>
                  <w:r w:rsidR="00F0136F" w:rsidRPr="00766198">
                    <w:rPr>
                      <w:sz w:val="22"/>
                      <w:szCs w:val="22"/>
                    </w:rPr>
                    <w:t>Pharmaceutical</w:t>
                  </w:r>
                  <w:r w:rsidR="00F0136F" w:rsidRPr="00766198">
                    <w:rPr>
                      <w:sz w:val="22"/>
                      <w:szCs w:val="22"/>
                    </w:rPr>
                    <w:tab/>
                  </w:r>
                  <w:r w:rsidR="00F0136F" w:rsidRPr="00766198">
                    <w:rPr>
                      <w:sz w:val="22"/>
                      <w:szCs w:val="22"/>
                    </w:rPr>
                    <w:tab/>
                  </w:r>
                </w:p>
                <w:p w14:paraId="3AE2121C" w14:textId="3F5BCD7D" w:rsidR="00F0136F" w:rsidRPr="00766198" w:rsidRDefault="00D1353E" w:rsidP="00006B77">
                  <w:pPr>
                    <w:pStyle w:val="ListParagraph"/>
                    <w:numPr>
                      <w:ilvl w:val="0"/>
                      <w:numId w:val="64"/>
                    </w:numPr>
                    <w:spacing w:after="160" w:line="259" w:lineRule="auto"/>
                    <w:jc w:val="both"/>
                  </w:pPr>
                  <w:r w:rsidRPr="00766198">
                    <w:rPr>
                      <w:sz w:val="22"/>
                      <w:szCs w:val="22"/>
                    </w:rPr>
                    <w:t xml:space="preserve"> </w:t>
                  </w:r>
                  <w:r w:rsidR="00F0136F" w:rsidRPr="00766198">
                    <w:rPr>
                      <w:sz w:val="22"/>
                      <w:szCs w:val="22"/>
                    </w:rPr>
                    <w:t>Packing and packages</w:t>
                  </w:r>
                </w:p>
                <w:p w14:paraId="70EECA4E" w14:textId="77777777" w:rsidR="00D1353E" w:rsidRPr="00766198" w:rsidRDefault="00D1353E" w:rsidP="00006B77">
                  <w:pPr>
                    <w:pStyle w:val="ListParagraph"/>
                    <w:numPr>
                      <w:ilvl w:val="0"/>
                      <w:numId w:val="64"/>
                    </w:numPr>
                    <w:spacing w:after="160" w:line="259" w:lineRule="auto"/>
                    <w:jc w:val="both"/>
                  </w:pPr>
                  <w:r w:rsidRPr="00766198">
                    <w:rPr>
                      <w:sz w:val="22"/>
                      <w:szCs w:val="22"/>
                    </w:rPr>
                    <w:t xml:space="preserve"> </w:t>
                  </w:r>
                  <w:r w:rsidR="00F0136F" w:rsidRPr="00766198">
                    <w:rPr>
                      <w:sz w:val="22"/>
                      <w:szCs w:val="22"/>
                    </w:rPr>
                    <w:t>Ceramic and sanitary</w:t>
                  </w:r>
                  <w:r w:rsidR="00F0136F" w:rsidRPr="00766198">
                    <w:rPr>
                      <w:sz w:val="22"/>
                      <w:szCs w:val="22"/>
                    </w:rPr>
                    <w:tab/>
                  </w:r>
                </w:p>
                <w:p w14:paraId="0DDDA094" w14:textId="69958AE0" w:rsidR="00F0136F" w:rsidRPr="00766198" w:rsidRDefault="00D1353E" w:rsidP="00006B77">
                  <w:pPr>
                    <w:pStyle w:val="ListParagraph"/>
                    <w:numPr>
                      <w:ilvl w:val="0"/>
                      <w:numId w:val="64"/>
                    </w:numPr>
                    <w:spacing w:after="160" w:line="259" w:lineRule="auto"/>
                    <w:jc w:val="both"/>
                  </w:pPr>
                  <w:r w:rsidRPr="00766198">
                    <w:rPr>
                      <w:sz w:val="22"/>
                      <w:szCs w:val="22"/>
                    </w:rPr>
                    <w:t xml:space="preserve"> </w:t>
                  </w:r>
                  <w:r w:rsidR="00F0136F" w:rsidRPr="00766198">
                    <w:rPr>
                      <w:sz w:val="22"/>
                      <w:szCs w:val="22"/>
                    </w:rPr>
                    <w:t>Carpet weaving</w:t>
                  </w:r>
                </w:p>
                <w:p w14:paraId="5F5CA9B4" w14:textId="77777777" w:rsidR="00D1353E" w:rsidRPr="00766198" w:rsidRDefault="00D1353E" w:rsidP="00006B77">
                  <w:pPr>
                    <w:pStyle w:val="ListParagraph"/>
                    <w:numPr>
                      <w:ilvl w:val="0"/>
                      <w:numId w:val="64"/>
                    </w:numPr>
                    <w:spacing w:after="160" w:line="259" w:lineRule="auto"/>
                    <w:jc w:val="both"/>
                  </w:pPr>
                  <w:r w:rsidRPr="00766198">
                    <w:rPr>
                      <w:sz w:val="22"/>
                      <w:szCs w:val="22"/>
                    </w:rPr>
                    <w:t xml:space="preserve"> </w:t>
                  </w:r>
                  <w:r w:rsidR="00F0136F" w:rsidRPr="00766198">
                    <w:rPr>
                      <w:sz w:val="22"/>
                      <w:szCs w:val="22"/>
                    </w:rPr>
                    <w:t>Surgical equipment</w:t>
                  </w:r>
                </w:p>
                <w:p w14:paraId="0A661088" w14:textId="182BCCDC" w:rsidR="00F0136F" w:rsidRPr="00766198" w:rsidRDefault="00F0136F" w:rsidP="00006B77">
                  <w:pPr>
                    <w:pStyle w:val="ListParagraph"/>
                    <w:numPr>
                      <w:ilvl w:val="0"/>
                      <w:numId w:val="64"/>
                    </w:numPr>
                    <w:spacing w:after="160" w:line="259" w:lineRule="auto"/>
                    <w:jc w:val="both"/>
                  </w:pPr>
                  <w:r w:rsidRPr="00766198">
                    <w:rPr>
                      <w:sz w:val="22"/>
                      <w:szCs w:val="22"/>
                    </w:rPr>
                    <w:t xml:space="preserve"> Gems and jewelry</w:t>
                  </w:r>
                </w:p>
                <w:p w14:paraId="2136D635" w14:textId="77777777" w:rsidR="00D1353E" w:rsidRPr="00766198" w:rsidRDefault="00D1353E" w:rsidP="00006B77">
                  <w:pPr>
                    <w:pStyle w:val="ListParagraph"/>
                    <w:numPr>
                      <w:ilvl w:val="0"/>
                      <w:numId w:val="64"/>
                    </w:numPr>
                    <w:spacing w:after="160" w:line="259" w:lineRule="auto"/>
                    <w:jc w:val="both"/>
                  </w:pPr>
                  <w:r w:rsidRPr="00766198">
                    <w:rPr>
                      <w:sz w:val="22"/>
                      <w:szCs w:val="22"/>
                    </w:rPr>
                    <w:t xml:space="preserve"> </w:t>
                  </w:r>
                  <w:r w:rsidR="00F0136F" w:rsidRPr="00766198">
                    <w:rPr>
                      <w:sz w:val="22"/>
                      <w:szCs w:val="22"/>
                    </w:rPr>
                    <w:t>Cable Operators</w:t>
                  </w:r>
                </w:p>
                <w:p w14:paraId="0894DED1" w14:textId="3B7A8356" w:rsidR="00F0136F" w:rsidRPr="00766198" w:rsidRDefault="00D1353E" w:rsidP="00006B77">
                  <w:pPr>
                    <w:pStyle w:val="ListParagraph"/>
                    <w:numPr>
                      <w:ilvl w:val="0"/>
                      <w:numId w:val="64"/>
                    </w:numPr>
                    <w:spacing w:after="160" w:line="259" w:lineRule="auto"/>
                    <w:jc w:val="both"/>
                  </w:pPr>
                  <w:r w:rsidRPr="00766198">
                    <w:rPr>
                      <w:sz w:val="22"/>
                      <w:szCs w:val="22"/>
                    </w:rPr>
                    <w:t xml:space="preserve"> </w:t>
                  </w:r>
                  <w:r w:rsidR="00F0136F" w:rsidRPr="00766198">
                    <w:rPr>
                      <w:sz w:val="22"/>
                      <w:szCs w:val="22"/>
                    </w:rPr>
                    <w:t>Transport</w:t>
                  </w:r>
                </w:p>
                <w:p w14:paraId="1FA29B07" w14:textId="77777777" w:rsidR="00D1353E" w:rsidRPr="00766198" w:rsidRDefault="00D1353E" w:rsidP="00006B77">
                  <w:pPr>
                    <w:pStyle w:val="ListParagraph"/>
                    <w:numPr>
                      <w:ilvl w:val="0"/>
                      <w:numId w:val="64"/>
                    </w:numPr>
                    <w:spacing w:after="160" w:line="259" w:lineRule="auto"/>
                    <w:jc w:val="both"/>
                  </w:pPr>
                  <w:r w:rsidRPr="00766198">
                    <w:rPr>
                      <w:sz w:val="22"/>
                      <w:szCs w:val="22"/>
                    </w:rPr>
                    <w:t xml:space="preserve"> </w:t>
                  </w:r>
                  <w:r w:rsidR="00F0136F" w:rsidRPr="00766198">
                    <w:rPr>
                      <w:sz w:val="22"/>
                      <w:szCs w:val="22"/>
                    </w:rPr>
                    <w:t>Jaggery (</w:t>
                  </w:r>
                  <w:proofErr w:type="spellStart"/>
                  <w:r w:rsidR="00F0136F" w:rsidRPr="00766198">
                    <w:rPr>
                      <w:sz w:val="22"/>
                      <w:szCs w:val="22"/>
                    </w:rPr>
                    <w:t>Gurrh</w:t>
                  </w:r>
                  <w:proofErr w:type="spellEnd"/>
                  <w:r w:rsidR="00F0136F" w:rsidRPr="00766198">
                    <w:rPr>
                      <w:sz w:val="22"/>
                      <w:szCs w:val="22"/>
                    </w:rPr>
                    <w:t xml:space="preserve"> making)</w:t>
                  </w:r>
                </w:p>
                <w:p w14:paraId="5234AE3F" w14:textId="6F919E54" w:rsidR="00F0136F" w:rsidRPr="00766198" w:rsidRDefault="00D1353E" w:rsidP="00006B77">
                  <w:pPr>
                    <w:pStyle w:val="ListParagraph"/>
                    <w:numPr>
                      <w:ilvl w:val="0"/>
                      <w:numId w:val="64"/>
                    </w:numPr>
                    <w:spacing w:after="160" w:line="259" w:lineRule="auto"/>
                    <w:jc w:val="both"/>
                  </w:pPr>
                  <w:r w:rsidRPr="00766198">
                    <w:rPr>
                      <w:sz w:val="22"/>
                      <w:szCs w:val="22"/>
                    </w:rPr>
                    <w:t xml:space="preserve"> </w:t>
                  </w:r>
                  <w:r w:rsidR="00F0136F" w:rsidRPr="00766198">
                    <w:rPr>
                      <w:sz w:val="22"/>
                      <w:szCs w:val="22"/>
                    </w:rPr>
                    <w:t>Wedding hall</w:t>
                  </w:r>
                </w:p>
                <w:p w14:paraId="1C574F50" w14:textId="77777777" w:rsidR="00D1353E" w:rsidRPr="00766198" w:rsidRDefault="00D1353E" w:rsidP="00006B77">
                  <w:pPr>
                    <w:pStyle w:val="ListParagraph"/>
                    <w:numPr>
                      <w:ilvl w:val="0"/>
                      <w:numId w:val="64"/>
                    </w:numPr>
                    <w:spacing w:after="160" w:line="259" w:lineRule="auto"/>
                    <w:jc w:val="both"/>
                  </w:pPr>
                  <w:r w:rsidRPr="00766198">
                    <w:rPr>
                      <w:sz w:val="22"/>
                      <w:szCs w:val="22"/>
                    </w:rPr>
                    <w:t xml:space="preserve"> </w:t>
                  </w:r>
                  <w:r w:rsidR="00F0136F" w:rsidRPr="00766198">
                    <w:rPr>
                      <w:sz w:val="22"/>
                      <w:szCs w:val="22"/>
                    </w:rPr>
                    <w:t>Warehouses/Distributor</w:t>
                  </w:r>
                  <w:r w:rsidR="00F0136F" w:rsidRPr="00766198">
                    <w:rPr>
                      <w:sz w:val="22"/>
                      <w:szCs w:val="22"/>
                    </w:rPr>
                    <w:tab/>
                  </w:r>
                </w:p>
                <w:p w14:paraId="4A0D9B2D" w14:textId="424F0980" w:rsidR="00F0136F" w:rsidRPr="00766198" w:rsidRDefault="00D1353E" w:rsidP="00006B77">
                  <w:pPr>
                    <w:pStyle w:val="ListParagraph"/>
                    <w:numPr>
                      <w:ilvl w:val="0"/>
                      <w:numId w:val="64"/>
                    </w:numPr>
                    <w:spacing w:after="160" w:line="259" w:lineRule="auto"/>
                    <w:jc w:val="both"/>
                  </w:pPr>
                  <w:r w:rsidRPr="00766198">
                    <w:rPr>
                      <w:sz w:val="22"/>
                      <w:szCs w:val="22"/>
                    </w:rPr>
                    <w:t xml:space="preserve"> </w:t>
                  </w:r>
                  <w:r w:rsidR="00F0136F" w:rsidRPr="00766198">
                    <w:rPr>
                      <w:sz w:val="22"/>
                      <w:szCs w:val="22"/>
                    </w:rPr>
                    <w:t>Brick/block makers</w:t>
                  </w:r>
                </w:p>
                <w:p w14:paraId="0706E398" w14:textId="7CB58F0E" w:rsidR="00F0136F" w:rsidRPr="00766198" w:rsidRDefault="00D1353E" w:rsidP="00006B77">
                  <w:pPr>
                    <w:pStyle w:val="ListParagraph"/>
                    <w:numPr>
                      <w:ilvl w:val="0"/>
                      <w:numId w:val="64"/>
                    </w:numPr>
                    <w:spacing w:after="160" w:line="259" w:lineRule="auto"/>
                    <w:jc w:val="both"/>
                  </w:pPr>
                  <w:r w:rsidRPr="00766198">
                    <w:rPr>
                      <w:sz w:val="22"/>
                      <w:szCs w:val="22"/>
                    </w:rPr>
                    <w:t xml:space="preserve"> </w:t>
                  </w:r>
                  <w:r w:rsidR="00F0136F" w:rsidRPr="00766198">
                    <w:rPr>
                      <w:sz w:val="22"/>
                      <w:szCs w:val="22"/>
                    </w:rPr>
                    <w:t>Medicinal Plant</w:t>
                  </w:r>
                </w:p>
                <w:p w14:paraId="328AA6D0" w14:textId="77777777" w:rsidR="00F0136F" w:rsidRPr="00766198" w:rsidRDefault="00F0136F" w:rsidP="00F0136F">
                  <w:pPr>
                    <w:spacing w:after="100"/>
                    <w:jc w:val="both"/>
                  </w:pPr>
                  <w:r w:rsidRPr="00766198">
                    <w:rPr>
                      <w:sz w:val="22"/>
                      <w:szCs w:val="22"/>
                    </w:rPr>
                    <w:t>The details of the aforementioned activities are given as follows:</w:t>
                  </w:r>
                </w:p>
                <w:p w14:paraId="3EB7DB85" w14:textId="77777777" w:rsidR="00381B18" w:rsidRPr="00766198" w:rsidRDefault="00381B18" w:rsidP="003579C0">
                  <w:pPr>
                    <w:pStyle w:val="ListParagraph"/>
                    <w:spacing w:after="200" w:line="276" w:lineRule="auto"/>
                    <w:ind w:left="504" w:right="158"/>
                    <w:jc w:val="both"/>
                    <w:rPr>
                      <w:rFonts w:asciiTheme="majorBidi" w:hAnsiTheme="majorBidi" w:cstheme="majorBidi"/>
                      <w:sz w:val="6"/>
                      <w:szCs w:val="6"/>
                    </w:rPr>
                  </w:pPr>
                </w:p>
                <w:p w14:paraId="2E6D41BA" w14:textId="77777777" w:rsidR="00DA245C" w:rsidRPr="00766198" w:rsidRDefault="00DA245C" w:rsidP="000D4FED">
                  <w:pPr>
                    <w:pStyle w:val="ListParagraph"/>
                    <w:numPr>
                      <w:ilvl w:val="0"/>
                      <w:numId w:val="7"/>
                    </w:numPr>
                    <w:spacing w:after="200" w:line="276" w:lineRule="auto"/>
                    <w:jc w:val="both"/>
                    <w:rPr>
                      <w:rFonts w:asciiTheme="majorBidi" w:hAnsiTheme="majorBidi" w:cstheme="majorBidi"/>
                      <w:vanish/>
                    </w:rPr>
                  </w:pPr>
                </w:p>
                <w:p w14:paraId="307F5031" w14:textId="77777777" w:rsidR="00DA245C" w:rsidRPr="00766198" w:rsidRDefault="00DA245C" w:rsidP="000D4FED">
                  <w:pPr>
                    <w:pStyle w:val="ListParagraph"/>
                    <w:numPr>
                      <w:ilvl w:val="0"/>
                      <w:numId w:val="7"/>
                    </w:numPr>
                    <w:spacing w:after="200" w:line="276" w:lineRule="auto"/>
                    <w:jc w:val="both"/>
                    <w:rPr>
                      <w:rFonts w:asciiTheme="majorBidi" w:hAnsiTheme="majorBidi" w:cstheme="majorBidi"/>
                      <w:vanish/>
                    </w:rPr>
                  </w:pPr>
                </w:p>
                <w:p w14:paraId="1F34368E" w14:textId="77777777" w:rsidR="00DA245C" w:rsidRPr="00766198" w:rsidRDefault="00DA245C" w:rsidP="000D4FED">
                  <w:pPr>
                    <w:pStyle w:val="ListParagraph"/>
                    <w:numPr>
                      <w:ilvl w:val="1"/>
                      <w:numId w:val="7"/>
                    </w:numPr>
                    <w:spacing w:after="200" w:line="276" w:lineRule="auto"/>
                    <w:jc w:val="both"/>
                    <w:rPr>
                      <w:rFonts w:asciiTheme="majorBidi" w:hAnsiTheme="majorBidi" w:cstheme="majorBidi"/>
                      <w:vanish/>
                    </w:rPr>
                  </w:pPr>
                </w:p>
                <w:p w14:paraId="311D9564" w14:textId="77777777" w:rsidR="00DA245C" w:rsidRPr="00766198" w:rsidRDefault="00DA245C" w:rsidP="000D4FED">
                  <w:pPr>
                    <w:pStyle w:val="ListParagraph"/>
                    <w:numPr>
                      <w:ilvl w:val="2"/>
                      <w:numId w:val="7"/>
                    </w:numPr>
                    <w:spacing w:after="200" w:line="276" w:lineRule="auto"/>
                    <w:jc w:val="both"/>
                    <w:rPr>
                      <w:rFonts w:asciiTheme="majorBidi" w:hAnsiTheme="majorBidi" w:cstheme="majorBidi"/>
                      <w:vanish/>
                    </w:rPr>
                  </w:pPr>
                </w:p>
                <w:p w14:paraId="36D92227" w14:textId="7F52100E" w:rsidR="0057458B" w:rsidRPr="00766198" w:rsidRDefault="0057458B" w:rsidP="000D4FED">
                  <w:pPr>
                    <w:pStyle w:val="ListParagraph"/>
                    <w:numPr>
                      <w:ilvl w:val="2"/>
                      <w:numId w:val="7"/>
                    </w:numPr>
                    <w:spacing w:after="100" w:line="259" w:lineRule="auto"/>
                    <w:ind w:left="601" w:hanging="601"/>
                    <w:jc w:val="both"/>
                    <w:rPr>
                      <w:b/>
                    </w:rPr>
                  </w:pPr>
                  <w:r w:rsidRPr="00766198">
                    <w:rPr>
                      <w:b/>
                      <w:sz w:val="22"/>
                      <w:szCs w:val="22"/>
                    </w:rPr>
                    <w:t>Grant Products for up-gradation of existing businesses</w:t>
                  </w:r>
                </w:p>
                <w:p w14:paraId="7A90BD6D" w14:textId="77777777" w:rsidR="0057458B" w:rsidRPr="00766198" w:rsidRDefault="0057458B" w:rsidP="0057458B">
                  <w:pPr>
                    <w:pStyle w:val="ListParagraph"/>
                    <w:spacing w:after="200" w:line="276" w:lineRule="auto"/>
                    <w:ind w:left="684"/>
                    <w:jc w:val="both"/>
                    <w:rPr>
                      <w:rFonts w:asciiTheme="majorBidi" w:hAnsiTheme="majorBidi" w:cstheme="majorBidi"/>
                      <w:b/>
                      <w:bCs/>
                    </w:rPr>
                  </w:pPr>
                </w:p>
                <w:p w14:paraId="5CA22B2B" w14:textId="77777777" w:rsidR="0057458B" w:rsidRPr="00766198" w:rsidRDefault="0057458B" w:rsidP="0057458B">
                  <w:pPr>
                    <w:spacing w:after="100"/>
                    <w:ind w:left="90"/>
                    <w:jc w:val="both"/>
                  </w:pPr>
                  <w:r w:rsidRPr="00766198">
                    <w:rPr>
                      <w:sz w:val="22"/>
                      <w:szCs w:val="22"/>
                    </w:rPr>
                    <w:t xml:space="preserve">All businesses falling under the definition of MSMEs will be able to tap this grants facility provided they meet the criteria that will be defined in the project. The sectors that will be eligible for support will be pre-determined so that the project investment is made in sectors that can generate significant number of jobs and economic activity in a region. The grant will be in-kind support with a matching share from the applicant. The up-gradation grants will also have the provision of establishing common facility centers. The types of grants under this category will be designed in such a </w:t>
                  </w:r>
                  <w:r w:rsidRPr="00766198">
                    <w:rPr>
                      <w:sz w:val="22"/>
                      <w:szCs w:val="22"/>
                    </w:rPr>
                    <w:lastRenderedPageBreak/>
                    <w:t xml:space="preserve">way that they will also cater for the needs of SMEs. </w:t>
                  </w:r>
                </w:p>
                <w:p w14:paraId="545EF7A6" w14:textId="77777777" w:rsidR="0057458B" w:rsidRPr="00766198" w:rsidRDefault="0057458B" w:rsidP="0057458B">
                  <w:pPr>
                    <w:spacing w:after="100"/>
                    <w:ind w:left="90"/>
                    <w:jc w:val="both"/>
                  </w:pPr>
                </w:p>
                <w:p w14:paraId="5A4F6BC7" w14:textId="77777777" w:rsidR="0057458B" w:rsidRPr="00766198" w:rsidRDefault="0057458B" w:rsidP="0057458B">
                  <w:pPr>
                    <w:spacing w:after="100"/>
                    <w:ind w:left="90"/>
                    <w:jc w:val="both"/>
                  </w:pPr>
                  <w:r w:rsidRPr="00766198">
                    <w:rPr>
                      <w:sz w:val="22"/>
                      <w:szCs w:val="22"/>
                    </w:rPr>
                    <w:t xml:space="preserve">The projects generating maximum number of jobs and translating into a sizable quantum of increase in income will be given preference. Special conditions / relaxation for grant support to transgender and Women will be given to encourage gender mainstreaming. </w:t>
                  </w:r>
                </w:p>
                <w:p w14:paraId="31EA5EFA" w14:textId="77777777" w:rsidR="00381B18" w:rsidRPr="00766198" w:rsidRDefault="00381B18" w:rsidP="00710BE7">
                  <w:pPr>
                    <w:spacing w:after="100"/>
                    <w:ind w:left="54"/>
                    <w:contextualSpacing/>
                    <w:jc w:val="both"/>
                    <w:rPr>
                      <w:rFonts w:asciiTheme="majorBidi" w:hAnsiTheme="majorBidi" w:cstheme="majorBidi"/>
                      <w:sz w:val="8"/>
                      <w:szCs w:val="8"/>
                    </w:rPr>
                  </w:pPr>
                </w:p>
                <w:p w14:paraId="01D0997F" w14:textId="66465B17" w:rsidR="0057458B" w:rsidRPr="00766198" w:rsidRDefault="0057458B" w:rsidP="00006B77">
                  <w:pPr>
                    <w:pStyle w:val="ListParagraph"/>
                    <w:numPr>
                      <w:ilvl w:val="0"/>
                      <w:numId w:val="65"/>
                    </w:numPr>
                    <w:spacing w:after="100" w:line="259" w:lineRule="auto"/>
                    <w:ind w:left="151" w:hanging="270"/>
                    <w:jc w:val="both"/>
                    <w:rPr>
                      <w:b/>
                    </w:rPr>
                  </w:pPr>
                  <w:r w:rsidRPr="00766198">
                    <w:rPr>
                      <w:b/>
                    </w:rPr>
                    <w:t>General and Specialized Grant Products for Business Startups</w:t>
                  </w:r>
                </w:p>
                <w:p w14:paraId="792CD0B7" w14:textId="77777777" w:rsidR="0003385E" w:rsidRPr="00766198" w:rsidRDefault="0003385E" w:rsidP="0003385E">
                  <w:pPr>
                    <w:spacing w:after="100"/>
                    <w:ind w:left="90"/>
                    <w:jc w:val="both"/>
                  </w:pPr>
                  <w:r w:rsidRPr="00766198">
                    <w:rPr>
                      <w:sz w:val="22"/>
                      <w:szCs w:val="22"/>
                    </w:rPr>
                    <w:t>The start-up grants will be designed in such a way that all sectors / sub-sectors are tapped. This will be done through creation of specialized grant products such as grant products specifically for; agribusiness, minerals, information technology, off-farm businesses etc.</w:t>
                  </w:r>
                </w:p>
                <w:p w14:paraId="474FEF58" w14:textId="77777777" w:rsidR="0003385E" w:rsidRPr="00766198" w:rsidRDefault="0003385E" w:rsidP="0003385E">
                  <w:pPr>
                    <w:spacing w:after="100"/>
                    <w:ind w:left="90"/>
                    <w:jc w:val="both"/>
                    <w:rPr>
                      <w:sz w:val="2"/>
                      <w:szCs w:val="2"/>
                    </w:rPr>
                  </w:pPr>
                </w:p>
                <w:p w14:paraId="609DEE57" w14:textId="77777777" w:rsidR="0003385E" w:rsidRPr="00766198" w:rsidRDefault="0003385E" w:rsidP="0003385E">
                  <w:pPr>
                    <w:spacing w:after="100"/>
                    <w:ind w:left="90"/>
                    <w:jc w:val="both"/>
                  </w:pPr>
                  <w:r w:rsidRPr="00766198">
                    <w:rPr>
                      <w:sz w:val="22"/>
                      <w:szCs w:val="22"/>
                    </w:rPr>
                    <w:t xml:space="preserve">Innovation and creative solutions to issues will be given key importance while designing the grant products along with key consideration to the region wise business potential. </w:t>
                  </w:r>
                </w:p>
                <w:p w14:paraId="25CD649C" w14:textId="77777777" w:rsidR="0003385E" w:rsidRPr="00766198" w:rsidRDefault="0003385E" w:rsidP="0003385E">
                  <w:pPr>
                    <w:spacing w:after="100"/>
                    <w:ind w:left="90"/>
                    <w:jc w:val="both"/>
                  </w:pPr>
                  <w:r w:rsidRPr="00766198">
                    <w:rPr>
                      <w:sz w:val="22"/>
                      <w:szCs w:val="22"/>
                    </w:rPr>
                    <w:t>Several grant products will be designed in consultation with technical experts / different departments and applications will be invited in various intake cycles (for different types of grants for different geographic regions) to ensure that due diligence is doubly ensured during the intake and initial scrutiny of the applications</w:t>
                  </w:r>
                  <w:r w:rsidRPr="00766198">
                    <w:t>.</w:t>
                  </w:r>
                </w:p>
                <w:p w14:paraId="52073633" w14:textId="77777777" w:rsidR="0003385E" w:rsidRPr="00766198" w:rsidRDefault="0003385E" w:rsidP="00006B77">
                  <w:pPr>
                    <w:pStyle w:val="ListParagraph"/>
                    <w:numPr>
                      <w:ilvl w:val="0"/>
                      <w:numId w:val="65"/>
                    </w:numPr>
                    <w:spacing w:after="100" w:line="259" w:lineRule="auto"/>
                    <w:ind w:left="331"/>
                    <w:jc w:val="both"/>
                    <w:rPr>
                      <w:b/>
                    </w:rPr>
                  </w:pPr>
                  <w:r w:rsidRPr="00766198">
                    <w:rPr>
                      <w:b/>
                      <w:sz w:val="22"/>
                      <w:szCs w:val="22"/>
                    </w:rPr>
                    <w:t xml:space="preserve">Handholding of Businesses </w:t>
                  </w:r>
                </w:p>
                <w:p w14:paraId="43DB8035" w14:textId="77777777" w:rsidR="0003385E" w:rsidRPr="00766198" w:rsidRDefault="0003385E" w:rsidP="0003385E">
                  <w:pPr>
                    <w:spacing w:after="100"/>
                    <w:ind w:left="90"/>
                    <w:jc w:val="both"/>
                  </w:pPr>
                  <w:r w:rsidRPr="00766198">
                    <w:rPr>
                      <w:sz w:val="22"/>
                      <w:szCs w:val="22"/>
                    </w:rPr>
                    <w:t xml:space="preserve">One of the major reasons that the businesses do not fare well is the lack of guidance and capacity. </w:t>
                  </w:r>
                  <w:proofErr w:type="gramStart"/>
                  <w:r w:rsidRPr="00766198">
                    <w:rPr>
                      <w:sz w:val="22"/>
                      <w:szCs w:val="22"/>
                    </w:rPr>
                    <w:t>Moreover</w:t>
                  </w:r>
                  <w:proofErr w:type="gramEnd"/>
                  <w:r w:rsidRPr="00766198">
                    <w:rPr>
                      <w:sz w:val="22"/>
                      <w:szCs w:val="22"/>
                    </w:rPr>
                    <w:t xml:space="preserve"> despite of having resources several potential entrepreneurs are not able to establish their own startups due to lack proper guidance. In order to bridge the capacity gap and provide handholding to SMEs with the assistance of KP-TEVTA (or already trained by KP-TEVTA) the project will have a spate component. Under this component the following activities will be carried out;</w:t>
                  </w:r>
                </w:p>
                <w:p w14:paraId="56D253DC" w14:textId="77777777" w:rsidR="0003385E" w:rsidRPr="00766198" w:rsidRDefault="0003385E" w:rsidP="00006B77">
                  <w:pPr>
                    <w:pStyle w:val="ListParagraph"/>
                    <w:numPr>
                      <w:ilvl w:val="0"/>
                      <w:numId w:val="66"/>
                    </w:numPr>
                    <w:spacing w:after="100" w:line="259" w:lineRule="auto"/>
                    <w:jc w:val="both"/>
                  </w:pPr>
                  <w:r w:rsidRPr="00766198">
                    <w:rPr>
                      <w:sz w:val="22"/>
                      <w:szCs w:val="22"/>
                    </w:rPr>
                    <w:t>Capacity/Skill Development Trainings</w:t>
                  </w:r>
                </w:p>
                <w:p w14:paraId="5DE7FA42" w14:textId="77777777" w:rsidR="0003385E" w:rsidRPr="00766198" w:rsidRDefault="0003385E" w:rsidP="00006B77">
                  <w:pPr>
                    <w:pStyle w:val="ListParagraph"/>
                    <w:numPr>
                      <w:ilvl w:val="0"/>
                      <w:numId w:val="66"/>
                    </w:numPr>
                    <w:spacing w:after="100" w:line="259" w:lineRule="auto"/>
                    <w:jc w:val="both"/>
                  </w:pPr>
                  <w:r w:rsidRPr="00766198">
                    <w:rPr>
                      <w:sz w:val="22"/>
                      <w:szCs w:val="22"/>
                    </w:rPr>
                    <w:t xml:space="preserve">Exposure Visits / Market Linkages Creation </w:t>
                  </w:r>
                </w:p>
                <w:p w14:paraId="27789FED" w14:textId="77777777" w:rsidR="0003385E" w:rsidRPr="00766198" w:rsidRDefault="0003385E" w:rsidP="0003385E">
                  <w:pPr>
                    <w:spacing w:after="100"/>
                    <w:ind w:left="360" w:firstLine="720"/>
                    <w:jc w:val="both"/>
                  </w:pPr>
                </w:p>
                <w:tbl>
                  <w:tblPr>
                    <w:tblW w:w="4922"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2157"/>
                    <w:gridCol w:w="584"/>
                    <w:gridCol w:w="1055"/>
                    <w:gridCol w:w="708"/>
                  </w:tblGrid>
                  <w:tr w:rsidR="00766198" w:rsidRPr="00766198" w14:paraId="1D7544DE" w14:textId="77777777" w:rsidTr="00897161">
                    <w:trPr>
                      <w:trHeight w:val="574"/>
                    </w:trPr>
                    <w:tc>
                      <w:tcPr>
                        <w:tcW w:w="457" w:type="pct"/>
                        <w:shd w:val="clear" w:color="auto" w:fill="auto"/>
                        <w:vAlign w:val="center"/>
                        <w:hideMark/>
                      </w:tcPr>
                      <w:p w14:paraId="3DC810A9" w14:textId="77777777" w:rsidR="0003385E" w:rsidRPr="00766198" w:rsidRDefault="0003385E" w:rsidP="0003385E">
                        <w:pPr>
                          <w:jc w:val="both"/>
                          <w:rPr>
                            <w:b/>
                            <w:bCs/>
                            <w:sz w:val="20"/>
                            <w:szCs w:val="20"/>
                          </w:rPr>
                        </w:pPr>
                        <w:r w:rsidRPr="00766198">
                          <w:rPr>
                            <w:b/>
                            <w:bCs/>
                            <w:sz w:val="20"/>
                            <w:szCs w:val="20"/>
                          </w:rPr>
                          <w:t>S.</w:t>
                        </w:r>
                      </w:p>
                      <w:p w14:paraId="599C1ACB" w14:textId="5F5793A5" w:rsidR="0003385E" w:rsidRPr="00766198" w:rsidRDefault="0003385E" w:rsidP="0003385E">
                        <w:pPr>
                          <w:jc w:val="both"/>
                          <w:rPr>
                            <w:b/>
                            <w:bCs/>
                            <w:sz w:val="20"/>
                            <w:szCs w:val="20"/>
                          </w:rPr>
                        </w:pPr>
                        <w:r w:rsidRPr="00766198">
                          <w:rPr>
                            <w:b/>
                            <w:bCs/>
                            <w:sz w:val="20"/>
                            <w:szCs w:val="20"/>
                          </w:rPr>
                          <w:t>No</w:t>
                        </w:r>
                      </w:p>
                    </w:tc>
                    <w:tc>
                      <w:tcPr>
                        <w:tcW w:w="2175" w:type="pct"/>
                        <w:shd w:val="clear" w:color="auto" w:fill="auto"/>
                        <w:vAlign w:val="center"/>
                        <w:hideMark/>
                      </w:tcPr>
                      <w:p w14:paraId="54BCB377" w14:textId="77777777" w:rsidR="0003385E" w:rsidRPr="00766198" w:rsidRDefault="0003385E" w:rsidP="0003385E">
                        <w:pPr>
                          <w:jc w:val="both"/>
                          <w:rPr>
                            <w:b/>
                            <w:bCs/>
                            <w:sz w:val="20"/>
                            <w:szCs w:val="20"/>
                          </w:rPr>
                        </w:pPr>
                        <w:r w:rsidRPr="00766198">
                          <w:rPr>
                            <w:b/>
                            <w:bCs/>
                            <w:sz w:val="20"/>
                            <w:szCs w:val="20"/>
                          </w:rPr>
                          <w:t>Descriptions</w:t>
                        </w:r>
                      </w:p>
                    </w:tc>
                    <w:tc>
                      <w:tcPr>
                        <w:tcW w:w="589" w:type="pct"/>
                        <w:shd w:val="clear" w:color="auto" w:fill="auto"/>
                        <w:vAlign w:val="center"/>
                        <w:hideMark/>
                      </w:tcPr>
                      <w:p w14:paraId="663DAE46" w14:textId="77777777" w:rsidR="0003385E" w:rsidRPr="00766198" w:rsidRDefault="0003385E" w:rsidP="0003385E">
                        <w:pPr>
                          <w:jc w:val="both"/>
                          <w:rPr>
                            <w:b/>
                            <w:bCs/>
                            <w:sz w:val="20"/>
                            <w:szCs w:val="20"/>
                          </w:rPr>
                        </w:pPr>
                        <w:r w:rsidRPr="00766198">
                          <w:rPr>
                            <w:b/>
                            <w:bCs/>
                            <w:sz w:val="20"/>
                            <w:szCs w:val="20"/>
                          </w:rPr>
                          <w:t xml:space="preserve">Unit Nos </w:t>
                        </w:r>
                      </w:p>
                    </w:tc>
                    <w:tc>
                      <w:tcPr>
                        <w:tcW w:w="1064" w:type="pct"/>
                        <w:shd w:val="clear" w:color="auto" w:fill="auto"/>
                        <w:vAlign w:val="center"/>
                        <w:hideMark/>
                      </w:tcPr>
                      <w:p w14:paraId="6753AFA9" w14:textId="77777777" w:rsidR="0003385E" w:rsidRPr="00766198" w:rsidRDefault="0003385E" w:rsidP="0003385E">
                        <w:pPr>
                          <w:jc w:val="both"/>
                          <w:rPr>
                            <w:b/>
                            <w:bCs/>
                            <w:sz w:val="20"/>
                            <w:szCs w:val="20"/>
                          </w:rPr>
                        </w:pPr>
                        <w:r w:rsidRPr="00766198">
                          <w:rPr>
                            <w:b/>
                            <w:bCs/>
                            <w:sz w:val="20"/>
                            <w:szCs w:val="20"/>
                          </w:rPr>
                          <w:t xml:space="preserve">Unit Cost PKR in million </w:t>
                        </w:r>
                      </w:p>
                    </w:tc>
                    <w:tc>
                      <w:tcPr>
                        <w:tcW w:w="714" w:type="pct"/>
                        <w:shd w:val="clear" w:color="auto" w:fill="auto"/>
                        <w:vAlign w:val="center"/>
                        <w:hideMark/>
                      </w:tcPr>
                      <w:p w14:paraId="1086C662" w14:textId="77777777" w:rsidR="0003385E" w:rsidRPr="00766198" w:rsidRDefault="0003385E" w:rsidP="0003385E">
                        <w:pPr>
                          <w:jc w:val="both"/>
                          <w:rPr>
                            <w:b/>
                            <w:bCs/>
                            <w:sz w:val="20"/>
                            <w:szCs w:val="20"/>
                          </w:rPr>
                        </w:pPr>
                        <w:r w:rsidRPr="00766198">
                          <w:rPr>
                            <w:b/>
                            <w:bCs/>
                            <w:sz w:val="20"/>
                            <w:szCs w:val="20"/>
                          </w:rPr>
                          <w:t>Total</w:t>
                        </w:r>
                      </w:p>
                    </w:tc>
                  </w:tr>
                  <w:tr w:rsidR="00766198" w:rsidRPr="00766198" w14:paraId="0F55DA07" w14:textId="77777777" w:rsidTr="00897161">
                    <w:trPr>
                      <w:trHeight w:val="319"/>
                    </w:trPr>
                    <w:tc>
                      <w:tcPr>
                        <w:tcW w:w="457" w:type="pct"/>
                        <w:shd w:val="clear" w:color="auto" w:fill="auto"/>
                        <w:vAlign w:val="center"/>
                        <w:hideMark/>
                      </w:tcPr>
                      <w:p w14:paraId="36DFB305" w14:textId="77777777" w:rsidR="0003385E" w:rsidRPr="00766198" w:rsidRDefault="0003385E" w:rsidP="0003385E">
                        <w:pPr>
                          <w:jc w:val="both"/>
                          <w:rPr>
                            <w:sz w:val="20"/>
                            <w:szCs w:val="20"/>
                          </w:rPr>
                        </w:pPr>
                        <w:r w:rsidRPr="00766198">
                          <w:rPr>
                            <w:sz w:val="20"/>
                            <w:szCs w:val="20"/>
                          </w:rPr>
                          <w:t>1</w:t>
                        </w:r>
                      </w:p>
                    </w:tc>
                    <w:tc>
                      <w:tcPr>
                        <w:tcW w:w="2175" w:type="pct"/>
                        <w:shd w:val="clear" w:color="auto" w:fill="auto"/>
                        <w:vAlign w:val="center"/>
                        <w:hideMark/>
                      </w:tcPr>
                      <w:p w14:paraId="3EE38D66" w14:textId="77777777" w:rsidR="0003385E" w:rsidRPr="00766198" w:rsidRDefault="0003385E" w:rsidP="0003385E">
                        <w:pPr>
                          <w:jc w:val="both"/>
                          <w:rPr>
                            <w:sz w:val="20"/>
                            <w:szCs w:val="20"/>
                          </w:rPr>
                        </w:pPr>
                        <w:r w:rsidRPr="00766198">
                          <w:rPr>
                            <w:sz w:val="20"/>
                            <w:szCs w:val="20"/>
                          </w:rPr>
                          <w:t>Up-Gradation of Business through various grant products focusing potential sectors</w:t>
                        </w:r>
                      </w:p>
                    </w:tc>
                    <w:tc>
                      <w:tcPr>
                        <w:tcW w:w="589" w:type="pct"/>
                        <w:shd w:val="clear" w:color="auto" w:fill="auto"/>
                        <w:vAlign w:val="center"/>
                        <w:hideMark/>
                      </w:tcPr>
                      <w:p w14:paraId="3AB45FF1" w14:textId="77777777" w:rsidR="0003385E" w:rsidRPr="00766198" w:rsidRDefault="0003385E" w:rsidP="0003385E">
                        <w:pPr>
                          <w:jc w:val="both"/>
                          <w:rPr>
                            <w:sz w:val="20"/>
                            <w:szCs w:val="20"/>
                          </w:rPr>
                        </w:pPr>
                        <w:r w:rsidRPr="00766198">
                          <w:rPr>
                            <w:sz w:val="20"/>
                            <w:szCs w:val="20"/>
                          </w:rPr>
                          <w:t>150</w:t>
                        </w:r>
                      </w:p>
                    </w:tc>
                    <w:tc>
                      <w:tcPr>
                        <w:tcW w:w="1064" w:type="pct"/>
                        <w:shd w:val="clear" w:color="auto" w:fill="auto"/>
                        <w:vAlign w:val="center"/>
                        <w:hideMark/>
                      </w:tcPr>
                      <w:p w14:paraId="34D16AE1" w14:textId="77777777" w:rsidR="0003385E" w:rsidRPr="00766198" w:rsidRDefault="0003385E" w:rsidP="0003385E">
                        <w:pPr>
                          <w:jc w:val="both"/>
                          <w:rPr>
                            <w:sz w:val="20"/>
                            <w:szCs w:val="20"/>
                          </w:rPr>
                        </w:pPr>
                        <w:r w:rsidRPr="00766198">
                          <w:rPr>
                            <w:sz w:val="20"/>
                            <w:szCs w:val="20"/>
                          </w:rPr>
                          <w:t>1.00</w:t>
                        </w:r>
                      </w:p>
                    </w:tc>
                    <w:tc>
                      <w:tcPr>
                        <w:tcW w:w="714" w:type="pct"/>
                        <w:shd w:val="clear" w:color="auto" w:fill="auto"/>
                        <w:vAlign w:val="center"/>
                        <w:hideMark/>
                      </w:tcPr>
                      <w:p w14:paraId="60FE1AC5" w14:textId="77777777" w:rsidR="0003385E" w:rsidRPr="00766198" w:rsidRDefault="0003385E" w:rsidP="0003385E">
                        <w:pPr>
                          <w:jc w:val="both"/>
                          <w:rPr>
                            <w:b/>
                            <w:bCs/>
                            <w:sz w:val="20"/>
                            <w:szCs w:val="20"/>
                          </w:rPr>
                        </w:pPr>
                        <w:r w:rsidRPr="00766198">
                          <w:rPr>
                            <w:b/>
                            <w:bCs/>
                            <w:sz w:val="20"/>
                            <w:szCs w:val="20"/>
                          </w:rPr>
                          <w:t>150</w:t>
                        </w:r>
                      </w:p>
                    </w:tc>
                  </w:tr>
                  <w:tr w:rsidR="00766198" w:rsidRPr="00766198" w14:paraId="5AB34D2A" w14:textId="77777777" w:rsidTr="00897161">
                    <w:trPr>
                      <w:trHeight w:val="319"/>
                    </w:trPr>
                    <w:tc>
                      <w:tcPr>
                        <w:tcW w:w="457" w:type="pct"/>
                        <w:shd w:val="clear" w:color="auto" w:fill="auto"/>
                        <w:vAlign w:val="center"/>
                      </w:tcPr>
                      <w:p w14:paraId="6B99E594" w14:textId="77777777" w:rsidR="0003385E" w:rsidRPr="00766198" w:rsidRDefault="0003385E" w:rsidP="0003385E">
                        <w:pPr>
                          <w:jc w:val="both"/>
                          <w:rPr>
                            <w:sz w:val="20"/>
                            <w:szCs w:val="20"/>
                          </w:rPr>
                        </w:pPr>
                        <w:r w:rsidRPr="00766198">
                          <w:rPr>
                            <w:sz w:val="20"/>
                            <w:szCs w:val="20"/>
                          </w:rPr>
                          <w:t>2</w:t>
                        </w:r>
                      </w:p>
                    </w:tc>
                    <w:tc>
                      <w:tcPr>
                        <w:tcW w:w="2175" w:type="pct"/>
                        <w:shd w:val="clear" w:color="auto" w:fill="auto"/>
                        <w:vAlign w:val="center"/>
                      </w:tcPr>
                      <w:p w14:paraId="0A0950F6" w14:textId="77777777" w:rsidR="0003385E" w:rsidRPr="00766198" w:rsidRDefault="0003385E" w:rsidP="0003385E">
                        <w:pPr>
                          <w:jc w:val="both"/>
                          <w:rPr>
                            <w:sz w:val="20"/>
                            <w:szCs w:val="20"/>
                          </w:rPr>
                        </w:pPr>
                        <w:r w:rsidRPr="00766198">
                          <w:rPr>
                            <w:sz w:val="20"/>
                            <w:szCs w:val="20"/>
                          </w:rPr>
                          <w:t>Establishment of New Enterprises (Startup)</w:t>
                        </w:r>
                      </w:p>
                    </w:tc>
                    <w:tc>
                      <w:tcPr>
                        <w:tcW w:w="589" w:type="pct"/>
                        <w:shd w:val="clear" w:color="auto" w:fill="auto"/>
                        <w:vAlign w:val="center"/>
                      </w:tcPr>
                      <w:p w14:paraId="227399F4" w14:textId="77777777" w:rsidR="0003385E" w:rsidRPr="00766198" w:rsidRDefault="0003385E" w:rsidP="0003385E">
                        <w:pPr>
                          <w:jc w:val="both"/>
                          <w:rPr>
                            <w:sz w:val="20"/>
                            <w:szCs w:val="20"/>
                          </w:rPr>
                        </w:pPr>
                        <w:r w:rsidRPr="00766198">
                          <w:rPr>
                            <w:sz w:val="20"/>
                            <w:szCs w:val="20"/>
                          </w:rPr>
                          <w:t>50</w:t>
                        </w:r>
                      </w:p>
                    </w:tc>
                    <w:tc>
                      <w:tcPr>
                        <w:tcW w:w="1064" w:type="pct"/>
                        <w:shd w:val="clear" w:color="auto" w:fill="auto"/>
                        <w:vAlign w:val="center"/>
                      </w:tcPr>
                      <w:p w14:paraId="47E5DC0A" w14:textId="77777777" w:rsidR="0003385E" w:rsidRPr="00766198" w:rsidRDefault="0003385E" w:rsidP="0003385E">
                        <w:pPr>
                          <w:jc w:val="both"/>
                          <w:rPr>
                            <w:sz w:val="20"/>
                            <w:szCs w:val="20"/>
                          </w:rPr>
                        </w:pPr>
                        <w:r w:rsidRPr="00766198">
                          <w:rPr>
                            <w:sz w:val="20"/>
                            <w:szCs w:val="20"/>
                          </w:rPr>
                          <w:t>1.00</w:t>
                        </w:r>
                      </w:p>
                    </w:tc>
                    <w:tc>
                      <w:tcPr>
                        <w:tcW w:w="714" w:type="pct"/>
                        <w:shd w:val="clear" w:color="auto" w:fill="auto"/>
                        <w:vAlign w:val="center"/>
                      </w:tcPr>
                      <w:p w14:paraId="58374087" w14:textId="77777777" w:rsidR="0003385E" w:rsidRPr="00766198" w:rsidRDefault="0003385E" w:rsidP="0003385E">
                        <w:pPr>
                          <w:jc w:val="both"/>
                          <w:rPr>
                            <w:b/>
                            <w:bCs/>
                            <w:sz w:val="20"/>
                            <w:szCs w:val="20"/>
                          </w:rPr>
                        </w:pPr>
                        <w:r w:rsidRPr="00766198">
                          <w:rPr>
                            <w:b/>
                            <w:bCs/>
                            <w:sz w:val="20"/>
                            <w:szCs w:val="20"/>
                          </w:rPr>
                          <w:t>50.00</w:t>
                        </w:r>
                      </w:p>
                    </w:tc>
                  </w:tr>
                </w:tbl>
                <w:p w14:paraId="2BA42118" w14:textId="275E6497" w:rsidR="0003385E" w:rsidRPr="00766198" w:rsidRDefault="0003385E" w:rsidP="0003385E">
                  <w:pPr>
                    <w:spacing w:line="276" w:lineRule="auto"/>
                    <w:ind w:left="720"/>
                    <w:jc w:val="both"/>
                    <w:rPr>
                      <w:rFonts w:asciiTheme="majorBidi" w:eastAsia="Calibri" w:hAnsiTheme="majorBidi" w:cstheme="majorBidi"/>
                    </w:rPr>
                  </w:pPr>
                </w:p>
                <w:p w14:paraId="48669E1E" w14:textId="630D0D3B" w:rsidR="003B4B36" w:rsidRPr="00766198" w:rsidRDefault="003B4B36" w:rsidP="000D4FED">
                  <w:pPr>
                    <w:pStyle w:val="ListParagraph"/>
                    <w:numPr>
                      <w:ilvl w:val="2"/>
                      <w:numId w:val="7"/>
                    </w:numPr>
                    <w:spacing w:after="100" w:line="276" w:lineRule="auto"/>
                    <w:ind w:left="601" w:hanging="601"/>
                    <w:jc w:val="both"/>
                    <w:rPr>
                      <w:rFonts w:asciiTheme="majorBidi" w:eastAsia="Calibri" w:hAnsiTheme="majorBidi" w:cstheme="majorBidi"/>
                    </w:rPr>
                  </w:pPr>
                  <w:r w:rsidRPr="00766198">
                    <w:rPr>
                      <w:b/>
                      <w:sz w:val="22"/>
                      <w:szCs w:val="22"/>
                    </w:rPr>
                    <w:t xml:space="preserve"> </w:t>
                  </w:r>
                  <w:r w:rsidRPr="00766198">
                    <w:rPr>
                      <w:rFonts w:asciiTheme="majorBidi" w:eastAsia="Calibri" w:hAnsiTheme="majorBidi" w:cstheme="majorBidi"/>
                      <w:b/>
                      <w:sz w:val="22"/>
                      <w:szCs w:val="22"/>
                    </w:rPr>
                    <w:t>Develop SME through Linkage Development</w:t>
                  </w:r>
                </w:p>
                <w:p w14:paraId="563FDABF" w14:textId="77777777" w:rsidR="00E5117B" w:rsidRPr="00766198" w:rsidRDefault="00E5117B" w:rsidP="00E5117B">
                  <w:pPr>
                    <w:spacing w:before="280" w:after="280"/>
                    <w:ind w:left="61"/>
                    <w:jc w:val="both"/>
                    <w:rPr>
                      <w:rFonts w:asciiTheme="majorBidi" w:eastAsia="Calibri" w:hAnsiTheme="majorBidi" w:cstheme="majorBidi"/>
                    </w:rPr>
                  </w:pPr>
                  <w:r w:rsidRPr="00766198">
                    <w:rPr>
                      <w:rFonts w:asciiTheme="majorBidi" w:eastAsia="Calibri" w:hAnsiTheme="majorBidi" w:cstheme="majorBidi"/>
                      <w:sz w:val="22"/>
                      <w:szCs w:val="22"/>
                    </w:rPr>
                    <w:t xml:space="preserve">The activity will focus on organizing micro and small businesses in clusters to help businesses achieve economies of scale. The activity will carry out targeted assessments and will identify opportunities for upstream and downstream linkages between business in NW and other parts of the province. This will facilitate collective purchase of inputs and sale of produce which will reduce production cost, increase profitability and will help micro businesses graduate to a more sustainable level. The Chamber of Commerce will be established through </w:t>
                  </w:r>
                  <w:proofErr w:type="gramStart"/>
                  <w:r w:rsidRPr="00766198">
                    <w:rPr>
                      <w:rFonts w:asciiTheme="majorBidi" w:eastAsia="Calibri" w:hAnsiTheme="majorBidi" w:cstheme="majorBidi"/>
                      <w:sz w:val="22"/>
                      <w:szCs w:val="22"/>
                    </w:rPr>
                    <w:t>this activities</w:t>
                  </w:r>
                  <w:proofErr w:type="gramEnd"/>
                  <w:r w:rsidRPr="00766198">
                    <w:rPr>
                      <w:rFonts w:asciiTheme="majorBidi" w:eastAsia="Calibri" w:hAnsiTheme="majorBidi" w:cstheme="majorBidi"/>
                      <w:sz w:val="22"/>
                      <w:szCs w:val="22"/>
                    </w:rPr>
                    <w:t xml:space="preserve"> in South Waziristan</w:t>
                  </w:r>
                </w:p>
                <w:tbl>
                  <w:tblPr>
                    <w:tblW w:w="4920" w:type="dxa"/>
                    <w:tblInd w:w="145" w:type="dxa"/>
                    <w:tblLayout w:type="fixed"/>
                    <w:tblLook w:val="04A0" w:firstRow="1" w:lastRow="0" w:firstColumn="1" w:lastColumn="0" w:noHBand="0" w:noVBand="1"/>
                  </w:tblPr>
                  <w:tblGrid>
                    <w:gridCol w:w="439"/>
                    <w:gridCol w:w="2051"/>
                    <w:gridCol w:w="810"/>
                    <w:gridCol w:w="720"/>
                    <w:gridCol w:w="900"/>
                  </w:tblGrid>
                  <w:tr w:rsidR="00766198" w:rsidRPr="00766198" w14:paraId="6F3E16ED" w14:textId="77777777" w:rsidTr="00B90597">
                    <w:trPr>
                      <w:trHeight w:val="511"/>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B7BBDC" w14:textId="77777777" w:rsidR="00E5117B" w:rsidRPr="00766198" w:rsidRDefault="00E5117B" w:rsidP="00E5117B">
                        <w:pPr>
                          <w:jc w:val="both"/>
                          <w:rPr>
                            <w:rFonts w:asciiTheme="majorBidi" w:hAnsiTheme="majorBidi" w:cstheme="majorBidi"/>
                            <w:b/>
                            <w:bCs/>
                          </w:rPr>
                        </w:pPr>
                        <w:proofErr w:type="spellStart"/>
                        <w:proofErr w:type="gramStart"/>
                        <w:r w:rsidRPr="00766198">
                          <w:rPr>
                            <w:rFonts w:asciiTheme="majorBidi" w:hAnsiTheme="majorBidi" w:cstheme="majorBidi"/>
                            <w:b/>
                            <w:bCs/>
                            <w:sz w:val="22"/>
                            <w:szCs w:val="22"/>
                          </w:rPr>
                          <w:t>S.No</w:t>
                        </w:r>
                        <w:proofErr w:type="spellEnd"/>
                        <w:proofErr w:type="gramEnd"/>
                      </w:p>
                    </w:tc>
                    <w:tc>
                      <w:tcPr>
                        <w:tcW w:w="2084" w:type="pct"/>
                        <w:tcBorders>
                          <w:top w:val="single" w:sz="4" w:space="0" w:color="auto"/>
                          <w:left w:val="nil"/>
                          <w:bottom w:val="single" w:sz="4" w:space="0" w:color="auto"/>
                          <w:right w:val="single" w:sz="4" w:space="0" w:color="auto"/>
                        </w:tcBorders>
                        <w:shd w:val="clear" w:color="auto" w:fill="auto"/>
                        <w:vAlign w:val="center"/>
                        <w:hideMark/>
                      </w:tcPr>
                      <w:p w14:paraId="25AEC509" w14:textId="77777777" w:rsidR="00E5117B" w:rsidRPr="00766198" w:rsidRDefault="00E5117B" w:rsidP="00E5117B">
                        <w:pPr>
                          <w:jc w:val="both"/>
                          <w:rPr>
                            <w:rFonts w:asciiTheme="majorBidi" w:hAnsiTheme="majorBidi" w:cstheme="majorBidi"/>
                            <w:b/>
                            <w:bCs/>
                          </w:rPr>
                        </w:pPr>
                        <w:r w:rsidRPr="00766198">
                          <w:rPr>
                            <w:rFonts w:asciiTheme="majorBidi" w:hAnsiTheme="majorBidi" w:cstheme="majorBidi"/>
                            <w:b/>
                            <w:bCs/>
                            <w:sz w:val="22"/>
                            <w:szCs w:val="22"/>
                          </w:rPr>
                          <w:t>Descriptions</w:t>
                        </w:r>
                      </w:p>
                    </w:tc>
                    <w:tc>
                      <w:tcPr>
                        <w:tcW w:w="823" w:type="pct"/>
                        <w:tcBorders>
                          <w:top w:val="single" w:sz="4" w:space="0" w:color="auto"/>
                          <w:left w:val="nil"/>
                          <w:bottom w:val="single" w:sz="4" w:space="0" w:color="auto"/>
                          <w:right w:val="single" w:sz="4" w:space="0" w:color="auto"/>
                        </w:tcBorders>
                        <w:shd w:val="clear" w:color="auto" w:fill="auto"/>
                        <w:vAlign w:val="center"/>
                        <w:hideMark/>
                      </w:tcPr>
                      <w:p w14:paraId="3CC9A324" w14:textId="77777777" w:rsidR="00E5117B" w:rsidRPr="00766198" w:rsidRDefault="00E5117B" w:rsidP="00E5117B">
                        <w:pPr>
                          <w:jc w:val="both"/>
                          <w:rPr>
                            <w:rFonts w:asciiTheme="majorBidi" w:hAnsiTheme="majorBidi" w:cstheme="majorBidi"/>
                            <w:b/>
                            <w:bCs/>
                          </w:rPr>
                        </w:pPr>
                        <w:r w:rsidRPr="00766198">
                          <w:rPr>
                            <w:rFonts w:asciiTheme="majorBidi" w:hAnsiTheme="majorBidi" w:cstheme="majorBidi"/>
                            <w:b/>
                            <w:bCs/>
                            <w:sz w:val="22"/>
                            <w:szCs w:val="22"/>
                          </w:rPr>
                          <w:t xml:space="preserve">Unit </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1E8470C0" w14:textId="77777777" w:rsidR="00E5117B" w:rsidRPr="00766198" w:rsidRDefault="00E5117B" w:rsidP="00E5117B">
                        <w:pPr>
                          <w:jc w:val="both"/>
                          <w:rPr>
                            <w:rFonts w:asciiTheme="majorBidi" w:hAnsiTheme="majorBidi" w:cstheme="majorBidi"/>
                            <w:b/>
                            <w:bCs/>
                          </w:rPr>
                        </w:pPr>
                        <w:r w:rsidRPr="00766198">
                          <w:rPr>
                            <w:rFonts w:asciiTheme="majorBidi" w:hAnsiTheme="majorBidi" w:cstheme="majorBidi"/>
                            <w:b/>
                            <w:bCs/>
                            <w:sz w:val="22"/>
                            <w:szCs w:val="22"/>
                          </w:rPr>
                          <w:t>Unit Cost</w:t>
                        </w:r>
                      </w:p>
                    </w:tc>
                    <w:tc>
                      <w:tcPr>
                        <w:tcW w:w="915" w:type="pct"/>
                        <w:tcBorders>
                          <w:top w:val="single" w:sz="4" w:space="0" w:color="auto"/>
                          <w:left w:val="nil"/>
                          <w:bottom w:val="single" w:sz="4" w:space="0" w:color="auto"/>
                          <w:right w:val="single" w:sz="4" w:space="0" w:color="auto"/>
                        </w:tcBorders>
                        <w:shd w:val="clear" w:color="auto" w:fill="auto"/>
                        <w:vAlign w:val="center"/>
                        <w:hideMark/>
                      </w:tcPr>
                      <w:p w14:paraId="59E632F7" w14:textId="77777777" w:rsidR="00E5117B" w:rsidRPr="00766198" w:rsidRDefault="00E5117B" w:rsidP="00E5117B">
                        <w:pPr>
                          <w:jc w:val="both"/>
                          <w:rPr>
                            <w:rFonts w:asciiTheme="majorBidi" w:hAnsiTheme="majorBidi" w:cstheme="majorBidi"/>
                            <w:b/>
                            <w:bCs/>
                          </w:rPr>
                        </w:pPr>
                        <w:r w:rsidRPr="00766198">
                          <w:rPr>
                            <w:rFonts w:asciiTheme="majorBidi" w:hAnsiTheme="majorBidi" w:cstheme="majorBidi"/>
                            <w:b/>
                            <w:bCs/>
                            <w:sz w:val="22"/>
                            <w:szCs w:val="22"/>
                          </w:rPr>
                          <w:t>Total</w:t>
                        </w:r>
                      </w:p>
                    </w:tc>
                  </w:tr>
                  <w:tr w:rsidR="00766198" w:rsidRPr="00766198" w14:paraId="1BC41332" w14:textId="77777777" w:rsidTr="00B90597">
                    <w:trPr>
                      <w:trHeight w:val="293"/>
                    </w:trPr>
                    <w:tc>
                      <w:tcPr>
                        <w:tcW w:w="446" w:type="pct"/>
                        <w:tcBorders>
                          <w:top w:val="nil"/>
                          <w:left w:val="single" w:sz="4" w:space="0" w:color="auto"/>
                          <w:bottom w:val="single" w:sz="4" w:space="0" w:color="auto"/>
                          <w:right w:val="single" w:sz="4" w:space="0" w:color="auto"/>
                        </w:tcBorders>
                        <w:shd w:val="clear" w:color="auto" w:fill="auto"/>
                        <w:vAlign w:val="center"/>
                        <w:hideMark/>
                      </w:tcPr>
                      <w:p w14:paraId="3C028333" w14:textId="77777777" w:rsidR="00E5117B" w:rsidRPr="00766198" w:rsidRDefault="00E5117B" w:rsidP="00E5117B">
                        <w:pPr>
                          <w:jc w:val="both"/>
                          <w:rPr>
                            <w:rFonts w:asciiTheme="majorBidi" w:hAnsiTheme="majorBidi" w:cstheme="majorBidi"/>
                          </w:rPr>
                        </w:pPr>
                        <w:r w:rsidRPr="00766198">
                          <w:rPr>
                            <w:rFonts w:asciiTheme="majorBidi" w:hAnsiTheme="majorBidi" w:cstheme="majorBidi"/>
                            <w:sz w:val="22"/>
                            <w:szCs w:val="22"/>
                          </w:rPr>
                          <w:t>1</w:t>
                        </w:r>
                      </w:p>
                    </w:tc>
                    <w:tc>
                      <w:tcPr>
                        <w:tcW w:w="2084" w:type="pct"/>
                        <w:tcBorders>
                          <w:top w:val="nil"/>
                          <w:left w:val="nil"/>
                          <w:bottom w:val="single" w:sz="4" w:space="0" w:color="auto"/>
                          <w:right w:val="single" w:sz="4" w:space="0" w:color="auto"/>
                        </w:tcBorders>
                        <w:shd w:val="clear" w:color="auto" w:fill="auto"/>
                        <w:vAlign w:val="center"/>
                        <w:hideMark/>
                      </w:tcPr>
                      <w:p w14:paraId="4770142B" w14:textId="77777777" w:rsidR="00E5117B" w:rsidRPr="00766198" w:rsidRDefault="00E5117B" w:rsidP="00E5117B">
                        <w:pPr>
                          <w:jc w:val="both"/>
                          <w:rPr>
                            <w:rFonts w:asciiTheme="majorBidi" w:hAnsiTheme="majorBidi" w:cstheme="majorBidi"/>
                          </w:rPr>
                        </w:pPr>
                        <w:r w:rsidRPr="00766198">
                          <w:rPr>
                            <w:rFonts w:asciiTheme="majorBidi" w:hAnsiTheme="majorBidi" w:cstheme="majorBidi"/>
                            <w:sz w:val="22"/>
                            <w:szCs w:val="22"/>
                          </w:rPr>
                          <w:t>Linkages Development with enterprises</w:t>
                        </w:r>
                      </w:p>
                    </w:tc>
                    <w:tc>
                      <w:tcPr>
                        <w:tcW w:w="1555" w:type="pct"/>
                        <w:gridSpan w:val="2"/>
                        <w:tcBorders>
                          <w:top w:val="nil"/>
                          <w:left w:val="nil"/>
                          <w:bottom w:val="single" w:sz="4" w:space="0" w:color="auto"/>
                          <w:right w:val="single" w:sz="4" w:space="0" w:color="auto"/>
                        </w:tcBorders>
                        <w:shd w:val="clear" w:color="auto" w:fill="auto"/>
                        <w:vAlign w:val="center"/>
                        <w:hideMark/>
                      </w:tcPr>
                      <w:p w14:paraId="31C28AE4" w14:textId="77777777" w:rsidR="00E5117B" w:rsidRPr="00766198" w:rsidRDefault="00E5117B" w:rsidP="00E5117B">
                        <w:pPr>
                          <w:jc w:val="both"/>
                          <w:rPr>
                            <w:rFonts w:asciiTheme="majorBidi" w:hAnsiTheme="majorBidi" w:cstheme="majorBidi"/>
                          </w:rPr>
                        </w:pPr>
                        <w:r w:rsidRPr="00766198">
                          <w:rPr>
                            <w:rFonts w:asciiTheme="majorBidi" w:hAnsiTheme="majorBidi" w:cstheme="majorBidi"/>
                            <w:sz w:val="22"/>
                            <w:szCs w:val="22"/>
                          </w:rPr>
                          <w:t>Lump sum</w:t>
                        </w:r>
                      </w:p>
                    </w:tc>
                    <w:tc>
                      <w:tcPr>
                        <w:tcW w:w="915" w:type="pct"/>
                        <w:tcBorders>
                          <w:top w:val="nil"/>
                          <w:left w:val="nil"/>
                          <w:bottom w:val="single" w:sz="4" w:space="0" w:color="auto"/>
                          <w:right w:val="single" w:sz="4" w:space="0" w:color="auto"/>
                        </w:tcBorders>
                        <w:shd w:val="clear" w:color="auto" w:fill="auto"/>
                        <w:vAlign w:val="center"/>
                        <w:hideMark/>
                      </w:tcPr>
                      <w:p w14:paraId="0F571B6E" w14:textId="77777777" w:rsidR="00E5117B" w:rsidRPr="00766198" w:rsidRDefault="00E5117B" w:rsidP="00E5117B">
                        <w:pPr>
                          <w:jc w:val="both"/>
                          <w:rPr>
                            <w:rFonts w:asciiTheme="majorBidi" w:hAnsiTheme="majorBidi" w:cstheme="majorBidi"/>
                            <w:b/>
                            <w:bCs/>
                          </w:rPr>
                        </w:pPr>
                        <w:r w:rsidRPr="00766198">
                          <w:rPr>
                            <w:rFonts w:asciiTheme="majorBidi" w:hAnsiTheme="majorBidi" w:cstheme="majorBidi"/>
                            <w:b/>
                            <w:bCs/>
                            <w:sz w:val="22"/>
                            <w:szCs w:val="22"/>
                          </w:rPr>
                          <w:t>5.00</w:t>
                        </w:r>
                      </w:p>
                    </w:tc>
                  </w:tr>
                  <w:tr w:rsidR="00766198" w:rsidRPr="00766198" w14:paraId="3E55CBF8" w14:textId="77777777" w:rsidTr="00B90597">
                    <w:trPr>
                      <w:trHeight w:val="293"/>
                    </w:trPr>
                    <w:tc>
                      <w:tcPr>
                        <w:tcW w:w="446" w:type="pct"/>
                        <w:tcBorders>
                          <w:top w:val="nil"/>
                          <w:left w:val="single" w:sz="4" w:space="0" w:color="auto"/>
                          <w:bottom w:val="single" w:sz="4" w:space="0" w:color="auto"/>
                          <w:right w:val="single" w:sz="4" w:space="0" w:color="auto"/>
                        </w:tcBorders>
                        <w:shd w:val="clear" w:color="auto" w:fill="auto"/>
                        <w:vAlign w:val="center"/>
                        <w:hideMark/>
                      </w:tcPr>
                      <w:p w14:paraId="4C211C89" w14:textId="77777777" w:rsidR="00E5117B" w:rsidRPr="00766198" w:rsidRDefault="00E5117B" w:rsidP="00E5117B">
                        <w:pPr>
                          <w:jc w:val="both"/>
                          <w:rPr>
                            <w:rFonts w:asciiTheme="majorBidi" w:hAnsiTheme="majorBidi" w:cstheme="majorBidi"/>
                          </w:rPr>
                        </w:pPr>
                        <w:r w:rsidRPr="00766198">
                          <w:rPr>
                            <w:rFonts w:asciiTheme="majorBidi" w:hAnsiTheme="majorBidi" w:cstheme="majorBidi"/>
                            <w:sz w:val="22"/>
                            <w:szCs w:val="22"/>
                          </w:rPr>
                          <w:t>2</w:t>
                        </w:r>
                      </w:p>
                    </w:tc>
                    <w:tc>
                      <w:tcPr>
                        <w:tcW w:w="2084" w:type="pct"/>
                        <w:tcBorders>
                          <w:top w:val="nil"/>
                          <w:left w:val="nil"/>
                          <w:bottom w:val="single" w:sz="4" w:space="0" w:color="auto"/>
                          <w:right w:val="single" w:sz="4" w:space="0" w:color="auto"/>
                        </w:tcBorders>
                        <w:shd w:val="clear" w:color="auto" w:fill="auto"/>
                        <w:vAlign w:val="center"/>
                        <w:hideMark/>
                      </w:tcPr>
                      <w:p w14:paraId="2D509687" w14:textId="77777777" w:rsidR="00E5117B" w:rsidRPr="00766198" w:rsidRDefault="00E5117B" w:rsidP="00E5117B">
                        <w:pPr>
                          <w:jc w:val="both"/>
                          <w:rPr>
                            <w:rFonts w:asciiTheme="majorBidi" w:hAnsiTheme="majorBidi" w:cstheme="majorBidi"/>
                          </w:rPr>
                        </w:pPr>
                        <w:r w:rsidRPr="00766198">
                          <w:rPr>
                            <w:rFonts w:asciiTheme="majorBidi" w:hAnsiTheme="majorBidi" w:cstheme="majorBidi"/>
                            <w:sz w:val="22"/>
                            <w:szCs w:val="22"/>
                          </w:rPr>
                          <w:t>Establishment of Chamber of Commerce</w:t>
                        </w:r>
                      </w:p>
                    </w:tc>
                    <w:tc>
                      <w:tcPr>
                        <w:tcW w:w="823" w:type="pct"/>
                        <w:tcBorders>
                          <w:top w:val="nil"/>
                          <w:left w:val="nil"/>
                          <w:bottom w:val="single" w:sz="4" w:space="0" w:color="auto"/>
                          <w:right w:val="single" w:sz="4" w:space="0" w:color="auto"/>
                        </w:tcBorders>
                        <w:shd w:val="clear" w:color="auto" w:fill="auto"/>
                        <w:vAlign w:val="center"/>
                      </w:tcPr>
                      <w:p w14:paraId="07AB7BF5" w14:textId="77777777" w:rsidR="00E5117B" w:rsidRPr="00766198" w:rsidRDefault="00E5117B" w:rsidP="00E5117B">
                        <w:pPr>
                          <w:jc w:val="both"/>
                          <w:rPr>
                            <w:rFonts w:asciiTheme="majorBidi" w:hAnsiTheme="majorBidi" w:cstheme="majorBidi"/>
                          </w:rPr>
                        </w:pPr>
                      </w:p>
                    </w:tc>
                    <w:tc>
                      <w:tcPr>
                        <w:tcW w:w="732" w:type="pct"/>
                        <w:tcBorders>
                          <w:top w:val="nil"/>
                          <w:left w:val="nil"/>
                          <w:bottom w:val="single" w:sz="4" w:space="0" w:color="auto"/>
                          <w:right w:val="single" w:sz="4" w:space="0" w:color="auto"/>
                        </w:tcBorders>
                        <w:shd w:val="clear" w:color="auto" w:fill="auto"/>
                        <w:vAlign w:val="center"/>
                      </w:tcPr>
                      <w:p w14:paraId="58BF2159" w14:textId="77777777" w:rsidR="00E5117B" w:rsidRPr="00766198" w:rsidRDefault="00E5117B" w:rsidP="00E5117B">
                        <w:pPr>
                          <w:jc w:val="both"/>
                          <w:rPr>
                            <w:rFonts w:asciiTheme="majorBidi" w:hAnsiTheme="majorBidi" w:cstheme="majorBidi"/>
                          </w:rPr>
                        </w:pPr>
                      </w:p>
                    </w:tc>
                    <w:tc>
                      <w:tcPr>
                        <w:tcW w:w="915" w:type="pct"/>
                        <w:tcBorders>
                          <w:top w:val="nil"/>
                          <w:left w:val="nil"/>
                          <w:bottom w:val="single" w:sz="4" w:space="0" w:color="auto"/>
                          <w:right w:val="single" w:sz="4" w:space="0" w:color="auto"/>
                        </w:tcBorders>
                        <w:shd w:val="clear" w:color="auto" w:fill="auto"/>
                        <w:vAlign w:val="center"/>
                        <w:hideMark/>
                      </w:tcPr>
                      <w:p w14:paraId="376F27C7" w14:textId="77777777" w:rsidR="00E5117B" w:rsidRPr="00766198" w:rsidRDefault="00E5117B" w:rsidP="00E5117B">
                        <w:pPr>
                          <w:jc w:val="both"/>
                          <w:rPr>
                            <w:rFonts w:asciiTheme="majorBidi" w:hAnsiTheme="majorBidi" w:cstheme="majorBidi"/>
                            <w:b/>
                            <w:bCs/>
                          </w:rPr>
                        </w:pPr>
                        <w:r w:rsidRPr="00766198">
                          <w:rPr>
                            <w:rFonts w:asciiTheme="majorBidi" w:hAnsiTheme="majorBidi" w:cstheme="majorBidi"/>
                            <w:b/>
                            <w:bCs/>
                            <w:sz w:val="22"/>
                            <w:szCs w:val="22"/>
                          </w:rPr>
                          <w:t>5.00</w:t>
                        </w:r>
                      </w:p>
                    </w:tc>
                  </w:tr>
                  <w:tr w:rsidR="00766198" w:rsidRPr="00766198" w14:paraId="3A96D38D" w14:textId="77777777" w:rsidTr="00B90597">
                    <w:trPr>
                      <w:trHeight w:val="283"/>
                    </w:trPr>
                    <w:tc>
                      <w:tcPr>
                        <w:tcW w:w="446" w:type="pct"/>
                        <w:tcBorders>
                          <w:top w:val="nil"/>
                          <w:left w:val="single" w:sz="4" w:space="0" w:color="auto"/>
                          <w:bottom w:val="single" w:sz="4" w:space="0" w:color="auto"/>
                          <w:right w:val="single" w:sz="4" w:space="0" w:color="auto"/>
                        </w:tcBorders>
                        <w:shd w:val="clear" w:color="auto" w:fill="auto"/>
                        <w:noWrap/>
                        <w:vAlign w:val="bottom"/>
                        <w:hideMark/>
                      </w:tcPr>
                      <w:p w14:paraId="7C7EB84A" w14:textId="77777777" w:rsidR="00E5117B" w:rsidRPr="00766198" w:rsidRDefault="00E5117B" w:rsidP="00E5117B">
                        <w:pPr>
                          <w:rPr>
                            <w:rFonts w:asciiTheme="majorBidi" w:hAnsiTheme="majorBidi" w:cstheme="majorBidi"/>
                          </w:rPr>
                        </w:pPr>
                        <w:r w:rsidRPr="00766198">
                          <w:rPr>
                            <w:rFonts w:asciiTheme="majorBidi" w:hAnsiTheme="majorBidi" w:cstheme="majorBidi"/>
                            <w:sz w:val="22"/>
                            <w:szCs w:val="22"/>
                          </w:rPr>
                          <w:t> </w:t>
                        </w:r>
                      </w:p>
                    </w:tc>
                    <w:tc>
                      <w:tcPr>
                        <w:tcW w:w="2084" w:type="pct"/>
                        <w:tcBorders>
                          <w:top w:val="nil"/>
                          <w:left w:val="nil"/>
                          <w:bottom w:val="single" w:sz="4" w:space="0" w:color="auto"/>
                          <w:right w:val="single" w:sz="4" w:space="0" w:color="auto"/>
                        </w:tcBorders>
                        <w:shd w:val="clear" w:color="auto" w:fill="auto"/>
                        <w:vAlign w:val="center"/>
                        <w:hideMark/>
                      </w:tcPr>
                      <w:p w14:paraId="2470EEDD" w14:textId="77777777" w:rsidR="00E5117B" w:rsidRPr="00766198" w:rsidRDefault="00E5117B" w:rsidP="00E5117B">
                        <w:pPr>
                          <w:jc w:val="both"/>
                          <w:rPr>
                            <w:rFonts w:asciiTheme="majorBidi" w:hAnsiTheme="majorBidi" w:cstheme="majorBidi"/>
                            <w:b/>
                            <w:bCs/>
                          </w:rPr>
                        </w:pPr>
                        <w:r w:rsidRPr="00766198">
                          <w:rPr>
                            <w:rFonts w:asciiTheme="majorBidi" w:hAnsiTheme="majorBidi" w:cstheme="majorBidi"/>
                            <w:b/>
                            <w:bCs/>
                            <w:sz w:val="22"/>
                            <w:szCs w:val="22"/>
                          </w:rPr>
                          <w:t xml:space="preserve">Total </w:t>
                        </w:r>
                      </w:p>
                    </w:tc>
                    <w:tc>
                      <w:tcPr>
                        <w:tcW w:w="823" w:type="pct"/>
                        <w:tcBorders>
                          <w:top w:val="nil"/>
                          <w:left w:val="nil"/>
                          <w:bottom w:val="single" w:sz="4" w:space="0" w:color="auto"/>
                          <w:right w:val="single" w:sz="4" w:space="0" w:color="auto"/>
                        </w:tcBorders>
                        <w:shd w:val="clear" w:color="auto" w:fill="auto"/>
                        <w:vAlign w:val="center"/>
                        <w:hideMark/>
                      </w:tcPr>
                      <w:p w14:paraId="1B88510E" w14:textId="77777777" w:rsidR="00E5117B" w:rsidRPr="00766198" w:rsidRDefault="00E5117B" w:rsidP="00E5117B">
                        <w:pPr>
                          <w:jc w:val="both"/>
                          <w:rPr>
                            <w:rFonts w:asciiTheme="majorBidi" w:hAnsiTheme="majorBidi" w:cstheme="majorBidi"/>
                            <w:b/>
                            <w:bCs/>
                          </w:rPr>
                        </w:pPr>
                        <w:r w:rsidRPr="00766198">
                          <w:rPr>
                            <w:rFonts w:asciiTheme="majorBidi" w:hAnsiTheme="majorBidi" w:cstheme="majorBidi"/>
                            <w:b/>
                            <w:bCs/>
                            <w:sz w:val="22"/>
                            <w:szCs w:val="22"/>
                          </w:rPr>
                          <w:t> </w:t>
                        </w:r>
                      </w:p>
                    </w:tc>
                    <w:tc>
                      <w:tcPr>
                        <w:tcW w:w="732" w:type="pct"/>
                        <w:tcBorders>
                          <w:top w:val="nil"/>
                          <w:left w:val="nil"/>
                          <w:bottom w:val="single" w:sz="4" w:space="0" w:color="auto"/>
                          <w:right w:val="single" w:sz="4" w:space="0" w:color="auto"/>
                        </w:tcBorders>
                        <w:shd w:val="clear" w:color="auto" w:fill="auto"/>
                        <w:vAlign w:val="center"/>
                        <w:hideMark/>
                      </w:tcPr>
                      <w:p w14:paraId="579A4579" w14:textId="77777777" w:rsidR="00E5117B" w:rsidRPr="00766198" w:rsidRDefault="00E5117B" w:rsidP="00E5117B">
                        <w:pPr>
                          <w:jc w:val="both"/>
                          <w:rPr>
                            <w:rFonts w:asciiTheme="majorBidi" w:hAnsiTheme="majorBidi" w:cstheme="majorBidi"/>
                            <w:b/>
                            <w:bCs/>
                          </w:rPr>
                        </w:pPr>
                        <w:r w:rsidRPr="00766198">
                          <w:rPr>
                            <w:rFonts w:asciiTheme="majorBidi" w:hAnsiTheme="majorBidi" w:cstheme="majorBidi"/>
                            <w:b/>
                            <w:bCs/>
                            <w:sz w:val="22"/>
                            <w:szCs w:val="22"/>
                          </w:rPr>
                          <w:t> </w:t>
                        </w:r>
                      </w:p>
                    </w:tc>
                    <w:tc>
                      <w:tcPr>
                        <w:tcW w:w="915" w:type="pct"/>
                        <w:tcBorders>
                          <w:top w:val="nil"/>
                          <w:left w:val="nil"/>
                          <w:bottom w:val="single" w:sz="4" w:space="0" w:color="auto"/>
                          <w:right w:val="single" w:sz="4" w:space="0" w:color="auto"/>
                        </w:tcBorders>
                        <w:shd w:val="clear" w:color="auto" w:fill="auto"/>
                        <w:vAlign w:val="center"/>
                        <w:hideMark/>
                      </w:tcPr>
                      <w:p w14:paraId="5468266C" w14:textId="77777777" w:rsidR="00E5117B" w:rsidRPr="00766198" w:rsidRDefault="00E5117B" w:rsidP="00E5117B">
                        <w:pPr>
                          <w:jc w:val="both"/>
                          <w:rPr>
                            <w:rFonts w:asciiTheme="majorBidi" w:hAnsiTheme="majorBidi" w:cstheme="majorBidi"/>
                            <w:b/>
                            <w:bCs/>
                          </w:rPr>
                        </w:pPr>
                        <w:r w:rsidRPr="00766198">
                          <w:rPr>
                            <w:rFonts w:asciiTheme="majorBidi" w:hAnsiTheme="majorBidi" w:cstheme="majorBidi"/>
                            <w:b/>
                            <w:bCs/>
                            <w:sz w:val="22"/>
                            <w:szCs w:val="22"/>
                          </w:rPr>
                          <w:t>10.00</w:t>
                        </w:r>
                      </w:p>
                    </w:tc>
                  </w:tr>
                </w:tbl>
                <w:p w14:paraId="6B45A987" w14:textId="32E4756F" w:rsidR="003B4B36" w:rsidRPr="00766198" w:rsidRDefault="003B4B36" w:rsidP="0003385E">
                  <w:pPr>
                    <w:spacing w:line="276" w:lineRule="auto"/>
                    <w:ind w:left="720"/>
                    <w:jc w:val="both"/>
                    <w:rPr>
                      <w:rFonts w:asciiTheme="majorBidi" w:eastAsia="Calibri" w:hAnsiTheme="majorBidi" w:cstheme="majorBidi"/>
                    </w:rPr>
                  </w:pPr>
                </w:p>
                <w:p w14:paraId="472E4B47" w14:textId="4B9A8649" w:rsidR="00E5117B" w:rsidRPr="00766198" w:rsidRDefault="00E5117B" w:rsidP="000D4FED">
                  <w:pPr>
                    <w:pStyle w:val="ListParagraph"/>
                    <w:numPr>
                      <w:ilvl w:val="2"/>
                      <w:numId w:val="7"/>
                    </w:numPr>
                    <w:spacing w:after="100" w:line="276" w:lineRule="auto"/>
                    <w:ind w:left="601" w:hanging="601"/>
                    <w:jc w:val="both"/>
                    <w:rPr>
                      <w:rFonts w:asciiTheme="majorBidi" w:eastAsia="Calibri" w:hAnsiTheme="majorBidi" w:cstheme="majorBidi"/>
                    </w:rPr>
                  </w:pPr>
                  <w:r w:rsidRPr="00766198">
                    <w:rPr>
                      <w:rFonts w:asciiTheme="majorBidi" w:eastAsia="Calibri" w:hAnsiTheme="majorBidi" w:cstheme="majorBidi"/>
                      <w:b/>
                    </w:rPr>
                    <w:t>Improve access to markets</w:t>
                  </w:r>
                </w:p>
                <w:p w14:paraId="56571838" w14:textId="77777777" w:rsidR="00E5117B" w:rsidRPr="00766198" w:rsidRDefault="00E5117B" w:rsidP="00E5117B">
                  <w:pPr>
                    <w:pBdr>
                      <w:top w:val="nil"/>
                      <w:left w:val="nil"/>
                      <w:bottom w:val="nil"/>
                      <w:right w:val="nil"/>
                      <w:between w:val="nil"/>
                    </w:pBdr>
                    <w:spacing w:before="280" w:after="280"/>
                    <w:ind w:left="91"/>
                    <w:jc w:val="both"/>
                    <w:rPr>
                      <w:rFonts w:asciiTheme="majorBidi" w:eastAsia="Calibri" w:hAnsiTheme="majorBidi" w:cstheme="majorBidi"/>
                    </w:rPr>
                  </w:pPr>
                  <w:r w:rsidRPr="00766198">
                    <w:rPr>
                      <w:rFonts w:asciiTheme="majorBidi" w:eastAsia="Calibri" w:hAnsiTheme="majorBidi" w:cstheme="majorBidi"/>
                      <w:sz w:val="22"/>
                      <w:szCs w:val="22"/>
                    </w:rPr>
                    <w:t xml:space="preserve">The activity will facilitate small producers’ access to high end markets by forging partnerships with demand aggregators and online market platforms. Special emphasis will be placed on helping businesses exploit market opportunities in Afghanistan. The activity will work with relevant government departments and district administration to introduce and establish weekly/monthly markets for micro and small producers. This will improve small </w:t>
                  </w:r>
                  <w:proofErr w:type="gramStart"/>
                  <w:r w:rsidRPr="00766198">
                    <w:rPr>
                      <w:rFonts w:asciiTheme="majorBidi" w:eastAsia="Calibri" w:hAnsiTheme="majorBidi" w:cstheme="majorBidi"/>
                      <w:sz w:val="22"/>
                      <w:szCs w:val="22"/>
                    </w:rPr>
                    <w:t>producers</w:t>
                  </w:r>
                  <w:proofErr w:type="gramEnd"/>
                  <w:r w:rsidRPr="00766198">
                    <w:rPr>
                      <w:rFonts w:asciiTheme="majorBidi" w:eastAsia="Calibri" w:hAnsiTheme="majorBidi" w:cstheme="majorBidi"/>
                      <w:sz w:val="22"/>
                      <w:szCs w:val="22"/>
                    </w:rPr>
                    <w:t xml:space="preserve"> access to markets and will enhance their profit margins by eliminating middlemen and minimizing transportation costs. The weekly/monthly markets will particularly focus on small farmers and artisans producing traditional products such as handicrafts, shawls, hosiery items etc. These bazars will also provide cottage-based women entrepreneurs an opportunity to directly sell their products to consumers and enhance their profitability. The weekly/monthly bazars will also serve as community events and will promote positive engagement of the communities</w:t>
                  </w:r>
                  <w:r w:rsidRPr="00766198">
                    <w:rPr>
                      <w:rFonts w:asciiTheme="majorBidi" w:eastAsia="Calibri" w:hAnsiTheme="majorBidi" w:cstheme="majorBidi"/>
                    </w:rPr>
                    <w:t>.</w:t>
                  </w:r>
                </w:p>
                <w:tbl>
                  <w:tblPr>
                    <w:tblW w:w="4804" w:type="pct"/>
                    <w:tblInd w:w="175" w:type="dxa"/>
                    <w:tblLayout w:type="fixed"/>
                    <w:tblLook w:val="04A0" w:firstRow="1" w:lastRow="0" w:firstColumn="1" w:lastColumn="0" w:noHBand="0" w:noVBand="1"/>
                  </w:tblPr>
                  <w:tblGrid>
                    <w:gridCol w:w="681"/>
                    <w:gridCol w:w="1754"/>
                    <w:gridCol w:w="712"/>
                    <w:gridCol w:w="802"/>
                    <w:gridCol w:w="891"/>
                  </w:tblGrid>
                  <w:tr w:rsidR="00766198" w:rsidRPr="00766198" w14:paraId="316AAB1F" w14:textId="77777777" w:rsidTr="00F0014F">
                    <w:trPr>
                      <w:trHeight w:val="480"/>
                    </w:trPr>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48F9B4" w14:textId="77777777" w:rsidR="00E5117B" w:rsidRPr="00766198" w:rsidRDefault="00E5117B" w:rsidP="00E5117B">
                        <w:pPr>
                          <w:jc w:val="both"/>
                          <w:rPr>
                            <w:rFonts w:asciiTheme="majorBidi" w:hAnsiTheme="majorBidi" w:cstheme="majorBidi"/>
                            <w:b/>
                            <w:bCs/>
                          </w:rPr>
                        </w:pPr>
                        <w:proofErr w:type="spellStart"/>
                        <w:proofErr w:type="gramStart"/>
                        <w:r w:rsidRPr="00766198">
                          <w:rPr>
                            <w:rFonts w:asciiTheme="majorBidi" w:hAnsiTheme="majorBidi" w:cstheme="majorBidi"/>
                            <w:b/>
                            <w:bCs/>
                            <w:sz w:val="22"/>
                            <w:szCs w:val="22"/>
                          </w:rPr>
                          <w:t>S.No</w:t>
                        </w:r>
                        <w:proofErr w:type="spellEnd"/>
                        <w:proofErr w:type="gramEnd"/>
                      </w:p>
                    </w:tc>
                    <w:tc>
                      <w:tcPr>
                        <w:tcW w:w="1812" w:type="pct"/>
                        <w:tcBorders>
                          <w:top w:val="single" w:sz="4" w:space="0" w:color="auto"/>
                          <w:left w:val="nil"/>
                          <w:bottom w:val="single" w:sz="4" w:space="0" w:color="auto"/>
                          <w:right w:val="single" w:sz="4" w:space="0" w:color="auto"/>
                        </w:tcBorders>
                        <w:shd w:val="clear" w:color="auto" w:fill="auto"/>
                        <w:vAlign w:val="center"/>
                        <w:hideMark/>
                      </w:tcPr>
                      <w:p w14:paraId="18A054AC" w14:textId="77777777" w:rsidR="00E5117B" w:rsidRPr="00766198" w:rsidRDefault="00E5117B" w:rsidP="00E5117B">
                        <w:pPr>
                          <w:jc w:val="both"/>
                          <w:rPr>
                            <w:rFonts w:asciiTheme="majorBidi" w:hAnsiTheme="majorBidi" w:cstheme="majorBidi"/>
                            <w:b/>
                            <w:bCs/>
                          </w:rPr>
                        </w:pPr>
                        <w:r w:rsidRPr="00766198">
                          <w:rPr>
                            <w:rFonts w:asciiTheme="majorBidi" w:hAnsiTheme="majorBidi" w:cstheme="majorBidi"/>
                            <w:b/>
                            <w:bCs/>
                            <w:sz w:val="22"/>
                            <w:szCs w:val="22"/>
                          </w:rPr>
                          <w:t>Descriptions</w:t>
                        </w:r>
                      </w:p>
                    </w:tc>
                    <w:tc>
                      <w:tcPr>
                        <w:tcW w:w="736" w:type="pct"/>
                        <w:tcBorders>
                          <w:top w:val="single" w:sz="4" w:space="0" w:color="auto"/>
                          <w:left w:val="nil"/>
                          <w:bottom w:val="single" w:sz="4" w:space="0" w:color="auto"/>
                          <w:right w:val="single" w:sz="4" w:space="0" w:color="auto"/>
                        </w:tcBorders>
                        <w:shd w:val="clear" w:color="auto" w:fill="auto"/>
                        <w:vAlign w:val="center"/>
                        <w:hideMark/>
                      </w:tcPr>
                      <w:p w14:paraId="59DCFBA3" w14:textId="77777777" w:rsidR="00E5117B" w:rsidRPr="00766198" w:rsidRDefault="00E5117B" w:rsidP="00E5117B">
                        <w:pPr>
                          <w:jc w:val="both"/>
                          <w:rPr>
                            <w:rFonts w:asciiTheme="majorBidi" w:hAnsiTheme="majorBidi" w:cstheme="majorBidi"/>
                            <w:b/>
                            <w:bCs/>
                          </w:rPr>
                        </w:pPr>
                        <w:r w:rsidRPr="00766198">
                          <w:rPr>
                            <w:rFonts w:asciiTheme="majorBidi" w:hAnsiTheme="majorBidi" w:cstheme="majorBidi"/>
                            <w:b/>
                            <w:bCs/>
                            <w:sz w:val="22"/>
                            <w:szCs w:val="22"/>
                          </w:rPr>
                          <w:t xml:space="preserve">Unit </w:t>
                        </w:r>
                      </w:p>
                    </w:tc>
                    <w:tc>
                      <w:tcPr>
                        <w:tcW w:w="828" w:type="pct"/>
                        <w:tcBorders>
                          <w:top w:val="single" w:sz="4" w:space="0" w:color="auto"/>
                          <w:left w:val="nil"/>
                          <w:bottom w:val="single" w:sz="4" w:space="0" w:color="auto"/>
                          <w:right w:val="single" w:sz="4" w:space="0" w:color="auto"/>
                        </w:tcBorders>
                        <w:shd w:val="clear" w:color="auto" w:fill="auto"/>
                        <w:vAlign w:val="center"/>
                        <w:hideMark/>
                      </w:tcPr>
                      <w:p w14:paraId="0DAE7C0D" w14:textId="77777777" w:rsidR="00E5117B" w:rsidRPr="00766198" w:rsidRDefault="00E5117B" w:rsidP="00E5117B">
                        <w:pPr>
                          <w:jc w:val="both"/>
                          <w:rPr>
                            <w:rFonts w:asciiTheme="majorBidi" w:hAnsiTheme="majorBidi" w:cstheme="majorBidi"/>
                            <w:b/>
                            <w:bCs/>
                          </w:rPr>
                        </w:pPr>
                        <w:r w:rsidRPr="00766198">
                          <w:rPr>
                            <w:rFonts w:asciiTheme="majorBidi" w:hAnsiTheme="majorBidi" w:cstheme="majorBidi"/>
                            <w:b/>
                            <w:bCs/>
                            <w:sz w:val="22"/>
                            <w:szCs w:val="22"/>
                          </w:rPr>
                          <w:t>Unit Cost</w:t>
                        </w:r>
                      </w:p>
                    </w:tc>
                    <w:tc>
                      <w:tcPr>
                        <w:tcW w:w="920" w:type="pct"/>
                        <w:tcBorders>
                          <w:top w:val="single" w:sz="4" w:space="0" w:color="auto"/>
                          <w:left w:val="nil"/>
                          <w:bottom w:val="single" w:sz="4" w:space="0" w:color="auto"/>
                          <w:right w:val="single" w:sz="4" w:space="0" w:color="auto"/>
                        </w:tcBorders>
                        <w:shd w:val="clear" w:color="auto" w:fill="auto"/>
                        <w:vAlign w:val="center"/>
                        <w:hideMark/>
                      </w:tcPr>
                      <w:p w14:paraId="79D9BE69" w14:textId="77777777" w:rsidR="00E5117B" w:rsidRPr="00766198" w:rsidRDefault="00E5117B" w:rsidP="00E5117B">
                        <w:pPr>
                          <w:jc w:val="both"/>
                          <w:rPr>
                            <w:rFonts w:asciiTheme="majorBidi" w:hAnsiTheme="majorBidi" w:cstheme="majorBidi"/>
                            <w:b/>
                            <w:bCs/>
                          </w:rPr>
                        </w:pPr>
                        <w:r w:rsidRPr="00766198">
                          <w:rPr>
                            <w:rFonts w:asciiTheme="majorBidi" w:hAnsiTheme="majorBidi" w:cstheme="majorBidi"/>
                            <w:b/>
                            <w:bCs/>
                            <w:sz w:val="22"/>
                            <w:szCs w:val="22"/>
                          </w:rPr>
                          <w:t>Total</w:t>
                        </w:r>
                      </w:p>
                    </w:tc>
                  </w:tr>
                  <w:tr w:rsidR="00766198" w:rsidRPr="00766198" w14:paraId="5EAAF459" w14:textId="77777777" w:rsidTr="00F0014F">
                    <w:trPr>
                      <w:trHeight w:val="275"/>
                    </w:trPr>
                    <w:tc>
                      <w:tcPr>
                        <w:tcW w:w="703" w:type="pct"/>
                        <w:tcBorders>
                          <w:top w:val="nil"/>
                          <w:left w:val="single" w:sz="4" w:space="0" w:color="auto"/>
                          <w:bottom w:val="single" w:sz="4" w:space="0" w:color="auto"/>
                          <w:right w:val="single" w:sz="4" w:space="0" w:color="auto"/>
                        </w:tcBorders>
                        <w:shd w:val="clear" w:color="auto" w:fill="auto"/>
                        <w:vAlign w:val="center"/>
                        <w:hideMark/>
                      </w:tcPr>
                      <w:p w14:paraId="64338A2B" w14:textId="77777777" w:rsidR="00E5117B" w:rsidRPr="00766198" w:rsidRDefault="00E5117B" w:rsidP="00E5117B">
                        <w:pPr>
                          <w:jc w:val="both"/>
                          <w:rPr>
                            <w:rFonts w:asciiTheme="majorBidi" w:hAnsiTheme="majorBidi" w:cstheme="majorBidi"/>
                          </w:rPr>
                        </w:pPr>
                        <w:r w:rsidRPr="00766198">
                          <w:rPr>
                            <w:rFonts w:asciiTheme="majorBidi" w:hAnsiTheme="majorBidi" w:cstheme="majorBidi"/>
                            <w:sz w:val="22"/>
                            <w:szCs w:val="22"/>
                          </w:rPr>
                          <w:t>1</w:t>
                        </w:r>
                      </w:p>
                    </w:tc>
                    <w:tc>
                      <w:tcPr>
                        <w:tcW w:w="1812" w:type="pct"/>
                        <w:tcBorders>
                          <w:top w:val="nil"/>
                          <w:left w:val="nil"/>
                          <w:bottom w:val="single" w:sz="4" w:space="0" w:color="auto"/>
                          <w:right w:val="single" w:sz="4" w:space="0" w:color="auto"/>
                        </w:tcBorders>
                        <w:shd w:val="clear" w:color="auto" w:fill="auto"/>
                        <w:vAlign w:val="center"/>
                        <w:hideMark/>
                      </w:tcPr>
                      <w:p w14:paraId="28487F85" w14:textId="77777777" w:rsidR="00E5117B" w:rsidRPr="00766198" w:rsidRDefault="00E5117B" w:rsidP="00E5117B">
                        <w:pPr>
                          <w:jc w:val="both"/>
                          <w:rPr>
                            <w:rFonts w:asciiTheme="majorBidi" w:hAnsiTheme="majorBidi" w:cstheme="majorBidi"/>
                          </w:rPr>
                        </w:pPr>
                        <w:r w:rsidRPr="00766198">
                          <w:rPr>
                            <w:rFonts w:asciiTheme="majorBidi" w:hAnsiTheme="majorBidi" w:cstheme="majorBidi"/>
                            <w:sz w:val="22"/>
                            <w:szCs w:val="22"/>
                          </w:rPr>
                          <w:t xml:space="preserve">Support to weekly /Monthly </w:t>
                        </w:r>
                        <w:r w:rsidRPr="00766198">
                          <w:rPr>
                            <w:rFonts w:asciiTheme="majorBidi" w:hAnsiTheme="majorBidi" w:cstheme="majorBidi"/>
                            <w:sz w:val="22"/>
                            <w:szCs w:val="22"/>
                          </w:rPr>
                          <w:lastRenderedPageBreak/>
                          <w:t>Market</w:t>
                        </w:r>
                      </w:p>
                    </w:tc>
                    <w:tc>
                      <w:tcPr>
                        <w:tcW w:w="736" w:type="pct"/>
                        <w:tcBorders>
                          <w:top w:val="nil"/>
                          <w:left w:val="nil"/>
                          <w:bottom w:val="single" w:sz="4" w:space="0" w:color="auto"/>
                          <w:right w:val="single" w:sz="4" w:space="0" w:color="auto"/>
                        </w:tcBorders>
                        <w:shd w:val="clear" w:color="auto" w:fill="auto"/>
                        <w:vAlign w:val="center"/>
                        <w:hideMark/>
                      </w:tcPr>
                      <w:p w14:paraId="0050DA60" w14:textId="77777777" w:rsidR="00E5117B" w:rsidRPr="00766198" w:rsidRDefault="00E5117B" w:rsidP="00E5117B">
                        <w:pPr>
                          <w:jc w:val="both"/>
                          <w:rPr>
                            <w:rFonts w:asciiTheme="majorBidi" w:hAnsiTheme="majorBidi" w:cstheme="majorBidi"/>
                          </w:rPr>
                        </w:pPr>
                        <w:r w:rsidRPr="00766198">
                          <w:rPr>
                            <w:rFonts w:asciiTheme="majorBidi" w:hAnsiTheme="majorBidi" w:cstheme="majorBidi"/>
                            <w:sz w:val="22"/>
                            <w:szCs w:val="22"/>
                          </w:rPr>
                          <w:lastRenderedPageBreak/>
                          <w:t>10</w:t>
                        </w:r>
                      </w:p>
                    </w:tc>
                    <w:tc>
                      <w:tcPr>
                        <w:tcW w:w="828" w:type="pct"/>
                        <w:tcBorders>
                          <w:top w:val="nil"/>
                          <w:left w:val="nil"/>
                          <w:bottom w:val="single" w:sz="4" w:space="0" w:color="auto"/>
                          <w:right w:val="single" w:sz="4" w:space="0" w:color="auto"/>
                        </w:tcBorders>
                        <w:shd w:val="clear" w:color="auto" w:fill="auto"/>
                        <w:vAlign w:val="center"/>
                        <w:hideMark/>
                      </w:tcPr>
                      <w:p w14:paraId="38D64C2C" w14:textId="77777777" w:rsidR="00E5117B" w:rsidRPr="00766198" w:rsidRDefault="00E5117B" w:rsidP="00E5117B">
                        <w:pPr>
                          <w:jc w:val="both"/>
                          <w:rPr>
                            <w:rFonts w:asciiTheme="majorBidi" w:hAnsiTheme="majorBidi" w:cstheme="majorBidi"/>
                          </w:rPr>
                        </w:pPr>
                        <w:r w:rsidRPr="00766198">
                          <w:rPr>
                            <w:rFonts w:asciiTheme="majorBidi" w:hAnsiTheme="majorBidi" w:cstheme="majorBidi"/>
                            <w:sz w:val="22"/>
                            <w:szCs w:val="22"/>
                          </w:rPr>
                          <w:t>1.00</w:t>
                        </w:r>
                      </w:p>
                    </w:tc>
                    <w:tc>
                      <w:tcPr>
                        <w:tcW w:w="920" w:type="pct"/>
                        <w:tcBorders>
                          <w:top w:val="nil"/>
                          <w:left w:val="nil"/>
                          <w:bottom w:val="single" w:sz="4" w:space="0" w:color="auto"/>
                          <w:right w:val="single" w:sz="4" w:space="0" w:color="auto"/>
                        </w:tcBorders>
                        <w:shd w:val="clear" w:color="auto" w:fill="auto"/>
                        <w:vAlign w:val="center"/>
                        <w:hideMark/>
                      </w:tcPr>
                      <w:p w14:paraId="10350FC7" w14:textId="77777777" w:rsidR="00E5117B" w:rsidRPr="00766198" w:rsidRDefault="00E5117B" w:rsidP="00E5117B">
                        <w:pPr>
                          <w:jc w:val="both"/>
                          <w:rPr>
                            <w:rFonts w:asciiTheme="majorBidi" w:hAnsiTheme="majorBidi" w:cstheme="majorBidi"/>
                            <w:b/>
                            <w:bCs/>
                          </w:rPr>
                        </w:pPr>
                        <w:r w:rsidRPr="00766198">
                          <w:rPr>
                            <w:rFonts w:asciiTheme="majorBidi" w:hAnsiTheme="majorBidi" w:cstheme="majorBidi"/>
                            <w:b/>
                            <w:bCs/>
                            <w:sz w:val="22"/>
                            <w:szCs w:val="22"/>
                          </w:rPr>
                          <w:t>10.00</w:t>
                        </w:r>
                      </w:p>
                    </w:tc>
                  </w:tr>
                  <w:tr w:rsidR="00766198" w:rsidRPr="00766198" w14:paraId="1F7C8444" w14:textId="77777777" w:rsidTr="00F0014F">
                    <w:trPr>
                      <w:trHeight w:val="267"/>
                    </w:trPr>
                    <w:tc>
                      <w:tcPr>
                        <w:tcW w:w="703" w:type="pct"/>
                        <w:tcBorders>
                          <w:top w:val="nil"/>
                          <w:left w:val="single" w:sz="4" w:space="0" w:color="auto"/>
                          <w:bottom w:val="single" w:sz="4" w:space="0" w:color="auto"/>
                          <w:right w:val="single" w:sz="4" w:space="0" w:color="auto"/>
                        </w:tcBorders>
                        <w:shd w:val="clear" w:color="auto" w:fill="auto"/>
                        <w:noWrap/>
                        <w:vAlign w:val="bottom"/>
                        <w:hideMark/>
                      </w:tcPr>
                      <w:p w14:paraId="5F6CD6DE" w14:textId="77777777" w:rsidR="00E5117B" w:rsidRPr="00766198" w:rsidRDefault="00E5117B" w:rsidP="00E5117B">
                        <w:pPr>
                          <w:rPr>
                            <w:rFonts w:asciiTheme="majorBidi" w:hAnsiTheme="majorBidi" w:cstheme="majorBidi"/>
                          </w:rPr>
                        </w:pPr>
                        <w:r w:rsidRPr="00766198">
                          <w:rPr>
                            <w:rFonts w:asciiTheme="majorBidi" w:hAnsiTheme="majorBidi" w:cstheme="majorBidi"/>
                            <w:sz w:val="22"/>
                            <w:szCs w:val="22"/>
                          </w:rPr>
                          <w:t> </w:t>
                        </w:r>
                      </w:p>
                    </w:tc>
                    <w:tc>
                      <w:tcPr>
                        <w:tcW w:w="1812" w:type="pct"/>
                        <w:tcBorders>
                          <w:top w:val="nil"/>
                          <w:left w:val="nil"/>
                          <w:bottom w:val="single" w:sz="4" w:space="0" w:color="auto"/>
                          <w:right w:val="single" w:sz="4" w:space="0" w:color="auto"/>
                        </w:tcBorders>
                        <w:shd w:val="clear" w:color="auto" w:fill="auto"/>
                        <w:vAlign w:val="center"/>
                        <w:hideMark/>
                      </w:tcPr>
                      <w:p w14:paraId="6D7BE8FF" w14:textId="77777777" w:rsidR="00E5117B" w:rsidRPr="00766198" w:rsidRDefault="00E5117B" w:rsidP="00E5117B">
                        <w:pPr>
                          <w:jc w:val="both"/>
                          <w:rPr>
                            <w:rFonts w:asciiTheme="majorBidi" w:hAnsiTheme="majorBidi" w:cstheme="majorBidi"/>
                            <w:b/>
                            <w:bCs/>
                          </w:rPr>
                        </w:pPr>
                        <w:r w:rsidRPr="00766198">
                          <w:rPr>
                            <w:rFonts w:asciiTheme="majorBidi" w:hAnsiTheme="majorBidi" w:cstheme="majorBidi"/>
                            <w:b/>
                            <w:bCs/>
                            <w:sz w:val="22"/>
                            <w:szCs w:val="22"/>
                          </w:rPr>
                          <w:t xml:space="preserve">Total </w:t>
                        </w:r>
                      </w:p>
                    </w:tc>
                    <w:tc>
                      <w:tcPr>
                        <w:tcW w:w="736" w:type="pct"/>
                        <w:tcBorders>
                          <w:top w:val="nil"/>
                          <w:left w:val="nil"/>
                          <w:bottom w:val="single" w:sz="4" w:space="0" w:color="auto"/>
                          <w:right w:val="single" w:sz="4" w:space="0" w:color="auto"/>
                        </w:tcBorders>
                        <w:shd w:val="clear" w:color="auto" w:fill="auto"/>
                        <w:vAlign w:val="center"/>
                        <w:hideMark/>
                      </w:tcPr>
                      <w:p w14:paraId="45A6837C" w14:textId="77777777" w:rsidR="00E5117B" w:rsidRPr="00766198" w:rsidRDefault="00E5117B" w:rsidP="00E5117B">
                        <w:pPr>
                          <w:jc w:val="both"/>
                          <w:rPr>
                            <w:rFonts w:asciiTheme="majorBidi" w:hAnsiTheme="majorBidi" w:cstheme="majorBidi"/>
                            <w:b/>
                            <w:bCs/>
                          </w:rPr>
                        </w:pPr>
                        <w:r w:rsidRPr="00766198">
                          <w:rPr>
                            <w:rFonts w:asciiTheme="majorBidi" w:hAnsiTheme="majorBidi" w:cstheme="majorBidi"/>
                            <w:b/>
                            <w:bCs/>
                            <w:sz w:val="22"/>
                            <w:szCs w:val="22"/>
                          </w:rPr>
                          <w:t> </w:t>
                        </w:r>
                      </w:p>
                    </w:tc>
                    <w:tc>
                      <w:tcPr>
                        <w:tcW w:w="828" w:type="pct"/>
                        <w:tcBorders>
                          <w:top w:val="nil"/>
                          <w:left w:val="nil"/>
                          <w:bottom w:val="single" w:sz="4" w:space="0" w:color="auto"/>
                          <w:right w:val="single" w:sz="4" w:space="0" w:color="auto"/>
                        </w:tcBorders>
                        <w:shd w:val="clear" w:color="auto" w:fill="auto"/>
                        <w:vAlign w:val="center"/>
                        <w:hideMark/>
                      </w:tcPr>
                      <w:p w14:paraId="200F07D6" w14:textId="77777777" w:rsidR="00E5117B" w:rsidRPr="00766198" w:rsidRDefault="00E5117B" w:rsidP="00E5117B">
                        <w:pPr>
                          <w:jc w:val="both"/>
                          <w:rPr>
                            <w:rFonts w:asciiTheme="majorBidi" w:hAnsiTheme="majorBidi" w:cstheme="majorBidi"/>
                            <w:b/>
                            <w:bCs/>
                          </w:rPr>
                        </w:pPr>
                        <w:r w:rsidRPr="00766198">
                          <w:rPr>
                            <w:rFonts w:asciiTheme="majorBidi" w:hAnsiTheme="majorBidi" w:cstheme="majorBidi"/>
                            <w:b/>
                            <w:bCs/>
                            <w:sz w:val="22"/>
                            <w:szCs w:val="22"/>
                          </w:rPr>
                          <w:t> </w:t>
                        </w:r>
                      </w:p>
                    </w:tc>
                    <w:tc>
                      <w:tcPr>
                        <w:tcW w:w="920" w:type="pct"/>
                        <w:tcBorders>
                          <w:top w:val="nil"/>
                          <w:left w:val="nil"/>
                          <w:bottom w:val="single" w:sz="4" w:space="0" w:color="auto"/>
                          <w:right w:val="single" w:sz="4" w:space="0" w:color="auto"/>
                        </w:tcBorders>
                        <w:shd w:val="clear" w:color="auto" w:fill="auto"/>
                        <w:vAlign w:val="center"/>
                        <w:hideMark/>
                      </w:tcPr>
                      <w:p w14:paraId="7BAC63C5" w14:textId="77777777" w:rsidR="00E5117B" w:rsidRPr="00766198" w:rsidRDefault="00E5117B" w:rsidP="00E5117B">
                        <w:pPr>
                          <w:jc w:val="both"/>
                          <w:rPr>
                            <w:rFonts w:asciiTheme="majorBidi" w:hAnsiTheme="majorBidi" w:cstheme="majorBidi"/>
                            <w:b/>
                            <w:bCs/>
                          </w:rPr>
                        </w:pPr>
                        <w:r w:rsidRPr="00766198">
                          <w:rPr>
                            <w:rFonts w:asciiTheme="majorBidi" w:hAnsiTheme="majorBidi" w:cstheme="majorBidi"/>
                            <w:b/>
                            <w:bCs/>
                            <w:sz w:val="22"/>
                            <w:szCs w:val="22"/>
                          </w:rPr>
                          <w:t>10.00</w:t>
                        </w:r>
                      </w:p>
                    </w:tc>
                  </w:tr>
                </w:tbl>
                <w:p w14:paraId="6F9C289B" w14:textId="64DE40F6" w:rsidR="006F028B" w:rsidRDefault="006F028B" w:rsidP="006F028B">
                  <w:pPr>
                    <w:spacing w:line="276" w:lineRule="auto"/>
                    <w:jc w:val="both"/>
                    <w:rPr>
                      <w:rFonts w:asciiTheme="majorBidi" w:hAnsiTheme="majorBidi" w:cstheme="majorBidi"/>
                      <w:b/>
                    </w:rPr>
                  </w:pPr>
                </w:p>
                <w:p w14:paraId="3D6F18ED" w14:textId="6A1C03BA" w:rsidR="00E31E8A" w:rsidRDefault="00E31E8A" w:rsidP="006F028B">
                  <w:pPr>
                    <w:spacing w:line="276" w:lineRule="auto"/>
                    <w:jc w:val="both"/>
                    <w:rPr>
                      <w:rFonts w:asciiTheme="majorBidi" w:hAnsiTheme="majorBidi" w:cstheme="majorBidi"/>
                      <w:b/>
                    </w:rPr>
                  </w:pPr>
                </w:p>
                <w:p w14:paraId="4FC7E949" w14:textId="77777777" w:rsidR="00E31E8A" w:rsidRPr="00766198" w:rsidRDefault="00E31E8A" w:rsidP="006F028B">
                  <w:pPr>
                    <w:spacing w:line="276" w:lineRule="auto"/>
                    <w:jc w:val="both"/>
                    <w:rPr>
                      <w:rFonts w:asciiTheme="majorBidi" w:hAnsiTheme="majorBidi" w:cstheme="majorBidi"/>
                      <w:b/>
                    </w:rPr>
                  </w:pPr>
                </w:p>
                <w:p w14:paraId="7A550B77" w14:textId="77777777" w:rsidR="006F028B" w:rsidRPr="00766198" w:rsidRDefault="006F028B" w:rsidP="006F028B">
                  <w:pPr>
                    <w:pStyle w:val="ListParagraph"/>
                    <w:ind w:left="0"/>
                    <w:jc w:val="both"/>
                    <w:rPr>
                      <w:rFonts w:asciiTheme="majorBidi" w:hAnsiTheme="majorBidi" w:cstheme="majorBidi"/>
                      <w:b/>
                      <w:u w:val="single"/>
                    </w:rPr>
                  </w:pPr>
                  <w:r w:rsidRPr="00766198">
                    <w:rPr>
                      <w:rFonts w:asciiTheme="majorBidi" w:hAnsiTheme="majorBidi" w:cstheme="majorBidi"/>
                      <w:b/>
                      <w:sz w:val="22"/>
                      <w:szCs w:val="22"/>
                      <w:u w:val="single"/>
                    </w:rPr>
                    <w:t>PROJECT INDICATORS:</w:t>
                  </w:r>
                </w:p>
                <w:p w14:paraId="2BA5C0CE" w14:textId="77777777" w:rsidR="006F028B" w:rsidRPr="00766198" w:rsidRDefault="006F028B" w:rsidP="006F028B">
                  <w:pPr>
                    <w:pStyle w:val="ListParagraph"/>
                    <w:ind w:left="0"/>
                    <w:jc w:val="both"/>
                    <w:rPr>
                      <w:rFonts w:asciiTheme="majorBidi" w:hAnsiTheme="majorBidi" w:cstheme="majorBidi"/>
                      <w:b/>
                      <w:u w:val="single"/>
                    </w:rPr>
                  </w:pPr>
                </w:p>
                <w:p w14:paraId="10E259F5" w14:textId="77777777" w:rsidR="006F028B" w:rsidRPr="00766198" w:rsidRDefault="006F028B" w:rsidP="00006B77">
                  <w:pPr>
                    <w:numPr>
                      <w:ilvl w:val="0"/>
                      <w:numId w:val="25"/>
                    </w:numPr>
                    <w:spacing w:after="160" w:line="259" w:lineRule="auto"/>
                    <w:ind w:left="721" w:hanging="270"/>
                    <w:contextualSpacing/>
                    <w:jc w:val="both"/>
                    <w:rPr>
                      <w:rFonts w:asciiTheme="majorBidi" w:eastAsiaTheme="minorHAnsi" w:hAnsiTheme="majorBidi" w:cstheme="majorBidi"/>
                    </w:rPr>
                  </w:pPr>
                  <w:bookmarkStart w:id="0" w:name="_Hlk57900457"/>
                  <w:r w:rsidRPr="00766198">
                    <w:rPr>
                      <w:rFonts w:asciiTheme="majorBidi" w:eastAsiaTheme="minorHAnsi" w:hAnsiTheme="majorBidi" w:cstheme="majorBidi"/>
                      <w:sz w:val="22"/>
                      <w:szCs w:val="22"/>
                    </w:rPr>
                    <w:t xml:space="preserve">150 existing SME’s (Male &amp; Female) in South </w:t>
                  </w:r>
                  <w:proofErr w:type="gramStart"/>
                  <w:r w:rsidRPr="00766198">
                    <w:rPr>
                      <w:rFonts w:asciiTheme="majorBidi" w:eastAsiaTheme="minorHAnsi" w:hAnsiTheme="majorBidi" w:cstheme="majorBidi"/>
                      <w:sz w:val="22"/>
                      <w:szCs w:val="22"/>
                    </w:rPr>
                    <w:t>Waziristan  upgraded</w:t>
                  </w:r>
                  <w:proofErr w:type="gramEnd"/>
                  <w:r w:rsidRPr="00766198">
                    <w:rPr>
                      <w:rFonts w:asciiTheme="majorBidi" w:eastAsiaTheme="minorHAnsi" w:hAnsiTheme="majorBidi" w:cstheme="majorBidi"/>
                      <w:sz w:val="22"/>
                      <w:szCs w:val="22"/>
                    </w:rPr>
                    <w:t>. (150 X 3 = 450 jobs)</w:t>
                  </w:r>
                </w:p>
                <w:p w14:paraId="56A1CB8B" w14:textId="77777777" w:rsidR="006F028B" w:rsidRPr="00766198" w:rsidRDefault="006F028B" w:rsidP="00006B77">
                  <w:pPr>
                    <w:numPr>
                      <w:ilvl w:val="0"/>
                      <w:numId w:val="25"/>
                    </w:numPr>
                    <w:spacing w:after="160" w:line="259" w:lineRule="auto"/>
                    <w:ind w:left="721" w:hanging="270"/>
                    <w:contextualSpacing/>
                    <w:jc w:val="both"/>
                    <w:rPr>
                      <w:rFonts w:asciiTheme="majorBidi" w:eastAsiaTheme="minorHAnsi" w:hAnsiTheme="majorBidi" w:cstheme="majorBidi"/>
                    </w:rPr>
                  </w:pPr>
                  <w:r w:rsidRPr="00766198">
                    <w:rPr>
                      <w:rFonts w:asciiTheme="majorBidi" w:eastAsiaTheme="minorHAnsi" w:hAnsiTheme="majorBidi" w:cstheme="majorBidi"/>
                      <w:sz w:val="22"/>
                      <w:szCs w:val="22"/>
                    </w:rPr>
                    <w:t>50 new entrepreneurs trained and added. (50 X 3 = 150 jobs)</w:t>
                  </w:r>
                </w:p>
                <w:p w14:paraId="180A6E89" w14:textId="77777777" w:rsidR="006F028B" w:rsidRPr="00766198" w:rsidRDefault="006F028B" w:rsidP="00006B77">
                  <w:pPr>
                    <w:numPr>
                      <w:ilvl w:val="0"/>
                      <w:numId w:val="25"/>
                    </w:numPr>
                    <w:spacing w:after="160" w:line="259" w:lineRule="auto"/>
                    <w:ind w:left="721" w:hanging="270"/>
                    <w:contextualSpacing/>
                    <w:jc w:val="both"/>
                    <w:rPr>
                      <w:rFonts w:asciiTheme="majorBidi" w:eastAsiaTheme="minorHAnsi" w:hAnsiTheme="majorBidi" w:cstheme="majorBidi"/>
                    </w:rPr>
                  </w:pPr>
                  <w:r w:rsidRPr="00766198">
                    <w:rPr>
                      <w:rFonts w:asciiTheme="majorBidi" w:eastAsiaTheme="minorHAnsi" w:hAnsiTheme="majorBidi" w:cstheme="majorBidi"/>
                      <w:sz w:val="22"/>
                      <w:szCs w:val="22"/>
                    </w:rPr>
                    <w:t>Established Chamber Association. (1 X 20 = 20 jobs)</w:t>
                  </w:r>
                </w:p>
                <w:p w14:paraId="633F4BD8" w14:textId="77777777" w:rsidR="006F028B" w:rsidRPr="00766198" w:rsidRDefault="006F028B" w:rsidP="00006B77">
                  <w:pPr>
                    <w:numPr>
                      <w:ilvl w:val="0"/>
                      <w:numId w:val="25"/>
                    </w:numPr>
                    <w:spacing w:after="160" w:line="259" w:lineRule="auto"/>
                    <w:ind w:left="721" w:hanging="270"/>
                    <w:contextualSpacing/>
                    <w:jc w:val="both"/>
                    <w:rPr>
                      <w:rFonts w:asciiTheme="majorBidi" w:eastAsiaTheme="minorHAnsi" w:hAnsiTheme="majorBidi" w:cstheme="majorBidi"/>
                    </w:rPr>
                  </w:pPr>
                  <w:r w:rsidRPr="00766198">
                    <w:rPr>
                      <w:rFonts w:asciiTheme="majorBidi" w:eastAsiaTheme="minorHAnsi" w:hAnsiTheme="majorBidi" w:cstheme="majorBidi"/>
                      <w:sz w:val="22"/>
                      <w:szCs w:val="22"/>
                    </w:rPr>
                    <w:t xml:space="preserve">Monthly </w:t>
                  </w:r>
                  <w:r w:rsidRPr="00766198">
                    <w:rPr>
                      <w:rFonts w:asciiTheme="majorBidi" w:hAnsiTheme="majorBidi" w:cstheme="majorBidi"/>
                    </w:rPr>
                    <w:t>Support to weekly /Monthly Market (10X2 = 20 Jobs)</w:t>
                  </w:r>
                </w:p>
                <w:p w14:paraId="0E4D81A7" w14:textId="77777777" w:rsidR="006F028B" w:rsidRPr="00766198" w:rsidRDefault="006F028B" w:rsidP="00006B77">
                  <w:pPr>
                    <w:numPr>
                      <w:ilvl w:val="0"/>
                      <w:numId w:val="25"/>
                    </w:numPr>
                    <w:spacing w:after="160" w:line="259" w:lineRule="auto"/>
                    <w:ind w:left="721" w:hanging="270"/>
                    <w:contextualSpacing/>
                    <w:jc w:val="both"/>
                    <w:rPr>
                      <w:rFonts w:asciiTheme="majorBidi" w:eastAsiaTheme="minorHAnsi" w:hAnsiTheme="majorBidi" w:cstheme="majorBidi"/>
                    </w:rPr>
                  </w:pPr>
                  <w:r w:rsidRPr="00766198">
                    <w:rPr>
                      <w:rFonts w:asciiTheme="majorBidi" w:eastAsiaTheme="minorHAnsi" w:hAnsiTheme="majorBidi" w:cstheme="majorBidi"/>
                      <w:sz w:val="22"/>
                      <w:szCs w:val="22"/>
                    </w:rPr>
                    <w:t xml:space="preserve">640 new direct jobs created. </w:t>
                  </w:r>
                </w:p>
                <w:bookmarkEnd w:id="0"/>
                <w:p w14:paraId="32F5B3F9" w14:textId="77777777" w:rsidR="006F028B" w:rsidRPr="00766198" w:rsidRDefault="006F028B" w:rsidP="006F028B">
                  <w:pPr>
                    <w:spacing w:line="276" w:lineRule="auto"/>
                    <w:jc w:val="both"/>
                    <w:rPr>
                      <w:rFonts w:asciiTheme="majorBidi" w:eastAsia="Calibri" w:hAnsiTheme="majorBidi" w:cstheme="majorBidi"/>
                    </w:rPr>
                  </w:pPr>
                </w:p>
                <w:p w14:paraId="0F782133" w14:textId="0C66F591" w:rsidR="00381B18" w:rsidRPr="00766198" w:rsidRDefault="009941BE" w:rsidP="003A255C">
                  <w:pPr>
                    <w:ind w:left="54"/>
                    <w:rPr>
                      <w:rFonts w:asciiTheme="majorBidi" w:hAnsiTheme="majorBidi" w:cstheme="majorBidi"/>
                      <w:b/>
                      <w:bCs/>
                      <w:u w:val="single"/>
                    </w:rPr>
                  </w:pPr>
                  <w:r w:rsidRPr="00766198">
                    <w:rPr>
                      <w:rFonts w:asciiTheme="majorBidi" w:hAnsiTheme="majorBidi" w:cstheme="majorBidi"/>
                      <w:b/>
                      <w:bCs/>
                      <w:sz w:val="22"/>
                      <w:szCs w:val="22"/>
                      <w:u w:val="single"/>
                    </w:rPr>
                    <w:t>SME Development Component-Proposed Criteria &amp; Mechanism</w:t>
                  </w:r>
                </w:p>
                <w:p w14:paraId="64E77299" w14:textId="06586D6D" w:rsidR="006F028B" w:rsidRPr="00766198" w:rsidRDefault="006F028B" w:rsidP="003A255C">
                  <w:pPr>
                    <w:ind w:left="54"/>
                    <w:rPr>
                      <w:rFonts w:asciiTheme="majorBidi" w:hAnsiTheme="majorBidi" w:cstheme="majorBidi"/>
                      <w:b/>
                      <w:bCs/>
                      <w:u w:val="single"/>
                    </w:rPr>
                  </w:pPr>
                </w:p>
                <w:p w14:paraId="6B9C82C5" w14:textId="575A9033" w:rsidR="00534D14" w:rsidRPr="00766198" w:rsidRDefault="00534D14" w:rsidP="00534D14">
                  <w:pPr>
                    <w:pStyle w:val="Heading3"/>
                    <w:jc w:val="left"/>
                    <w:rPr>
                      <w:rFonts w:asciiTheme="majorBidi" w:hAnsiTheme="majorBidi" w:cstheme="majorBidi"/>
                      <w:b w:val="0"/>
                      <w:bCs w:val="0"/>
                      <w:lang w:eastAsia="es-ES"/>
                    </w:rPr>
                  </w:pPr>
                  <w:r w:rsidRPr="00766198">
                    <w:rPr>
                      <w:rFonts w:asciiTheme="majorBidi" w:hAnsiTheme="majorBidi" w:cstheme="majorBidi"/>
                      <w:szCs w:val="22"/>
                      <w:lang w:eastAsia="es-ES"/>
                    </w:rPr>
                    <w:t>Funds Distribution between Sub Components:</w:t>
                  </w:r>
                </w:p>
                <w:p w14:paraId="4E317D2D" w14:textId="77777777" w:rsidR="00534D14" w:rsidRPr="00766198" w:rsidRDefault="00534D14" w:rsidP="00534D14">
                  <w:pPr>
                    <w:autoSpaceDE w:val="0"/>
                    <w:autoSpaceDN w:val="0"/>
                    <w:adjustRightInd w:val="0"/>
                    <w:jc w:val="both"/>
                    <w:rPr>
                      <w:rFonts w:asciiTheme="majorBidi" w:hAnsiTheme="majorBidi" w:cstheme="majorBidi"/>
                    </w:rPr>
                  </w:pPr>
                  <w:r w:rsidRPr="00766198">
                    <w:rPr>
                      <w:rFonts w:asciiTheme="majorBidi" w:hAnsiTheme="majorBidi" w:cstheme="majorBidi"/>
                      <w:sz w:val="22"/>
                      <w:szCs w:val="22"/>
                    </w:rPr>
                    <w:t xml:space="preserve">One of the main objectives of the project is to provide financial support to SMEs for up-gradation of individual SMEs. </w:t>
                  </w:r>
                </w:p>
                <w:p w14:paraId="5B9C0AC7" w14:textId="77777777" w:rsidR="00534D14" w:rsidRPr="00766198" w:rsidRDefault="00534D14" w:rsidP="00534D14">
                  <w:pPr>
                    <w:pStyle w:val="Heading3"/>
                    <w:rPr>
                      <w:rFonts w:asciiTheme="majorBidi" w:hAnsiTheme="majorBidi" w:cstheme="majorBidi"/>
                      <w:b w:val="0"/>
                      <w:bCs w:val="0"/>
                      <w:lang w:eastAsia="es-ES"/>
                    </w:rPr>
                  </w:pPr>
                </w:p>
                <w:p w14:paraId="0C564F8F" w14:textId="77777777" w:rsidR="00534D14" w:rsidRPr="00766198" w:rsidRDefault="00534D14" w:rsidP="00534D14">
                  <w:pPr>
                    <w:pStyle w:val="Heading3"/>
                    <w:jc w:val="left"/>
                    <w:rPr>
                      <w:rFonts w:asciiTheme="majorBidi" w:hAnsiTheme="majorBidi" w:cstheme="majorBidi"/>
                      <w:b w:val="0"/>
                      <w:bCs w:val="0"/>
                      <w:lang w:eastAsia="es-ES"/>
                    </w:rPr>
                  </w:pPr>
                  <w:r w:rsidRPr="00766198">
                    <w:rPr>
                      <w:rFonts w:asciiTheme="majorBidi" w:hAnsiTheme="majorBidi" w:cstheme="majorBidi"/>
                      <w:szCs w:val="22"/>
                      <w:lang w:eastAsia="es-ES"/>
                    </w:rPr>
                    <w:t xml:space="preserve">Grant Size </w:t>
                  </w:r>
                </w:p>
                <w:p w14:paraId="6636DD90" w14:textId="77777777" w:rsidR="00534D14" w:rsidRPr="00766198" w:rsidRDefault="00534D14" w:rsidP="00534D14">
                  <w:pPr>
                    <w:rPr>
                      <w:sz w:val="8"/>
                      <w:szCs w:val="8"/>
                      <w:lang w:val="x-none" w:eastAsia="es-ES"/>
                    </w:rPr>
                  </w:pPr>
                </w:p>
                <w:p w14:paraId="61DEDB7D" w14:textId="79F8B9C1" w:rsidR="00534D14" w:rsidRPr="00766198" w:rsidRDefault="00534D14" w:rsidP="00534D14">
                  <w:pPr>
                    <w:autoSpaceDE w:val="0"/>
                    <w:autoSpaceDN w:val="0"/>
                    <w:adjustRightInd w:val="0"/>
                    <w:jc w:val="both"/>
                    <w:rPr>
                      <w:rFonts w:asciiTheme="majorBidi" w:hAnsiTheme="majorBidi" w:cstheme="majorBidi"/>
                    </w:rPr>
                  </w:pPr>
                  <w:r w:rsidRPr="00766198">
                    <w:rPr>
                      <w:rFonts w:asciiTheme="majorBidi" w:hAnsiTheme="majorBidi" w:cstheme="majorBidi"/>
                      <w:sz w:val="22"/>
                      <w:szCs w:val="22"/>
                    </w:rPr>
                    <w:t xml:space="preserve">Grant size maximum limits of grants will be as under: </w:t>
                  </w:r>
                </w:p>
                <w:p w14:paraId="55FB0B6F" w14:textId="77777777" w:rsidR="006F2A6E" w:rsidRPr="00766198" w:rsidRDefault="006F2A6E" w:rsidP="00534D14">
                  <w:pPr>
                    <w:autoSpaceDE w:val="0"/>
                    <w:autoSpaceDN w:val="0"/>
                    <w:adjustRightInd w:val="0"/>
                    <w:jc w:val="both"/>
                    <w:rPr>
                      <w:rFonts w:asciiTheme="majorBidi" w:hAnsiTheme="majorBidi" w:cstheme="maj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1788"/>
                    <w:gridCol w:w="1633"/>
                  </w:tblGrid>
                  <w:tr w:rsidR="00766198" w:rsidRPr="00766198" w14:paraId="12EC96A6" w14:textId="77777777" w:rsidTr="00E31E8A">
                    <w:trPr>
                      <w:trHeight w:val="529"/>
                      <w:jc w:val="center"/>
                    </w:trPr>
                    <w:tc>
                      <w:tcPr>
                        <w:tcW w:w="1613" w:type="dxa"/>
                        <w:shd w:val="clear" w:color="auto" w:fill="FFFFFF"/>
                      </w:tcPr>
                      <w:p w14:paraId="5545FBF3" w14:textId="77777777" w:rsidR="006F2A6E" w:rsidRPr="00766198" w:rsidRDefault="006F2A6E" w:rsidP="006F2A6E">
                        <w:pPr>
                          <w:autoSpaceDE w:val="0"/>
                          <w:autoSpaceDN w:val="0"/>
                          <w:adjustRightInd w:val="0"/>
                          <w:jc w:val="center"/>
                          <w:rPr>
                            <w:rFonts w:asciiTheme="majorBidi" w:hAnsiTheme="majorBidi" w:cstheme="majorBidi"/>
                            <w:b/>
                          </w:rPr>
                        </w:pPr>
                        <w:r w:rsidRPr="00766198">
                          <w:rPr>
                            <w:rFonts w:asciiTheme="majorBidi" w:hAnsiTheme="majorBidi" w:cstheme="majorBidi"/>
                            <w:b/>
                            <w:sz w:val="22"/>
                            <w:szCs w:val="22"/>
                          </w:rPr>
                          <w:t>Subcomponent</w:t>
                        </w:r>
                      </w:p>
                    </w:tc>
                    <w:tc>
                      <w:tcPr>
                        <w:tcW w:w="1788" w:type="dxa"/>
                        <w:shd w:val="clear" w:color="auto" w:fill="FFFFFF"/>
                      </w:tcPr>
                      <w:p w14:paraId="78DF792F" w14:textId="77777777" w:rsidR="006F2A6E" w:rsidRPr="00766198" w:rsidRDefault="006F2A6E" w:rsidP="006F2A6E">
                        <w:pPr>
                          <w:autoSpaceDE w:val="0"/>
                          <w:autoSpaceDN w:val="0"/>
                          <w:adjustRightInd w:val="0"/>
                          <w:jc w:val="center"/>
                          <w:rPr>
                            <w:rFonts w:asciiTheme="majorBidi" w:hAnsiTheme="majorBidi" w:cstheme="majorBidi"/>
                            <w:b/>
                          </w:rPr>
                        </w:pPr>
                        <w:r w:rsidRPr="00766198">
                          <w:rPr>
                            <w:rFonts w:asciiTheme="majorBidi" w:hAnsiTheme="majorBidi" w:cstheme="majorBidi"/>
                            <w:b/>
                            <w:sz w:val="22"/>
                            <w:szCs w:val="22"/>
                          </w:rPr>
                          <w:t>Maximum Grant Size (PKR)</w:t>
                        </w:r>
                      </w:p>
                    </w:tc>
                    <w:tc>
                      <w:tcPr>
                        <w:tcW w:w="1633" w:type="dxa"/>
                        <w:shd w:val="clear" w:color="auto" w:fill="FFFFFF"/>
                      </w:tcPr>
                      <w:p w14:paraId="3038ED19" w14:textId="77777777" w:rsidR="006F2A6E" w:rsidRPr="00766198" w:rsidRDefault="006F2A6E" w:rsidP="006F2A6E">
                        <w:pPr>
                          <w:autoSpaceDE w:val="0"/>
                          <w:autoSpaceDN w:val="0"/>
                          <w:adjustRightInd w:val="0"/>
                          <w:jc w:val="center"/>
                          <w:rPr>
                            <w:rFonts w:asciiTheme="majorBidi" w:hAnsiTheme="majorBidi" w:cstheme="majorBidi"/>
                            <w:b/>
                          </w:rPr>
                        </w:pPr>
                        <w:r w:rsidRPr="00766198">
                          <w:rPr>
                            <w:rFonts w:asciiTheme="majorBidi" w:hAnsiTheme="majorBidi" w:cstheme="majorBidi"/>
                            <w:b/>
                            <w:sz w:val="22"/>
                            <w:szCs w:val="22"/>
                          </w:rPr>
                          <w:t>Preferred Payment Mode</w:t>
                        </w:r>
                      </w:p>
                    </w:tc>
                  </w:tr>
                  <w:tr w:rsidR="00766198" w:rsidRPr="00766198" w14:paraId="35F54A0E" w14:textId="77777777" w:rsidTr="00E31E8A">
                    <w:trPr>
                      <w:trHeight w:val="471"/>
                      <w:jc w:val="center"/>
                    </w:trPr>
                    <w:tc>
                      <w:tcPr>
                        <w:tcW w:w="1613" w:type="dxa"/>
                        <w:vAlign w:val="center"/>
                      </w:tcPr>
                      <w:p w14:paraId="195C2B7C" w14:textId="77777777" w:rsidR="006F2A6E" w:rsidRPr="00766198" w:rsidRDefault="006F2A6E" w:rsidP="006F2A6E">
                        <w:pPr>
                          <w:autoSpaceDE w:val="0"/>
                          <w:autoSpaceDN w:val="0"/>
                          <w:adjustRightInd w:val="0"/>
                          <w:rPr>
                            <w:rFonts w:asciiTheme="majorBidi" w:hAnsiTheme="majorBidi" w:cstheme="majorBidi"/>
                          </w:rPr>
                        </w:pPr>
                        <w:r w:rsidRPr="00766198">
                          <w:rPr>
                            <w:rFonts w:asciiTheme="majorBidi" w:hAnsiTheme="majorBidi" w:cstheme="majorBidi"/>
                            <w:sz w:val="22"/>
                            <w:szCs w:val="22"/>
                          </w:rPr>
                          <w:t>Up-gradation (individual SME)</w:t>
                        </w:r>
                      </w:p>
                    </w:tc>
                    <w:tc>
                      <w:tcPr>
                        <w:tcW w:w="1788" w:type="dxa"/>
                        <w:shd w:val="clear" w:color="auto" w:fill="FFFFFF"/>
                        <w:vAlign w:val="center"/>
                      </w:tcPr>
                      <w:p w14:paraId="7FFCEAF7" w14:textId="77777777" w:rsidR="006F2A6E" w:rsidRPr="00766198" w:rsidRDefault="006F2A6E" w:rsidP="006F2A6E">
                        <w:pPr>
                          <w:autoSpaceDE w:val="0"/>
                          <w:autoSpaceDN w:val="0"/>
                          <w:adjustRightInd w:val="0"/>
                          <w:jc w:val="center"/>
                          <w:rPr>
                            <w:rFonts w:asciiTheme="majorBidi" w:hAnsiTheme="majorBidi" w:cstheme="majorBidi"/>
                            <w:highlight w:val="yellow"/>
                          </w:rPr>
                        </w:pPr>
                        <w:r w:rsidRPr="00766198">
                          <w:rPr>
                            <w:rFonts w:asciiTheme="majorBidi" w:hAnsiTheme="majorBidi" w:cstheme="majorBidi"/>
                            <w:sz w:val="22"/>
                            <w:szCs w:val="22"/>
                          </w:rPr>
                          <w:t>1.0 million</w:t>
                        </w:r>
                      </w:p>
                    </w:tc>
                    <w:tc>
                      <w:tcPr>
                        <w:tcW w:w="1633" w:type="dxa"/>
                        <w:vAlign w:val="center"/>
                      </w:tcPr>
                      <w:p w14:paraId="24CF0B68" w14:textId="77777777" w:rsidR="006F2A6E" w:rsidRPr="00766198" w:rsidRDefault="006F2A6E" w:rsidP="006F2A6E">
                        <w:pPr>
                          <w:autoSpaceDE w:val="0"/>
                          <w:autoSpaceDN w:val="0"/>
                          <w:adjustRightInd w:val="0"/>
                          <w:jc w:val="center"/>
                          <w:rPr>
                            <w:rFonts w:asciiTheme="majorBidi" w:hAnsiTheme="majorBidi" w:cstheme="majorBidi"/>
                          </w:rPr>
                        </w:pPr>
                        <w:r w:rsidRPr="00766198">
                          <w:rPr>
                            <w:rFonts w:asciiTheme="majorBidi" w:hAnsiTheme="majorBidi" w:cstheme="majorBidi"/>
                            <w:sz w:val="22"/>
                            <w:szCs w:val="22"/>
                          </w:rPr>
                          <w:t>Reimbursement</w:t>
                        </w:r>
                      </w:p>
                    </w:tc>
                  </w:tr>
                </w:tbl>
                <w:p w14:paraId="35459798" w14:textId="77777777" w:rsidR="006F2A6E" w:rsidRPr="00766198" w:rsidRDefault="006F2A6E" w:rsidP="00534D14">
                  <w:pPr>
                    <w:autoSpaceDE w:val="0"/>
                    <w:autoSpaceDN w:val="0"/>
                    <w:adjustRightInd w:val="0"/>
                    <w:jc w:val="both"/>
                    <w:rPr>
                      <w:rFonts w:asciiTheme="majorBidi" w:hAnsiTheme="majorBidi" w:cstheme="majorBidi"/>
                    </w:rPr>
                  </w:pPr>
                </w:p>
                <w:p w14:paraId="39FCA19B" w14:textId="77777777" w:rsidR="006F2A6E" w:rsidRPr="00766198" w:rsidRDefault="006F2A6E" w:rsidP="006F2A6E">
                  <w:pPr>
                    <w:pStyle w:val="Heading3"/>
                    <w:jc w:val="left"/>
                    <w:rPr>
                      <w:rFonts w:asciiTheme="majorBidi" w:hAnsiTheme="majorBidi" w:cstheme="majorBidi"/>
                      <w:b w:val="0"/>
                      <w:bCs w:val="0"/>
                      <w:sz w:val="24"/>
                      <w:lang w:eastAsia="es-ES"/>
                    </w:rPr>
                  </w:pPr>
                  <w:r w:rsidRPr="00766198">
                    <w:rPr>
                      <w:rFonts w:asciiTheme="majorBidi" w:hAnsiTheme="majorBidi" w:cstheme="majorBidi"/>
                      <w:sz w:val="24"/>
                      <w:lang w:eastAsia="es-ES"/>
                    </w:rPr>
                    <w:t>Eligibility Criteria for SMEs and Cottage Industries.</w:t>
                  </w:r>
                </w:p>
                <w:p w14:paraId="2BD07C65" w14:textId="77777777" w:rsidR="006F2A6E" w:rsidRPr="00766198" w:rsidRDefault="006F2A6E" w:rsidP="006F2A6E">
                  <w:pPr>
                    <w:rPr>
                      <w:rFonts w:asciiTheme="majorBidi" w:hAnsiTheme="majorBidi" w:cstheme="majorBidi"/>
                      <w:lang w:eastAsia="es-ES"/>
                    </w:rPr>
                  </w:pPr>
                </w:p>
                <w:p w14:paraId="7840F44C" w14:textId="77777777" w:rsidR="006F2A6E" w:rsidRPr="00766198" w:rsidRDefault="006F2A6E" w:rsidP="000D4FED">
                  <w:pPr>
                    <w:pStyle w:val="ListParagraph"/>
                    <w:numPr>
                      <w:ilvl w:val="0"/>
                      <w:numId w:val="5"/>
                    </w:numPr>
                    <w:autoSpaceDE w:val="0"/>
                    <w:autoSpaceDN w:val="0"/>
                    <w:adjustRightInd w:val="0"/>
                    <w:jc w:val="both"/>
                    <w:rPr>
                      <w:rFonts w:asciiTheme="majorBidi" w:hAnsiTheme="majorBidi" w:cstheme="majorBidi"/>
                    </w:rPr>
                  </w:pPr>
                  <w:r w:rsidRPr="00766198">
                    <w:rPr>
                      <w:rFonts w:asciiTheme="majorBidi" w:hAnsiTheme="majorBidi" w:cstheme="majorBidi"/>
                      <w:sz w:val="22"/>
                      <w:szCs w:val="22"/>
                    </w:rPr>
                    <w:t xml:space="preserve">Fresh applications will be invited for Matching Grants for District South Waziristan. </w:t>
                  </w:r>
                </w:p>
                <w:p w14:paraId="6EE8FDFE" w14:textId="77777777" w:rsidR="006F2A6E" w:rsidRPr="00766198" w:rsidRDefault="006F2A6E" w:rsidP="006F2A6E">
                  <w:pPr>
                    <w:pStyle w:val="ListParagraph"/>
                    <w:autoSpaceDE w:val="0"/>
                    <w:autoSpaceDN w:val="0"/>
                    <w:adjustRightInd w:val="0"/>
                    <w:ind w:left="360"/>
                    <w:jc w:val="both"/>
                    <w:rPr>
                      <w:rFonts w:asciiTheme="majorBidi" w:hAnsiTheme="majorBidi" w:cstheme="majorBidi"/>
                    </w:rPr>
                  </w:pPr>
                </w:p>
                <w:p w14:paraId="7B64F92C" w14:textId="77777777" w:rsidR="006F2A6E" w:rsidRPr="00766198" w:rsidRDefault="006F2A6E" w:rsidP="000D4FED">
                  <w:pPr>
                    <w:pStyle w:val="ListParagraph"/>
                    <w:numPr>
                      <w:ilvl w:val="0"/>
                      <w:numId w:val="5"/>
                    </w:numPr>
                    <w:autoSpaceDE w:val="0"/>
                    <w:autoSpaceDN w:val="0"/>
                    <w:adjustRightInd w:val="0"/>
                    <w:jc w:val="both"/>
                    <w:rPr>
                      <w:rFonts w:asciiTheme="majorBidi" w:hAnsiTheme="majorBidi" w:cstheme="majorBidi"/>
                    </w:rPr>
                  </w:pPr>
                  <w:r w:rsidRPr="00766198">
                    <w:rPr>
                      <w:rFonts w:asciiTheme="majorBidi" w:hAnsiTheme="majorBidi" w:cstheme="majorBidi"/>
                      <w:sz w:val="22"/>
                      <w:szCs w:val="22"/>
                    </w:rPr>
                    <w:t xml:space="preserve">Both print and social media will be used to ensure wide dissemination of this message (in Urdu and English languages).  The Focal Person of this </w:t>
                  </w:r>
                  <w:proofErr w:type="gramStart"/>
                  <w:r w:rsidRPr="00766198">
                    <w:rPr>
                      <w:rFonts w:asciiTheme="majorBidi" w:hAnsiTheme="majorBidi" w:cstheme="majorBidi"/>
                      <w:sz w:val="22"/>
                      <w:szCs w:val="22"/>
                    </w:rPr>
                    <w:t>component  also</w:t>
                  </w:r>
                  <w:proofErr w:type="gramEnd"/>
                  <w:r w:rsidRPr="00766198">
                    <w:rPr>
                      <w:rFonts w:asciiTheme="majorBidi" w:hAnsiTheme="majorBidi" w:cstheme="majorBidi"/>
                      <w:sz w:val="22"/>
                      <w:szCs w:val="22"/>
                    </w:rPr>
                    <w:t xml:space="preserve"> create awareness of this facility through informing representative bodies of SMEs, print ads or other means.</w:t>
                  </w:r>
                </w:p>
                <w:p w14:paraId="6BB80F95" w14:textId="77777777" w:rsidR="006F2A6E" w:rsidRPr="00766198" w:rsidRDefault="006F2A6E" w:rsidP="006F2A6E">
                  <w:pPr>
                    <w:rPr>
                      <w:rFonts w:asciiTheme="majorBidi" w:hAnsiTheme="majorBidi" w:cstheme="majorBidi"/>
                    </w:rPr>
                  </w:pPr>
                </w:p>
                <w:p w14:paraId="0F3AB80D" w14:textId="77777777" w:rsidR="006F2A6E" w:rsidRPr="00766198" w:rsidRDefault="006F2A6E" w:rsidP="000D4FED">
                  <w:pPr>
                    <w:pStyle w:val="ListParagraph"/>
                    <w:numPr>
                      <w:ilvl w:val="0"/>
                      <w:numId w:val="5"/>
                    </w:numPr>
                    <w:jc w:val="both"/>
                    <w:rPr>
                      <w:rFonts w:asciiTheme="majorBidi" w:hAnsiTheme="majorBidi" w:cstheme="majorBidi"/>
                    </w:rPr>
                  </w:pPr>
                  <w:r w:rsidRPr="00766198">
                    <w:rPr>
                      <w:rFonts w:asciiTheme="majorBidi" w:hAnsiTheme="majorBidi" w:cstheme="majorBidi"/>
                      <w:sz w:val="22"/>
                      <w:szCs w:val="22"/>
                    </w:rPr>
                    <w:t>Among all applicants that meet the basic eligibility criteria, applications will be given preference according to the following criteria:</w:t>
                  </w:r>
                </w:p>
                <w:p w14:paraId="5AB37402" w14:textId="77777777" w:rsidR="006F2A6E" w:rsidRPr="00766198" w:rsidRDefault="006F2A6E" w:rsidP="006F2A6E">
                  <w:pPr>
                    <w:rPr>
                      <w:rFonts w:asciiTheme="majorBidi" w:hAnsiTheme="majorBidi" w:cstheme="majorBidi"/>
                    </w:rPr>
                  </w:pPr>
                </w:p>
                <w:p w14:paraId="31764DCA" w14:textId="77777777" w:rsidR="006F2A6E" w:rsidRPr="00766198" w:rsidRDefault="006F2A6E" w:rsidP="00006B77">
                  <w:pPr>
                    <w:pStyle w:val="ListParagraph"/>
                    <w:numPr>
                      <w:ilvl w:val="0"/>
                      <w:numId w:val="26"/>
                    </w:numPr>
                    <w:ind w:left="1080"/>
                    <w:jc w:val="both"/>
                    <w:rPr>
                      <w:rFonts w:asciiTheme="majorBidi" w:hAnsiTheme="majorBidi" w:cstheme="majorBidi"/>
                    </w:rPr>
                  </w:pPr>
                  <w:r w:rsidRPr="00766198">
                    <w:rPr>
                      <w:rFonts w:asciiTheme="majorBidi" w:hAnsiTheme="majorBidi" w:cstheme="majorBidi"/>
                      <w:sz w:val="22"/>
                      <w:szCs w:val="22"/>
                    </w:rPr>
                    <w:t xml:space="preserve">The applicants who availed support from Micro Finance Schemes of Bank of Khyber, Govt of Khyber Pakhtunkhwa.   </w:t>
                  </w:r>
                </w:p>
                <w:p w14:paraId="229308CA" w14:textId="77777777" w:rsidR="006F2A6E" w:rsidRPr="00766198" w:rsidRDefault="006F2A6E" w:rsidP="00006B77">
                  <w:pPr>
                    <w:pStyle w:val="ListParagraph"/>
                    <w:numPr>
                      <w:ilvl w:val="0"/>
                      <w:numId w:val="26"/>
                    </w:numPr>
                    <w:ind w:left="1080"/>
                    <w:jc w:val="both"/>
                    <w:rPr>
                      <w:rFonts w:asciiTheme="majorBidi" w:hAnsiTheme="majorBidi" w:cstheme="majorBidi"/>
                    </w:rPr>
                  </w:pPr>
                  <w:r w:rsidRPr="00766198">
                    <w:rPr>
                      <w:rFonts w:asciiTheme="majorBidi" w:hAnsiTheme="majorBidi" w:cstheme="majorBidi"/>
                      <w:sz w:val="22"/>
                      <w:szCs w:val="22"/>
                    </w:rPr>
                    <w:t>Women entrepreneurs that employ women workers with feasible business proposals, that submit plans to utilize the MGs for improving working conditions for women employees;</w:t>
                  </w:r>
                </w:p>
                <w:p w14:paraId="7DC4EF04" w14:textId="77777777" w:rsidR="006F2A6E" w:rsidRPr="00766198" w:rsidRDefault="006F2A6E" w:rsidP="00006B77">
                  <w:pPr>
                    <w:pStyle w:val="ListParagraph"/>
                    <w:numPr>
                      <w:ilvl w:val="0"/>
                      <w:numId w:val="26"/>
                    </w:numPr>
                    <w:ind w:left="1080"/>
                    <w:jc w:val="both"/>
                    <w:rPr>
                      <w:rFonts w:asciiTheme="majorBidi" w:hAnsiTheme="majorBidi" w:cstheme="majorBidi"/>
                    </w:rPr>
                  </w:pPr>
                  <w:r w:rsidRPr="00766198">
                    <w:rPr>
                      <w:rFonts w:asciiTheme="majorBidi" w:hAnsiTheme="majorBidi" w:cstheme="majorBidi"/>
                      <w:sz w:val="22"/>
                      <w:szCs w:val="22"/>
                    </w:rPr>
                    <w:t xml:space="preserve"> Minorities</w:t>
                  </w:r>
                </w:p>
                <w:p w14:paraId="07127128" w14:textId="77777777" w:rsidR="006F2A6E" w:rsidRPr="00766198" w:rsidRDefault="006F2A6E" w:rsidP="00006B77">
                  <w:pPr>
                    <w:pStyle w:val="ListParagraph"/>
                    <w:numPr>
                      <w:ilvl w:val="0"/>
                      <w:numId w:val="26"/>
                    </w:numPr>
                    <w:ind w:left="1080"/>
                    <w:jc w:val="both"/>
                    <w:rPr>
                      <w:rFonts w:asciiTheme="majorBidi" w:hAnsiTheme="majorBidi" w:cstheme="majorBidi"/>
                    </w:rPr>
                  </w:pPr>
                  <w:r w:rsidRPr="00766198">
                    <w:rPr>
                      <w:rFonts w:asciiTheme="majorBidi" w:hAnsiTheme="majorBidi" w:cstheme="majorBidi"/>
                      <w:sz w:val="22"/>
                      <w:szCs w:val="22"/>
                    </w:rPr>
                    <w:t>All other applicants that meet the eligibility criteria.</w:t>
                  </w:r>
                </w:p>
                <w:p w14:paraId="698BB304" w14:textId="77777777" w:rsidR="006F2A6E" w:rsidRPr="00766198" w:rsidRDefault="006F2A6E" w:rsidP="006F2A6E">
                  <w:pPr>
                    <w:rPr>
                      <w:rFonts w:asciiTheme="majorBidi" w:hAnsiTheme="majorBidi" w:cstheme="majorBidi"/>
                    </w:rPr>
                  </w:pPr>
                </w:p>
                <w:p w14:paraId="2F5F9618" w14:textId="77777777" w:rsidR="006F2A6E" w:rsidRPr="00766198" w:rsidRDefault="006F2A6E" w:rsidP="000D4FED">
                  <w:pPr>
                    <w:pStyle w:val="ListParagraph"/>
                    <w:numPr>
                      <w:ilvl w:val="0"/>
                      <w:numId w:val="5"/>
                    </w:numPr>
                    <w:autoSpaceDE w:val="0"/>
                    <w:autoSpaceDN w:val="0"/>
                    <w:adjustRightInd w:val="0"/>
                    <w:jc w:val="both"/>
                    <w:rPr>
                      <w:rFonts w:asciiTheme="majorBidi" w:hAnsiTheme="majorBidi" w:cstheme="majorBidi"/>
                    </w:rPr>
                  </w:pPr>
                  <w:r w:rsidRPr="00766198">
                    <w:rPr>
                      <w:rFonts w:asciiTheme="majorBidi" w:hAnsiTheme="majorBidi" w:cstheme="majorBidi"/>
                      <w:sz w:val="22"/>
                      <w:szCs w:val="22"/>
                    </w:rPr>
                    <w:t xml:space="preserve">Selection of applications from the main pool for processing will be done tehsil wise on the basis of population/ Provincial Finance Commission. Lists prepared in the chronological order with respect to receiving dates of applications will be used. Rule of </w:t>
                  </w:r>
                  <w:r w:rsidRPr="00766198">
                    <w:rPr>
                      <w:rFonts w:asciiTheme="majorBidi" w:hAnsiTheme="majorBidi" w:cstheme="majorBidi"/>
                      <w:i/>
                      <w:sz w:val="22"/>
                      <w:szCs w:val="22"/>
                    </w:rPr>
                    <w:t>first-come-first-served</w:t>
                  </w:r>
                  <w:r w:rsidRPr="00766198">
                    <w:rPr>
                      <w:rFonts w:asciiTheme="majorBidi" w:hAnsiTheme="majorBidi" w:cstheme="majorBidi"/>
                      <w:sz w:val="22"/>
                      <w:szCs w:val="22"/>
                    </w:rPr>
                    <w:t xml:space="preserve"> will be followed. </w:t>
                  </w:r>
                </w:p>
                <w:p w14:paraId="010DD0F1" w14:textId="77777777" w:rsidR="006F2A6E" w:rsidRPr="00766198" w:rsidRDefault="006F2A6E" w:rsidP="000D4FED">
                  <w:pPr>
                    <w:pStyle w:val="ListParagraph"/>
                    <w:numPr>
                      <w:ilvl w:val="0"/>
                      <w:numId w:val="5"/>
                    </w:numPr>
                    <w:autoSpaceDE w:val="0"/>
                    <w:autoSpaceDN w:val="0"/>
                    <w:adjustRightInd w:val="0"/>
                    <w:jc w:val="both"/>
                    <w:rPr>
                      <w:rFonts w:asciiTheme="majorBidi" w:hAnsiTheme="majorBidi" w:cstheme="majorBidi"/>
                    </w:rPr>
                  </w:pPr>
                  <w:r w:rsidRPr="00766198">
                    <w:rPr>
                      <w:rFonts w:asciiTheme="majorBidi" w:hAnsiTheme="majorBidi" w:cstheme="majorBidi"/>
                      <w:sz w:val="22"/>
                      <w:szCs w:val="22"/>
                    </w:rPr>
                    <w:t xml:space="preserve">Management Information System (MIS) will be developed and used for grant processing. It will preferable to also use MIS to directly select applications for processing from the main pool of applications; as per the selection criteria fed into the system. This will help minimize human discretion in following the criterion of </w:t>
                  </w:r>
                  <w:r w:rsidRPr="00766198">
                    <w:rPr>
                      <w:rFonts w:asciiTheme="majorBidi" w:hAnsiTheme="majorBidi" w:cstheme="majorBidi"/>
                      <w:i/>
                      <w:sz w:val="22"/>
                      <w:szCs w:val="22"/>
                    </w:rPr>
                    <w:t>first-come-first-served</w:t>
                  </w:r>
                  <w:r w:rsidRPr="00766198">
                    <w:rPr>
                      <w:rFonts w:asciiTheme="majorBidi" w:hAnsiTheme="majorBidi" w:cstheme="majorBidi"/>
                      <w:sz w:val="22"/>
                      <w:szCs w:val="22"/>
                    </w:rPr>
                    <w:t xml:space="preserve"> and make the selection process more transparent. However, Project Management Unit should maintain an ongoing manual check on the results generated by MIS to verify that system is working fine and the criterion of </w:t>
                  </w:r>
                  <w:r w:rsidRPr="00766198">
                    <w:rPr>
                      <w:rFonts w:asciiTheme="majorBidi" w:hAnsiTheme="majorBidi" w:cstheme="majorBidi"/>
                      <w:i/>
                      <w:sz w:val="22"/>
                      <w:szCs w:val="22"/>
                    </w:rPr>
                    <w:t>first-come-first-served</w:t>
                  </w:r>
                  <w:r w:rsidRPr="00766198">
                    <w:rPr>
                      <w:rFonts w:asciiTheme="majorBidi" w:hAnsiTheme="majorBidi" w:cstheme="majorBidi"/>
                      <w:sz w:val="22"/>
                      <w:szCs w:val="22"/>
                    </w:rPr>
                    <w:t xml:space="preserve"> is being strictly followed. </w:t>
                  </w:r>
                </w:p>
                <w:p w14:paraId="0A156633" w14:textId="77777777" w:rsidR="006F2A6E" w:rsidRPr="00766198" w:rsidRDefault="006F2A6E" w:rsidP="006F2A6E">
                  <w:pPr>
                    <w:pStyle w:val="ListParagraph"/>
                    <w:autoSpaceDE w:val="0"/>
                    <w:autoSpaceDN w:val="0"/>
                    <w:adjustRightInd w:val="0"/>
                    <w:ind w:left="0"/>
                    <w:jc w:val="both"/>
                    <w:rPr>
                      <w:rFonts w:asciiTheme="majorBidi" w:hAnsiTheme="majorBidi" w:cstheme="majorBidi"/>
                    </w:rPr>
                  </w:pPr>
                </w:p>
                <w:p w14:paraId="71FE724A" w14:textId="77777777" w:rsidR="006F2A6E" w:rsidRPr="00766198" w:rsidRDefault="006F2A6E" w:rsidP="000D4FED">
                  <w:pPr>
                    <w:pStyle w:val="ListParagraph"/>
                    <w:numPr>
                      <w:ilvl w:val="0"/>
                      <w:numId w:val="5"/>
                    </w:numPr>
                    <w:autoSpaceDE w:val="0"/>
                    <w:autoSpaceDN w:val="0"/>
                    <w:adjustRightInd w:val="0"/>
                    <w:jc w:val="both"/>
                    <w:rPr>
                      <w:rFonts w:asciiTheme="majorBidi" w:hAnsiTheme="majorBidi" w:cstheme="majorBidi"/>
                    </w:rPr>
                  </w:pPr>
                  <w:r w:rsidRPr="00766198">
                    <w:rPr>
                      <w:rFonts w:asciiTheme="majorBidi" w:hAnsiTheme="majorBidi" w:cstheme="majorBidi"/>
                      <w:sz w:val="22"/>
                      <w:szCs w:val="22"/>
                    </w:rPr>
                    <w:t>While exercising these priorities, Project Management Unit will work with the approach of rationalizing cost and effort for carrying out the field activities for evaluation of the applications. In doing this, there may be situations where some applicants have to wait relatively longer for processing of their applications. Most likely applications falling under such situation will be from districts which are remote and/or where accessibility is difficult due to unsatisfactory situation or due to some other cost and time related factors.</w:t>
                  </w:r>
                </w:p>
                <w:p w14:paraId="49737C54" w14:textId="77777777" w:rsidR="006F2A6E" w:rsidRPr="00766198" w:rsidRDefault="006F2A6E" w:rsidP="006F2A6E">
                  <w:pPr>
                    <w:autoSpaceDE w:val="0"/>
                    <w:autoSpaceDN w:val="0"/>
                    <w:adjustRightInd w:val="0"/>
                    <w:rPr>
                      <w:rFonts w:asciiTheme="majorBidi" w:hAnsiTheme="majorBidi" w:cstheme="majorBidi"/>
                    </w:rPr>
                  </w:pPr>
                </w:p>
                <w:p w14:paraId="6E7572E9" w14:textId="77777777" w:rsidR="006F2A6E" w:rsidRPr="00766198" w:rsidRDefault="006F2A6E" w:rsidP="000D4FED">
                  <w:pPr>
                    <w:pStyle w:val="ListParagraph"/>
                    <w:numPr>
                      <w:ilvl w:val="0"/>
                      <w:numId w:val="5"/>
                    </w:numPr>
                    <w:autoSpaceDE w:val="0"/>
                    <w:autoSpaceDN w:val="0"/>
                    <w:adjustRightInd w:val="0"/>
                    <w:jc w:val="both"/>
                    <w:rPr>
                      <w:rFonts w:asciiTheme="majorBidi" w:hAnsiTheme="majorBidi" w:cstheme="majorBidi"/>
                    </w:rPr>
                  </w:pPr>
                  <w:r w:rsidRPr="00766198">
                    <w:rPr>
                      <w:rFonts w:asciiTheme="majorBidi" w:hAnsiTheme="majorBidi" w:cstheme="majorBidi"/>
                      <w:sz w:val="22"/>
                      <w:szCs w:val="22"/>
                    </w:rPr>
                    <w:t xml:space="preserve">SME eligibility with respect to its size is having 3 to 200 employees (including the owner). For women owned enterprises, this requirement will be relaxed to accommodate SMEs that employ at least two workers (including owner). </w:t>
                  </w:r>
                </w:p>
                <w:p w14:paraId="2AC65107" w14:textId="77777777" w:rsidR="006F2A6E" w:rsidRPr="00766198" w:rsidRDefault="006F2A6E" w:rsidP="006F2A6E">
                  <w:pPr>
                    <w:autoSpaceDE w:val="0"/>
                    <w:autoSpaceDN w:val="0"/>
                    <w:adjustRightInd w:val="0"/>
                    <w:rPr>
                      <w:rFonts w:asciiTheme="majorBidi" w:hAnsiTheme="majorBidi" w:cstheme="majorBidi"/>
                    </w:rPr>
                  </w:pPr>
                </w:p>
                <w:p w14:paraId="151F411A" w14:textId="77777777" w:rsidR="006F2A6E" w:rsidRPr="00766198" w:rsidRDefault="006F2A6E" w:rsidP="000D4FED">
                  <w:pPr>
                    <w:pStyle w:val="ListParagraph"/>
                    <w:numPr>
                      <w:ilvl w:val="0"/>
                      <w:numId w:val="5"/>
                    </w:numPr>
                    <w:autoSpaceDE w:val="0"/>
                    <w:autoSpaceDN w:val="0"/>
                    <w:adjustRightInd w:val="0"/>
                    <w:jc w:val="both"/>
                    <w:rPr>
                      <w:rFonts w:asciiTheme="majorBidi" w:hAnsiTheme="majorBidi" w:cstheme="majorBidi"/>
                    </w:rPr>
                  </w:pPr>
                  <w:r w:rsidRPr="00766198">
                    <w:rPr>
                      <w:rFonts w:asciiTheme="majorBidi" w:hAnsiTheme="majorBidi" w:cstheme="majorBidi"/>
                      <w:sz w:val="22"/>
                      <w:szCs w:val="22"/>
                    </w:rPr>
                    <w:t>The grants are available only to those SMEs businesses which have been functional on or before 1</w:t>
                  </w:r>
                  <w:r w:rsidRPr="00766198">
                    <w:rPr>
                      <w:rFonts w:asciiTheme="majorBidi" w:hAnsiTheme="majorBidi" w:cstheme="majorBidi"/>
                      <w:sz w:val="22"/>
                      <w:szCs w:val="22"/>
                      <w:vertAlign w:val="superscript"/>
                    </w:rPr>
                    <w:t>st</w:t>
                  </w:r>
                  <w:r w:rsidRPr="00766198">
                    <w:rPr>
                      <w:rFonts w:asciiTheme="majorBidi" w:hAnsiTheme="majorBidi" w:cstheme="majorBidi"/>
                      <w:sz w:val="22"/>
                      <w:szCs w:val="22"/>
                    </w:rPr>
                    <w:t xml:space="preserve"> July 2019. </w:t>
                  </w:r>
                </w:p>
                <w:p w14:paraId="6B1147D4" w14:textId="7F63439E" w:rsidR="006F2A6E" w:rsidRPr="00766198" w:rsidRDefault="006F2A6E" w:rsidP="000D4FED">
                  <w:pPr>
                    <w:pStyle w:val="ListParagraph"/>
                    <w:numPr>
                      <w:ilvl w:val="0"/>
                      <w:numId w:val="5"/>
                    </w:numPr>
                    <w:autoSpaceDE w:val="0"/>
                    <w:autoSpaceDN w:val="0"/>
                    <w:adjustRightInd w:val="0"/>
                    <w:jc w:val="both"/>
                    <w:rPr>
                      <w:rFonts w:asciiTheme="majorBidi" w:hAnsiTheme="majorBidi" w:cstheme="majorBidi"/>
                    </w:rPr>
                  </w:pPr>
                  <w:r w:rsidRPr="00766198">
                    <w:rPr>
                      <w:rFonts w:asciiTheme="majorBidi" w:hAnsiTheme="majorBidi" w:cstheme="majorBidi"/>
                      <w:sz w:val="22"/>
                      <w:szCs w:val="22"/>
                    </w:rPr>
                    <w:lastRenderedPageBreak/>
                    <w:t>The project design does not pre-allocate any funds for women/transgender managed SMEs; since such a mandatory disbursement may lead to underutilization or inefficient use of funds. However, for promoting gender balance, women/transgender entrepreneurs are given a preferential treatment by assigning them the first priority in selecting applications for evaluation</w:t>
                  </w:r>
                  <w:r w:rsidRPr="00766198">
                    <w:rPr>
                      <w:rFonts w:asciiTheme="majorBidi" w:hAnsiTheme="majorBidi" w:cstheme="majorBidi"/>
                    </w:rPr>
                    <w:t>.</w:t>
                  </w:r>
                </w:p>
                <w:p w14:paraId="1E261324" w14:textId="77777777" w:rsidR="006F2A6E" w:rsidRPr="00766198" w:rsidRDefault="006F2A6E" w:rsidP="006F2A6E">
                  <w:pPr>
                    <w:pStyle w:val="ListParagraph"/>
                    <w:autoSpaceDE w:val="0"/>
                    <w:autoSpaceDN w:val="0"/>
                    <w:adjustRightInd w:val="0"/>
                    <w:ind w:left="360"/>
                    <w:jc w:val="both"/>
                    <w:rPr>
                      <w:rFonts w:asciiTheme="majorBidi" w:hAnsiTheme="majorBidi" w:cstheme="majorBidi"/>
                    </w:rPr>
                  </w:pPr>
                </w:p>
                <w:p w14:paraId="4262A5A2" w14:textId="77777777" w:rsidR="006F2A6E" w:rsidRPr="00766198" w:rsidRDefault="006F2A6E" w:rsidP="006F2A6E">
                  <w:pPr>
                    <w:pStyle w:val="Heading3"/>
                    <w:numPr>
                      <w:ilvl w:val="2"/>
                      <w:numId w:val="0"/>
                    </w:numPr>
                    <w:tabs>
                      <w:tab w:val="num" w:pos="864"/>
                    </w:tabs>
                    <w:ind w:left="720" w:hanging="720"/>
                    <w:jc w:val="both"/>
                    <w:rPr>
                      <w:rFonts w:asciiTheme="majorBidi" w:hAnsiTheme="majorBidi" w:cstheme="majorBidi"/>
                      <w:b w:val="0"/>
                      <w:bCs w:val="0"/>
                      <w:lang w:eastAsia="es-ES"/>
                    </w:rPr>
                  </w:pPr>
                  <w:bookmarkStart w:id="1" w:name="_Toc35992777"/>
                  <w:r w:rsidRPr="00766198">
                    <w:rPr>
                      <w:rFonts w:asciiTheme="majorBidi" w:hAnsiTheme="majorBidi" w:cstheme="majorBidi"/>
                      <w:szCs w:val="22"/>
                      <w:lang w:eastAsia="es-ES"/>
                    </w:rPr>
                    <w:t>Ineligible SMEs/Sectors</w:t>
                  </w:r>
                  <w:bookmarkEnd w:id="1"/>
                  <w:r w:rsidRPr="00766198">
                    <w:rPr>
                      <w:rFonts w:asciiTheme="majorBidi" w:hAnsiTheme="majorBidi" w:cstheme="majorBidi"/>
                      <w:szCs w:val="22"/>
                      <w:lang w:eastAsia="es-ES"/>
                    </w:rPr>
                    <w:t>:</w:t>
                  </w:r>
                </w:p>
                <w:p w14:paraId="5D79136A" w14:textId="77777777" w:rsidR="006F2A6E" w:rsidRPr="00766198" w:rsidRDefault="006F2A6E" w:rsidP="006F2A6E">
                  <w:pPr>
                    <w:rPr>
                      <w:sz w:val="12"/>
                      <w:szCs w:val="12"/>
                      <w:lang w:eastAsia="es-ES"/>
                    </w:rPr>
                  </w:pPr>
                </w:p>
                <w:p w14:paraId="08EAA200" w14:textId="77777777" w:rsidR="006F2A6E" w:rsidRPr="00766198" w:rsidRDefault="006F2A6E" w:rsidP="000D4FED">
                  <w:pPr>
                    <w:pStyle w:val="ListParagraph"/>
                    <w:numPr>
                      <w:ilvl w:val="0"/>
                      <w:numId w:val="5"/>
                    </w:numPr>
                    <w:autoSpaceDE w:val="0"/>
                    <w:autoSpaceDN w:val="0"/>
                    <w:adjustRightInd w:val="0"/>
                    <w:jc w:val="both"/>
                    <w:rPr>
                      <w:rFonts w:asciiTheme="majorBidi" w:hAnsiTheme="majorBidi" w:cstheme="majorBidi"/>
                    </w:rPr>
                  </w:pPr>
                  <w:r w:rsidRPr="00766198">
                    <w:rPr>
                      <w:rFonts w:asciiTheme="majorBidi" w:hAnsiTheme="majorBidi" w:cstheme="majorBidi"/>
                      <w:sz w:val="22"/>
                      <w:szCs w:val="22"/>
                    </w:rPr>
                    <w:t xml:space="preserve">Those SMEs who availed grants from other schemes of the Federal &amp; Provincial Governments and donor agencies.  Due diligence will be carried out to avoid any SME getting grants from more than one source for the same or similar purpose by checking lists of available grants by other donors and Government. In addition to this, Project </w:t>
                  </w:r>
                  <w:proofErr w:type="gramStart"/>
                  <w:r w:rsidRPr="00766198">
                    <w:rPr>
                      <w:rFonts w:asciiTheme="majorBidi" w:hAnsiTheme="majorBidi" w:cstheme="majorBidi"/>
                      <w:sz w:val="22"/>
                      <w:szCs w:val="22"/>
                    </w:rPr>
                    <w:t>Management  Unit</w:t>
                  </w:r>
                  <w:proofErr w:type="gramEnd"/>
                  <w:r w:rsidRPr="00766198">
                    <w:rPr>
                      <w:rFonts w:asciiTheme="majorBidi" w:hAnsiTheme="majorBidi" w:cstheme="majorBidi"/>
                      <w:sz w:val="22"/>
                      <w:szCs w:val="22"/>
                    </w:rPr>
                    <w:t xml:space="preserve"> will get assurance from the applicant SME about not getting grant from any other source for the same purpose/asset/service through an affidavit on stamp paper. CNIC numbers will be used as unique identification of the beneficiaries. </w:t>
                  </w:r>
                </w:p>
                <w:p w14:paraId="2C55A155" w14:textId="77777777" w:rsidR="006F2A6E" w:rsidRPr="00766198" w:rsidRDefault="006F2A6E" w:rsidP="006F2A6E">
                  <w:pPr>
                    <w:pStyle w:val="ListParagraph"/>
                    <w:autoSpaceDE w:val="0"/>
                    <w:autoSpaceDN w:val="0"/>
                    <w:adjustRightInd w:val="0"/>
                    <w:ind w:left="0"/>
                    <w:jc w:val="both"/>
                    <w:rPr>
                      <w:rFonts w:asciiTheme="majorBidi" w:hAnsiTheme="majorBidi" w:cstheme="majorBidi"/>
                    </w:rPr>
                  </w:pPr>
                </w:p>
                <w:p w14:paraId="6C1B10B8" w14:textId="77777777" w:rsidR="006F2A6E" w:rsidRPr="00766198" w:rsidRDefault="006F2A6E" w:rsidP="000D4FED">
                  <w:pPr>
                    <w:pStyle w:val="ListParagraph"/>
                    <w:numPr>
                      <w:ilvl w:val="0"/>
                      <w:numId w:val="5"/>
                    </w:numPr>
                    <w:autoSpaceDE w:val="0"/>
                    <w:autoSpaceDN w:val="0"/>
                    <w:adjustRightInd w:val="0"/>
                    <w:jc w:val="both"/>
                    <w:rPr>
                      <w:rFonts w:asciiTheme="majorBidi" w:hAnsiTheme="majorBidi" w:cstheme="majorBidi"/>
                    </w:rPr>
                  </w:pPr>
                  <w:r w:rsidRPr="00766198">
                    <w:rPr>
                      <w:rFonts w:asciiTheme="majorBidi" w:hAnsiTheme="majorBidi" w:cstheme="majorBidi"/>
                      <w:sz w:val="22"/>
                      <w:szCs w:val="22"/>
                    </w:rPr>
                    <w:t xml:space="preserve">Other sectors that are not eligible for any type of grant or support, includes businesses on the official negative list (for private investment) such as arms and ammunition, explosives, radioactive substances, security printing and alcoholic beverages etc. </w:t>
                  </w:r>
                </w:p>
                <w:p w14:paraId="655D50B0" w14:textId="77777777" w:rsidR="006F2A6E" w:rsidRPr="00766198" w:rsidRDefault="006F2A6E" w:rsidP="006F2A6E">
                  <w:pPr>
                    <w:pStyle w:val="ListParagraph"/>
                    <w:rPr>
                      <w:rFonts w:asciiTheme="majorBidi" w:hAnsiTheme="majorBidi" w:cstheme="majorBidi"/>
                    </w:rPr>
                  </w:pPr>
                </w:p>
                <w:p w14:paraId="47ED54DE" w14:textId="77777777" w:rsidR="006F2A6E" w:rsidRPr="00766198" w:rsidRDefault="006F2A6E" w:rsidP="000D4FED">
                  <w:pPr>
                    <w:pStyle w:val="ListParagraph"/>
                    <w:numPr>
                      <w:ilvl w:val="0"/>
                      <w:numId w:val="5"/>
                    </w:numPr>
                    <w:autoSpaceDE w:val="0"/>
                    <w:autoSpaceDN w:val="0"/>
                    <w:adjustRightInd w:val="0"/>
                    <w:jc w:val="both"/>
                    <w:rPr>
                      <w:rFonts w:asciiTheme="majorBidi" w:hAnsiTheme="majorBidi" w:cstheme="majorBidi"/>
                    </w:rPr>
                  </w:pPr>
                  <w:r w:rsidRPr="00766198">
                    <w:rPr>
                      <w:rFonts w:asciiTheme="majorBidi" w:hAnsiTheme="majorBidi" w:cstheme="majorBidi"/>
                      <w:sz w:val="22"/>
                      <w:szCs w:val="22"/>
                    </w:rPr>
                    <w:t>The award of Matching Grants to applicants/SMEs shall not be influenced by characteristics unrelated to the business itself, such as political, ethnic, or religious considerations.</w:t>
                  </w:r>
                </w:p>
                <w:p w14:paraId="76DD95D2" w14:textId="35B9009B" w:rsidR="006F2A6E" w:rsidRPr="00766198" w:rsidRDefault="006F2A6E" w:rsidP="006F2A6E">
                  <w:pPr>
                    <w:pStyle w:val="ListParagraph"/>
                    <w:rPr>
                      <w:rFonts w:asciiTheme="majorBidi" w:hAnsiTheme="majorBidi" w:cstheme="majorBidi"/>
                    </w:rPr>
                  </w:pPr>
                </w:p>
                <w:p w14:paraId="1558FA73" w14:textId="77777777" w:rsidR="006F2A6E" w:rsidRPr="00766198" w:rsidRDefault="006F2A6E" w:rsidP="006F2A6E">
                  <w:pPr>
                    <w:pStyle w:val="ListParagraph"/>
                    <w:rPr>
                      <w:rFonts w:asciiTheme="majorBidi" w:hAnsiTheme="majorBidi" w:cstheme="majorBidi"/>
                    </w:rPr>
                  </w:pPr>
                </w:p>
                <w:p w14:paraId="2DC99CF1" w14:textId="77777777" w:rsidR="006F2A6E" w:rsidRPr="00766198" w:rsidRDefault="006F2A6E" w:rsidP="006F2A6E">
                  <w:pPr>
                    <w:pStyle w:val="Heading3"/>
                    <w:numPr>
                      <w:ilvl w:val="2"/>
                      <w:numId w:val="0"/>
                    </w:numPr>
                    <w:tabs>
                      <w:tab w:val="num" w:pos="864"/>
                    </w:tabs>
                    <w:ind w:left="720" w:hanging="720"/>
                    <w:jc w:val="both"/>
                    <w:rPr>
                      <w:rFonts w:asciiTheme="majorBidi" w:hAnsiTheme="majorBidi" w:cstheme="majorBidi"/>
                      <w:b w:val="0"/>
                      <w:bCs w:val="0"/>
                      <w:lang w:eastAsia="es-ES"/>
                    </w:rPr>
                  </w:pPr>
                  <w:bookmarkStart w:id="2" w:name="_Toc35992778"/>
                  <w:r w:rsidRPr="00766198">
                    <w:rPr>
                      <w:rFonts w:asciiTheme="majorBidi" w:hAnsiTheme="majorBidi" w:cstheme="majorBidi"/>
                      <w:szCs w:val="22"/>
                      <w:lang w:eastAsia="es-ES"/>
                    </w:rPr>
                    <w:t>Checklist for Eligibility</w:t>
                  </w:r>
                  <w:bookmarkEnd w:id="2"/>
                  <w:r w:rsidRPr="00766198">
                    <w:rPr>
                      <w:rFonts w:asciiTheme="majorBidi" w:hAnsiTheme="majorBidi" w:cstheme="majorBidi"/>
                      <w:szCs w:val="22"/>
                      <w:lang w:eastAsia="es-ES"/>
                    </w:rPr>
                    <w:t>:</w:t>
                  </w:r>
                </w:p>
                <w:p w14:paraId="2A968293" w14:textId="77777777" w:rsidR="006F2A6E" w:rsidRPr="00766198" w:rsidRDefault="006F2A6E" w:rsidP="006F2A6E">
                  <w:pPr>
                    <w:rPr>
                      <w:lang w:eastAsia="es-ES"/>
                    </w:rPr>
                  </w:pPr>
                </w:p>
                <w:p w14:paraId="6B1BFDA4" w14:textId="77777777" w:rsidR="006F2A6E" w:rsidRPr="00766198" w:rsidRDefault="006F2A6E" w:rsidP="000D4FED">
                  <w:pPr>
                    <w:pStyle w:val="ListParagraph"/>
                    <w:numPr>
                      <w:ilvl w:val="0"/>
                      <w:numId w:val="5"/>
                    </w:numPr>
                    <w:autoSpaceDE w:val="0"/>
                    <w:autoSpaceDN w:val="0"/>
                    <w:adjustRightInd w:val="0"/>
                    <w:jc w:val="both"/>
                    <w:rPr>
                      <w:rFonts w:asciiTheme="majorBidi" w:hAnsiTheme="majorBidi" w:cstheme="majorBidi"/>
                    </w:rPr>
                  </w:pPr>
                  <w:r w:rsidRPr="00766198">
                    <w:rPr>
                      <w:rFonts w:asciiTheme="majorBidi" w:hAnsiTheme="majorBidi" w:cstheme="majorBidi"/>
                      <w:sz w:val="22"/>
                      <w:szCs w:val="22"/>
                    </w:rPr>
                    <w:t>This SME component covers only South Waziristan District. SMEs will be eligible for a Matching Grants if they meet the following criteria:</w:t>
                  </w:r>
                </w:p>
                <w:p w14:paraId="2BDE7E48" w14:textId="77777777" w:rsidR="006F2A6E" w:rsidRPr="00766198" w:rsidRDefault="006F2A6E" w:rsidP="00006B77">
                  <w:pPr>
                    <w:pStyle w:val="ListParagraph"/>
                    <w:numPr>
                      <w:ilvl w:val="0"/>
                      <w:numId w:val="67"/>
                    </w:numPr>
                    <w:autoSpaceDE w:val="0"/>
                    <w:autoSpaceDN w:val="0"/>
                    <w:adjustRightInd w:val="0"/>
                    <w:ind w:left="451" w:hanging="180"/>
                    <w:jc w:val="both"/>
                    <w:rPr>
                      <w:rFonts w:asciiTheme="majorBidi" w:hAnsiTheme="majorBidi" w:cstheme="majorBidi"/>
                    </w:rPr>
                  </w:pPr>
                  <w:r w:rsidRPr="00766198">
                    <w:rPr>
                      <w:rFonts w:asciiTheme="majorBidi" w:hAnsiTheme="majorBidi" w:cstheme="majorBidi"/>
                      <w:sz w:val="22"/>
                      <w:szCs w:val="22"/>
                    </w:rPr>
                    <w:t xml:space="preserve">Ownership and citizenship. The SME owner must be a citizen of Pakistan whose business is located in District </w:t>
                  </w:r>
                  <w:proofErr w:type="spellStart"/>
                  <w:r w:rsidRPr="00766198">
                    <w:rPr>
                      <w:rFonts w:asciiTheme="majorBidi" w:hAnsiTheme="majorBidi" w:cstheme="majorBidi"/>
                      <w:sz w:val="22"/>
                      <w:szCs w:val="22"/>
                    </w:rPr>
                    <w:t>SouthWaziristan</w:t>
                  </w:r>
                  <w:proofErr w:type="spellEnd"/>
                  <w:r w:rsidRPr="00766198">
                    <w:rPr>
                      <w:rFonts w:asciiTheme="majorBidi" w:hAnsiTheme="majorBidi" w:cstheme="majorBidi"/>
                      <w:sz w:val="22"/>
                      <w:szCs w:val="22"/>
                    </w:rPr>
                    <w:t xml:space="preserve"> and began operations on or before 1</w:t>
                  </w:r>
                  <w:r w:rsidRPr="00766198">
                    <w:rPr>
                      <w:rFonts w:asciiTheme="majorBidi" w:hAnsiTheme="majorBidi" w:cstheme="majorBidi"/>
                      <w:sz w:val="22"/>
                      <w:szCs w:val="22"/>
                      <w:vertAlign w:val="superscript"/>
                    </w:rPr>
                    <w:t>st</w:t>
                  </w:r>
                  <w:r w:rsidRPr="00766198">
                    <w:rPr>
                      <w:rFonts w:asciiTheme="majorBidi" w:hAnsiTheme="majorBidi" w:cstheme="majorBidi"/>
                      <w:sz w:val="22"/>
                      <w:szCs w:val="22"/>
                    </w:rPr>
                    <w:t xml:space="preserve"> July, 2019. </w:t>
                  </w:r>
                </w:p>
                <w:p w14:paraId="119F53D2" w14:textId="77777777" w:rsidR="006F2A6E" w:rsidRPr="00766198" w:rsidRDefault="006F2A6E" w:rsidP="006F2A6E">
                  <w:pPr>
                    <w:pStyle w:val="ListParagraph"/>
                    <w:autoSpaceDE w:val="0"/>
                    <w:autoSpaceDN w:val="0"/>
                    <w:adjustRightInd w:val="0"/>
                    <w:ind w:left="451" w:hanging="180"/>
                    <w:jc w:val="both"/>
                    <w:rPr>
                      <w:rFonts w:asciiTheme="majorBidi" w:hAnsiTheme="majorBidi" w:cstheme="majorBidi"/>
                    </w:rPr>
                  </w:pPr>
                </w:p>
                <w:p w14:paraId="285F5397" w14:textId="77777777" w:rsidR="006F2A6E" w:rsidRPr="00766198" w:rsidRDefault="006F2A6E" w:rsidP="00006B77">
                  <w:pPr>
                    <w:pStyle w:val="ListParagraph"/>
                    <w:numPr>
                      <w:ilvl w:val="0"/>
                      <w:numId w:val="67"/>
                    </w:numPr>
                    <w:autoSpaceDE w:val="0"/>
                    <w:autoSpaceDN w:val="0"/>
                    <w:adjustRightInd w:val="0"/>
                    <w:ind w:left="451" w:hanging="180"/>
                    <w:jc w:val="both"/>
                    <w:rPr>
                      <w:rFonts w:asciiTheme="majorBidi" w:hAnsiTheme="majorBidi" w:cstheme="majorBidi"/>
                    </w:rPr>
                  </w:pPr>
                  <w:r w:rsidRPr="00766198">
                    <w:rPr>
                      <w:rFonts w:asciiTheme="majorBidi" w:hAnsiTheme="majorBidi" w:cstheme="majorBidi"/>
                      <w:sz w:val="22"/>
                      <w:szCs w:val="22"/>
                    </w:rPr>
                    <w:t xml:space="preserve">The number of employees should be between 3 and 200 at the time of the application—except </w:t>
                  </w:r>
                  <w:proofErr w:type="gramStart"/>
                  <w:r w:rsidRPr="00766198">
                    <w:rPr>
                      <w:rFonts w:asciiTheme="majorBidi" w:hAnsiTheme="majorBidi" w:cstheme="majorBidi"/>
                      <w:sz w:val="22"/>
                      <w:szCs w:val="22"/>
                    </w:rPr>
                    <w:t>that businesses</w:t>
                  </w:r>
                  <w:proofErr w:type="gramEnd"/>
                  <w:r w:rsidRPr="00766198">
                    <w:rPr>
                      <w:rFonts w:asciiTheme="majorBidi" w:hAnsiTheme="majorBidi" w:cstheme="majorBidi"/>
                      <w:sz w:val="22"/>
                      <w:szCs w:val="22"/>
                    </w:rPr>
                    <w:t xml:space="preserve"> owned by women must employ at least 2 workers (including owner).</w:t>
                  </w:r>
                </w:p>
                <w:p w14:paraId="6C169973" w14:textId="77777777" w:rsidR="006F2A6E" w:rsidRPr="00766198" w:rsidRDefault="006F2A6E" w:rsidP="006F2A6E">
                  <w:pPr>
                    <w:pStyle w:val="ListParagraph"/>
                    <w:autoSpaceDE w:val="0"/>
                    <w:autoSpaceDN w:val="0"/>
                    <w:adjustRightInd w:val="0"/>
                    <w:ind w:left="451" w:hanging="180"/>
                    <w:jc w:val="both"/>
                    <w:rPr>
                      <w:rFonts w:asciiTheme="majorBidi" w:hAnsiTheme="majorBidi" w:cstheme="majorBidi"/>
                    </w:rPr>
                  </w:pPr>
                </w:p>
                <w:p w14:paraId="3A09C990" w14:textId="77777777" w:rsidR="006F2A6E" w:rsidRPr="00766198" w:rsidRDefault="006F2A6E" w:rsidP="00006B77">
                  <w:pPr>
                    <w:pStyle w:val="ListParagraph"/>
                    <w:numPr>
                      <w:ilvl w:val="0"/>
                      <w:numId w:val="67"/>
                    </w:numPr>
                    <w:autoSpaceDE w:val="0"/>
                    <w:autoSpaceDN w:val="0"/>
                    <w:adjustRightInd w:val="0"/>
                    <w:ind w:left="451" w:hanging="180"/>
                    <w:jc w:val="both"/>
                    <w:rPr>
                      <w:rFonts w:asciiTheme="majorBidi" w:hAnsiTheme="majorBidi" w:cstheme="majorBidi"/>
                    </w:rPr>
                  </w:pPr>
                  <w:r w:rsidRPr="00766198">
                    <w:rPr>
                      <w:rFonts w:asciiTheme="majorBidi" w:hAnsiTheme="majorBidi" w:cstheme="majorBidi"/>
                      <w:sz w:val="22"/>
                      <w:szCs w:val="22"/>
                    </w:rPr>
                    <w:t xml:space="preserve">Each applicant will submit a business plan for using the MG while using the provided templates and guidance for preparing the business plans.  </w:t>
                  </w:r>
                </w:p>
                <w:p w14:paraId="24866BA9" w14:textId="77777777" w:rsidR="006F2A6E" w:rsidRPr="00766198" w:rsidRDefault="006F2A6E" w:rsidP="006F2A6E">
                  <w:pPr>
                    <w:pStyle w:val="ListParagraph"/>
                    <w:autoSpaceDE w:val="0"/>
                    <w:autoSpaceDN w:val="0"/>
                    <w:adjustRightInd w:val="0"/>
                    <w:ind w:left="451" w:hanging="180"/>
                    <w:jc w:val="both"/>
                    <w:rPr>
                      <w:rFonts w:asciiTheme="majorBidi" w:hAnsiTheme="majorBidi" w:cstheme="majorBidi"/>
                    </w:rPr>
                  </w:pPr>
                </w:p>
                <w:p w14:paraId="53DCFDC6" w14:textId="77777777" w:rsidR="006F2A6E" w:rsidRPr="00766198" w:rsidRDefault="006F2A6E" w:rsidP="00006B77">
                  <w:pPr>
                    <w:pStyle w:val="ListParagraph"/>
                    <w:numPr>
                      <w:ilvl w:val="0"/>
                      <w:numId w:val="67"/>
                    </w:numPr>
                    <w:autoSpaceDE w:val="0"/>
                    <w:autoSpaceDN w:val="0"/>
                    <w:adjustRightInd w:val="0"/>
                    <w:ind w:left="451" w:hanging="180"/>
                    <w:jc w:val="both"/>
                    <w:rPr>
                      <w:rFonts w:asciiTheme="majorBidi" w:hAnsiTheme="majorBidi" w:cstheme="majorBidi"/>
                    </w:rPr>
                  </w:pPr>
                  <w:r w:rsidRPr="00766198">
                    <w:rPr>
                      <w:rFonts w:asciiTheme="majorBidi" w:hAnsiTheme="majorBidi" w:cstheme="majorBidi"/>
                      <w:sz w:val="22"/>
                      <w:szCs w:val="22"/>
                    </w:rPr>
                    <w:t xml:space="preserve">Registration. The SME should be registered with any relevant government department(s) at the time of submission of application (FBR, KPRA, EOBI, Educational Boards, Health, Industries, DTS, PTA, PEC, SECP, Chambers of Commerce and Industries </w:t>
                  </w:r>
                  <w:proofErr w:type="spellStart"/>
                  <w:r w:rsidRPr="00766198">
                    <w:rPr>
                      <w:rFonts w:asciiTheme="majorBidi" w:hAnsiTheme="majorBidi" w:cstheme="majorBidi"/>
                      <w:sz w:val="22"/>
                      <w:szCs w:val="22"/>
                    </w:rPr>
                    <w:t>etc</w:t>
                  </w:r>
                  <w:proofErr w:type="spellEnd"/>
                  <w:r w:rsidRPr="00766198">
                    <w:rPr>
                      <w:rFonts w:asciiTheme="majorBidi" w:hAnsiTheme="majorBidi" w:cstheme="majorBidi"/>
                      <w:sz w:val="22"/>
                      <w:szCs w:val="22"/>
                    </w:rPr>
                    <w:t xml:space="preserve">). </w:t>
                  </w:r>
                </w:p>
                <w:p w14:paraId="6000646D" w14:textId="77777777" w:rsidR="006F2A6E" w:rsidRPr="00766198" w:rsidRDefault="006F2A6E" w:rsidP="006F2A6E">
                  <w:pPr>
                    <w:pStyle w:val="ListParagraph"/>
                    <w:ind w:left="451" w:hanging="180"/>
                    <w:rPr>
                      <w:rFonts w:asciiTheme="majorBidi" w:hAnsiTheme="majorBidi" w:cstheme="majorBidi"/>
                    </w:rPr>
                  </w:pPr>
                </w:p>
                <w:p w14:paraId="0A199F17" w14:textId="77777777" w:rsidR="006F2A6E" w:rsidRPr="00766198" w:rsidRDefault="006F2A6E" w:rsidP="00006B77">
                  <w:pPr>
                    <w:pStyle w:val="ListParagraph"/>
                    <w:numPr>
                      <w:ilvl w:val="0"/>
                      <w:numId w:val="67"/>
                    </w:numPr>
                    <w:autoSpaceDE w:val="0"/>
                    <w:autoSpaceDN w:val="0"/>
                    <w:adjustRightInd w:val="0"/>
                    <w:ind w:left="451" w:hanging="180"/>
                    <w:jc w:val="both"/>
                    <w:rPr>
                      <w:rFonts w:asciiTheme="majorBidi" w:hAnsiTheme="majorBidi" w:cstheme="majorBidi"/>
                      <w:b/>
                    </w:rPr>
                  </w:pPr>
                  <w:r w:rsidRPr="00766198">
                    <w:rPr>
                      <w:rFonts w:asciiTheme="majorBidi" w:hAnsiTheme="majorBidi" w:cstheme="majorBidi"/>
                      <w:b/>
                      <w:sz w:val="22"/>
                      <w:szCs w:val="22"/>
                    </w:rPr>
                    <w:t xml:space="preserve">Proof of Existence of business: </w:t>
                  </w:r>
                  <w:r w:rsidRPr="00766198">
                    <w:rPr>
                      <w:rFonts w:asciiTheme="majorBidi" w:hAnsiTheme="majorBidi" w:cstheme="majorBidi"/>
                      <w:sz w:val="22"/>
                      <w:szCs w:val="22"/>
                    </w:rPr>
                    <w:t>SMEs will provide any of the following documents at the time of submission of application as proof of business existence on or before 1</w:t>
                  </w:r>
                  <w:r w:rsidRPr="00766198">
                    <w:rPr>
                      <w:rFonts w:asciiTheme="majorBidi" w:hAnsiTheme="majorBidi" w:cstheme="majorBidi"/>
                      <w:sz w:val="22"/>
                      <w:szCs w:val="22"/>
                      <w:vertAlign w:val="superscript"/>
                    </w:rPr>
                    <w:t>st</w:t>
                  </w:r>
                  <w:r w:rsidRPr="00766198">
                    <w:rPr>
                      <w:rFonts w:asciiTheme="majorBidi" w:hAnsiTheme="majorBidi" w:cstheme="majorBidi"/>
                      <w:sz w:val="22"/>
                      <w:szCs w:val="22"/>
                    </w:rPr>
                    <w:t xml:space="preserve"> July, 2019.</w:t>
                  </w:r>
                </w:p>
                <w:p w14:paraId="13F8E1A4" w14:textId="77777777" w:rsidR="006F2A6E" w:rsidRPr="00766198" w:rsidRDefault="006F2A6E" w:rsidP="006F2A6E">
                  <w:pPr>
                    <w:pStyle w:val="ListParagraph"/>
                    <w:rPr>
                      <w:rFonts w:asciiTheme="majorBidi" w:hAnsiTheme="majorBidi" w:cstheme="majorBidi"/>
                      <w:b/>
                    </w:rPr>
                  </w:pPr>
                </w:p>
                <w:p w14:paraId="4DF51177" w14:textId="77777777" w:rsidR="006F2A6E" w:rsidRPr="00766198" w:rsidRDefault="006F2A6E" w:rsidP="000D4FED">
                  <w:pPr>
                    <w:pStyle w:val="ListParagraph"/>
                    <w:numPr>
                      <w:ilvl w:val="1"/>
                      <w:numId w:val="4"/>
                    </w:numPr>
                    <w:autoSpaceDE w:val="0"/>
                    <w:autoSpaceDN w:val="0"/>
                    <w:adjustRightInd w:val="0"/>
                    <w:ind w:left="1081"/>
                    <w:jc w:val="both"/>
                    <w:rPr>
                      <w:rFonts w:asciiTheme="majorBidi" w:hAnsiTheme="majorBidi" w:cstheme="majorBidi"/>
                    </w:rPr>
                  </w:pPr>
                  <w:r w:rsidRPr="00766198">
                    <w:rPr>
                      <w:rFonts w:asciiTheme="majorBidi" w:hAnsiTheme="majorBidi" w:cstheme="majorBidi"/>
                      <w:sz w:val="22"/>
                      <w:szCs w:val="22"/>
                    </w:rPr>
                    <w:t>Registration with FBR, KPRA, EOBI, Educational Boards, Health, Industries, DTS, PTA, PEC, SECP, Chambers of Commerce and Industries.</w:t>
                  </w:r>
                </w:p>
                <w:p w14:paraId="4DABE79C" w14:textId="77777777" w:rsidR="006F2A6E" w:rsidRPr="00766198" w:rsidRDefault="006F2A6E" w:rsidP="000D4FED">
                  <w:pPr>
                    <w:pStyle w:val="ListParagraph"/>
                    <w:numPr>
                      <w:ilvl w:val="1"/>
                      <w:numId w:val="4"/>
                    </w:numPr>
                    <w:autoSpaceDE w:val="0"/>
                    <w:autoSpaceDN w:val="0"/>
                    <w:adjustRightInd w:val="0"/>
                    <w:ind w:left="1081"/>
                    <w:jc w:val="both"/>
                    <w:rPr>
                      <w:rFonts w:asciiTheme="majorBidi" w:hAnsiTheme="majorBidi" w:cstheme="majorBidi"/>
                    </w:rPr>
                  </w:pPr>
                  <w:r w:rsidRPr="00766198">
                    <w:rPr>
                      <w:rFonts w:asciiTheme="majorBidi" w:hAnsiTheme="majorBidi" w:cstheme="majorBidi"/>
                      <w:sz w:val="22"/>
                      <w:szCs w:val="22"/>
                    </w:rPr>
                    <w:t>Utilities bills.</w:t>
                  </w:r>
                </w:p>
                <w:p w14:paraId="56E11C4B" w14:textId="77777777" w:rsidR="006F2A6E" w:rsidRPr="00766198" w:rsidRDefault="006F2A6E" w:rsidP="000D4FED">
                  <w:pPr>
                    <w:pStyle w:val="ListParagraph"/>
                    <w:numPr>
                      <w:ilvl w:val="1"/>
                      <w:numId w:val="4"/>
                    </w:numPr>
                    <w:autoSpaceDE w:val="0"/>
                    <w:autoSpaceDN w:val="0"/>
                    <w:adjustRightInd w:val="0"/>
                    <w:ind w:left="1081"/>
                    <w:jc w:val="both"/>
                    <w:rPr>
                      <w:rFonts w:asciiTheme="majorBidi" w:hAnsiTheme="majorBidi" w:cstheme="majorBidi"/>
                    </w:rPr>
                  </w:pPr>
                  <w:r w:rsidRPr="00766198">
                    <w:rPr>
                      <w:rFonts w:asciiTheme="majorBidi" w:hAnsiTheme="majorBidi" w:cstheme="majorBidi"/>
                      <w:sz w:val="22"/>
                      <w:szCs w:val="22"/>
                    </w:rPr>
                    <w:t>Bank account in the name of business.</w:t>
                  </w:r>
                </w:p>
                <w:p w14:paraId="1507542C" w14:textId="77777777" w:rsidR="006F2A6E" w:rsidRPr="00766198" w:rsidRDefault="006F2A6E" w:rsidP="000D4FED">
                  <w:pPr>
                    <w:pStyle w:val="ListParagraph"/>
                    <w:numPr>
                      <w:ilvl w:val="1"/>
                      <w:numId w:val="4"/>
                    </w:numPr>
                    <w:autoSpaceDE w:val="0"/>
                    <w:autoSpaceDN w:val="0"/>
                    <w:adjustRightInd w:val="0"/>
                    <w:ind w:left="1081"/>
                    <w:jc w:val="both"/>
                    <w:rPr>
                      <w:rFonts w:asciiTheme="majorBidi" w:hAnsiTheme="majorBidi" w:cstheme="majorBidi"/>
                    </w:rPr>
                  </w:pPr>
                  <w:r w:rsidRPr="00766198">
                    <w:rPr>
                      <w:rFonts w:asciiTheme="majorBidi" w:hAnsiTheme="majorBidi" w:cstheme="majorBidi"/>
                      <w:sz w:val="22"/>
                      <w:szCs w:val="22"/>
                    </w:rPr>
                    <w:t>Rent agreement duly verified from the government relevant authorities</w:t>
                  </w:r>
                </w:p>
                <w:p w14:paraId="5534D72D" w14:textId="77777777" w:rsidR="006F2A6E" w:rsidRPr="00766198" w:rsidRDefault="006F2A6E" w:rsidP="006F2A6E">
                  <w:pPr>
                    <w:pStyle w:val="ListParagraph"/>
                    <w:ind w:left="0"/>
                    <w:rPr>
                      <w:rFonts w:asciiTheme="majorBidi" w:hAnsiTheme="majorBidi" w:cstheme="majorBidi"/>
                    </w:rPr>
                  </w:pPr>
                </w:p>
                <w:p w14:paraId="672FC637" w14:textId="77777777" w:rsidR="006F2A6E" w:rsidRPr="00766198" w:rsidRDefault="006F2A6E" w:rsidP="00006B77">
                  <w:pPr>
                    <w:pStyle w:val="ListParagraph"/>
                    <w:numPr>
                      <w:ilvl w:val="0"/>
                      <w:numId w:val="67"/>
                    </w:numPr>
                    <w:autoSpaceDE w:val="0"/>
                    <w:autoSpaceDN w:val="0"/>
                    <w:adjustRightInd w:val="0"/>
                    <w:ind w:left="451" w:hanging="180"/>
                    <w:jc w:val="both"/>
                    <w:rPr>
                      <w:rFonts w:asciiTheme="majorBidi" w:hAnsiTheme="majorBidi" w:cstheme="majorBidi"/>
                    </w:rPr>
                  </w:pPr>
                  <w:r w:rsidRPr="00766198">
                    <w:rPr>
                      <w:rFonts w:asciiTheme="majorBidi" w:hAnsiTheme="majorBidi" w:cstheme="majorBidi"/>
                      <w:sz w:val="22"/>
                      <w:szCs w:val="22"/>
                    </w:rPr>
                    <w:t>All beneficiaries of Matching Grants will be required to open a bank account in the name of Business at the time of submission of application.</w:t>
                  </w:r>
                </w:p>
                <w:p w14:paraId="2ED42943" w14:textId="77777777" w:rsidR="006F2A6E" w:rsidRPr="00766198" w:rsidRDefault="006F2A6E" w:rsidP="006F2A6E">
                  <w:pPr>
                    <w:pStyle w:val="ListParagraph"/>
                    <w:autoSpaceDE w:val="0"/>
                    <w:autoSpaceDN w:val="0"/>
                    <w:adjustRightInd w:val="0"/>
                    <w:ind w:left="451" w:hanging="180"/>
                    <w:jc w:val="both"/>
                    <w:rPr>
                      <w:rFonts w:asciiTheme="majorBidi" w:hAnsiTheme="majorBidi" w:cstheme="majorBidi"/>
                    </w:rPr>
                  </w:pPr>
                </w:p>
                <w:p w14:paraId="1C3FBDCB" w14:textId="77777777" w:rsidR="006F2A6E" w:rsidRPr="00766198" w:rsidRDefault="006F2A6E" w:rsidP="00006B77">
                  <w:pPr>
                    <w:pStyle w:val="ListParagraph"/>
                    <w:numPr>
                      <w:ilvl w:val="0"/>
                      <w:numId w:val="67"/>
                    </w:numPr>
                    <w:autoSpaceDE w:val="0"/>
                    <w:autoSpaceDN w:val="0"/>
                    <w:adjustRightInd w:val="0"/>
                    <w:ind w:left="451" w:hanging="180"/>
                    <w:jc w:val="both"/>
                    <w:rPr>
                      <w:rFonts w:asciiTheme="majorBidi" w:hAnsiTheme="majorBidi" w:cstheme="majorBidi"/>
                    </w:rPr>
                  </w:pPr>
                  <w:r w:rsidRPr="00766198">
                    <w:rPr>
                      <w:rFonts w:asciiTheme="majorBidi" w:hAnsiTheme="majorBidi" w:cstheme="majorBidi"/>
                      <w:sz w:val="22"/>
                      <w:szCs w:val="22"/>
                    </w:rPr>
                    <w:t>SME shall not be a bank defaulter when it was operational. A credit report (</w:t>
                  </w:r>
                  <w:proofErr w:type="spellStart"/>
                  <w:r w:rsidRPr="00766198">
                    <w:rPr>
                      <w:rFonts w:asciiTheme="majorBidi" w:hAnsiTheme="majorBidi" w:cstheme="majorBidi"/>
                      <w:sz w:val="22"/>
                      <w:szCs w:val="22"/>
                    </w:rPr>
                    <w:t>eCIB</w:t>
                  </w:r>
                  <w:proofErr w:type="spellEnd"/>
                  <w:r w:rsidRPr="00766198">
                    <w:rPr>
                      <w:rFonts w:asciiTheme="majorBidi" w:hAnsiTheme="majorBidi" w:cstheme="majorBidi"/>
                      <w:sz w:val="22"/>
                      <w:szCs w:val="22"/>
                    </w:rPr>
                    <w:t xml:space="preserve">) shall be provided by the applicant along with the Application as a mandatory requirement to ensure that the business/owner is not a defaulter. </w:t>
                  </w:r>
                </w:p>
                <w:p w14:paraId="5460CF0A" w14:textId="77777777" w:rsidR="006F2A6E" w:rsidRPr="00766198" w:rsidRDefault="006F2A6E" w:rsidP="006F2A6E">
                  <w:pPr>
                    <w:pStyle w:val="ListParagraph"/>
                    <w:autoSpaceDE w:val="0"/>
                    <w:autoSpaceDN w:val="0"/>
                    <w:adjustRightInd w:val="0"/>
                    <w:ind w:left="451" w:hanging="180"/>
                    <w:jc w:val="both"/>
                    <w:rPr>
                      <w:rFonts w:asciiTheme="majorBidi" w:hAnsiTheme="majorBidi" w:cstheme="majorBidi"/>
                    </w:rPr>
                  </w:pPr>
                </w:p>
                <w:p w14:paraId="20F3989D" w14:textId="59D8B29C" w:rsidR="006F2A6E" w:rsidRPr="00766198" w:rsidRDefault="006F2A6E" w:rsidP="00006B77">
                  <w:pPr>
                    <w:pStyle w:val="ListParagraph"/>
                    <w:numPr>
                      <w:ilvl w:val="0"/>
                      <w:numId w:val="67"/>
                    </w:numPr>
                    <w:autoSpaceDE w:val="0"/>
                    <w:autoSpaceDN w:val="0"/>
                    <w:adjustRightInd w:val="0"/>
                    <w:ind w:left="451" w:hanging="180"/>
                    <w:jc w:val="both"/>
                    <w:rPr>
                      <w:rFonts w:asciiTheme="majorBidi" w:hAnsiTheme="majorBidi" w:cstheme="majorBidi"/>
                    </w:rPr>
                  </w:pPr>
                  <w:r w:rsidRPr="00766198">
                    <w:rPr>
                      <w:rFonts w:asciiTheme="majorBidi" w:hAnsiTheme="majorBidi" w:cstheme="majorBidi"/>
                      <w:sz w:val="22"/>
                      <w:szCs w:val="22"/>
                    </w:rPr>
                    <w:t>SME business should have been functional on or before 1</w:t>
                  </w:r>
                  <w:r w:rsidRPr="00766198">
                    <w:rPr>
                      <w:rFonts w:asciiTheme="majorBidi" w:hAnsiTheme="majorBidi" w:cstheme="majorBidi"/>
                      <w:sz w:val="22"/>
                      <w:szCs w:val="22"/>
                      <w:vertAlign w:val="superscript"/>
                    </w:rPr>
                    <w:t>st</w:t>
                  </w:r>
                  <w:r w:rsidRPr="00766198">
                    <w:rPr>
                      <w:rFonts w:asciiTheme="majorBidi" w:hAnsiTheme="majorBidi" w:cstheme="majorBidi"/>
                      <w:sz w:val="22"/>
                      <w:szCs w:val="22"/>
                    </w:rPr>
                    <w:t xml:space="preserve"> July, 2019. At least one of the following documents will be provided as the proof that SME had business operations </w:t>
                  </w:r>
                  <w:proofErr w:type="gramStart"/>
                  <w:r w:rsidRPr="00766198">
                    <w:rPr>
                      <w:rFonts w:asciiTheme="majorBidi" w:hAnsiTheme="majorBidi" w:cstheme="majorBidi"/>
                      <w:sz w:val="22"/>
                      <w:szCs w:val="22"/>
                    </w:rPr>
                    <w:t>i.e.</w:t>
                  </w:r>
                  <w:proofErr w:type="gramEnd"/>
                  <w:r w:rsidRPr="00766198">
                    <w:rPr>
                      <w:rFonts w:asciiTheme="majorBidi" w:hAnsiTheme="majorBidi" w:cstheme="majorBidi"/>
                      <w:sz w:val="22"/>
                      <w:szCs w:val="22"/>
                    </w:rPr>
                    <w:t xml:space="preserve"> production, selling, trading, investing, hiring employees, purchasing machinery, etc. prior to 1</w:t>
                  </w:r>
                  <w:r w:rsidRPr="00766198">
                    <w:rPr>
                      <w:rFonts w:asciiTheme="majorBidi" w:hAnsiTheme="majorBidi" w:cstheme="majorBidi"/>
                      <w:sz w:val="22"/>
                      <w:szCs w:val="22"/>
                      <w:vertAlign w:val="superscript"/>
                    </w:rPr>
                    <w:t>st</w:t>
                  </w:r>
                  <w:r w:rsidRPr="00766198">
                    <w:rPr>
                      <w:rFonts w:asciiTheme="majorBidi" w:hAnsiTheme="majorBidi" w:cstheme="majorBidi"/>
                      <w:sz w:val="22"/>
                      <w:szCs w:val="22"/>
                    </w:rPr>
                    <w:t xml:space="preserve"> July 2019.</w:t>
                  </w:r>
                </w:p>
                <w:p w14:paraId="2F086985" w14:textId="77777777" w:rsidR="006F2A6E" w:rsidRPr="00766198" w:rsidRDefault="006F2A6E" w:rsidP="006F2A6E">
                  <w:pPr>
                    <w:pStyle w:val="ListParagraph"/>
                    <w:rPr>
                      <w:rFonts w:asciiTheme="majorBidi" w:hAnsiTheme="majorBidi" w:cstheme="majorBidi"/>
                    </w:rPr>
                  </w:pPr>
                </w:p>
                <w:p w14:paraId="096A9495" w14:textId="25838527" w:rsidR="006F028B" w:rsidRPr="00766198" w:rsidRDefault="006F2A6E" w:rsidP="00006B77">
                  <w:pPr>
                    <w:pStyle w:val="ListParagraph"/>
                    <w:numPr>
                      <w:ilvl w:val="0"/>
                      <w:numId w:val="67"/>
                    </w:numPr>
                    <w:autoSpaceDE w:val="0"/>
                    <w:autoSpaceDN w:val="0"/>
                    <w:adjustRightInd w:val="0"/>
                    <w:ind w:left="451" w:hanging="270"/>
                    <w:jc w:val="both"/>
                    <w:rPr>
                      <w:rFonts w:asciiTheme="majorBidi" w:hAnsiTheme="majorBidi" w:cstheme="majorBidi"/>
                      <w:b/>
                      <w:bCs/>
                      <w:u w:val="single"/>
                    </w:rPr>
                  </w:pPr>
                  <w:r w:rsidRPr="00766198">
                    <w:rPr>
                      <w:rFonts w:asciiTheme="majorBidi" w:hAnsiTheme="majorBidi" w:cstheme="majorBidi"/>
                      <w:sz w:val="22"/>
                      <w:szCs w:val="22"/>
                    </w:rPr>
                    <w:t xml:space="preserve"> </w:t>
                  </w:r>
                  <w:r w:rsidRPr="00766198">
                    <w:rPr>
                      <w:rFonts w:asciiTheme="majorBidi" w:hAnsiTheme="majorBidi" w:cstheme="majorBidi"/>
                    </w:rPr>
                    <w:t>It will also be mandatory for a transgender to obtain a national ID card with proper representation of their gender mentioned in it from NADRA before applying for the grant</w:t>
                  </w:r>
                </w:p>
                <w:p w14:paraId="7D37323C" w14:textId="77777777" w:rsidR="008D6B4B" w:rsidRPr="00766198" w:rsidRDefault="008D6B4B" w:rsidP="008D6B4B">
                  <w:pPr>
                    <w:pStyle w:val="ListParagraph"/>
                    <w:rPr>
                      <w:rFonts w:asciiTheme="majorBidi" w:hAnsiTheme="majorBidi" w:cstheme="majorBidi"/>
                      <w:b/>
                      <w:bCs/>
                      <w:u w:val="single"/>
                    </w:rPr>
                  </w:pPr>
                </w:p>
                <w:p w14:paraId="5AD3EAEB" w14:textId="77777777" w:rsidR="008D6B4B" w:rsidRPr="00766198" w:rsidRDefault="008D6B4B" w:rsidP="008D6B4B">
                  <w:pPr>
                    <w:pStyle w:val="Heading3"/>
                    <w:numPr>
                      <w:ilvl w:val="2"/>
                      <w:numId w:val="0"/>
                    </w:numPr>
                    <w:tabs>
                      <w:tab w:val="num" w:pos="864"/>
                    </w:tabs>
                    <w:ind w:left="720" w:hanging="720"/>
                    <w:jc w:val="both"/>
                    <w:rPr>
                      <w:rFonts w:asciiTheme="majorBidi" w:hAnsiTheme="majorBidi" w:cstheme="majorBidi"/>
                      <w:b w:val="0"/>
                      <w:bCs w:val="0"/>
                      <w:lang w:eastAsia="es-ES"/>
                    </w:rPr>
                  </w:pPr>
                  <w:r w:rsidRPr="00766198">
                    <w:rPr>
                      <w:rFonts w:asciiTheme="majorBidi" w:hAnsiTheme="majorBidi" w:cstheme="majorBidi"/>
                      <w:szCs w:val="22"/>
                      <w:lang w:eastAsia="es-ES"/>
                    </w:rPr>
                    <w:t>SME Share in Matching Grant:</w:t>
                  </w:r>
                </w:p>
                <w:p w14:paraId="0EE81D2E" w14:textId="77777777" w:rsidR="008D6B4B" w:rsidRPr="00766198" w:rsidRDefault="008D6B4B" w:rsidP="008D6B4B">
                  <w:pPr>
                    <w:rPr>
                      <w:lang w:eastAsia="es-ES"/>
                    </w:rPr>
                  </w:pPr>
                </w:p>
                <w:p w14:paraId="79B41F16" w14:textId="77777777" w:rsidR="008D6B4B" w:rsidRPr="00766198" w:rsidRDefault="008D6B4B" w:rsidP="000D4FED">
                  <w:pPr>
                    <w:pStyle w:val="ListParagraph"/>
                    <w:numPr>
                      <w:ilvl w:val="0"/>
                      <w:numId w:val="5"/>
                    </w:numPr>
                    <w:autoSpaceDE w:val="0"/>
                    <w:autoSpaceDN w:val="0"/>
                    <w:adjustRightInd w:val="0"/>
                    <w:jc w:val="both"/>
                    <w:rPr>
                      <w:rFonts w:asciiTheme="majorBidi" w:hAnsiTheme="majorBidi" w:cstheme="majorBidi"/>
                      <w:lang w:eastAsia="es-ES"/>
                    </w:rPr>
                  </w:pPr>
                  <w:r w:rsidRPr="00766198">
                    <w:rPr>
                      <w:rFonts w:asciiTheme="majorBidi" w:hAnsiTheme="majorBidi" w:cstheme="majorBidi"/>
                      <w:sz w:val="22"/>
                      <w:szCs w:val="22"/>
                    </w:rPr>
                    <w:t xml:space="preserve">Share of SME in the matching grants will be at least 50% for up-gradation (individual or cluster). For Up gradation grants, the beneficiary SMEs will have to contribute their share in cash as paying the full price evident from receipts and/or bank details; </w:t>
                  </w:r>
                  <w:bookmarkStart w:id="3" w:name="_Toc35992780"/>
                </w:p>
                <w:p w14:paraId="03DF76C7" w14:textId="77777777" w:rsidR="008D6B4B" w:rsidRPr="00766198" w:rsidRDefault="008D6B4B" w:rsidP="008D6B4B">
                  <w:pPr>
                    <w:pStyle w:val="ListParagraph"/>
                    <w:autoSpaceDE w:val="0"/>
                    <w:autoSpaceDN w:val="0"/>
                    <w:adjustRightInd w:val="0"/>
                    <w:ind w:left="0"/>
                    <w:jc w:val="both"/>
                    <w:rPr>
                      <w:rFonts w:asciiTheme="majorBidi" w:hAnsiTheme="majorBidi" w:cstheme="majorBidi"/>
                      <w:b/>
                      <w:bCs/>
                      <w:u w:val="single"/>
                      <w:lang w:eastAsia="es-ES"/>
                    </w:rPr>
                  </w:pPr>
                </w:p>
                <w:p w14:paraId="2EDC5B9A" w14:textId="77777777" w:rsidR="008D6B4B" w:rsidRPr="00766198" w:rsidRDefault="008D6B4B" w:rsidP="008D6B4B">
                  <w:pPr>
                    <w:pStyle w:val="ListParagraph"/>
                    <w:autoSpaceDE w:val="0"/>
                    <w:autoSpaceDN w:val="0"/>
                    <w:adjustRightInd w:val="0"/>
                    <w:ind w:left="0"/>
                    <w:jc w:val="both"/>
                    <w:rPr>
                      <w:rFonts w:asciiTheme="majorBidi" w:hAnsiTheme="majorBidi" w:cstheme="majorBidi"/>
                      <w:b/>
                      <w:bCs/>
                      <w:u w:val="single"/>
                      <w:lang w:eastAsia="es-ES"/>
                    </w:rPr>
                  </w:pPr>
                  <w:r w:rsidRPr="00766198">
                    <w:rPr>
                      <w:rFonts w:asciiTheme="majorBidi" w:hAnsiTheme="majorBidi" w:cstheme="majorBidi"/>
                      <w:b/>
                      <w:bCs/>
                      <w:sz w:val="22"/>
                      <w:szCs w:val="22"/>
                      <w:u w:val="single"/>
                      <w:lang w:eastAsia="es-ES"/>
                    </w:rPr>
                    <w:t>Grants in Multiple Tranches</w:t>
                  </w:r>
                  <w:bookmarkEnd w:id="3"/>
                  <w:r w:rsidRPr="00766198">
                    <w:rPr>
                      <w:rFonts w:asciiTheme="majorBidi" w:hAnsiTheme="majorBidi" w:cstheme="majorBidi"/>
                      <w:b/>
                      <w:bCs/>
                      <w:sz w:val="22"/>
                      <w:szCs w:val="22"/>
                      <w:u w:val="single"/>
                      <w:lang w:eastAsia="es-ES"/>
                    </w:rPr>
                    <w:t>:</w:t>
                  </w:r>
                </w:p>
                <w:p w14:paraId="56B2FC55" w14:textId="77777777" w:rsidR="008D6B4B" w:rsidRPr="00766198" w:rsidRDefault="008D6B4B" w:rsidP="008D6B4B">
                  <w:pPr>
                    <w:pStyle w:val="ListParagraph"/>
                    <w:autoSpaceDE w:val="0"/>
                    <w:autoSpaceDN w:val="0"/>
                    <w:adjustRightInd w:val="0"/>
                    <w:ind w:left="0"/>
                    <w:jc w:val="both"/>
                    <w:rPr>
                      <w:rFonts w:asciiTheme="majorBidi" w:hAnsiTheme="majorBidi" w:cstheme="majorBidi"/>
                      <w:b/>
                      <w:bCs/>
                      <w:u w:val="single"/>
                      <w:lang w:eastAsia="es-ES"/>
                    </w:rPr>
                  </w:pPr>
                </w:p>
                <w:p w14:paraId="2B873D78" w14:textId="77777777" w:rsidR="008D6B4B" w:rsidRPr="00766198" w:rsidRDefault="008D6B4B" w:rsidP="000D4FED">
                  <w:pPr>
                    <w:pStyle w:val="ListParagraph"/>
                    <w:numPr>
                      <w:ilvl w:val="0"/>
                      <w:numId w:val="5"/>
                    </w:numPr>
                    <w:autoSpaceDE w:val="0"/>
                    <w:autoSpaceDN w:val="0"/>
                    <w:adjustRightInd w:val="0"/>
                    <w:jc w:val="both"/>
                    <w:rPr>
                      <w:rFonts w:asciiTheme="majorBidi" w:hAnsiTheme="majorBidi" w:cstheme="majorBidi"/>
                    </w:rPr>
                  </w:pPr>
                  <w:r w:rsidRPr="00766198">
                    <w:rPr>
                      <w:rFonts w:asciiTheme="majorBidi" w:hAnsiTheme="majorBidi" w:cstheme="majorBidi"/>
                      <w:sz w:val="22"/>
                      <w:szCs w:val="22"/>
                    </w:rPr>
                    <w:t xml:space="preserve">Grants may also be given in multiple tranches if requested by SME and approved by GRAC based upon achievement of the agreed milestones where applicable. </w:t>
                  </w:r>
                </w:p>
                <w:p w14:paraId="7E4DF058" w14:textId="77777777" w:rsidR="008D6B4B" w:rsidRPr="00766198" w:rsidRDefault="008D6B4B" w:rsidP="008D6B4B">
                  <w:pPr>
                    <w:autoSpaceDE w:val="0"/>
                    <w:autoSpaceDN w:val="0"/>
                    <w:adjustRightInd w:val="0"/>
                    <w:jc w:val="both"/>
                    <w:rPr>
                      <w:rFonts w:asciiTheme="majorBidi" w:hAnsiTheme="majorBidi" w:cstheme="majorBidi"/>
                    </w:rPr>
                  </w:pPr>
                </w:p>
                <w:p w14:paraId="1A0481BC" w14:textId="77777777" w:rsidR="008D6B4B" w:rsidRPr="00766198" w:rsidRDefault="008D6B4B" w:rsidP="008D6B4B">
                  <w:pPr>
                    <w:pStyle w:val="Heading3"/>
                    <w:numPr>
                      <w:ilvl w:val="2"/>
                      <w:numId w:val="0"/>
                    </w:numPr>
                    <w:tabs>
                      <w:tab w:val="num" w:pos="864"/>
                    </w:tabs>
                    <w:ind w:left="720" w:hanging="720"/>
                    <w:jc w:val="both"/>
                    <w:rPr>
                      <w:rFonts w:asciiTheme="majorBidi" w:hAnsiTheme="majorBidi" w:cstheme="majorBidi"/>
                      <w:b w:val="0"/>
                      <w:bCs w:val="0"/>
                      <w:lang w:eastAsia="es-ES"/>
                    </w:rPr>
                  </w:pPr>
                  <w:r w:rsidRPr="00766198">
                    <w:rPr>
                      <w:rFonts w:asciiTheme="majorBidi" w:hAnsiTheme="majorBidi" w:cstheme="majorBidi"/>
                      <w:szCs w:val="22"/>
                      <w:lang w:eastAsia="es-ES"/>
                    </w:rPr>
                    <w:t>Potential Sectors:</w:t>
                  </w:r>
                </w:p>
                <w:p w14:paraId="39F1C564" w14:textId="77777777" w:rsidR="008D6B4B" w:rsidRPr="00766198" w:rsidRDefault="008D6B4B" w:rsidP="008D6B4B">
                  <w:pPr>
                    <w:rPr>
                      <w:lang w:eastAsia="es-ES"/>
                    </w:rPr>
                  </w:pPr>
                </w:p>
                <w:p w14:paraId="0B2E5ABC" w14:textId="77777777" w:rsidR="008D6B4B" w:rsidRPr="00766198" w:rsidRDefault="008D6B4B" w:rsidP="000D4FED">
                  <w:pPr>
                    <w:pStyle w:val="ListParagraph"/>
                    <w:numPr>
                      <w:ilvl w:val="0"/>
                      <w:numId w:val="5"/>
                    </w:numPr>
                    <w:autoSpaceDE w:val="0"/>
                    <w:autoSpaceDN w:val="0"/>
                    <w:adjustRightInd w:val="0"/>
                    <w:jc w:val="both"/>
                    <w:rPr>
                      <w:rFonts w:asciiTheme="majorBidi" w:hAnsiTheme="majorBidi" w:cstheme="majorBidi"/>
                    </w:rPr>
                  </w:pPr>
                  <w:r w:rsidRPr="00766198">
                    <w:rPr>
                      <w:rFonts w:asciiTheme="majorBidi" w:hAnsiTheme="majorBidi" w:cstheme="majorBidi"/>
                      <w:sz w:val="22"/>
                      <w:szCs w:val="22"/>
                    </w:rPr>
                    <w:t xml:space="preserve">The individual Up-gradation Grant will be given to SMEs for expansion/up-gradation of their businesses. For expansion cases, the grants are limited to uses for adding capital goods (such as machinery and equipment, etc.) and exclude financing for land and building. </w:t>
                  </w:r>
                </w:p>
                <w:p w14:paraId="0C5B83C4" w14:textId="77777777" w:rsidR="008D6B4B" w:rsidRPr="00766198" w:rsidRDefault="008D6B4B" w:rsidP="008D6B4B">
                  <w:pPr>
                    <w:rPr>
                      <w:rFonts w:asciiTheme="majorBidi" w:hAnsiTheme="majorBidi" w:cstheme="majorBidi"/>
                    </w:rPr>
                  </w:pPr>
                </w:p>
                <w:p w14:paraId="2DDAA2C9" w14:textId="77777777" w:rsidR="008D6B4B" w:rsidRPr="00766198" w:rsidRDefault="008D6B4B" w:rsidP="000D4FED">
                  <w:pPr>
                    <w:pStyle w:val="ListParagraph"/>
                    <w:numPr>
                      <w:ilvl w:val="0"/>
                      <w:numId w:val="5"/>
                    </w:numPr>
                    <w:autoSpaceDE w:val="0"/>
                    <w:autoSpaceDN w:val="0"/>
                    <w:adjustRightInd w:val="0"/>
                    <w:jc w:val="both"/>
                    <w:rPr>
                      <w:rFonts w:asciiTheme="majorBidi" w:hAnsiTheme="majorBidi" w:cstheme="majorBidi"/>
                    </w:rPr>
                  </w:pPr>
                  <w:r w:rsidRPr="00766198">
                    <w:rPr>
                      <w:rFonts w:asciiTheme="majorBidi" w:hAnsiTheme="majorBidi" w:cstheme="majorBidi"/>
                      <w:sz w:val="22"/>
                      <w:szCs w:val="22"/>
                    </w:rPr>
                    <w:t>Up-gradation grants will be available to those SMEs which have an existing business and they need support for upgrading their business processes for improving their productivity and efficiency; Some possible uses of this grant may include:</w:t>
                  </w:r>
                </w:p>
                <w:p w14:paraId="37A3D5C8" w14:textId="77777777" w:rsidR="008D6B4B" w:rsidRPr="00766198" w:rsidRDefault="008D6B4B" w:rsidP="008D6B4B">
                  <w:pPr>
                    <w:autoSpaceDE w:val="0"/>
                    <w:autoSpaceDN w:val="0"/>
                    <w:adjustRightInd w:val="0"/>
                    <w:rPr>
                      <w:rFonts w:asciiTheme="majorBidi" w:hAnsiTheme="majorBidi" w:cstheme="majorBidi"/>
                    </w:rPr>
                  </w:pPr>
                </w:p>
                <w:p w14:paraId="234D2E8D" w14:textId="77777777" w:rsidR="008D6B4B" w:rsidRPr="00766198" w:rsidRDefault="008D6B4B" w:rsidP="000D4FED">
                  <w:pPr>
                    <w:pStyle w:val="ListParagraph"/>
                    <w:numPr>
                      <w:ilvl w:val="0"/>
                      <w:numId w:val="6"/>
                    </w:numPr>
                    <w:ind w:left="720"/>
                    <w:jc w:val="both"/>
                    <w:rPr>
                      <w:rFonts w:asciiTheme="majorBidi" w:hAnsiTheme="majorBidi" w:cstheme="majorBidi"/>
                    </w:rPr>
                  </w:pPr>
                  <w:r w:rsidRPr="00766198">
                    <w:rPr>
                      <w:rFonts w:asciiTheme="majorBidi" w:hAnsiTheme="majorBidi" w:cstheme="majorBidi"/>
                      <w:sz w:val="22"/>
                      <w:szCs w:val="22"/>
                    </w:rPr>
                    <w:t>Up-gradation and technological innovation by acquiring better machinery and equipment</w:t>
                  </w:r>
                </w:p>
                <w:p w14:paraId="62FFA958" w14:textId="77777777" w:rsidR="008D6B4B" w:rsidRPr="00766198" w:rsidRDefault="008D6B4B" w:rsidP="000D4FED">
                  <w:pPr>
                    <w:pStyle w:val="ListParagraph"/>
                    <w:numPr>
                      <w:ilvl w:val="0"/>
                      <w:numId w:val="6"/>
                    </w:numPr>
                    <w:ind w:left="720"/>
                    <w:jc w:val="both"/>
                    <w:rPr>
                      <w:rFonts w:asciiTheme="majorBidi" w:hAnsiTheme="majorBidi" w:cstheme="majorBidi"/>
                    </w:rPr>
                  </w:pPr>
                  <w:r w:rsidRPr="00766198">
                    <w:rPr>
                      <w:rFonts w:asciiTheme="majorBidi" w:hAnsiTheme="majorBidi" w:cstheme="majorBidi"/>
                      <w:sz w:val="22"/>
                      <w:szCs w:val="22"/>
                    </w:rPr>
                    <w:t>Achieving efficiency through cost reduction, quality improvement, increased production volumes, etc.</w:t>
                  </w:r>
                </w:p>
                <w:p w14:paraId="051071CF" w14:textId="77777777" w:rsidR="008D6B4B" w:rsidRPr="00766198" w:rsidRDefault="008D6B4B" w:rsidP="000D4FED">
                  <w:pPr>
                    <w:pStyle w:val="ListParagraph"/>
                    <w:numPr>
                      <w:ilvl w:val="0"/>
                      <w:numId w:val="6"/>
                    </w:numPr>
                    <w:ind w:left="720"/>
                    <w:jc w:val="both"/>
                    <w:rPr>
                      <w:rFonts w:asciiTheme="majorBidi" w:hAnsiTheme="majorBidi" w:cstheme="majorBidi"/>
                    </w:rPr>
                  </w:pPr>
                  <w:r w:rsidRPr="00766198">
                    <w:rPr>
                      <w:rFonts w:asciiTheme="majorBidi" w:hAnsiTheme="majorBidi" w:cstheme="majorBidi"/>
                      <w:sz w:val="22"/>
                      <w:szCs w:val="22"/>
                    </w:rPr>
                    <w:t>New product development; for which support may be provided for research and development</w:t>
                  </w:r>
                </w:p>
                <w:p w14:paraId="62EAC7B2" w14:textId="77777777" w:rsidR="008D6B4B" w:rsidRPr="00766198" w:rsidRDefault="008D6B4B" w:rsidP="000D4FED">
                  <w:pPr>
                    <w:pStyle w:val="ListParagraph"/>
                    <w:numPr>
                      <w:ilvl w:val="0"/>
                      <w:numId w:val="6"/>
                    </w:numPr>
                    <w:ind w:left="720"/>
                    <w:jc w:val="both"/>
                    <w:rPr>
                      <w:rFonts w:asciiTheme="majorBidi" w:hAnsiTheme="majorBidi" w:cstheme="majorBidi"/>
                    </w:rPr>
                  </w:pPr>
                  <w:r w:rsidRPr="00766198">
                    <w:rPr>
                      <w:rFonts w:asciiTheme="majorBidi" w:hAnsiTheme="majorBidi" w:cstheme="majorBidi"/>
                      <w:sz w:val="22"/>
                      <w:szCs w:val="22"/>
                    </w:rPr>
                    <w:t>Support for developing/adopting new packaging/labeling requirements for some new products/markets</w:t>
                  </w:r>
                </w:p>
                <w:p w14:paraId="63FBEC07" w14:textId="77777777" w:rsidR="008D6B4B" w:rsidRPr="00766198" w:rsidRDefault="008D6B4B" w:rsidP="008D6B4B">
                  <w:pPr>
                    <w:jc w:val="both"/>
                    <w:rPr>
                      <w:rFonts w:asciiTheme="majorBidi" w:hAnsiTheme="majorBidi" w:cstheme="majorBidi"/>
                    </w:rPr>
                  </w:pPr>
                </w:p>
                <w:p w14:paraId="529AA5C1" w14:textId="77777777" w:rsidR="008D6B4B" w:rsidRPr="00766198" w:rsidRDefault="008D6B4B" w:rsidP="000D4FED">
                  <w:pPr>
                    <w:pStyle w:val="ListParagraph"/>
                    <w:numPr>
                      <w:ilvl w:val="0"/>
                      <w:numId w:val="5"/>
                    </w:numPr>
                    <w:autoSpaceDE w:val="0"/>
                    <w:autoSpaceDN w:val="0"/>
                    <w:adjustRightInd w:val="0"/>
                    <w:jc w:val="both"/>
                    <w:rPr>
                      <w:rFonts w:asciiTheme="majorBidi" w:hAnsiTheme="majorBidi" w:cstheme="majorBidi"/>
                    </w:rPr>
                  </w:pPr>
                  <w:r w:rsidRPr="00766198">
                    <w:rPr>
                      <w:rFonts w:asciiTheme="majorBidi" w:hAnsiTheme="majorBidi" w:cstheme="majorBidi"/>
                      <w:sz w:val="22"/>
                      <w:szCs w:val="22"/>
                    </w:rPr>
                    <w:t xml:space="preserve">The above list is not exhaustive, and more uses may also be considered. Up-gradation grants for individual SMEs will mostly be in the form of physical support and will not be limited only to soft support (services). </w:t>
                  </w:r>
                </w:p>
                <w:p w14:paraId="11D5B575" w14:textId="77777777" w:rsidR="008D6B4B" w:rsidRPr="00766198" w:rsidRDefault="008D6B4B" w:rsidP="008D6B4B">
                  <w:pPr>
                    <w:pStyle w:val="Heading3"/>
                    <w:numPr>
                      <w:ilvl w:val="2"/>
                      <w:numId w:val="0"/>
                    </w:numPr>
                    <w:tabs>
                      <w:tab w:val="num" w:pos="864"/>
                    </w:tabs>
                    <w:ind w:left="720" w:hanging="720"/>
                    <w:jc w:val="both"/>
                    <w:rPr>
                      <w:rFonts w:asciiTheme="majorBidi" w:hAnsiTheme="majorBidi" w:cstheme="majorBidi"/>
                      <w:lang w:eastAsia="es-ES"/>
                    </w:rPr>
                  </w:pPr>
                  <w:bookmarkStart w:id="4" w:name="_Toc35992786"/>
                </w:p>
                <w:p w14:paraId="4E9F02E6" w14:textId="77777777" w:rsidR="008D6B4B" w:rsidRPr="00766198" w:rsidRDefault="008D6B4B" w:rsidP="008D6B4B">
                  <w:pPr>
                    <w:pStyle w:val="Heading3"/>
                    <w:numPr>
                      <w:ilvl w:val="2"/>
                      <w:numId w:val="0"/>
                    </w:numPr>
                    <w:tabs>
                      <w:tab w:val="num" w:pos="864"/>
                    </w:tabs>
                    <w:ind w:left="720" w:hanging="720"/>
                    <w:jc w:val="both"/>
                    <w:rPr>
                      <w:rFonts w:asciiTheme="majorBidi" w:hAnsiTheme="majorBidi" w:cstheme="majorBidi"/>
                      <w:b w:val="0"/>
                      <w:bCs w:val="0"/>
                    </w:rPr>
                  </w:pPr>
                  <w:r w:rsidRPr="00766198">
                    <w:rPr>
                      <w:rFonts w:asciiTheme="majorBidi" w:hAnsiTheme="majorBidi" w:cstheme="majorBidi"/>
                      <w:szCs w:val="22"/>
                      <w:lang w:eastAsia="es-ES"/>
                    </w:rPr>
                    <w:t>Up-gradation Grant (</w:t>
                  </w:r>
                  <w:r w:rsidRPr="00766198">
                    <w:rPr>
                      <w:rFonts w:asciiTheme="majorBidi" w:hAnsiTheme="majorBidi" w:cstheme="majorBidi"/>
                      <w:szCs w:val="22"/>
                    </w:rPr>
                    <w:t>Cluster)</w:t>
                  </w:r>
                  <w:bookmarkEnd w:id="4"/>
                  <w:r w:rsidRPr="00766198">
                    <w:rPr>
                      <w:rFonts w:asciiTheme="majorBidi" w:hAnsiTheme="majorBidi" w:cstheme="majorBidi"/>
                      <w:szCs w:val="22"/>
                    </w:rPr>
                    <w:t>:</w:t>
                  </w:r>
                </w:p>
                <w:p w14:paraId="453F10A4" w14:textId="77777777" w:rsidR="008D6B4B" w:rsidRPr="00766198" w:rsidRDefault="008D6B4B" w:rsidP="008D6B4B">
                  <w:pPr>
                    <w:rPr>
                      <w:lang w:eastAsia="x-none"/>
                    </w:rPr>
                  </w:pPr>
                </w:p>
                <w:p w14:paraId="1F6E2A50" w14:textId="77777777" w:rsidR="008D6B4B" w:rsidRPr="00766198" w:rsidRDefault="008D6B4B" w:rsidP="000D4FED">
                  <w:pPr>
                    <w:pStyle w:val="ListParagraph"/>
                    <w:numPr>
                      <w:ilvl w:val="0"/>
                      <w:numId w:val="5"/>
                    </w:numPr>
                    <w:autoSpaceDE w:val="0"/>
                    <w:autoSpaceDN w:val="0"/>
                    <w:adjustRightInd w:val="0"/>
                    <w:jc w:val="both"/>
                    <w:rPr>
                      <w:rFonts w:asciiTheme="majorBidi" w:hAnsiTheme="majorBidi" w:cstheme="majorBidi"/>
                    </w:rPr>
                  </w:pPr>
                  <w:r w:rsidRPr="00766198">
                    <w:rPr>
                      <w:rFonts w:asciiTheme="majorBidi" w:hAnsiTheme="majorBidi" w:cstheme="majorBidi"/>
                      <w:sz w:val="22"/>
                      <w:szCs w:val="22"/>
                    </w:rPr>
                    <w:t>Cluster Up-gradation Grants will be provided to a group of SMEs (at least 3 SMEs</w:t>
                  </w:r>
                  <w:proofErr w:type="gramStart"/>
                  <w:r w:rsidRPr="00766198">
                    <w:rPr>
                      <w:rFonts w:asciiTheme="majorBidi" w:hAnsiTheme="majorBidi" w:cstheme="majorBidi"/>
                      <w:sz w:val="22"/>
                      <w:szCs w:val="22"/>
                    </w:rPr>
                    <w:t>).Registered</w:t>
                  </w:r>
                  <w:proofErr w:type="gramEnd"/>
                  <w:r w:rsidRPr="00766198">
                    <w:rPr>
                      <w:rFonts w:asciiTheme="majorBidi" w:hAnsiTheme="majorBidi" w:cstheme="majorBidi"/>
                      <w:sz w:val="22"/>
                      <w:szCs w:val="22"/>
                    </w:rPr>
                    <w:t xml:space="preserve"> business support platforms e.g. Associations etc. (registered before 1</w:t>
                  </w:r>
                  <w:r w:rsidRPr="00766198">
                    <w:rPr>
                      <w:rFonts w:asciiTheme="majorBidi" w:hAnsiTheme="majorBidi" w:cstheme="majorBidi"/>
                      <w:sz w:val="22"/>
                      <w:szCs w:val="22"/>
                      <w:vertAlign w:val="superscript"/>
                    </w:rPr>
                    <w:t>st</w:t>
                  </w:r>
                  <w:r w:rsidRPr="00766198">
                    <w:rPr>
                      <w:rFonts w:asciiTheme="majorBidi" w:hAnsiTheme="majorBidi" w:cstheme="majorBidi"/>
                      <w:sz w:val="22"/>
                      <w:szCs w:val="22"/>
                    </w:rPr>
                    <w:t xml:space="preserve"> July, 2019) will also be eligible to apply.  Preference will be assigned to those projects which will benefit not only the participating SMEs, but the whole cluster. Some possible uses for this grant are listed below:</w:t>
                  </w:r>
                </w:p>
                <w:p w14:paraId="605A0485" w14:textId="77777777" w:rsidR="008D6B4B" w:rsidRPr="00766198" w:rsidRDefault="008D6B4B" w:rsidP="008D6B4B">
                  <w:pPr>
                    <w:rPr>
                      <w:rFonts w:asciiTheme="majorBidi" w:hAnsiTheme="majorBidi" w:cstheme="majorBidi"/>
                    </w:rPr>
                  </w:pPr>
                </w:p>
                <w:p w14:paraId="786C4AC3" w14:textId="77777777" w:rsidR="008D6B4B" w:rsidRPr="00766198" w:rsidRDefault="008D6B4B" w:rsidP="000D4FED">
                  <w:pPr>
                    <w:pStyle w:val="ListParagraph"/>
                    <w:numPr>
                      <w:ilvl w:val="0"/>
                      <w:numId w:val="6"/>
                    </w:numPr>
                    <w:ind w:left="720"/>
                    <w:jc w:val="both"/>
                    <w:rPr>
                      <w:rFonts w:asciiTheme="majorBidi" w:hAnsiTheme="majorBidi" w:cstheme="majorBidi"/>
                    </w:rPr>
                  </w:pPr>
                  <w:r w:rsidRPr="00766198">
                    <w:rPr>
                      <w:rFonts w:asciiTheme="majorBidi" w:hAnsiTheme="majorBidi" w:cstheme="majorBidi"/>
                      <w:sz w:val="22"/>
                      <w:szCs w:val="22"/>
                    </w:rPr>
                    <w:t>Establishing Common Facility Centers (CFCs) or procurement of machinery/equipment used to fulfill a joint need of the cluster</w:t>
                  </w:r>
                </w:p>
                <w:p w14:paraId="6D7D22FB" w14:textId="77777777" w:rsidR="008D6B4B" w:rsidRPr="00766198" w:rsidRDefault="008D6B4B" w:rsidP="000D4FED">
                  <w:pPr>
                    <w:pStyle w:val="ListParagraph"/>
                    <w:numPr>
                      <w:ilvl w:val="0"/>
                      <w:numId w:val="6"/>
                    </w:numPr>
                    <w:ind w:left="720"/>
                    <w:jc w:val="both"/>
                    <w:rPr>
                      <w:rFonts w:asciiTheme="majorBidi" w:hAnsiTheme="majorBidi" w:cstheme="majorBidi"/>
                    </w:rPr>
                  </w:pPr>
                  <w:r w:rsidRPr="00766198">
                    <w:rPr>
                      <w:rFonts w:asciiTheme="majorBidi" w:hAnsiTheme="majorBidi" w:cstheme="majorBidi"/>
                      <w:sz w:val="22"/>
                      <w:szCs w:val="22"/>
                    </w:rPr>
                    <w:t>Developing joint marketing/branding projects</w:t>
                  </w:r>
                </w:p>
                <w:p w14:paraId="74B3F908" w14:textId="77777777" w:rsidR="008D6B4B" w:rsidRPr="00766198" w:rsidRDefault="008D6B4B" w:rsidP="000D4FED">
                  <w:pPr>
                    <w:pStyle w:val="ListParagraph"/>
                    <w:numPr>
                      <w:ilvl w:val="0"/>
                      <w:numId w:val="6"/>
                    </w:numPr>
                    <w:ind w:left="720"/>
                    <w:jc w:val="both"/>
                    <w:rPr>
                      <w:rFonts w:asciiTheme="majorBidi" w:hAnsiTheme="majorBidi" w:cstheme="majorBidi"/>
                    </w:rPr>
                  </w:pPr>
                  <w:r w:rsidRPr="00766198">
                    <w:rPr>
                      <w:rFonts w:asciiTheme="majorBidi" w:hAnsiTheme="majorBidi" w:cstheme="majorBidi"/>
                      <w:sz w:val="22"/>
                      <w:szCs w:val="22"/>
                    </w:rPr>
                    <w:lastRenderedPageBreak/>
                    <w:t>Working Capital to fulfill joint needs of a cluster</w:t>
                  </w:r>
                </w:p>
                <w:p w14:paraId="37659FDE" w14:textId="77777777" w:rsidR="008D6B4B" w:rsidRPr="00766198" w:rsidRDefault="008D6B4B" w:rsidP="000D4FED">
                  <w:pPr>
                    <w:pStyle w:val="ListParagraph"/>
                    <w:numPr>
                      <w:ilvl w:val="0"/>
                      <w:numId w:val="6"/>
                    </w:numPr>
                    <w:ind w:left="720"/>
                    <w:jc w:val="both"/>
                    <w:rPr>
                      <w:rFonts w:asciiTheme="majorBidi" w:hAnsiTheme="majorBidi" w:cstheme="majorBidi"/>
                    </w:rPr>
                  </w:pPr>
                  <w:r w:rsidRPr="00766198">
                    <w:rPr>
                      <w:rFonts w:asciiTheme="majorBidi" w:hAnsiTheme="majorBidi" w:cstheme="majorBidi"/>
                      <w:sz w:val="22"/>
                      <w:szCs w:val="22"/>
                    </w:rPr>
                    <w:t>Raw material pools for ensuring availability and having cost efficiencies</w:t>
                  </w:r>
                </w:p>
                <w:p w14:paraId="50B2DA25" w14:textId="77777777" w:rsidR="008D6B4B" w:rsidRPr="00766198" w:rsidRDefault="008D6B4B" w:rsidP="008D6B4B">
                  <w:pPr>
                    <w:rPr>
                      <w:rFonts w:asciiTheme="majorBidi" w:hAnsiTheme="majorBidi" w:cstheme="majorBidi"/>
                    </w:rPr>
                  </w:pPr>
                </w:p>
                <w:p w14:paraId="786796C1" w14:textId="77777777" w:rsidR="008D6B4B" w:rsidRPr="00766198" w:rsidRDefault="008D6B4B" w:rsidP="000D4FED">
                  <w:pPr>
                    <w:pStyle w:val="ListParagraph"/>
                    <w:numPr>
                      <w:ilvl w:val="0"/>
                      <w:numId w:val="5"/>
                    </w:numPr>
                    <w:autoSpaceDE w:val="0"/>
                    <w:autoSpaceDN w:val="0"/>
                    <w:adjustRightInd w:val="0"/>
                    <w:jc w:val="both"/>
                    <w:rPr>
                      <w:rFonts w:asciiTheme="majorBidi" w:hAnsiTheme="majorBidi" w:cstheme="majorBidi"/>
                    </w:rPr>
                  </w:pPr>
                  <w:r w:rsidRPr="00766198">
                    <w:rPr>
                      <w:rFonts w:asciiTheme="majorBidi" w:hAnsiTheme="majorBidi" w:cstheme="majorBidi"/>
                      <w:sz w:val="22"/>
                      <w:szCs w:val="22"/>
                    </w:rPr>
                    <w:t>The cluster development initiative may be managed by the relevant sector's association. Or a new entity may be registered as a partnership firm of the three participating SMEs. The ownership of the assets should preferably remain with the entity managing the business with the joint ownership of all the partners; as per the terms and conditions agreed in the contract.</w:t>
                  </w:r>
                </w:p>
                <w:p w14:paraId="1CA5973F" w14:textId="77777777" w:rsidR="008D6B4B" w:rsidRPr="00766198" w:rsidRDefault="008D6B4B" w:rsidP="008D6B4B">
                  <w:pPr>
                    <w:jc w:val="both"/>
                    <w:rPr>
                      <w:b/>
                      <w:u w:val="single"/>
                      <w:lang w:eastAsia="es-ES"/>
                    </w:rPr>
                  </w:pPr>
                  <w:bookmarkStart w:id="5" w:name="_Toc283996712"/>
                  <w:bookmarkStart w:id="6" w:name="_Toc281303648"/>
                </w:p>
                <w:p w14:paraId="17A81E76" w14:textId="77777777" w:rsidR="008D6B4B" w:rsidRPr="00766198" w:rsidRDefault="008D6B4B" w:rsidP="008D6B4B">
                  <w:pPr>
                    <w:jc w:val="both"/>
                    <w:rPr>
                      <w:b/>
                      <w:u w:val="single"/>
                      <w:lang w:eastAsia="es-ES"/>
                    </w:rPr>
                  </w:pPr>
                  <w:r w:rsidRPr="00766198">
                    <w:rPr>
                      <w:b/>
                      <w:sz w:val="22"/>
                      <w:szCs w:val="22"/>
                      <w:u w:val="single"/>
                      <w:lang w:eastAsia="es-ES"/>
                    </w:rPr>
                    <w:t>GRANTS PROCESSING CYCLE</w:t>
                  </w:r>
                  <w:bookmarkEnd w:id="5"/>
                  <w:r w:rsidRPr="00766198">
                    <w:rPr>
                      <w:b/>
                      <w:sz w:val="22"/>
                      <w:szCs w:val="22"/>
                      <w:u w:val="single"/>
                      <w:lang w:eastAsia="es-ES"/>
                    </w:rPr>
                    <w:t xml:space="preserve"> </w:t>
                  </w:r>
                  <w:bookmarkEnd w:id="6"/>
                </w:p>
                <w:p w14:paraId="27A54ECA" w14:textId="77777777" w:rsidR="008D6B4B" w:rsidRPr="00766198" w:rsidRDefault="008D6B4B" w:rsidP="008D6B4B">
                  <w:pPr>
                    <w:jc w:val="both"/>
                  </w:pPr>
                  <w:r w:rsidRPr="00766198">
                    <w:rPr>
                      <w:sz w:val="22"/>
                      <w:szCs w:val="22"/>
                    </w:rPr>
                    <w:t>Under this grants program, the main stages of the grants cycle are as follows that are further explained in this Section:</w:t>
                  </w:r>
                </w:p>
                <w:p w14:paraId="0BCC5E86" w14:textId="77777777" w:rsidR="008D6B4B" w:rsidRPr="00766198" w:rsidRDefault="008D6B4B" w:rsidP="008D6B4B">
                  <w:pPr>
                    <w:jc w:val="both"/>
                  </w:pPr>
                  <w:r w:rsidRPr="00766198">
                    <w:rPr>
                      <w:sz w:val="22"/>
                      <w:szCs w:val="22"/>
                    </w:rPr>
                    <w:t xml:space="preserve"> </w:t>
                  </w:r>
                </w:p>
                <w:p w14:paraId="3A52E491" w14:textId="77777777" w:rsidR="008D6B4B" w:rsidRPr="00766198" w:rsidRDefault="008D6B4B" w:rsidP="00006B77">
                  <w:pPr>
                    <w:widowControl w:val="0"/>
                    <w:numPr>
                      <w:ilvl w:val="0"/>
                      <w:numId w:val="27"/>
                    </w:numPr>
                    <w:tabs>
                      <w:tab w:val="clear" w:pos="1080"/>
                    </w:tabs>
                    <w:spacing w:line="276" w:lineRule="auto"/>
                    <w:ind w:left="631" w:hanging="180"/>
                    <w:jc w:val="both"/>
                  </w:pPr>
                  <w:r w:rsidRPr="00766198">
                    <w:rPr>
                      <w:sz w:val="22"/>
                      <w:szCs w:val="22"/>
                    </w:rPr>
                    <w:t>Publicity and Availability of Application Forms</w:t>
                  </w:r>
                </w:p>
                <w:p w14:paraId="191756C2" w14:textId="77777777" w:rsidR="008D6B4B" w:rsidRPr="00766198" w:rsidRDefault="008D6B4B" w:rsidP="00006B77">
                  <w:pPr>
                    <w:widowControl w:val="0"/>
                    <w:numPr>
                      <w:ilvl w:val="0"/>
                      <w:numId w:val="27"/>
                    </w:numPr>
                    <w:tabs>
                      <w:tab w:val="clear" w:pos="1080"/>
                    </w:tabs>
                    <w:spacing w:line="276" w:lineRule="auto"/>
                    <w:ind w:left="631" w:hanging="180"/>
                    <w:jc w:val="both"/>
                  </w:pPr>
                  <w:r w:rsidRPr="00766198">
                    <w:rPr>
                      <w:sz w:val="22"/>
                      <w:szCs w:val="22"/>
                    </w:rPr>
                    <w:t>Submission of Applications with relevant documentation</w:t>
                  </w:r>
                </w:p>
                <w:p w14:paraId="2F682047" w14:textId="77777777" w:rsidR="008D6B4B" w:rsidRPr="00766198" w:rsidRDefault="008D6B4B" w:rsidP="00006B77">
                  <w:pPr>
                    <w:widowControl w:val="0"/>
                    <w:numPr>
                      <w:ilvl w:val="0"/>
                      <w:numId w:val="27"/>
                    </w:numPr>
                    <w:tabs>
                      <w:tab w:val="clear" w:pos="1080"/>
                    </w:tabs>
                    <w:spacing w:line="276" w:lineRule="auto"/>
                    <w:ind w:left="631" w:hanging="180"/>
                    <w:jc w:val="both"/>
                  </w:pPr>
                  <w:r w:rsidRPr="00766198">
                    <w:rPr>
                      <w:sz w:val="22"/>
                      <w:szCs w:val="22"/>
                    </w:rPr>
                    <w:t>Initial Evaluation by the Field Coordinators</w:t>
                  </w:r>
                </w:p>
                <w:p w14:paraId="48AB086D" w14:textId="77777777" w:rsidR="008D6B4B" w:rsidRPr="00766198" w:rsidRDefault="008D6B4B" w:rsidP="00006B77">
                  <w:pPr>
                    <w:widowControl w:val="0"/>
                    <w:numPr>
                      <w:ilvl w:val="0"/>
                      <w:numId w:val="27"/>
                    </w:numPr>
                    <w:tabs>
                      <w:tab w:val="clear" w:pos="1080"/>
                    </w:tabs>
                    <w:spacing w:line="276" w:lineRule="auto"/>
                    <w:ind w:left="631" w:hanging="180"/>
                    <w:jc w:val="both"/>
                  </w:pPr>
                  <w:r w:rsidRPr="00766198">
                    <w:rPr>
                      <w:sz w:val="22"/>
                      <w:szCs w:val="22"/>
                    </w:rPr>
                    <w:t xml:space="preserve">Review and determining legal status of the required documents and </w:t>
                  </w:r>
                  <w:proofErr w:type="gramStart"/>
                  <w:r w:rsidRPr="00766198">
                    <w:rPr>
                      <w:sz w:val="22"/>
                      <w:szCs w:val="22"/>
                    </w:rPr>
                    <w:t>it</w:t>
                  </w:r>
                  <w:proofErr w:type="gramEnd"/>
                  <w:r w:rsidRPr="00766198">
                    <w:rPr>
                      <w:sz w:val="22"/>
                      <w:szCs w:val="22"/>
                    </w:rPr>
                    <w:t xml:space="preserve"> completeness by DRC and forwarding to GRAC</w:t>
                  </w:r>
                </w:p>
                <w:p w14:paraId="646F261F" w14:textId="77777777" w:rsidR="008D6B4B" w:rsidRPr="00766198" w:rsidRDefault="008D6B4B" w:rsidP="00006B77">
                  <w:pPr>
                    <w:widowControl w:val="0"/>
                    <w:numPr>
                      <w:ilvl w:val="0"/>
                      <w:numId w:val="27"/>
                    </w:numPr>
                    <w:tabs>
                      <w:tab w:val="clear" w:pos="1080"/>
                    </w:tabs>
                    <w:spacing w:line="276" w:lineRule="auto"/>
                    <w:ind w:left="631" w:hanging="180"/>
                    <w:jc w:val="both"/>
                  </w:pPr>
                  <w:r w:rsidRPr="00766198">
                    <w:rPr>
                      <w:sz w:val="22"/>
                      <w:szCs w:val="22"/>
                    </w:rPr>
                    <w:t xml:space="preserve">Decision regarding approval/rejection/closure/termination and size of </w:t>
                  </w:r>
                  <w:proofErr w:type="gramStart"/>
                  <w:r w:rsidRPr="00766198">
                    <w:rPr>
                      <w:sz w:val="22"/>
                      <w:szCs w:val="22"/>
                    </w:rPr>
                    <w:t>grants by Grants</w:t>
                  </w:r>
                  <w:proofErr w:type="gramEnd"/>
                  <w:r w:rsidRPr="00766198">
                    <w:rPr>
                      <w:sz w:val="22"/>
                      <w:szCs w:val="22"/>
                    </w:rPr>
                    <w:t xml:space="preserve"> Review and Approval Committee (GRAC).</w:t>
                  </w:r>
                </w:p>
                <w:p w14:paraId="17165C04" w14:textId="77777777" w:rsidR="008D6B4B" w:rsidRPr="00766198" w:rsidRDefault="008D6B4B" w:rsidP="00006B77">
                  <w:pPr>
                    <w:widowControl w:val="0"/>
                    <w:numPr>
                      <w:ilvl w:val="0"/>
                      <w:numId w:val="27"/>
                    </w:numPr>
                    <w:tabs>
                      <w:tab w:val="clear" w:pos="1080"/>
                    </w:tabs>
                    <w:spacing w:line="276" w:lineRule="auto"/>
                    <w:ind w:left="631" w:hanging="180"/>
                    <w:jc w:val="both"/>
                  </w:pPr>
                  <w:r w:rsidRPr="00766198">
                    <w:rPr>
                      <w:sz w:val="22"/>
                      <w:szCs w:val="22"/>
                    </w:rPr>
                    <w:t>Grant Agreement on prescribed format between beneficiary and PMU.</w:t>
                  </w:r>
                </w:p>
                <w:p w14:paraId="4FD4B661" w14:textId="77777777" w:rsidR="008D6B4B" w:rsidRPr="00766198" w:rsidRDefault="008D6B4B" w:rsidP="00006B77">
                  <w:pPr>
                    <w:widowControl w:val="0"/>
                    <w:numPr>
                      <w:ilvl w:val="0"/>
                      <w:numId w:val="27"/>
                    </w:numPr>
                    <w:tabs>
                      <w:tab w:val="clear" w:pos="1080"/>
                    </w:tabs>
                    <w:spacing w:line="276" w:lineRule="auto"/>
                    <w:ind w:left="631" w:hanging="180"/>
                    <w:jc w:val="both"/>
                  </w:pPr>
                  <w:r w:rsidRPr="00766198">
                    <w:rPr>
                      <w:sz w:val="22"/>
                      <w:szCs w:val="22"/>
                    </w:rPr>
                    <w:t>Disbursement of Approved Grants by FM team of PMU through cross cheque/online transfer.</w:t>
                  </w:r>
                </w:p>
                <w:p w14:paraId="2E659888" w14:textId="77777777" w:rsidR="008D6B4B" w:rsidRPr="00766198" w:rsidRDefault="008D6B4B" w:rsidP="00006B77">
                  <w:pPr>
                    <w:widowControl w:val="0"/>
                    <w:numPr>
                      <w:ilvl w:val="0"/>
                      <w:numId w:val="27"/>
                    </w:numPr>
                    <w:tabs>
                      <w:tab w:val="clear" w:pos="1080"/>
                    </w:tabs>
                    <w:spacing w:line="276" w:lineRule="auto"/>
                    <w:ind w:left="631" w:hanging="180"/>
                    <w:jc w:val="both"/>
                  </w:pPr>
                  <w:r w:rsidRPr="00766198">
                    <w:rPr>
                      <w:sz w:val="22"/>
                      <w:szCs w:val="22"/>
                    </w:rPr>
                    <w:t>Grant Implementation and Monitoring to ensure achievements of agreed milestones.</w:t>
                  </w:r>
                </w:p>
                <w:p w14:paraId="0A996576" w14:textId="77777777" w:rsidR="008D6B4B" w:rsidRPr="00766198" w:rsidRDefault="008D6B4B" w:rsidP="00006B77">
                  <w:pPr>
                    <w:widowControl w:val="0"/>
                    <w:numPr>
                      <w:ilvl w:val="0"/>
                      <w:numId w:val="27"/>
                    </w:numPr>
                    <w:tabs>
                      <w:tab w:val="clear" w:pos="1080"/>
                    </w:tabs>
                    <w:spacing w:line="276" w:lineRule="auto"/>
                    <w:ind w:left="631" w:hanging="180"/>
                    <w:jc w:val="both"/>
                  </w:pPr>
                  <w:r w:rsidRPr="00766198">
                    <w:rPr>
                      <w:sz w:val="22"/>
                      <w:szCs w:val="22"/>
                    </w:rPr>
                    <w:t xml:space="preserve">Grant closure by PMU through respective Manager after verification and expiry of grant validity period </w:t>
                  </w:r>
                  <w:proofErr w:type="gramStart"/>
                  <w:r w:rsidRPr="00766198">
                    <w:rPr>
                      <w:sz w:val="22"/>
                      <w:szCs w:val="22"/>
                    </w:rPr>
                    <w:t>i.e.</w:t>
                  </w:r>
                  <w:proofErr w:type="gramEnd"/>
                  <w:r w:rsidRPr="00766198">
                    <w:rPr>
                      <w:sz w:val="22"/>
                      <w:szCs w:val="22"/>
                    </w:rPr>
                    <w:t xml:space="preserve"> 12 months after the date of availing the grant.</w:t>
                  </w:r>
                </w:p>
                <w:p w14:paraId="76A8410D" w14:textId="77777777" w:rsidR="008D6B4B" w:rsidRPr="00766198" w:rsidRDefault="008D6B4B" w:rsidP="008D6B4B">
                  <w:pPr>
                    <w:pStyle w:val="Heading3"/>
                    <w:jc w:val="left"/>
                    <w:rPr>
                      <w:rFonts w:ascii="Times New Roman" w:hAnsi="Times New Roman" w:cs="Times New Roman"/>
                    </w:rPr>
                  </w:pPr>
                  <w:bookmarkStart w:id="7" w:name="_Toc283996722"/>
                  <w:r w:rsidRPr="00766198">
                    <w:rPr>
                      <w:rFonts w:ascii="Times New Roman" w:hAnsi="Times New Roman" w:cs="Times New Roman"/>
                      <w:szCs w:val="22"/>
                      <w:lang w:eastAsia="es-ES"/>
                    </w:rPr>
                    <w:t>Grant Agreement:</w:t>
                  </w:r>
                  <w:bookmarkEnd w:id="7"/>
                </w:p>
                <w:p w14:paraId="2FD48237" w14:textId="77777777" w:rsidR="008D6B4B" w:rsidRPr="00766198" w:rsidRDefault="008D6B4B" w:rsidP="008D6B4B">
                  <w:pPr>
                    <w:jc w:val="both"/>
                  </w:pPr>
                  <w:r w:rsidRPr="00766198">
                    <w:rPr>
                      <w:sz w:val="22"/>
                      <w:szCs w:val="22"/>
                    </w:rPr>
                    <w:t xml:space="preserve">The SME will be informed about approval of Grants and subsequently an agreement will be signed between the Project </w:t>
                  </w:r>
                  <w:proofErr w:type="gramStart"/>
                  <w:r w:rsidRPr="00766198">
                    <w:rPr>
                      <w:sz w:val="22"/>
                      <w:szCs w:val="22"/>
                    </w:rPr>
                    <w:t>Management  Unit</w:t>
                  </w:r>
                  <w:proofErr w:type="gramEnd"/>
                  <w:r w:rsidRPr="00766198">
                    <w:rPr>
                      <w:sz w:val="22"/>
                      <w:szCs w:val="22"/>
                    </w:rPr>
                    <w:t xml:space="preserve"> and the SME. The Agreement will bind the SME to use the grant money for the specified purpose in accordance with the Business Revitalization Plan and tranches, if any, will be released on completion of deliverables.</w:t>
                  </w:r>
                </w:p>
                <w:p w14:paraId="06944071" w14:textId="77777777" w:rsidR="008D6B4B" w:rsidRPr="00766198" w:rsidRDefault="008D6B4B" w:rsidP="008D6B4B">
                  <w:pPr>
                    <w:jc w:val="both"/>
                  </w:pPr>
                </w:p>
                <w:p w14:paraId="0078D4F8" w14:textId="2F6DB850" w:rsidR="008D6B4B" w:rsidRPr="00766198" w:rsidRDefault="008D6B4B" w:rsidP="008D6B4B">
                  <w:pPr>
                    <w:pStyle w:val="Heading3"/>
                    <w:jc w:val="left"/>
                    <w:rPr>
                      <w:rFonts w:ascii="Times New Roman" w:hAnsi="Times New Roman" w:cs="Times New Roman"/>
                      <w:lang w:eastAsia="es-ES"/>
                    </w:rPr>
                  </w:pPr>
                  <w:bookmarkStart w:id="8" w:name="_Toc283996723"/>
                  <w:r w:rsidRPr="00766198">
                    <w:rPr>
                      <w:rFonts w:ascii="Times New Roman" w:hAnsi="Times New Roman" w:cs="Times New Roman"/>
                      <w:szCs w:val="22"/>
                      <w:lang w:eastAsia="es-ES"/>
                    </w:rPr>
                    <w:t>Disbursement of Grant</w:t>
                  </w:r>
                  <w:bookmarkEnd w:id="8"/>
                </w:p>
                <w:p w14:paraId="1F44B1C0" w14:textId="77777777" w:rsidR="008D6B4B" w:rsidRPr="00766198" w:rsidRDefault="008D6B4B" w:rsidP="008D6B4B">
                  <w:pPr>
                    <w:rPr>
                      <w:sz w:val="14"/>
                      <w:szCs w:val="14"/>
                      <w:lang w:eastAsia="es-ES"/>
                    </w:rPr>
                  </w:pPr>
                </w:p>
                <w:p w14:paraId="368EDE20" w14:textId="77777777" w:rsidR="008D6B4B" w:rsidRPr="00766198" w:rsidRDefault="008D6B4B" w:rsidP="008D6B4B">
                  <w:pPr>
                    <w:jc w:val="both"/>
                  </w:pPr>
                  <w:r w:rsidRPr="00766198">
                    <w:rPr>
                      <w:sz w:val="22"/>
                      <w:szCs w:val="22"/>
                    </w:rPr>
                    <w:lastRenderedPageBreak/>
                    <w:t xml:space="preserve">The grants will be transferred by the Project </w:t>
                  </w:r>
                  <w:proofErr w:type="gramStart"/>
                  <w:r w:rsidRPr="00766198">
                    <w:rPr>
                      <w:sz w:val="22"/>
                      <w:szCs w:val="22"/>
                    </w:rPr>
                    <w:t>Management  Unit</w:t>
                  </w:r>
                  <w:proofErr w:type="gramEnd"/>
                  <w:r w:rsidRPr="00766198">
                    <w:rPr>
                      <w:sz w:val="22"/>
                      <w:szCs w:val="22"/>
                    </w:rPr>
                    <w:t xml:space="preserve"> to the SME’s nominated bank account directly.</w:t>
                  </w:r>
                </w:p>
                <w:p w14:paraId="21EC35AA" w14:textId="11C03699" w:rsidR="008D6B4B" w:rsidRDefault="008D6B4B" w:rsidP="008D6B4B">
                  <w:pPr>
                    <w:pStyle w:val="Heading3"/>
                    <w:rPr>
                      <w:rFonts w:ascii="Times New Roman" w:hAnsi="Times New Roman" w:cs="Times New Roman"/>
                      <w:b w:val="0"/>
                      <w:bCs w:val="0"/>
                      <w:lang w:eastAsia="es-ES"/>
                    </w:rPr>
                  </w:pPr>
                  <w:bookmarkStart w:id="9" w:name="_Toc283996724"/>
                </w:p>
                <w:p w14:paraId="15FB5324" w14:textId="77777777" w:rsidR="00E31E8A" w:rsidRPr="00E31E8A" w:rsidRDefault="00E31E8A" w:rsidP="00E31E8A">
                  <w:pPr>
                    <w:rPr>
                      <w:lang w:eastAsia="es-ES"/>
                    </w:rPr>
                  </w:pPr>
                </w:p>
                <w:p w14:paraId="7DD376FF" w14:textId="2963E0AD" w:rsidR="008D6B4B" w:rsidRPr="00766198" w:rsidRDefault="008D6B4B" w:rsidP="008D6B4B">
                  <w:pPr>
                    <w:pStyle w:val="Heading3"/>
                    <w:jc w:val="left"/>
                    <w:rPr>
                      <w:rFonts w:ascii="Times New Roman" w:hAnsi="Times New Roman" w:cs="Times New Roman"/>
                      <w:lang w:eastAsia="es-ES"/>
                    </w:rPr>
                  </w:pPr>
                  <w:r w:rsidRPr="00766198">
                    <w:rPr>
                      <w:rFonts w:ascii="Times New Roman" w:hAnsi="Times New Roman" w:cs="Times New Roman"/>
                      <w:szCs w:val="22"/>
                      <w:lang w:eastAsia="es-ES"/>
                    </w:rPr>
                    <w:t>Grant Implementation &amp; Monitoring:</w:t>
                  </w:r>
                  <w:bookmarkEnd w:id="9"/>
                </w:p>
                <w:p w14:paraId="77AF2316" w14:textId="77777777" w:rsidR="008D6B4B" w:rsidRPr="00766198" w:rsidRDefault="008D6B4B" w:rsidP="008D6B4B">
                  <w:pPr>
                    <w:rPr>
                      <w:sz w:val="12"/>
                      <w:szCs w:val="12"/>
                      <w:lang w:eastAsia="es-ES"/>
                    </w:rPr>
                  </w:pPr>
                </w:p>
                <w:p w14:paraId="34891657" w14:textId="77777777" w:rsidR="008D6B4B" w:rsidRPr="00766198" w:rsidRDefault="008D6B4B" w:rsidP="008D6B4B">
                  <w:pPr>
                    <w:jc w:val="both"/>
                  </w:pPr>
                  <w:r w:rsidRPr="00766198">
                    <w:rPr>
                      <w:sz w:val="22"/>
                      <w:szCs w:val="22"/>
                    </w:rPr>
                    <w:t xml:space="preserve">Project </w:t>
                  </w:r>
                  <w:proofErr w:type="gramStart"/>
                  <w:r w:rsidRPr="00766198">
                    <w:rPr>
                      <w:sz w:val="22"/>
                      <w:szCs w:val="22"/>
                    </w:rPr>
                    <w:t>Management  Unit</w:t>
                  </w:r>
                  <w:proofErr w:type="gramEnd"/>
                  <w:r w:rsidRPr="00766198">
                    <w:rPr>
                      <w:sz w:val="22"/>
                      <w:szCs w:val="22"/>
                    </w:rPr>
                    <w:t xml:space="preserve"> shall be responsible to visit the SMEs implementing up gradation plan through the grants and monitor progress of implementation.</w:t>
                  </w:r>
                </w:p>
                <w:p w14:paraId="0A2ACB45" w14:textId="77777777" w:rsidR="008D6B4B" w:rsidRPr="00766198" w:rsidRDefault="008D6B4B" w:rsidP="008D6B4B">
                  <w:pPr>
                    <w:jc w:val="both"/>
                  </w:pPr>
                  <w:r w:rsidRPr="00766198">
                    <w:rPr>
                      <w:sz w:val="22"/>
                      <w:szCs w:val="22"/>
                    </w:rPr>
                    <w:t xml:space="preserve">MIS system will be </w:t>
                  </w:r>
                  <w:proofErr w:type="gramStart"/>
                  <w:r w:rsidRPr="00766198">
                    <w:rPr>
                      <w:sz w:val="22"/>
                      <w:szCs w:val="22"/>
                    </w:rPr>
                    <w:t>maintain</w:t>
                  </w:r>
                  <w:proofErr w:type="gramEnd"/>
                  <w:r w:rsidRPr="00766198">
                    <w:rPr>
                      <w:sz w:val="22"/>
                      <w:szCs w:val="22"/>
                    </w:rPr>
                    <w:t xml:space="preserve"> of all grant applications and recipients of grants with status of progress in addition to an efficient filing system securing important records of grantees.  </w:t>
                  </w:r>
                </w:p>
                <w:p w14:paraId="26C4CA5E" w14:textId="77777777" w:rsidR="008D6B4B" w:rsidRPr="00766198" w:rsidRDefault="008D6B4B" w:rsidP="008D6B4B">
                  <w:pPr>
                    <w:jc w:val="both"/>
                  </w:pPr>
                  <w:r w:rsidRPr="00766198">
                    <w:rPr>
                      <w:sz w:val="22"/>
                      <w:szCs w:val="22"/>
                    </w:rPr>
                    <w:t xml:space="preserve">Monitoring of activities related to the approved grants will also be monitored by members of the DRC, Project </w:t>
                  </w:r>
                  <w:proofErr w:type="gramStart"/>
                  <w:r w:rsidRPr="00766198">
                    <w:rPr>
                      <w:sz w:val="22"/>
                      <w:szCs w:val="22"/>
                    </w:rPr>
                    <w:t>Management  Unit</w:t>
                  </w:r>
                  <w:proofErr w:type="gramEnd"/>
                  <w:r w:rsidRPr="00766198">
                    <w:rPr>
                      <w:sz w:val="22"/>
                      <w:szCs w:val="22"/>
                    </w:rPr>
                    <w:t xml:space="preserve"> and Steering Committee.</w:t>
                  </w:r>
                </w:p>
                <w:p w14:paraId="669449BE" w14:textId="77777777" w:rsidR="008D6B4B" w:rsidRPr="00766198" w:rsidRDefault="008D6B4B" w:rsidP="008D6B4B">
                  <w:pPr>
                    <w:jc w:val="both"/>
                  </w:pPr>
                </w:p>
                <w:p w14:paraId="61DDF6CE" w14:textId="14E205D2" w:rsidR="008D6B4B" w:rsidRPr="00766198" w:rsidRDefault="008D6B4B" w:rsidP="008D6B4B">
                  <w:pPr>
                    <w:pStyle w:val="Heading3"/>
                    <w:jc w:val="left"/>
                    <w:rPr>
                      <w:rFonts w:ascii="Times New Roman" w:hAnsi="Times New Roman" w:cs="Times New Roman"/>
                      <w:lang w:eastAsia="es-ES"/>
                    </w:rPr>
                  </w:pPr>
                  <w:bookmarkStart w:id="10" w:name="_Toc283996725"/>
                  <w:r w:rsidRPr="00766198">
                    <w:rPr>
                      <w:rFonts w:ascii="Times New Roman" w:hAnsi="Times New Roman" w:cs="Times New Roman"/>
                      <w:szCs w:val="22"/>
                      <w:lang w:eastAsia="es-ES"/>
                    </w:rPr>
                    <w:t>Grant Closing:</w:t>
                  </w:r>
                  <w:bookmarkEnd w:id="10"/>
                </w:p>
                <w:p w14:paraId="3E060276" w14:textId="77777777" w:rsidR="008D6B4B" w:rsidRPr="00766198" w:rsidRDefault="008D6B4B" w:rsidP="008D6B4B">
                  <w:pPr>
                    <w:rPr>
                      <w:sz w:val="12"/>
                      <w:szCs w:val="12"/>
                      <w:lang w:eastAsia="es-ES"/>
                    </w:rPr>
                  </w:pPr>
                </w:p>
                <w:p w14:paraId="1B52358C" w14:textId="77777777" w:rsidR="008D6B4B" w:rsidRPr="00766198" w:rsidRDefault="008D6B4B" w:rsidP="008D6B4B">
                  <w:r w:rsidRPr="00766198">
                    <w:rPr>
                      <w:sz w:val="22"/>
                      <w:szCs w:val="22"/>
                    </w:rPr>
                    <w:t xml:space="preserve">Grant Close Out will indicate completion of the grant process that include payment of the full amount to the SMEs and completion of activities that was granted money for. </w:t>
                  </w:r>
                </w:p>
                <w:p w14:paraId="3BDD073D" w14:textId="77777777" w:rsidR="008D6B4B" w:rsidRPr="00766198" w:rsidRDefault="008D6B4B" w:rsidP="008D6B4B">
                  <w:r w:rsidRPr="00766198">
                    <w:rPr>
                      <w:sz w:val="22"/>
                      <w:szCs w:val="22"/>
                    </w:rPr>
                    <w:t>Grants shall be terminated pre-maturely, in case of the following events:</w:t>
                  </w:r>
                </w:p>
                <w:p w14:paraId="296B7EA9" w14:textId="77777777" w:rsidR="008D6B4B" w:rsidRPr="00766198" w:rsidRDefault="008D6B4B" w:rsidP="00006B77">
                  <w:pPr>
                    <w:numPr>
                      <w:ilvl w:val="0"/>
                      <w:numId w:val="28"/>
                    </w:numPr>
                  </w:pPr>
                  <w:r w:rsidRPr="00766198">
                    <w:rPr>
                      <w:sz w:val="22"/>
                      <w:szCs w:val="22"/>
                    </w:rPr>
                    <w:t>utilization of funds in violation of the agreed plan</w:t>
                  </w:r>
                </w:p>
                <w:p w14:paraId="1BE6E885" w14:textId="77777777" w:rsidR="008D6B4B" w:rsidRPr="00766198" w:rsidRDefault="008D6B4B" w:rsidP="00006B77">
                  <w:pPr>
                    <w:numPr>
                      <w:ilvl w:val="0"/>
                      <w:numId w:val="28"/>
                    </w:numPr>
                  </w:pPr>
                  <w:r w:rsidRPr="00766198">
                    <w:rPr>
                      <w:sz w:val="22"/>
                      <w:szCs w:val="22"/>
                    </w:rPr>
                    <w:t>non-fulfillment of reporting requirement on progress of activities</w:t>
                  </w:r>
                </w:p>
                <w:p w14:paraId="047308F7" w14:textId="77777777" w:rsidR="008D6B4B" w:rsidRPr="00766198" w:rsidRDefault="008D6B4B" w:rsidP="00006B77">
                  <w:pPr>
                    <w:numPr>
                      <w:ilvl w:val="0"/>
                      <w:numId w:val="28"/>
                    </w:numPr>
                  </w:pPr>
                  <w:r w:rsidRPr="00766198">
                    <w:rPr>
                      <w:sz w:val="22"/>
                      <w:szCs w:val="22"/>
                    </w:rPr>
                    <w:t>reported to be involved in unlawful activities</w:t>
                  </w:r>
                </w:p>
                <w:p w14:paraId="4C2BAC9E" w14:textId="77777777" w:rsidR="008D6B4B" w:rsidRPr="00766198" w:rsidRDefault="008D6B4B" w:rsidP="00006B77">
                  <w:pPr>
                    <w:numPr>
                      <w:ilvl w:val="0"/>
                      <w:numId w:val="28"/>
                    </w:numPr>
                  </w:pPr>
                  <w:r w:rsidRPr="00766198">
                    <w:rPr>
                      <w:sz w:val="22"/>
                      <w:szCs w:val="22"/>
                    </w:rPr>
                    <w:t xml:space="preserve">provision of incorrect information to the Project </w:t>
                  </w:r>
                  <w:proofErr w:type="gramStart"/>
                  <w:r w:rsidRPr="00766198">
                    <w:rPr>
                      <w:sz w:val="22"/>
                      <w:szCs w:val="22"/>
                    </w:rPr>
                    <w:t>Management  Unit</w:t>
                  </w:r>
                  <w:proofErr w:type="gramEnd"/>
                  <w:r w:rsidRPr="00766198">
                    <w:rPr>
                      <w:sz w:val="22"/>
                      <w:szCs w:val="22"/>
                    </w:rPr>
                    <w:t xml:space="preserve"> at the time of application or afterwards</w:t>
                  </w:r>
                </w:p>
                <w:p w14:paraId="428A0EC7" w14:textId="77777777" w:rsidR="008D6B4B" w:rsidRPr="00766198" w:rsidRDefault="008D6B4B" w:rsidP="008D6B4B">
                  <w:pPr>
                    <w:jc w:val="both"/>
                  </w:pPr>
                  <w:r w:rsidRPr="00766198">
                    <w:rPr>
                      <w:sz w:val="22"/>
                      <w:szCs w:val="22"/>
                    </w:rPr>
                    <w:t xml:space="preserve">In case of termination, Grant Close Out will occur immediately and any type of further disbursements will be stopped. The Project </w:t>
                  </w:r>
                  <w:proofErr w:type="gramStart"/>
                  <w:r w:rsidRPr="00766198">
                    <w:rPr>
                      <w:sz w:val="22"/>
                      <w:szCs w:val="22"/>
                    </w:rPr>
                    <w:t>Management  Unit</w:t>
                  </w:r>
                  <w:proofErr w:type="gramEnd"/>
                  <w:r w:rsidRPr="00766198">
                    <w:rPr>
                      <w:sz w:val="22"/>
                      <w:szCs w:val="22"/>
                    </w:rPr>
                    <w:t xml:space="preserve"> shall take action against the relevant SME and the respective cluster or association may also lose the right of further participation in the program. </w:t>
                  </w:r>
                </w:p>
                <w:p w14:paraId="4565B8EA" w14:textId="77777777" w:rsidR="008D6B4B" w:rsidRPr="00766198" w:rsidRDefault="008D6B4B" w:rsidP="00447E9F">
                  <w:pPr>
                    <w:pStyle w:val="Heading3"/>
                    <w:jc w:val="left"/>
                    <w:rPr>
                      <w:rFonts w:ascii="Times New Roman" w:hAnsi="Times New Roman" w:cs="Times New Roman"/>
                      <w:b w:val="0"/>
                      <w:bCs w:val="0"/>
                      <w:lang w:eastAsia="es-ES"/>
                    </w:rPr>
                  </w:pPr>
                  <w:bookmarkStart w:id="11" w:name="_Toc283996726"/>
                  <w:r w:rsidRPr="00766198">
                    <w:rPr>
                      <w:rFonts w:ascii="Times New Roman" w:hAnsi="Times New Roman" w:cs="Times New Roman"/>
                      <w:szCs w:val="22"/>
                      <w:lang w:eastAsia="es-ES"/>
                    </w:rPr>
                    <w:t>Complaint Redressal Mechanism:</w:t>
                  </w:r>
                  <w:bookmarkEnd w:id="11"/>
                </w:p>
                <w:p w14:paraId="6A73D3EE" w14:textId="77777777" w:rsidR="008D6B4B" w:rsidRPr="00766198" w:rsidRDefault="008D6B4B" w:rsidP="008D6B4B">
                  <w:pPr>
                    <w:jc w:val="both"/>
                  </w:pPr>
                  <w:r w:rsidRPr="00766198">
                    <w:rPr>
                      <w:sz w:val="22"/>
                      <w:szCs w:val="22"/>
                    </w:rPr>
                    <w:t xml:space="preserve">The Field Coordinators will be the main contact person for SMEs and any type of complaint against them will be sent to the Project Director Project </w:t>
                  </w:r>
                  <w:proofErr w:type="gramStart"/>
                  <w:r w:rsidRPr="00766198">
                    <w:rPr>
                      <w:sz w:val="22"/>
                      <w:szCs w:val="22"/>
                    </w:rPr>
                    <w:t>Management  Unit</w:t>
                  </w:r>
                  <w:proofErr w:type="gramEnd"/>
                  <w:r w:rsidRPr="00766198">
                    <w:rPr>
                      <w:sz w:val="22"/>
                      <w:szCs w:val="22"/>
                    </w:rPr>
                    <w:t xml:space="preserve"> through letter or email. Project Director will initiate necessary action for received complaints and its redressal</w:t>
                  </w:r>
                  <w:bookmarkStart w:id="12" w:name="_Toc283996731"/>
                  <w:r w:rsidRPr="00766198">
                    <w:rPr>
                      <w:sz w:val="22"/>
                      <w:szCs w:val="22"/>
                    </w:rPr>
                    <w:t>.</w:t>
                  </w:r>
                </w:p>
                <w:p w14:paraId="78963304" w14:textId="77777777" w:rsidR="008D6B4B" w:rsidRPr="00766198" w:rsidRDefault="008D6B4B" w:rsidP="008D6B4B">
                  <w:pPr>
                    <w:jc w:val="both"/>
                    <w:rPr>
                      <w:b/>
                      <w:lang w:eastAsia="es-ES"/>
                    </w:rPr>
                  </w:pPr>
                </w:p>
                <w:p w14:paraId="35300D53" w14:textId="77777777" w:rsidR="008D6B4B" w:rsidRPr="00766198" w:rsidRDefault="008D6B4B" w:rsidP="008D6B4B">
                  <w:pPr>
                    <w:jc w:val="both"/>
                    <w:rPr>
                      <w:b/>
                      <w:lang w:eastAsia="es-ES"/>
                    </w:rPr>
                  </w:pPr>
                  <w:r w:rsidRPr="00766198">
                    <w:rPr>
                      <w:b/>
                      <w:sz w:val="22"/>
                      <w:szCs w:val="22"/>
                      <w:lang w:eastAsia="es-ES"/>
                    </w:rPr>
                    <w:t>PROCUREMENT</w:t>
                  </w:r>
                  <w:bookmarkEnd w:id="12"/>
                </w:p>
                <w:p w14:paraId="0F7C0026" w14:textId="77777777" w:rsidR="008D6B4B" w:rsidRPr="00766198" w:rsidRDefault="008D6B4B" w:rsidP="008D6B4B">
                  <w:pPr>
                    <w:pStyle w:val="Heading3"/>
                    <w:rPr>
                      <w:rFonts w:ascii="Times New Roman" w:hAnsi="Times New Roman" w:cs="Times New Roman"/>
                    </w:rPr>
                  </w:pPr>
                  <w:bookmarkStart w:id="13" w:name="_Toc283996734"/>
                  <w:r w:rsidRPr="00766198">
                    <w:rPr>
                      <w:rFonts w:ascii="Times New Roman" w:hAnsi="Times New Roman" w:cs="Times New Roman"/>
                      <w:szCs w:val="22"/>
                      <w:lang w:eastAsia="es-ES"/>
                    </w:rPr>
                    <w:t>Procurement by SMEs utilizing Grants</w:t>
                  </w:r>
                  <w:bookmarkEnd w:id="13"/>
                </w:p>
                <w:p w14:paraId="231E60DD" w14:textId="77777777" w:rsidR="008D6B4B" w:rsidRPr="00766198" w:rsidRDefault="008D6B4B" w:rsidP="008D6B4B">
                  <w:pPr>
                    <w:pStyle w:val="USAIDQtrlyReportBodyText-TimesRoman12pt"/>
                    <w:jc w:val="both"/>
                  </w:pPr>
                  <w:r w:rsidRPr="00766198">
                    <w:rPr>
                      <w:sz w:val="22"/>
                      <w:szCs w:val="22"/>
                    </w:rPr>
                    <w:t xml:space="preserve">Field Coordinator will ensure that grantee purchase appropriate goods and/or services at the best possible </w:t>
                  </w:r>
                  <w:hyperlink r:id="rId9" w:tooltip="Total cost of ownership" w:history="1">
                    <w:r w:rsidRPr="00766198">
                      <w:rPr>
                        <w:sz w:val="22"/>
                        <w:szCs w:val="22"/>
                      </w:rPr>
                      <w:t xml:space="preserve"> cost </w:t>
                    </w:r>
                  </w:hyperlink>
                  <w:r w:rsidRPr="00766198">
                    <w:rPr>
                      <w:sz w:val="22"/>
                      <w:szCs w:val="22"/>
                    </w:rPr>
                    <w:t xml:space="preserve"> to meet the </w:t>
                  </w:r>
                  <w:proofErr w:type="gramStart"/>
                  <w:r w:rsidRPr="00766198">
                    <w:rPr>
                      <w:sz w:val="22"/>
                      <w:szCs w:val="22"/>
                    </w:rPr>
                    <w:t>required  terms</w:t>
                  </w:r>
                  <w:proofErr w:type="gramEnd"/>
                  <w:r w:rsidRPr="00766198">
                    <w:rPr>
                      <w:sz w:val="22"/>
                      <w:szCs w:val="22"/>
                    </w:rPr>
                    <w:t xml:space="preserve"> of quality and quantity, time, and  location. The grantee will submit to the project a written list of the goods and services to be </w:t>
                  </w:r>
                  <w:r w:rsidRPr="00766198">
                    <w:rPr>
                      <w:sz w:val="22"/>
                      <w:szCs w:val="22"/>
                    </w:rPr>
                    <w:lastRenderedPageBreak/>
                    <w:t>purchased with funds disbursed under this grant and shall include the following:</w:t>
                  </w:r>
                </w:p>
                <w:p w14:paraId="5F76B475" w14:textId="77777777" w:rsidR="008D6B4B" w:rsidRPr="00766198" w:rsidRDefault="008D6B4B" w:rsidP="00006B77">
                  <w:pPr>
                    <w:pStyle w:val="USAIDBullets-Level1"/>
                    <w:numPr>
                      <w:ilvl w:val="0"/>
                      <w:numId w:val="29"/>
                    </w:numPr>
                  </w:pPr>
                  <w:r w:rsidRPr="00766198">
                    <w:rPr>
                      <w:sz w:val="22"/>
                    </w:rPr>
                    <w:t>The source or origin of the goods or service (if known); and</w:t>
                  </w:r>
                </w:p>
                <w:p w14:paraId="67F5D2DB" w14:textId="77777777" w:rsidR="008D6B4B" w:rsidRPr="00766198" w:rsidRDefault="008D6B4B" w:rsidP="00006B77">
                  <w:pPr>
                    <w:pStyle w:val="USAIDBullets-Level1"/>
                    <w:numPr>
                      <w:ilvl w:val="0"/>
                      <w:numId w:val="29"/>
                    </w:numPr>
                  </w:pPr>
                  <w:r w:rsidRPr="00766198">
                    <w:rPr>
                      <w:sz w:val="22"/>
                    </w:rPr>
                    <w:t>The approximate price the grantee expects to pay.</w:t>
                  </w:r>
                </w:p>
                <w:p w14:paraId="5CA6FA0B" w14:textId="77777777" w:rsidR="008D6B4B" w:rsidRPr="00766198" w:rsidRDefault="008D6B4B" w:rsidP="008D6B4B">
                  <w:pPr>
                    <w:pStyle w:val="USAIDQtrlyReportBodyText-TimesRoman12pt"/>
                    <w:jc w:val="both"/>
                    <w:rPr>
                      <w:i/>
                      <w:iCs/>
                      <w:highlight w:val="yellow"/>
                    </w:rPr>
                  </w:pPr>
                  <w:r w:rsidRPr="00766198">
                    <w:rPr>
                      <w:sz w:val="22"/>
                      <w:szCs w:val="22"/>
                    </w:rPr>
                    <w:t>The Field Coordinator will verify on a case-by-case basis actual requirement of procurement of goods and services and its procurement.</w:t>
                  </w:r>
                </w:p>
                <w:p w14:paraId="0CD353B6" w14:textId="77777777" w:rsidR="008D6B4B" w:rsidRPr="00766198" w:rsidRDefault="008D6B4B" w:rsidP="008D6B4B">
                  <w:pPr>
                    <w:pStyle w:val="USAIDQtrlyReportBodyText-TimesRoman12pt"/>
                    <w:tabs>
                      <w:tab w:val="left" w:pos="7141"/>
                    </w:tabs>
                    <w:jc w:val="both"/>
                  </w:pPr>
                </w:p>
                <w:p w14:paraId="223F2D2F" w14:textId="77777777" w:rsidR="008D6B4B" w:rsidRPr="00766198" w:rsidRDefault="008D6B4B" w:rsidP="008D6B4B">
                  <w:pPr>
                    <w:pStyle w:val="USAIDQtrlyReportBodyText-TimesRoman12pt"/>
                    <w:tabs>
                      <w:tab w:val="left" w:pos="7141"/>
                    </w:tabs>
                    <w:jc w:val="both"/>
                  </w:pPr>
                  <w:r w:rsidRPr="00766198">
                    <w:rPr>
                      <w:sz w:val="22"/>
                      <w:szCs w:val="22"/>
                    </w:rPr>
                    <w:t xml:space="preserve">The grantee shall maintain books, records, documents, and other evidence relating to the grant. The grantee shall assume full responsibility for effective and proper administration of funds. </w:t>
                  </w:r>
                </w:p>
                <w:p w14:paraId="6CB52329" w14:textId="77777777" w:rsidR="008D6B4B" w:rsidRPr="00766198" w:rsidRDefault="008D6B4B" w:rsidP="008D6B4B">
                  <w:pPr>
                    <w:pStyle w:val="USAIDQtrlyReportBodyText-TimesRoman12pt"/>
                    <w:tabs>
                      <w:tab w:val="left" w:pos="7141"/>
                    </w:tabs>
                    <w:jc w:val="both"/>
                  </w:pPr>
                </w:p>
                <w:p w14:paraId="7C12D9D8" w14:textId="77777777" w:rsidR="008D6B4B" w:rsidRPr="00766198" w:rsidRDefault="008D6B4B" w:rsidP="008D6B4B">
                  <w:pPr>
                    <w:pStyle w:val="USAIDQtrlyReportBodyText-TimesRoman12pt"/>
                    <w:tabs>
                      <w:tab w:val="left" w:pos="7141"/>
                    </w:tabs>
                    <w:jc w:val="both"/>
                  </w:pPr>
                  <w:r w:rsidRPr="00766198">
                    <w:rPr>
                      <w:sz w:val="22"/>
                      <w:szCs w:val="22"/>
                    </w:rPr>
                    <w:t xml:space="preserve">The grantees original records maintained by Project Management Unit shall be made available to auditors during the project life. </w:t>
                  </w:r>
                </w:p>
                <w:p w14:paraId="7A3C40B5" w14:textId="77777777" w:rsidR="008D6B4B" w:rsidRPr="00766198" w:rsidRDefault="008D6B4B" w:rsidP="008D6B4B">
                  <w:pPr>
                    <w:pStyle w:val="USAIDQtrlyReportBodyText-TimesRoman12pt"/>
                    <w:tabs>
                      <w:tab w:val="left" w:pos="7141"/>
                    </w:tabs>
                    <w:jc w:val="both"/>
                  </w:pPr>
                </w:p>
                <w:p w14:paraId="748B48BA" w14:textId="77777777" w:rsidR="008D6B4B" w:rsidRPr="00766198" w:rsidRDefault="008D6B4B" w:rsidP="008D6B4B">
                  <w:pPr>
                    <w:pStyle w:val="USAIDQtrlyReportBodyText-TimesRoman12pt"/>
                    <w:jc w:val="both"/>
                  </w:pPr>
                  <w:r w:rsidRPr="00766198">
                    <w:rPr>
                      <w:sz w:val="22"/>
                      <w:szCs w:val="22"/>
                    </w:rPr>
                    <w:t xml:space="preserve">KPPRA or any other Government Procurement Rules will not be applicable on the procurements made by SMEs, out of grant money. The SMEs shall make procurements of the agreed machinery equipment/services/goods/works </w:t>
                  </w:r>
                  <w:proofErr w:type="spellStart"/>
                  <w:r w:rsidRPr="00766198">
                    <w:rPr>
                      <w:sz w:val="22"/>
                      <w:szCs w:val="22"/>
                    </w:rPr>
                    <w:t>etc</w:t>
                  </w:r>
                  <w:proofErr w:type="spellEnd"/>
                  <w:r w:rsidRPr="00766198">
                    <w:rPr>
                      <w:sz w:val="22"/>
                      <w:szCs w:val="22"/>
                    </w:rPr>
                    <w:t xml:space="preserve"> at their own level as per their needs and requirements. The project will monitor and verify the availability of agreed milestones and will not intervein in their procurement process and source.</w:t>
                  </w:r>
                </w:p>
                <w:p w14:paraId="1E71F3D8" w14:textId="77777777" w:rsidR="008D6B4B" w:rsidRPr="00766198" w:rsidRDefault="008D6B4B" w:rsidP="008D6B4B">
                  <w:pPr>
                    <w:pStyle w:val="USAIDQtrlyReportBodyText-TimesRoman12pt"/>
                    <w:tabs>
                      <w:tab w:val="left" w:pos="7141"/>
                    </w:tabs>
                    <w:jc w:val="both"/>
                  </w:pPr>
                </w:p>
                <w:p w14:paraId="797CFA2A" w14:textId="77777777" w:rsidR="008D6B4B" w:rsidRPr="00766198" w:rsidRDefault="008D6B4B" w:rsidP="008D6B4B">
                  <w:pPr>
                    <w:spacing w:after="160" w:line="259" w:lineRule="auto"/>
                    <w:rPr>
                      <w:rFonts w:eastAsia="Calibri"/>
                      <w:b/>
                    </w:rPr>
                  </w:pPr>
                  <w:r w:rsidRPr="00766198">
                    <w:rPr>
                      <w:b/>
                      <w:sz w:val="22"/>
                      <w:szCs w:val="22"/>
                    </w:rPr>
                    <w:t>Eligibility Criteria Establishment of New Enterprises (Startup)</w:t>
                  </w:r>
                </w:p>
                <w:p w14:paraId="4A960F00" w14:textId="77777777" w:rsidR="008D6B4B" w:rsidRPr="00766198" w:rsidRDefault="008D6B4B" w:rsidP="008D6B4B">
                  <w:pPr>
                    <w:autoSpaceDE w:val="0"/>
                    <w:autoSpaceDN w:val="0"/>
                    <w:adjustRightInd w:val="0"/>
                    <w:jc w:val="both"/>
                  </w:pPr>
                  <w:r w:rsidRPr="00766198">
                    <w:rPr>
                      <w:sz w:val="22"/>
                      <w:szCs w:val="22"/>
                    </w:rPr>
                    <w:t xml:space="preserve">Grant size will vary from case to case based on the basis of business proposals however, maximum limits of grants will be as under: </w:t>
                  </w:r>
                </w:p>
                <w:p w14:paraId="79CA42A5" w14:textId="77777777" w:rsidR="008D6B4B" w:rsidRPr="00766198" w:rsidRDefault="008D6B4B" w:rsidP="008D6B4B">
                  <w:pPr>
                    <w:autoSpaceDE w:val="0"/>
                    <w:autoSpaceDN w:val="0"/>
                    <w:adjustRightInd w:val="0"/>
                    <w:jc w:val="both"/>
                  </w:pPr>
                </w:p>
                <w:tbl>
                  <w:tblPr>
                    <w:tblW w:w="4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1260"/>
                    <w:gridCol w:w="2302"/>
                  </w:tblGrid>
                  <w:tr w:rsidR="00766198" w:rsidRPr="00766198" w14:paraId="78E1F4D2" w14:textId="77777777" w:rsidTr="00E719A5">
                    <w:trPr>
                      <w:trHeight w:val="355"/>
                      <w:jc w:val="center"/>
                    </w:trPr>
                    <w:tc>
                      <w:tcPr>
                        <w:tcW w:w="1185" w:type="dxa"/>
                        <w:shd w:val="clear" w:color="auto" w:fill="FFFFFF"/>
                      </w:tcPr>
                      <w:p w14:paraId="5F6BB75D" w14:textId="77777777" w:rsidR="008D6B4B" w:rsidRPr="00766198" w:rsidRDefault="008D6B4B" w:rsidP="008D6B4B">
                        <w:pPr>
                          <w:autoSpaceDE w:val="0"/>
                          <w:autoSpaceDN w:val="0"/>
                          <w:adjustRightInd w:val="0"/>
                          <w:jc w:val="center"/>
                          <w:rPr>
                            <w:b/>
                          </w:rPr>
                        </w:pPr>
                        <w:r w:rsidRPr="00766198">
                          <w:rPr>
                            <w:b/>
                            <w:sz w:val="22"/>
                            <w:szCs w:val="22"/>
                          </w:rPr>
                          <w:t>Subcomponent</w:t>
                        </w:r>
                      </w:p>
                    </w:tc>
                    <w:tc>
                      <w:tcPr>
                        <w:tcW w:w="1260" w:type="dxa"/>
                        <w:shd w:val="clear" w:color="auto" w:fill="FFFFFF"/>
                      </w:tcPr>
                      <w:p w14:paraId="42665BB4" w14:textId="77777777" w:rsidR="008D6B4B" w:rsidRPr="00766198" w:rsidRDefault="008D6B4B" w:rsidP="008D6B4B">
                        <w:pPr>
                          <w:autoSpaceDE w:val="0"/>
                          <w:autoSpaceDN w:val="0"/>
                          <w:adjustRightInd w:val="0"/>
                          <w:jc w:val="center"/>
                          <w:rPr>
                            <w:b/>
                          </w:rPr>
                        </w:pPr>
                        <w:r w:rsidRPr="00766198">
                          <w:rPr>
                            <w:b/>
                            <w:sz w:val="22"/>
                            <w:szCs w:val="22"/>
                          </w:rPr>
                          <w:t>Maximum Grant Size (PKR)</w:t>
                        </w:r>
                      </w:p>
                    </w:tc>
                    <w:tc>
                      <w:tcPr>
                        <w:tcW w:w="2302" w:type="dxa"/>
                        <w:shd w:val="clear" w:color="auto" w:fill="FFFFFF"/>
                      </w:tcPr>
                      <w:p w14:paraId="6BD8D7F6" w14:textId="77777777" w:rsidR="008D6B4B" w:rsidRPr="00766198" w:rsidRDefault="008D6B4B" w:rsidP="008D6B4B">
                        <w:pPr>
                          <w:autoSpaceDE w:val="0"/>
                          <w:autoSpaceDN w:val="0"/>
                          <w:adjustRightInd w:val="0"/>
                          <w:jc w:val="center"/>
                          <w:rPr>
                            <w:b/>
                          </w:rPr>
                        </w:pPr>
                        <w:r w:rsidRPr="00766198">
                          <w:rPr>
                            <w:b/>
                            <w:sz w:val="22"/>
                            <w:szCs w:val="22"/>
                          </w:rPr>
                          <w:t>Preferred Payment Mode</w:t>
                        </w:r>
                      </w:p>
                    </w:tc>
                  </w:tr>
                  <w:tr w:rsidR="00766198" w:rsidRPr="00766198" w14:paraId="244A626C" w14:textId="77777777" w:rsidTr="00E719A5">
                    <w:trPr>
                      <w:trHeight w:val="316"/>
                      <w:jc w:val="center"/>
                    </w:trPr>
                    <w:tc>
                      <w:tcPr>
                        <w:tcW w:w="1185" w:type="dxa"/>
                      </w:tcPr>
                      <w:p w14:paraId="0F7A1141" w14:textId="77777777" w:rsidR="008D6B4B" w:rsidRPr="00766198" w:rsidRDefault="008D6B4B" w:rsidP="008D6B4B">
                        <w:pPr>
                          <w:autoSpaceDE w:val="0"/>
                          <w:autoSpaceDN w:val="0"/>
                          <w:adjustRightInd w:val="0"/>
                          <w:jc w:val="both"/>
                          <w:rPr>
                            <w:bCs/>
                          </w:rPr>
                        </w:pPr>
                        <w:r w:rsidRPr="00766198">
                          <w:rPr>
                            <w:bCs/>
                            <w:sz w:val="22"/>
                            <w:szCs w:val="22"/>
                          </w:rPr>
                          <w:t>Establishment of New Enterprises (Startup)</w:t>
                        </w:r>
                      </w:p>
                    </w:tc>
                    <w:tc>
                      <w:tcPr>
                        <w:tcW w:w="1260" w:type="dxa"/>
                        <w:shd w:val="clear" w:color="auto" w:fill="FFFFFF"/>
                      </w:tcPr>
                      <w:p w14:paraId="58F4B2EB" w14:textId="77777777" w:rsidR="008D6B4B" w:rsidRPr="00766198" w:rsidRDefault="008D6B4B" w:rsidP="008D6B4B">
                        <w:pPr>
                          <w:autoSpaceDE w:val="0"/>
                          <w:autoSpaceDN w:val="0"/>
                          <w:adjustRightInd w:val="0"/>
                          <w:jc w:val="both"/>
                          <w:rPr>
                            <w:highlight w:val="yellow"/>
                          </w:rPr>
                        </w:pPr>
                        <w:r w:rsidRPr="00766198">
                          <w:rPr>
                            <w:sz w:val="22"/>
                            <w:szCs w:val="22"/>
                          </w:rPr>
                          <w:t>1.0 million</w:t>
                        </w:r>
                      </w:p>
                    </w:tc>
                    <w:tc>
                      <w:tcPr>
                        <w:tcW w:w="2302" w:type="dxa"/>
                      </w:tcPr>
                      <w:p w14:paraId="3E80C613" w14:textId="77777777" w:rsidR="008D6B4B" w:rsidRPr="00766198" w:rsidRDefault="008D6B4B" w:rsidP="00006B77">
                        <w:pPr>
                          <w:pStyle w:val="ListParagraph"/>
                          <w:numPr>
                            <w:ilvl w:val="0"/>
                            <w:numId w:val="70"/>
                          </w:numPr>
                          <w:autoSpaceDE w:val="0"/>
                          <w:autoSpaceDN w:val="0"/>
                          <w:adjustRightInd w:val="0"/>
                          <w:ind w:left="301" w:hanging="270"/>
                          <w:jc w:val="both"/>
                        </w:pPr>
                        <w:r w:rsidRPr="00766198">
                          <w:rPr>
                            <w:sz w:val="22"/>
                            <w:szCs w:val="22"/>
                          </w:rPr>
                          <w:t>50% on approval of the business plan</w:t>
                        </w:r>
                      </w:p>
                      <w:p w14:paraId="6D3BA589" w14:textId="77777777" w:rsidR="008D6B4B" w:rsidRPr="00766198" w:rsidRDefault="008D6B4B" w:rsidP="00006B77">
                        <w:pPr>
                          <w:pStyle w:val="ListParagraph"/>
                          <w:numPr>
                            <w:ilvl w:val="0"/>
                            <w:numId w:val="70"/>
                          </w:numPr>
                          <w:autoSpaceDE w:val="0"/>
                          <w:autoSpaceDN w:val="0"/>
                          <w:adjustRightInd w:val="0"/>
                          <w:ind w:left="301" w:hanging="270"/>
                          <w:jc w:val="both"/>
                        </w:pPr>
                        <w:r w:rsidRPr="00766198">
                          <w:rPr>
                            <w:sz w:val="22"/>
                            <w:szCs w:val="22"/>
                          </w:rPr>
                          <w:t>50% on achievement of milestone of 1</w:t>
                        </w:r>
                        <w:r w:rsidRPr="00766198">
                          <w:rPr>
                            <w:sz w:val="22"/>
                            <w:szCs w:val="22"/>
                            <w:vertAlign w:val="superscript"/>
                          </w:rPr>
                          <w:t>st</w:t>
                        </w:r>
                        <w:r w:rsidRPr="00766198">
                          <w:rPr>
                            <w:sz w:val="22"/>
                            <w:szCs w:val="22"/>
                          </w:rPr>
                          <w:t xml:space="preserve"> tranche</w:t>
                        </w:r>
                      </w:p>
                    </w:tc>
                  </w:tr>
                </w:tbl>
                <w:p w14:paraId="54AE8134" w14:textId="77777777" w:rsidR="008D6B4B" w:rsidRPr="00766198" w:rsidRDefault="008D6B4B" w:rsidP="00447E9F">
                  <w:pPr>
                    <w:pStyle w:val="Heading3"/>
                    <w:jc w:val="left"/>
                    <w:rPr>
                      <w:rFonts w:ascii="Times New Roman" w:hAnsi="Times New Roman" w:cs="Times New Roman"/>
                      <w:b w:val="0"/>
                      <w:bCs w:val="0"/>
                      <w:lang w:eastAsia="es-ES"/>
                    </w:rPr>
                  </w:pPr>
                  <w:r w:rsidRPr="00766198">
                    <w:rPr>
                      <w:rFonts w:ascii="Times New Roman" w:hAnsi="Times New Roman" w:cs="Times New Roman"/>
                      <w:szCs w:val="22"/>
                      <w:lang w:eastAsia="es-ES"/>
                    </w:rPr>
                    <w:t>Eligibility Criteria:</w:t>
                  </w:r>
                </w:p>
                <w:p w14:paraId="459F9C08" w14:textId="77777777" w:rsidR="008D6B4B" w:rsidRPr="00766198" w:rsidRDefault="008D6B4B" w:rsidP="00006B77">
                  <w:pPr>
                    <w:pStyle w:val="ListParagraph"/>
                    <w:numPr>
                      <w:ilvl w:val="0"/>
                      <w:numId w:val="68"/>
                    </w:numPr>
                    <w:autoSpaceDE w:val="0"/>
                    <w:autoSpaceDN w:val="0"/>
                    <w:adjustRightInd w:val="0"/>
                    <w:jc w:val="both"/>
                  </w:pPr>
                  <w:r w:rsidRPr="00766198">
                    <w:rPr>
                      <w:sz w:val="22"/>
                      <w:szCs w:val="22"/>
                    </w:rPr>
                    <w:t xml:space="preserve">Fresh applications will be invited from potential Entrepreneur from South Waziristan District. Print and social media will be used to ensure wide dissemination of this message (in Urdu and English languages) even in the remote areas. </w:t>
                  </w:r>
                </w:p>
                <w:p w14:paraId="1731A737" w14:textId="77777777" w:rsidR="008D6B4B" w:rsidRPr="00CC282B" w:rsidRDefault="008D6B4B" w:rsidP="008D6B4B">
                  <w:pPr>
                    <w:pStyle w:val="ListParagraph"/>
                    <w:autoSpaceDE w:val="0"/>
                    <w:autoSpaceDN w:val="0"/>
                    <w:adjustRightInd w:val="0"/>
                    <w:ind w:left="360"/>
                    <w:jc w:val="both"/>
                    <w:rPr>
                      <w:sz w:val="14"/>
                      <w:szCs w:val="14"/>
                    </w:rPr>
                  </w:pPr>
                </w:p>
                <w:p w14:paraId="66E8A752" w14:textId="77777777" w:rsidR="008D6B4B" w:rsidRPr="00766198" w:rsidRDefault="008D6B4B" w:rsidP="00006B77">
                  <w:pPr>
                    <w:pStyle w:val="ListParagraph"/>
                    <w:numPr>
                      <w:ilvl w:val="0"/>
                      <w:numId w:val="68"/>
                    </w:numPr>
                    <w:autoSpaceDE w:val="0"/>
                    <w:autoSpaceDN w:val="0"/>
                    <w:adjustRightInd w:val="0"/>
                    <w:jc w:val="both"/>
                  </w:pPr>
                  <w:r w:rsidRPr="00766198">
                    <w:rPr>
                      <w:sz w:val="22"/>
                      <w:szCs w:val="22"/>
                    </w:rPr>
                    <w:t>Skilled workers/having potential business idea within the age group of 20 – 45 years.</w:t>
                  </w:r>
                </w:p>
                <w:p w14:paraId="0667D36D" w14:textId="77777777" w:rsidR="008D6B4B" w:rsidRPr="00766198" w:rsidRDefault="008D6B4B" w:rsidP="008D6B4B">
                  <w:pPr>
                    <w:pStyle w:val="ListParagraph"/>
                  </w:pPr>
                </w:p>
                <w:p w14:paraId="5826BFE2" w14:textId="77777777" w:rsidR="008D6B4B" w:rsidRPr="00766198" w:rsidRDefault="008D6B4B" w:rsidP="00006B77">
                  <w:pPr>
                    <w:pStyle w:val="ListParagraph"/>
                    <w:numPr>
                      <w:ilvl w:val="0"/>
                      <w:numId w:val="68"/>
                    </w:numPr>
                    <w:autoSpaceDE w:val="0"/>
                    <w:autoSpaceDN w:val="0"/>
                    <w:adjustRightInd w:val="0"/>
                    <w:jc w:val="both"/>
                  </w:pPr>
                  <w:r w:rsidRPr="00766198">
                    <w:rPr>
                      <w:sz w:val="22"/>
                      <w:szCs w:val="22"/>
                    </w:rPr>
                    <w:t>Having technical/professional qualification from any recognized institute/board/authority (not less than 6 months duration).</w:t>
                  </w:r>
                </w:p>
                <w:p w14:paraId="619C1F49" w14:textId="77777777" w:rsidR="008D6B4B" w:rsidRPr="00766198" w:rsidRDefault="008D6B4B" w:rsidP="008D6B4B">
                  <w:pPr>
                    <w:pStyle w:val="ListParagraph"/>
                  </w:pPr>
                </w:p>
                <w:p w14:paraId="3D6919B9" w14:textId="77777777" w:rsidR="008D6B4B" w:rsidRPr="00766198" w:rsidRDefault="008D6B4B" w:rsidP="00006B77">
                  <w:pPr>
                    <w:pStyle w:val="ListParagraph"/>
                    <w:numPr>
                      <w:ilvl w:val="0"/>
                      <w:numId w:val="68"/>
                    </w:numPr>
                    <w:autoSpaceDE w:val="0"/>
                    <w:autoSpaceDN w:val="0"/>
                    <w:adjustRightInd w:val="0"/>
                    <w:jc w:val="both"/>
                  </w:pPr>
                  <w:r w:rsidRPr="00766198">
                    <w:rPr>
                      <w:sz w:val="22"/>
                      <w:szCs w:val="22"/>
                    </w:rPr>
                    <w:t>Having at least one year hand on training experience in the proposed area in public or private sector.</w:t>
                  </w:r>
                </w:p>
                <w:p w14:paraId="040C9EC2" w14:textId="77777777" w:rsidR="008D6B4B" w:rsidRPr="00766198" w:rsidRDefault="008D6B4B" w:rsidP="008D6B4B">
                  <w:pPr>
                    <w:pStyle w:val="ListParagraph"/>
                  </w:pPr>
                </w:p>
                <w:p w14:paraId="73333611" w14:textId="77777777" w:rsidR="008D6B4B" w:rsidRPr="00766198" w:rsidRDefault="008D6B4B" w:rsidP="00006B77">
                  <w:pPr>
                    <w:pStyle w:val="ListParagraph"/>
                    <w:numPr>
                      <w:ilvl w:val="0"/>
                      <w:numId w:val="68"/>
                    </w:numPr>
                    <w:autoSpaceDE w:val="0"/>
                    <w:autoSpaceDN w:val="0"/>
                    <w:adjustRightInd w:val="0"/>
                    <w:jc w:val="both"/>
                  </w:pPr>
                  <w:r w:rsidRPr="00766198">
                    <w:rPr>
                      <w:sz w:val="22"/>
                      <w:szCs w:val="22"/>
                    </w:rPr>
                    <w:t>Having business attitude and market awareness about the proposed sector.</w:t>
                  </w:r>
                </w:p>
                <w:p w14:paraId="0EAE0FDB" w14:textId="77777777" w:rsidR="008D6B4B" w:rsidRPr="00766198" w:rsidRDefault="008D6B4B" w:rsidP="008D6B4B">
                  <w:pPr>
                    <w:pStyle w:val="ListParagraph"/>
                  </w:pPr>
                </w:p>
                <w:p w14:paraId="46A30AC4" w14:textId="77777777" w:rsidR="008D6B4B" w:rsidRPr="00766198" w:rsidRDefault="008D6B4B" w:rsidP="00006B77">
                  <w:pPr>
                    <w:pStyle w:val="ListParagraph"/>
                    <w:numPr>
                      <w:ilvl w:val="0"/>
                      <w:numId w:val="68"/>
                    </w:numPr>
                    <w:autoSpaceDE w:val="0"/>
                    <w:autoSpaceDN w:val="0"/>
                    <w:adjustRightInd w:val="0"/>
                    <w:jc w:val="both"/>
                  </w:pPr>
                  <w:r w:rsidRPr="00766198">
                    <w:rPr>
                      <w:sz w:val="22"/>
                      <w:szCs w:val="22"/>
                    </w:rPr>
                    <w:t>Undertaking regarding not availing any other financial assistants from government / donor agencies / not a government servant or regular student.</w:t>
                  </w:r>
                </w:p>
                <w:p w14:paraId="0962599C" w14:textId="77777777" w:rsidR="008D6B4B" w:rsidRPr="00766198" w:rsidRDefault="008D6B4B" w:rsidP="008D6B4B">
                  <w:pPr>
                    <w:pStyle w:val="ListParagraph"/>
                    <w:ind w:left="0"/>
                    <w:jc w:val="both"/>
                  </w:pPr>
                </w:p>
                <w:p w14:paraId="1D146E8B" w14:textId="77777777" w:rsidR="008D6B4B" w:rsidRPr="00766198" w:rsidRDefault="008D6B4B" w:rsidP="008D6B4B">
                  <w:pPr>
                    <w:jc w:val="both"/>
                  </w:pPr>
                  <w:r w:rsidRPr="00766198">
                    <w:rPr>
                      <w:sz w:val="22"/>
                      <w:szCs w:val="22"/>
                    </w:rPr>
                    <w:t xml:space="preserve">For evaluation and approval of the business plan a committee comprising of representatives/experts from SMEDA, </w:t>
                  </w:r>
                  <w:proofErr w:type="spellStart"/>
                  <w:r w:rsidRPr="00766198">
                    <w:rPr>
                      <w:sz w:val="22"/>
                      <w:szCs w:val="22"/>
                    </w:rPr>
                    <w:t>BoK</w:t>
                  </w:r>
                  <w:proofErr w:type="spellEnd"/>
                  <w:r w:rsidRPr="00766198">
                    <w:rPr>
                      <w:sz w:val="22"/>
                      <w:szCs w:val="22"/>
                    </w:rPr>
                    <w:t xml:space="preserve">, KP-TEVTA, Chamber of Commerce and SIDB will be constituted with the following </w:t>
                  </w:r>
                  <w:proofErr w:type="spellStart"/>
                  <w:r w:rsidRPr="00766198">
                    <w:rPr>
                      <w:sz w:val="22"/>
                      <w:szCs w:val="22"/>
                    </w:rPr>
                    <w:t>ToRs</w:t>
                  </w:r>
                  <w:proofErr w:type="spellEnd"/>
                  <w:r w:rsidRPr="00766198">
                    <w:rPr>
                      <w:sz w:val="22"/>
                      <w:szCs w:val="22"/>
                    </w:rPr>
                    <w:t>;</w:t>
                  </w:r>
                </w:p>
                <w:p w14:paraId="33E19F2B" w14:textId="77777777" w:rsidR="008D6B4B" w:rsidRPr="00766198" w:rsidRDefault="008D6B4B" w:rsidP="00006B77">
                  <w:pPr>
                    <w:pStyle w:val="ListParagraph"/>
                    <w:numPr>
                      <w:ilvl w:val="0"/>
                      <w:numId w:val="71"/>
                    </w:numPr>
                    <w:ind w:left="541"/>
                    <w:jc w:val="both"/>
                  </w:pPr>
                  <w:r w:rsidRPr="00766198">
                    <w:rPr>
                      <w:sz w:val="22"/>
                      <w:szCs w:val="22"/>
                    </w:rPr>
                    <w:t>Scrutiny of the received proposal</w:t>
                  </w:r>
                </w:p>
                <w:p w14:paraId="71A3F1D6" w14:textId="77777777" w:rsidR="008D6B4B" w:rsidRPr="00766198" w:rsidRDefault="008D6B4B" w:rsidP="00006B77">
                  <w:pPr>
                    <w:pStyle w:val="ListParagraph"/>
                    <w:numPr>
                      <w:ilvl w:val="0"/>
                      <w:numId w:val="71"/>
                    </w:numPr>
                    <w:ind w:left="541"/>
                    <w:jc w:val="both"/>
                  </w:pPr>
                  <w:r w:rsidRPr="00766198">
                    <w:rPr>
                      <w:sz w:val="22"/>
                      <w:szCs w:val="22"/>
                    </w:rPr>
                    <w:t>Viability / sustainability of the proposed business plan</w:t>
                  </w:r>
                </w:p>
                <w:p w14:paraId="398187F1" w14:textId="77777777" w:rsidR="008D6B4B" w:rsidRPr="00766198" w:rsidRDefault="008D6B4B" w:rsidP="00006B77">
                  <w:pPr>
                    <w:pStyle w:val="ListParagraph"/>
                    <w:numPr>
                      <w:ilvl w:val="0"/>
                      <w:numId w:val="71"/>
                    </w:numPr>
                    <w:ind w:left="541"/>
                    <w:jc w:val="both"/>
                  </w:pPr>
                  <w:r w:rsidRPr="00766198">
                    <w:rPr>
                      <w:sz w:val="22"/>
                      <w:szCs w:val="22"/>
                    </w:rPr>
                    <w:t>Possibility of expected jobs creation</w:t>
                  </w:r>
                </w:p>
                <w:p w14:paraId="3949034A" w14:textId="77777777" w:rsidR="008D6B4B" w:rsidRPr="00766198" w:rsidRDefault="008D6B4B" w:rsidP="00006B77">
                  <w:pPr>
                    <w:pStyle w:val="ListParagraph"/>
                    <w:numPr>
                      <w:ilvl w:val="0"/>
                      <w:numId w:val="71"/>
                    </w:numPr>
                    <w:ind w:left="541"/>
                    <w:jc w:val="both"/>
                  </w:pPr>
                  <w:r w:rsidRPr="00766198">
                    <w:rPr>
                      <w:sz w:val="22"/>
                      <w:szCs w:val="22"/>
                    </w:rPr>
                    <w:t>Economic analysis of business proposals</w:t>
                  </w:r>
                </w:p>
                <w:p w14:paraId="41100673" w14:textId="77777777" w:rsidR="008D6B4B" w:rsidRPr="00766198" w:rsidRDefault="008D6B4B" w:rsidP="00006B77">
                  <w:pPr>
                    <w:pStyle w:val="ListParagraph"/>
                    <w:numPr>
                      <w:ilvl w:val="0"/>
                      <w:numId w:val="71"/>
                    </w:numPr>
                    <w:ind w:left="541"/>
                    <w:jc w:val="both"/>
                  </w:pPr>
                  <w:r w:rsidRPr="00766198">
                    <w:rPr>
                      <w:sz w:val="22"/>
                      <w:szCs w:val="22"/>
                    </w:rPr>
                    <w:t>Environmental and social impact</w:t>
                  </w:r>
                </w:p>
                <w:p w14:paraId="1ED43814" w14:textId="77777777" w:rsidR="008D6B4B" w:rsidRPr="00766198" w:rsidRDefault="008D6B4B" w:rsidP="00006B77">
                  <w:pPr>
                    <w:pStyle w:val="ListParagraph"/>
                    <w:numPr>
                      <w:ilvl w:val="0"/>
                      <w:numId w:val="71"/>
                    </w:numPr>
                    <w:ind w:left="541"/>
                    <w:jc w:val="both"/>
                  </w:pPr>
                  <w:r w:rsidRPr="00766198">
                    <w:rPr>
                      <w:sz w:val="22"/>
                      <w:szCs w:val="22"/>
                    </w:rPr>
                    <w:t>Recommendation for grant size</w:t>
                  </w:r>
                </w:p>
                <w:p w14:paraId="4E7829FC" w14:textId="77777777" w:rsidR="008D6B4B" w:rsidRPr="00766198" w:rsidRDefault="008D6B4B" w:rsidP="008D6B4B">
                  <w:pPr>
                    <w:jc w:val="both"/>
                  </w:pPr>
                </w:p>
                <w:p w14:paraId="72EF96C3" w14:textId="77777777" w:rsidR="008D6B4B" w:rsidRPr="00766198" w:rsidRDefault="008D6B4B" w:rsidP="008D6B4B">
                  <w:pPr>
                    <w:jc w:val="both"/>
                  </w:pPr>
                  <w:r w:rsidRPr="00766198">
                    <w:rPr>
                      <w:sz w:val="22"/>
                      <w:szCs w:val="22"/>
                    </w:rPr>
                    <w:t>The committee will adopt the following shortlisting criteria;</w:t>
                  </w:r>
                </w:p>
                <w:p w14:paraId="6C77BE75" w14:textId="77777777" w:rsidR="008D6B4B" w:rsidRPr="00766198" w:rsidRDefault="008D6B4B" w:rsidP="008D6B4B">
                  <w:pPr>
                    <w:jc w:val="both"/>
                  </w:pPr>
                </w:p>
                <w:p w14:paraId="48D28604" w14:textId="4EEF6B36" w:rsidR="008D6B4B" w:rsidRPr="00766198" w:rsidRDefault="008D6B4B" w:rsidP="00006B77">
                  <w:pPr>
                    <w:pStyle w:val="ListParagraph"/>
                    <w:numPr>
                      <w:ilvl w:val="0"/>
                      <w:numId w:val="69"/>
                    </w:numPr>
                    <w:ind w:left="541" w:hanging="450"/>
                    <w:jc w:val="both"/>
                  </w:pPr>
                  <w:r w:rsidRPr="00766198">
                    <w:rPr>
                      <w:sz w:val="22"/>
                      <w:szCs w:val="22"/>
                    </w:rPr>
                    <w:t>Expected number of jobs created</w:t>
                  </w:r>
                  <w:r w:rsidR="00447E9F" w:rsidRPr="00766198">
                    <w:rPr>
                      <w:sz w:val="22"/>
                      <w:szCs w:val="22"/>
                    </w:rPr>
                    <w:t xml:space="preserve"> </w:t>
                  </w:r>
                  <w:r w:rsidRPr="00766198">
                    <w:rPr>
                      <w:sz w:val="22"/>
                      <w:szCs w:val="22"/>
                    </w:rPr>
                    <w:tab/>
                  </w:r>
                  <w:r w:rsidRPr="00766198">
                    <w:rPr>
                      <w:sz w:val="22"/>
                      <w:szCs w:val="22"/>
                    </w:rPr>
                    <w:tab/>
                  </w:r>
                  <w:r w:rsidR="00447E9F" w:rsidRPr="00766198">
                    <w:rPr>
                      <w:sz w:val="22"/>
                      <w:szCs w:val="22"/>
                    </w:rPr>
                    <w:t xml:space="preserve">      </w:t>
                  </w:r>
                  <w:r w:rsidRPr="00766198">
                    <w:rPr>
                      <w:sz w:val="22"/>
                      <w:szCs w:val="22"/>
                    </w:rPr>
                    <w:t>30%</w:t>
                  </w:r>
                </w:p>
                <w:p w14:paraId="4F6C1680" w14:textId="6E625F50" w:rsidR="008D6B4B" w:rsidRPr="00766198" w:rsidRDefault="008D6B4B" w:rsidP="00006B77">
                  <w:pPr>
                    <w:pStyle w:val="ListParagraph"/>
                    <w:numPr>
                      <w:ilvl w:val="0"/>
                      <w:numId w:val="69"/>
                    </w:numPr>
                    <w:ind w:left="541" w:hanging="450"/>
                    <w:jc w:val="both"/>
                  </w:pPr>
                  <w:r w:rsidRPr="00766198">
                    <w:rPr>
                      <w:sz w:val="22"/>
                      <w:szCs w:val="22"/>
                    </w:rPr>
                    <w:t>Multiplying effect of the proposed business</w:t>
                  </w:r>
                  <w:r w:rsidR="00447E9F" w:rsidRPr="00766198">
                    <w:rPr>
                      <w:sz w:val="22"/>
                      <w:szCs w:val="22"/>
                    </w:rPr>
                    <w:t xml:space="preserve">    </w:t>
                  </w:r>
                  <w:r w:rsidRPr="00766198">
                    <w:rPr>
                      <w:sz w:val="22"/>
                      <w:szCs w:val="22"/>
                    </w:rPr>
                    <w:t>10%</w:t>
                  </w:r>
                </w:p>
                <w:p w14:paraId="00A81E8C" w14:textId="531F2F31" w:rsidR="008D6B4B" w:rsidRPr="00766198" w:rsidRDefault="008D6B4B" w:rsidP="00006B77">
                  <w:pPr>
                    <w:pStyle w:val="ListParagraph"/>
                    <w:numPr>
                      <w:ilvl w:val="0"/>
                      <w:numId w:val="69"/>
                    </w:numPr>
                    <w:ind w:left="541" w:hanging="450"/>
                    <w:jc w:val="both"/>
                  </w:pPr>
                  <w:r w:rsidRPr="00766198">
                    <w:rPr>
                      <w:sz w:val="22"/>
                      <w:szCs w:val="22"/>
                    </w:rPr>
                    <w:t>Sustainability</w:t>
                  </w:r>
                  <w:r w:rsidRPr="00766198">
                    <w:rPr>
                      <w:sz w:val="22"/>
                      <w:szCs w:val="22"/>
                    </w:rPr>
                    <w:tab/>
                  </w:r>
                  <w:r w:rsidRPr="00766198">
                    <w:rPr>
                      <w:sz w:val="22"/>
                      <w:szCs w:val="22"/>
                    </w:rPr>
                    <w:tab/>
                  </w:r>
                  <w:r w:rsidRPr="00766198">
                    <w:rPr>
                      <w:sz w:val="22"/>
                      <w:szCs w:val="22"/>
                    </w:rPr>
                    <w:tab/>
                  </w:r>
                  <w:r w:rsidR="00447E9F" w:rsidRPr="00766198">
                    <w:rPr>
                      <w:sz w:val="22"/>
                      <w:szCs w:val="22"/>
                    </w:rPr>
                    <w:t xml:space="preserve">                  </w:t>
                  </w:r>
                  <w:r w:rsidRPr="00766198">
                    <w:rPr>
                      <w:sz w:val="22"/>
                      <w:szCs w:val="22"/>
                    </w:rPr>
                    <w:t>15%</w:t>
                  </w:r>
                </w:p>
                <w:p w14:paraId="274040EE" w14:textId="77777777" w:rsidR="00447E9F" w:rsidRPr="00766198" w:rsidRDefault="008D6B4B" w:rsidP="00006B77">
                  <w:pPr>
                    <w:pStyle w:val="ListParagraph"/>
                    <w:numPr>
                      <w:ilvl w:val="0"/>
                      <w:numId w:val="69"/>
                    </w:numPr>
                    <w:ind w:left="541" w:hanging="450"/>
                    <w:jc w:val="both"/>
                  </w:pPr>
                  <w:r w:rsidRPr="00766198">
                    <w:rPr>
                      <w:sz w:val="22"/>
                      <w:szCs w:val="22"/>
                    </w:rPr>
                    <w:t xml:space="preserve">Relevant experience/willingness of </w:t>
                  </w:r>
                </w:p>
                <w:p w14:paraId="4CA87F81" w14:textId="39039BEF" w:rsidR="008D6B4B" w:rsidRPr="00766198" w:rsidRDefault="008D6B4B" w:rsidP="00447E9F">
                  <w:pPr>
                    <w:pStyle w:val="ListParagraph"/>
                    <w:ind w:left="541"/>
                    <w:jc w:val="both"/>
                  </w:pPr>
                  <w:r w:rsidRPr="00766198">
                    <w:rPr>
                      <w:sz w:val="22"/>
                      <w:szCs w:val="22"/>
                    </w:rPr>
                    <w:t>the applicant</w:t>
                  </w:r>
                  <w:r w:rsidRPr="00766198">
                    <w:rPr>
                      <w:sz w:val="22"/>
                      <w:szCs w:val="22"/>
                    </w:rPr>
                    <w:tab/>
                  </w:r>
                  <w:r w:rsidRPr="00766198">
                    <w:rPr>
                      <w:sz w:val="22"/>
                      <w:szCs w:val="22"/>
                    </w:rPr>
                    <w:tab/>
                  </w:r>
                  <w:r w:rsidR="00447E9F" w:rsidRPr="00766198">
                    <w:rPr>
                      <w:sz w:val="22"/>
                      <w:szCs w:val="22"/>
                    </w:rPr>
                    <w:t xml:space="preserve">                              </w:t>
                  </w:r>
                  <w:r w:rsidRPr="00766198">
                    <w:rPr>
                      <w:sz w:val="22"/>
                      <w:szCs w:val="22"/>
                    </w:rPr>
                    <w:t>10%</w:t>
                  </w:r>
                </w:p>
                <w:p w14:paraId="77305CDD" w14:textId="1C6C02CC" w:rsidR="008D6B4B" w:rsidRPr="00766198" w:rsidRDefault="008D6B4B" w:rsidP="00006B77">
                  <w:pPr>
                    <w:pStyle w:val="ListParagraph"/>
                    <w:numPr>
                      <w:ilvl w:val="0"/>
                      <w:numId w:val="69"/>
                    </w:numPr>
                    <w:ind w:left="541" w:hanging="450"/>
                    <w:jc w:val="both"/>
                  </w:pPr>
                  <w:r w:rsidRPr="00766198">
                    <w:rPr>
                      <w:sz w:val="22"/>
                      <w:szCs w:val="22"/>
                    </w:rPr>
                    <w:t>Self-investments not less than 30%</w:t>
                  </w:r>
                  <w:r w:rsidR="00447E9F" w:rsidRPr="00766198">
                    <w:rPr>
                      <w:sz w:val="22"/>
                      <w:szCs w:val="22"/>
                    </w:rPr>
                    <w:t xml:space="preserve">   </w:t>
                  </w:r>
                  <w:r w:rsidRPr="00766198">
                    <w:rPr>
                      <w:sz w:val="22"/>
                      <w:szCs w:val="22"/>
                    </w:rPr>
                    <w:tab/>
                  </w:r>
                  <w:r w:rsidR="00447E9F" w:rsidRPr="00766198">
                    <w:rPr>
                      <w:sz w:val="22"/>
                      <w:szCs w:val="22"/>
                    </w:rPr>
                    <w:t xml:space="preserve">    </w:t>
                  </w:r>
                  <w:r w:rsidRPr="00766198">
                    <w:rPr>
                      <w:sz w:val="22"/>
                      <w:szCs w:val="22"/>
                    </w:rPr>
                    <w:t>20%</w:t>
                  </w:r>
                </w:p>
                <w:p w14:paraId="15679043" w14:textId="7768CEE8" w:rsidR="008D6B4B" w:rsidRPr="00766198" w:rsidRDefault="008D6B4B" w:rsidP="00006B77">
                  <w:pPr>
                    <w:pStyle w:val="ListParagraph"/>
                    <w:numPr>
                      <w:ilvl w:val="0"/>
                      <w:numId w:val="69"/>
                    </w:numPr>
                    <w:ind w:left="541" w:hanging="450"/>
                    <w:jc w:val="both"/>
                  </w:pPr>
                  <w:r w:rsidRPr="00766198">
                    <w:rPr>
                      <w:sz w:val="22"/>
                      <w:szCs w:val="22"/>
                    </w:rPr>
                    <w:t>Economic analysis</w:t>
                  </w:r>
                  <w:r w:rsidRPr="00766198">
                    <w:rPr>
                      <w:sz w:val="22"/>
                      <w:szCs w:val="22"/>
                    </w:rPr>
                    <w:tab/>
                  </w:r>
                  <w:r w:rsidRPr="00766198">
                    <w:rPr>
                      <w:sz w:val="22"/>
                      <w:szCs w:val="22"/>
                    </w:rPr>
                    <w:tab/>
                  </w:r>
                  <w:r w:rsidRPr="00766198">
                    <w:rPr>
                      <w:sz w:val="22"/>
                      <w:szCs w:val="22"/>
                    </w:rPr>
                    <w:tab/>
                  </w:r>
                  <w:r w:rsidR="00447E9F" w:rsidRPr="00766198">
                    <w:rPr>
                      <w:sz w:val="22"/>
                      <w:szCs w:val="22"/>
                    </w:rPr>
                    <w:t xml:space="preserve">   </w:t>
                  </w:r>
                  <w:r w:rsidRPr="00766198">
                    <w:rPr>
                      <w:sz w:val="22"/>
                      <w:szCs w:val="22"/>
                    </w:rPr>
                    <w:t>15%</w:t>
                  </w:r>
                </w:p>
                <w:p w14:paraId="41160520" w14:textId="77777777" w:rsidR="008D6B4B" w:rsidRPr="00766198" w:rsidRDefault="008D6B4B" w:rsidP="008D6B4B">
                  <w:pPr>
                    <w:jc w:val="both"/>
                  </w:pPr>
                </w:p>
                <w:p w14:paraId="4197F24C" w14:textId="6F1967FC" w:rsidR="008D6B4B" w:rsidRPr="00766198" w:rsidRDefault="008D6B4B" w:rsidP="008D6B4B">
                  <w:pPr>
                    <w:autoSpaceDE w:val="0"/>
                    <w:autoSpaceDN w:val="0"/>
                    <w:adjustRightInd w:val="0"/>
                    <w:jc w:val="both"/>
                  </w:pPr>
                  <w:r w:rsidRPr="00766198">
                    <w:rPr>
                      <w:sz w:val="22"/>
                      <w:szCs w:val="22"/>
                    </w:rPr>
                    <w:t>The scrutinizing committee may further elaborate the shortlisting / screening / selection of applicants within the above-mentioned parameters</w:t>
                  </w:r>
                  <w:r w:rsidR="00773723" w:rsidRPr="00766198">
                    <w:rPr>
                      <w:sz w:val="22"/>
                      <w:szCs w:val="22"/>
                    </w:rPr>
                    <w:t>.</w:t>
                  </w:r>
                </w:p>
                <w:p w14:paraId="3CB71041" w14:textId="55F7620E" w:rsidR="00773723" w:rsidRPr="00766198" w:rsidRDefault="00773723" w:rsidP="008D6B4B">
                  <w:pPr>
                    <w:autoSpaceDE w:val="0"/>
                    <w:autoSpaceDN w:val="0"/>
                    <w:adjustRightInd w:val="0"/>
                    <w:jc w:val="both"/>
                    <w:rPr>
                      <w:bCs/>
                      <w:u w:val="single"/>
                    </w:rPr>
                  </w:pPr>
                </w:p>
                <w:p w14:paraId="6C33A2D2" w14:textId="5DF4546B" w:rsidR="00773723" w:rsidRPr="00766198" w:rsidRDefault="00773723" w:rsidP="00773723">
                  <w:pPr>
                    <w:pStyle w:val="ListParagraph"/>
                    <w:ind w:left="0"/>
                    <w:jc w:val="both"/>
                    <w:rPr>
                      <w:rFonts w:asciiTheme="majorBidi" w:hAnsiTheme="majorBidi" w:cstheme="majorBidi"/>
                      <w:b/>
                      <w:bCs/>
                    </w:rPr>
                  </w:pPr>
                  <w:r w:rsidRPr="00766198">
                    <w:rPr>
                      <w:rFonts w:asciiTheme="majorBidi" w:hAnsiTheme="majorBidi" w:cstheme="majorBidi"/>
                      <w:b/>
                      <w:bCs/>
                      <w:sz w:val="22"/>
                      <w:szCs w:val="22"/>
                    </w:rPr>
                    <w:t>Grant Approval and Rejection Committee (GARC):</w:t>
                  </w:r>
                </w:p>
                <w:p w14:paraId="13FA5245" w14:textId="77777777" w:rsidR="00773723" w:rsidRPr="00766198" w:rsidRDefault="00773723" w:rsidP="00773723">
                  <w:pPr>
                    <w:pStyle w:val="ListParagraph"/>
                    <w:ind w:left="0"/>
                    <w:jc w:val="both"/>
                    <w:rPr>
                      <w:rFonts w:asciiTheme="majorBidi" w:hAnsiTheme="majorBidi" w:cstheme="majorBidi"/>
                    </w:rPr>
                  </w:pPr>
                  <w:r w:rsidRPr="00766198">
                    <w:rPr>
                      <w:rFonts w:asciiTheme="majorBidi" w:hAnsiTheme="majorBidi" w:cstheme="majorBidi"/>
                      <w:sz w:val="22"/>
                      <w:szCs w:val="22"/>
                    </w:rPr>
                    <w:t>Terms of Reference of the committee are as under:</w:t>
                  </w:r>
                </w:p>
                <w:p w14:paraId="0532DDD6" w14:textId="77777777" w:rsidR="00773723" w:rsidRPr="00766198" w:rsidRDefault="00773723" w:rsidP="00006B77">
                  <w:pPr>
                    <w:pStyle w:val="ListParagraph"/>
                    <w:numPr>
                      <w:ilvl w:val="0"/>
                      <w:numId w:val="72"/>
                    </w:numPr>
                    <w:ind w:left="541" w:hanging="180"/>
                    <w:jc w:val="both"/>
                    <w:rPr>
                      <w:rFonts w:asciiTheme="majorBidi" w:hAnsiTheme="majorBidi" w:cstheme="majorBidi"/>
                    </w:rPr>
                  </w:pPr>
                  <w:r w:rsidRPr="00766198">
                    <w:rPr>
                      <w:rFonts w:asciiTheme="majorBidi" w:hAnsiTheme="majorBidi" w:cstheme="majorBidi"/>
                      <w:sz w:val="22"/>
                      <w:szCs w:val="22"/>
                    </w:rPr>
                    <w:t>Approval/rejection of the recommended grant size within the available allocation according to the nature of business.</w:t>
                  </w:r>
                </w:p>
                <w:p w14:paraId="0B751A23" w14:textId="77777777" w:rsidR="00773723" w:rsidRPr="00766198" w:rsidRDefault="00773723" w:rsidP="00006B77">
                  <w:pPr>
                    <w:pStyle w:val="ListParagraph"/>
                    <w:numPr>
                      <w:ilvl w:val="0"/>
                      <w:numId w:val="72"/>
                    </w:numPr>
                    <w:ind w:left="541" w:hanging="180"/>
                    <w:jc w:val="both"/>
                    <w:rPr>
                      <w:rFonts w:asciiTheme="majorBidi" w:hAnsiTheme="majorBidi" w:cstheme="majorBidi"/>
                    </w:rPr>
                  </w:pPr>
                  <w:r w:rsidRPr="00766198">
                    <w:rPr>
                      <w:rFonts w:asciiTheme="majorBidi" w:hAnsiTheme="majorBidi" w:cstheme="majorBidi"/>
                      <w:sz w:val="22"/>
                      <w:szCs w:val="22"/>
                    </w:rPr>
                    <w:t>Fixation of target dates for commencement of the recommended businesses</w:t>
                  </w:r>
                </w:p>
                <w:p w14:paraId="26785774" w14:textId="77777777" w:rsidR="00773723" w:rsidRPr="00766198" w:rsidRDefault="00773723" w:rsidP="00006B77">
                  <w:pPr>
                    <w:pStyle w:val="ListParagraph"/>
                    <w:numPr>
                      <w:ilvl w:val="0"/>
                      <w:numId w:val="72"/>
                    </w:numPr>
                    <w:ind w:left="541" w:hanging="180"/>
                    <w:jc w:val="both"/>
                    <w:rPr>
                      <w:rFonts w:asciiTheme="majorBidi" w:hAnsiTheme="majorBidi" w:cstheme="majorBidi"/>
                    </w:rPr>
                  </w:pPr>
                  <w:r w:rsidRPr="00766198">
                    <w:rPr>
                      <w:rFonts w:asciiTheme="majorBidi" w:hAnsiTheme="majorBidi" w:cstheme="majorBidi"/>
                      <w:sz w:val="22"/>
                      <w:szCs w:val="22"/>
                    </w:rPr>
                    <w:t xml:space="preserve">Determine milestones to be achieved by the </w:t>
                  </w:r>
                  <w:r w:rsidRPr="00766198">
                    <w:rPr>
                      <w:rFonts w:asciiTheme="majorBidi" w:hAnsiTheme="majorBidi" w:cstheme="majorBidi"/>
                      <w:sz w:val="22"/>
                      <w:szCs w:val="22"/>
                    </w:rPr>
                    <w:lastRenderedPageBreak/>
                    <w:t>applicant</w:t>
                  </w:r>
                </w:p>
                <w:p w14:paraId="71BFD375" w14:textId="24B3B053" w:rsidR="00773723" w:rsidRPr="00766198" w:rsidRDefault="00773723" w:rsidP="00006B77">
                  <w:pPr>
                    <w:pStyle w:val="ListParagraph"/>
                    <w:numPr>
                      <w:ilvl w:val="0"/>
                      <w:numId w:val="72"/>
                    </w:numPr>
                    <w:ind w:left="541" w:hanging="180"/>
                    <w:jc w:val="both"/>
                    <w:rPr>
                      <w:rFonts w:asciiTheme="majorBidi" w:hAnsiTheme="majorBidi" w:cstheme="majorBidi"/>
                    </w:rPr>
                  </w:pPr>
                  <w:r w:rsidRPr="00766198">
                    <w:rPr>
                      <w:rFonts w:asciiTheme="majorBidi" w:hAnsiTheme="majorBidi" w:cstheme="majorBidi"/>
                      <w:sz w:val="22"/>
                      <w:szCs w:val="22"/>
                    </w:rPr>
                    <w:t>Recommend mode of payment of the recommended grants</w:t>
                  </w:r>
                </w:p>
                <w:p w14:paraId="672012EF" w14:textId="77777777" w:rsidR="00773723" w:rsidRPr="00766198" w:rsidRDefault="00773723" w:rsidP="00006B77">
                  <w:pPr>
                    <w:pStyle w:val="ListParagraph"/>
                    <w:numPr>
                      <w:ilvl w:val="0"/>
                      <w:numId w:val="72"/>
                    </w:numPr>
                    <w:ind w:left="541" w:hanging="180"/>
                    <w:jc w:val="both"/>
                    <w:rPr>
                      <w:rFonts w:asciiTheme="majorBidi" w:hAnsiTheme="majorBidi" w:cstheme="majorBidi"/>
                    </w:rPr>
                  </w:pPr>
                  <w:r w:rsidRPr="00766198">
                    <w:rPr>
                      <w:rFonts w:asciiTheme="majorBidi" w:hAnsiTheme="majorBidi" w:cstheme="majorBidi"/>
                      <w:sz w:val="22"/>
                      <w:szCs w:val="22"/>
                    </w:rPr>
                    <w:t>Imposing penalties in case of default / noncompliance of agreed milestones</w:t>
                  </w:r>
                </w:p>
                <w:p w14:paraId="54833629" w14:textId="77777777" w:rsidR="00773723" w:rsidRPr="00766198" w:rsidRDefault="00773723" w:rsidP="00006B77">
                  <w:pPr>
                    <w:pStyle w:val="ListParagraph"/>
                    <w:numPr>
                      <w:ilvl w:val="0"/>
                      <w:numId w:val="72"/>
                    </w:numPr>
                    <w:ind w:left="541" w:hanging="180"/>
                    <w:jc w:val="both"/>
                    <w:rPr>
                      <w:rFonts w:asciiTheme="majorBidi" w:hAnsiTheme="majorBidi" w:cstheme="majorBidi"/>
                    </w:rPr>
                  </w:pPr>
                  <w:r w:rsidRPr="00766198">
                    <w:rPr>
                      <w:rFonts w:asciiTheme="majorBidi" w:hAnsiTheme="majorBidi" w:cstheme="majorBidi"/>
                      <w:sz w:val="22"/>
                      <w:szCs w:val="22"/>
                    </w:rPr>
                    <w:t>Random monitoring of the facilitated businesses</w:t>
                  </w:r>
                </w:p>
                <w:p w14:paraId="48C1ACD8" w14:textId="77777777" w:rsidR="00773723" w:rsidRPr="00766198" w:rsidRDefault="00773723" w:rsidP="00006B77">
                  <w:pPr>
                    <w:pStyle w:val="ListParagraph"/>
                    <w:numPr>
                      <w:ilvl w:val="0"/>
                      <w:numId w:val="72"/>
                    </w:numPr>
                    <w:ind w:left="541" w:hanging="180"/>
                    <w:jc w:val="both"/>
                    <w:rPr>
                      <w:rFonts w:asciiTheme="majorBidi" w:hAnsiTheme="majorBidi" w:cstheme="majorBidi"/>
                    </w:rPr>
                  </w:pPr>
                  <w:r w:rsidRPr="00766198">
                    <w:rPr>
                      <w:rFonts w:asciiTheme="majorBidi" w:hAnsiTheme="majorBidi" w:cstheme="majorBidi"/>
                      <w:sz w:val="22"/>
                      <w:szCs w:val="22"/>
                    </w:rPr>
                    <w:t>Quarterly review of the financial and physical progress under this component</w:t>
                  </w:r>
                </w:p>
                <w:p w14:paraId="4910AE2A" w14:textId="77777777" w:rsidR="00773723" w:rsidRPr="00766198" w:rsidRDefault="00773723" w:rsidP="00006B77">
                  <w:pPr>
                    <w:pStyle w:val="ListParagraph"/>
                    <w:numPr>
                      <w:ilvl w:val="0"/>
                      <w:numId w:val="72"/>
                    </w:numPr>
                    <w:ind w:left="541" w:hanging="180"/>
                    <w:jc w:val="both"/>
                    <w:rPr>
                      <w:rFonts w:asciiTheme="majorBidi" w:hAnsiTheme="majorBidi" w:cstheme="majorBidi"/>
                    </w:rPr>
                  </w:pPr>
                  <w:r w:rsidRPr="00766198">
                    <w:rPr>
                      <w:rFonts w:asciiTheme="majorBidi" w:hAnsiTheme="majorBidi" w:cstheme="majorBidi"/>
                      <w:sz w:val="22"/>
                      <w:szCs w:val="22"/>
                    </w:rPr>
                    <w:t>Any other assignment agreed by the committee necessary for transparent and efficient use of resources</w:t>
                  </w:r>
                </w:p>
                <w:p w14:paraId="1FF656FA" w14:textId="1321E44E" w:rsidR="00773723" w:rsidRPr="00766198" w:rsidRDefault="00773723" w:rsidP="00773723">
                  <w:pPr>
                    <w:pStyle w:val="ListParagraph"/>
                    <w:ind w:left="0"/>
                    <w:jc w:val="both"/>
                    <w:rPr>
                      <w:rFonts w:asciiTheme="majorBidi" w:hAnsiTheme="majorBidi" w:cstheme="majorBidi"/>
                      <w:b/>
                      <w:bCs/>
                      <w:u w:val="single"/>
                    </w:rPr>
                  </w:pPr>
                  <w:r w:rsidRPr="00766198">
                    <w:rPr>
                      <w:rFonts w:asciiTheme="majorBidi" w:hAnsiTheme="majorBidi" w:cstheme="majorBidi"/>
                      <w:b/>
                      <w:bCs/>
                      <w:sz w:val="22"/>
                      <w:szCs w:val="22"/>
                      <w:u w:val="single"/>
                    </w:rPr>
                    <w:t>Composition:</w:t>
                  </w:r>
                </w:p>
                <w:p w14:paraId="1CC5AF2D" w14:textId="66DE0DD0" w:rsidR="00773723" w:rsidRPr="00766198" w:rsidRDefault="00773723" w:rsidP="00773723">
                  <w:pPr>
                    <w:pStyle w:val="ListParagraph"/>
                    <w:ind w:left="0"/>
                    <w:jc w:val="both"/>
                    <w:rPr>
                      <w:rFonts w:asciiTheme="majorBidi" w:hAnsiTheme="majorBidi" w:cstheme="majorBidi"/>
                      <w:b/>
                      <w:bCs/>
                      <w:u w:val="single"/>
                    </w:rPr>
                  </w:pPr>
                </w:p>
                <w:tbl>
                  <w:tblPr>
                    <w:tblStyle w:val="TableGrid"/>
                    <w:tblW w:w="0" w:type="auto"/>
                    <w:tblLayout w:type="fixed"/>
                    <w:tblLook w:val="04A0" w:firstRow="1" w:lastRow="0" w:firstColumn="1" w:lastColumn="0" w:noHBand="0" w:noVBand="1"/>
                  </w:tblPr>
                  <w:tblGrid>
                    <w:gridCol w:w="494"/>
                    <w:gridCol w:w="3242"/>
                    <w:gridCol w:w="1174"/>
                  </w:tblGrid>
                  <w:tr w:rsidR="00766198" w:rsidRPr="00766198" w14:paraId="41020062" w14:textId="77777777" w:rsidTr="00CC282B">
                    <w:trPr>
                      <w:trHeight w:val="518"/>
                    </w:trPr>
                    <w:tc>
                      <w:tcPr>
                        <w:tcW w:w="494" w:type="dxa"/>
                        <w:vAlign w:val="center"/>
                      </w:tcPr>
                      <w:p w14:paraId="43F11FFA" w14:textId="7AEC0394" w:rsidR="00773723" w:rsidRPr="00766198" w:rsidRDefault="00773723" w:rsidP="00773723">
                        <w:pPr>
                          <w:pStyle w:val="ListParagraph"/>
                          <w:ind w:left="0"/>
                          <w:jc w:val="center"/>
                          <w:rPr>
                            <w:rFonts w:asciiTheme="majorBidi" w:hAnsiTheme="majorBidi" w:cstheme="majorBidi"/>
                          </w:rPr>
                        </w:pPr>
                        <w:r w:rsidRPr="00766198">
                          <w:rPr>
                            <w:rFonts w:asciiTheme="majorBidi" w:hAnsiTheme="majorBidi" w:cstheme="majorBidi"/>
                          </w:rPr>
                          <w:t>1</w:t>
                        </w:r>
                      </w:p>
                    </w:tc>
                    <w:tc>
                      <w:tcPr>
                        <w:tcW w:w="3242" w:type="dxa"/>
                      </w:tcPr>
                      <w:p w14:paraId="146499F5" w14:textId="70E009D4" w:rsidR="00773723" w:rsidRPr="00766198" w:rsidRDefault="00773723" w:rsidP="00773723">
                        <w:pPr>
                          <w:pStyle w:val="ListParagraph"/>
                          <w:ind w:left="0"/>
                          <w:jc w:val="both"/>
                          <w:rPr>
                            <w:rFonts w:asciiTheme="majorBidi" w:hAnsiTheme="majorBidi" w:cstheme="majorBidi"/>
                            <w:b/>
                            <w:bCs/>
                            <w:u w:val="single"/>
                          </w:rPr>
                        </w:pPr>
                        <w:r w:rsidRPr="00766198">
                          <w:rPr>
                            <w:rFonts w:asciiTheme="majorBidi" w:hAnsiTheme="majorBidi" w:cstheme="majorBidi"/>
                          </w:rPr>
                          <w:t>Project Director, Project Management Unit-ERKP</w:t>
                        </w:r>
                      </w:p>
                    </w:tc>
                    <w:tc>
                      <w:tcPr>
                        <w:tcW w:w="1174" w:type="dxa"/>
                      </w:tcPr>
                      <w:p w14:paraId="72730133" w14:textId="3A920AA9" w:rsidR="00773723" w:rsidRPr="00766198" w:rsidRDefault="00773723" w:rsidP="00773723">
                        <w:pPr>
                          <w:pStyle w:val="ListParagraph"/>
                          <w:ind w:left="0"/>
                          <w:jc w:val="both"/>
                          <w:rPr>
                            <w:rFonts w:asciiTheme="majorBidi" w:hAnsiTheme="majorBidi" w:cstheme="majorBidi"/>
                            <w:b/>
                            <w:bCs/>
                            <w:u w:val="single"/>
                          </w:rPr>
                        </w:pPr>
                        <w:r w:rsidRPr="00766198">
                          <w:rPr>
                            <w:rFonts w:asciiTheme="majorBidi" w:hAnsiTheme="majorBidi" w:cstheme="majorBidi"/>
                          </w:rPr>
                          <w:t>Member</w:t>
                        </w:r>
                      </w:p>
                    </w:tc>
                  </w:tr>
                  <w:tr w:rsidR="00766198" w:rsidRPr="00766198" w14:paraId="2A8720EE" w14:textId="77777777" w:rsidTr="00CC282B">
                    <w:trPr>
                      <w:trHeight w:val="534"/>
                    </w:trPr>
                    <w:tc>
                      <w:tcPr>
                        <w:tcW w:w="494" w:type="dxa"/>
                        <w:vAlign w:val="center"/>
                      </w:tcPr>
                      <w:p w14:paraId="04D57703" w14:textId="4B5247BD" w:rsidR="00773723" w:rsidRPr="00766198" w:rsidRDefault="00773723" w:rsidP="00773723">
                        <w:pPr>
                          <w:pStyle w:val="ListParagraph"/>
                          <w:ind w:left="0"/>
                          <w:jc w:val="center"/>
                          <w:rPr>
                            <w:rFonts w:asciiTheme="majorBidi" w:hAnsiTheme="majorBidi" w:cstheme="majorBidi"/>
                          </w:rPr>
                        </w:pPr>
                        <w:r w:rsidRPr="00766198">
                          <w:rPr>
                            <w:rFonts w:asciiTheme="majorBidi" w:hAnsiTheme="majorBidi" w:cstheme="majorBidi"/>
                          </w:rPr>
                          <w:t>2</w:t>
                        </w:r>
                      </w:p>
                    </w:tc>
                    <w:tc>
                      <w:tcPr>
                        <w:tcW w:w="3242" w:type="dxa"/>
                      </w:tcPr>
                      <w:p w14:paraId="0C43658A" w14:textId="23347B7E" w:rsidR="00773723" w:rsidRPr="00766198" w:rsidRDefault="00773723" w:rsidP="00773723">
                        <w:pPr>
                          <w:pStyle w:val="ListParagraph"/>
                          <w:ind w:left="0"/>
                          <w:jc w:val="both"/>
                          <w:rPr>
                            <w:rFonts w:asciiTheme="majorBidi" w:hAnsiTheme="majorBidi" w:cstheme="majorBidi"/>
                            <w:b/>
                            <w:bCs/>
                            <w:u w:val="single"/>
                          </w:rPr>
                        </w:pPr>
                        <w:r w:rsidRPr="00766198">
                          <w:rPr>
                            <w:rFonts w:asciiTheme="majorBidi" w:hAnsiTheme="majorBidi" w:cstheme="majorBidi"/>
                          </w:rPr>
                          <w:t>Representative from Industries Department</w:t>
                        </w:r>
                        <w:r w:rsidRPr="00766198">
                          <w:rPr>
                            <w:rFonts w:asciiTheme="majorBidi" w:hAnsiTheme="majorBidi" w:cstheme="majorBidi"/>
                          </w:rPr>
                          <w:tab/>
                        </w:r>
                      </w:p>
                    </w:tc>
                    <w:tc>
                      <w:tcPr>
                        <w:tcW w:w="1174" w:type="dxa"/>
                      </w:tcPr>
                      <w:p w14:paraId="109B227F" w14:textId="3229B15A" w:rsidR="00773723" w:rsidRPr="00766198" w:rsidRDefault="00773723" w:rsidP="00773723">
                        <w:pPr>
                          <w:pStyle w:val="ListParagraph"/>
                          <w:ind w:left="0"/>
                          <w:jc w:val="both"/>
                          <w:rPr>
                            <w:rFonts w:asciiTheme="majorBidi" w:hAnsiTheme="majorBidi" w:cstheme="majorBidi"/>
                            <w:b/>
                            <w:bCs/>
                            <w:u w:val="single"/>
                          </w:rPr>
                        </w:pPr>
                        <w:r w:rsidRPr="00766198">
                          <w:rPr>
                            <w:rFonts w:asciiTheme="majorBidi" w:hAnsiTheme="majorBidi" w:cstheme="majorBidi"/>
                          </w:rPr>
                          <w:t>Member</w:t>
                        </w:r>
                      </w:p>
                    </w:tc>
                  </w:tr>
                  <w:tr w:rsidR="00766198" w:rsidRPr="00766198" w14:paraId="554E2797" w14:textId="77777777" w:rsidTr="00CC282B">
                    <w:trPr>
                      <w:trHeight w:val="251"/>
                    </w:trPr>
                    <w:tc>
                      <w:tcPr>
                        <w:tcW w:w="494" w:type="dxa"/>
                        <w:vAlign w:val="center"/>
                      </w:tcPr>
                      <w:p w14:paraId="1D07062E" w14:textId="2E970AFB" w:rsidR="00773723" w:rsidRPr="00766198" w:rsidRDefault="00773723" w:rsidP="00773723">
                        <w:pPr>
                          <w:pStyle w:val="ListParagraph"/>
                          <w:ind w:left="0"/>
                          <w:jc w:val="center"/>
                          <w:rPr>
                            <w:rFonts w:asciiTheme="majorBidi" w:hAnsiTheme="majorBidi" w:cstheme="majorBidi"/>
                          </w:rPr>
                        </w:pPr>
                        <w:r w:rsidRPr="00766198">
                          <w:rPr>
                            <w:rFonts w:asciiTheme="majorBidi" w:hAnsiTheme="majorBidi" w:cstheme="majorBidi"/>
                          </w:rPr>
                          <w:t>3</w:t>
                        </w:r>
                      </w:p>
                    </w:tc>
                    <w:tc>
                      <w:tcPr>
                        <w:tcW w:w="3242" w:type="dxa"/>
                      </w:tcPr>
                      <w:p w14:paraId="3184E3A2" w14:textId="0F5DD8B4" w:rsidR="00773723" w:rsidRPr="00766198" w:rsidRDefault="00773723" w:rsidP="00773723">
                        <w:pPr>
                          <w:pStyle w:val="ListParagraph"/>
                          <w:ind w:left="0"/>
                          <w:jc w:val="both"/>
                          <w:rPr>
                            <w:rFonts w:asciiTheme="majorBidi" w:hAnsiTheme="majorBidi" w:cstheme="majorBidi"/>
                            <w:b/>
                            <w:bCs/>
                            <w:u w:val="single"/>
                          </w:rPr>
                        </w:pPr>
                        <w:r w:rsidRPr="00766198">
                          <w:rPr>
                            <w:rFonts w:asciiTheme="majorBidi" w:hAnsiTheme="majorBidi" w:cstheme="majorBidi"/>
                          </w:rPr>
                          <w:t>Representative of SIDB</w:t>
                        </w:r>
                      </w:p>
                    </w:tc>
                    <w:tc>
                      <w:tcPr>
                        <w:tcW w:w="1174" w:type="dxa"/>
                      </w:tcPr>
                      <w:p w14:paraId="521D9E49" w14:textId="7CB32B09" w:rsidR="00773723" w:rsidRPr="00766198" w:rsidRDefault="00773723" w:rsidP="00773723">
                        <w:pPr>
                          <w:pStyle w:val="ListParagraph"/>
                          <w:ind w:left="0"/>
                          <w:jc w:val="both"/>
                          <w:rPr>
                            <w:rFonts w:asciiTheme="majorBidi" w:hAnsiTheme="majorBidi" w:cstheme="majorBidi"/>
                            <w:b/>
                            <w:bCs/>
                            <w:u w:val="single"/>
                          </w:rPr>
                        </w:pPr>
                        <w:r w:rsidRPr="00766198">
                          <w:rPr>
                            <w:rFonts w:asciiTheme="majorBidi" w:hAnsiTheme="majorBidi" w:cstheme="majorBidi"/>
                          </w:rPr>
                          <w:t>Member</w:t>
                        </w:r>
                      </w:p>
                    </w:tc>
                  </w:tr>
                  <w:tr w:rsidR="00766198" w:rsidRPr="00766198" w14:paraId="0C9C5FA3" w14:textId="77777777" w:rsidTr="00CC282B">
                    <w:trPr>
                      <w:trHeight w:val="267"/>
                    </w:trPr>
                    <w:tc>
                      <w:tcPr>
                        <w:tcW w:w="494" w:type="dxa"/>
                        <w:vAlign w:val="center"/>
                      </w:tcPr>
                      <w:p w14:paraId="3251BA3A" w14:textId="738D198B" w:rsidR="00773723" w:rsidRPr="00766198" w:rsidRDefault="00773723" w:rsidP="00773723">
                        <w:pPr>
                          <w:pStyle w:val="ListParagraph"/>
                          <w:ind w:left="0"/>
                          <w:jc w:val="center"/>
                          <w:rPr>
                            <w:rFonts w:asciiTheme="majorBidi" w:hAnsiTheme="majorBidi" w:cstheme="majorBidi"/>
                          </w:rPr>
                        </w:pPr>
                        <w:r w:rsidRPr="00766198">
                          <w:rPr>
                            <w:rFonts w:asciiTheme="majorBidi" w:hAnsiTheme="majorBidi" w:cstheme="majorBidi"/>
                          </w:rPr>
                          <w:t>4</w:t>
                        </w:r>
                      </w:p>
                    </w:tc>
                    <w:tc>
                      <w:tcPr>
                        <w:tcW w:w="3242" w:type="dxa"/>
                      </w:tcPr>
                      <w:p w14:paraId="04620BE8" w14:textId="6AE8F5B4" w:rsidR="00773723" w:rsidRPr="00766198" w:rsidRDefault="00773723" w:rsidP="00773723">
                        <w:pPr>
                          <w:pStyle w:val="ListParagraph"/>
                          <w:ind w:left="0"/>
                          <w:jc w:val="both"/>
                          <w:rPr>
                            <w:rFonts w:asciiTheme="majorBidi" w:hAnsiTheme="majorBidi" w:cstheme="majorBidi"/>
                            <w:b/>
                            <w:bCs/>
                            <w:u w:val="single"/>
                          </w:rPr>
                        </w:pPr>
                        <w:r w:rsidRPr="00766198">
                          <w:rPr>
                            <w:rFonts w:asciiTheme="majorBidi" w:hAnsiTheme="majorBidi" w:cstheme="majorBidi"/>
                          </w:rPr>
                          <w:t>Representative of SDU</w:t>
                        </w:r>
                      </w:p>
                    </w:tc>
                    <w:tc>
                      <w:tcPr>
                        <w:tcW w:w="1174" w:type="dxa"/>
                      </w:tcPr>
                      <w:p w14:paraId="406F65AC" w14:textId="08A6F52F" w:rsidR="00773723" w:rsidRPr="00766198" w:rsidRDefault="00773723" w:rsidP="00773723">
                        <w:pPr>
                          <w:pStyle w:val="ListParagraph"/>
                          <w:ind w:left="0"/>
                          <w:jc w:val="both"/>
                          <w:rPr>
                            <w:rFonts w:asciiTheme="majorBidi" w:hAnsiTheme="majorBidi" w:cstheme="majorBidi"/>
                            <w:b/>
                            <w:bCs/>
                            <w:u w:val="single"/>
                          </w:rPr>
                        </w:pPr>
                        <w:r w:rsidRPr="00766198">
                          <w:rPr>
                            <w:rFonts w:asciiTheme="majorBidi" w:hAnsiTheme="majorBidi" w:cstheme="majorBidi"/>
                          </w:rPr>
                          <w:t>Member</w:t>
                        </w:r>
                      </w:p>
                    </w:tc>
                  </w:tr>
                  <w:tr w:rsidR="00766198" w:rsidRPr="00766198" w14:paraId="5E8BC7F0" w14:textId="77777777" w:rsidTr="00CC282B">
                    <w:trPr>
                      <w:trHeight w:val="518"/>
                    </w:trPr>
                    <w:tc>
                      <w:tcPr>
                        <w:tcW w:w="494" w:type="dxa"/>
                        <w:vAlign w:val="center"/>
                      </w:tcPr>
                      <w:p w14:paraId="660DB61F" w14:textId="0719EBF3" w:rsidR="00773723" w:rsidRPr="00766198" w:rsidRDefault="00773723" w:rsidP="00773723">
                        <w:pPr>
                          <w:pStyle w:val="ListParagraph"/>
                          <w:ind w:left="0"/>
                          <w:jc w:val="center"/>
                          <w:rPr>
                            <w:rFonts w:asciiTheme="majorBidi" w:hAnsiTheme="majorBidi" w:cstheme="majorBidi"/>
                          </w:rPr>
                        </w:pPr>
                        <w:r w:rsidRPr="00766198">
                          <w:rPr>
                            <w:rFonts w:asciiTheme="majorBidi" w:hAnsiTheme="majorBidi" w:cstheme="majorBidi"/>
                          </w:rPr>
                          <w:t>5</w:t>
                        </w:r>
                      </w:p>
                    </w:tc>
                    <w:tc>
                      <w:tcPr>
                        <w:tcW w:w="3242" w:type="dxa"/>
                      </w:tcPr>
                      <w:p w14:paraId="3710AF29" w14:textId="4B07FFC2" w:rsidR="00773723" w:rsidRPr="00766198" w:rsidRDefault="00773723" w:rsidP="00773723">
                        <w:pPr>
                          <w:pStyle w:val="ListParagraph"/>
                          <w:ind w:left="0"/>
                          <w:jc w:val="both"/>
                          <w:rPr>
                            <w:rFonts w:asciiTheme="majorBidi" w:hAnsiTheme="majorBidi" w:cstheme="majorBidi"/>
                            <w:b/>
                            <w:bCs/>
                            <w:u w:val="single"/>
                          </w:rPr>
                        </w:pPr>
                        <w:r w:rsidRPr="00766198">
                          <w:rPr>
                            <w:rFonts w:asciiTheme="majorBidi" w:hAnsiTheme="majorBidi" w:cstheme="majorBidi"/>
                          </w:rPr>
                          <w:t xml:space="preserve">Representative of District Administration </w:t>
                        </w:r>
                        <w:proofErr w:type="gramStart"/>
                        <w:r w:rsidRPr="00766198">
                          <w:rPr>
                            <w:rFonts w:asciiTheme="majorBidi" w:hAnsiTheme="majorBidi" w:cstheme="majorBidi"/>
                          </w:rPr>
                          <w:t>S.W</w:t>
                        </w:r>
                        <w:proofErr w:type="gramEnd"/>
                      </w:p>
                    </w:tc>
                    <w:tc>
                      <w:tcPr>
                        <w:tcW w:w="1174" w:type="dxa"/>
                      </w:tcPr>
                      <w:p w14:paraId="161C80F4" w14:textId="2CE643DF" w:rsidR="00773723" w:rsidRPr="00766198" w:rsidRDefault="00773723" w:rsidP="00773723">
                        <w:pPr>
                          <w:pStyle w:val="ListParagraph"/>
                          <w:ind w:left="0"/>
                          <w:jc w:val="both"/>
                          <w:rPr>
                            <w:rFonts w:asciiTheme="majorBidi" w:hAnsiTheme="majorBidi" w:cstheme="majorBidi"/>
                            <w:b/>
                            <w:bCs/>
                            <w:u w:val="single"/>
                          </w:rPr>
                        </w:pPr>
                        <w:r w:rsidRPr="00766198">
                          <w:rPr>
                            <w:rFonts w:asciiTheme="majorBidi" w:hAnsiTheme="majorBidi" w:cstheme="majorBidi"/>
                          </w:rPr>
                          <w:t>Member</w:t>
                        </w:r>
                      </w:p>
                    </w:tc>
                  </w:tr>
                  <w:tr w:rsidR="00766198" w:rsidRPr="00766198" w14:paraId="41226502" w14:textId="77777777" w:rsidTr="00CC282B">
                    <w:trPr>
                      <w:trHeight w:val="534"/>
                    </w:trPr>
                    <w:tc>
                      <w:tcPr>
                        <w:tcW w:w="494" w:type="dxa"/>
                        <w:vAlign w:val="center"/>
                      </w:tcPr>
                      <w:p w14:paraId="33821DFA" w14:textId="087D85E6" w:rsidR="00773723" w:rsidRPr="00766198" w:rsidRDefault="00773723" w:rsidP="00773723">
                        <w:pPr>
                          <w:pStyle w:val="ListParagraph"/>
                          <w:ind w:left="0"/>
                          <w:jc w:val="center"/>
                          <w:rPr>
                            <w:rFonts w:asciiTheme="majorBidi" w:hAnsiTheme="majorBidi" w:cstheme="majorBidi"/>
                          </w:rPr>
                        </w:pPr>
                        <w:r w:rsidRPr="00766198">
                          <w:rPr>
                            <w:rFonts w:asciiTheme="majorBidi" w:hAnsiTheme="majorBidi" w:cstheme="majorBidi"/>
                          </w:rPr>
                          <w:t>6</w:t>
                        </w:r>
                      </w:p>
                    </w:tc>
                    <w:tc>
                      <w:tcPr>
                        <w:tcW w:w="3242" w:type="dxa"/>
                      </w:tcPr>
                      <w:p w14:paraId="21C4C6DB" w14:textId="6AB0AFCF" w:rsidR="00773723" w:rsidRPr="00766198" w:rsidRDefault="00773723" w:rsidP="00773723">
                        <w:pPr>
                          <w:pStyle w:val="ListParagraph"/>
                          <w:ind w:left="0"/>
                          <w:jc w:val="both"/>
                          <w:rPr>
                            <w:rFonts w:asciiTheme="majorBidi" w:hAnsiTheme="majorBidi" w:cstheme="majorBidi"/>
                            <w:b/>
                            <w:bCs/>
                            <w:u w:val="single"/>
                          </w:rPr>
                        </w:pPr>
                        <w:r w:rsidRPr="00766198">
                          <w:rPr>
                            <w:rFonts w:asciiTheme="majorBidi" w:hAnsiTheme="majorBidi" w:cstheme="majorBidi"/>
                          </w:rPr>
                          <w:t>President FATA-CCI / or his nominee</w:t>
                        </w:r>
                      </w:p>
                    </w:tc>
                    <w:tc>
                      <w:tcPr>
                        <w:tcW w:w="1174" w:type="dxa"/>
                      </w:tcPr>
                      <w:p w14:paraId="150D7A88" w14:textId="428456DA" w:rsidR="00773723" w:rsidRPr="00766198" w:rsidRDefault="00773723" w:rsidP="00773723">
                        <w:pPr>
                          <w:pStyle w:val="ListParagraph"/>
                          <w:ind w:left="0"/>
                          <w:jc w:val="both"/>
                          <w:rPr>
                            <w:rFonts w:asciiTheme="majorBidi" w:hAnsiTheme="majorBidi" w:cstheme="majorBidi"/>
                            <w:b/>
                            <w:bCs/>
                            <w:u w:val="single"/>
                          </w:rPr>
                        </w:pPr>
                        <w:r w:rsidRPr="00766198">
                          <w:rPr>
                            <w:rFonts w:asciiTheme="majorBidi" w:hAnsiTheme="majorBidi" w:cstheme="majorBidi"/>
                          </w:rPr>
                          <w:t>Member</w:t>
                        </w:r>
                      </w:p>
                    </w:tc>
                  </w:tr>
                  <w:tr w:rsidR="00766198" w:rsidRPr="00766198" w14:paraId="7C5A32FA" w14:textId="77777777" w:rsidTr="00CC282B">
                    <w:trPr>
                      <w:trHeight w:val="251"/>
                    </w:trPr>
                    <w:tc>
                      <w:tcPr>
                        <w:tcW w:w="494" w:type="dxa"/>
                      </w:tcPr>
                      <w:p w14:paraId="5F89E101" w14:textId="12D055E6" w:rsidR="00773723" w:rsidRPr="00766198" w:rsidRDefault="00773723" w:rsidP="00773723">
                        <w:pPr>
                          <w:pStyle w:val="ListParagraph"/>
                          <w:ind w:left="0"/>
                          <w:jc w:val="center"/>
                          <w:rPr>
                            <w:rFonts w:asciiTheme="majorBidi" w:hAnsiTheme="majorBidi" w:cstheme="majorBidi"/>
                          </w:rPr>
                        </w:pPr>
                        <w:r w:rsidRPr="00766198">
                          <w:rPr>
                            <w:rFonts w:asciiTheme="majorBidi" w:hAnsiTheme="majorBidi" w:cstheme="majorBidi"/>
                          </w:rPr>
                          <w:t>7</w:t>
                        </w:r>
                      </w:p>
                    </w:tc>
                    <w:tc>
                      <w:tcPr>
                        <w:tcW w:w="3242" w:type="dxa"/>
                      </w:tcPr>
                      <w:p w14:paraId="4789D70D" w14:textId="79C69C5E" w:rsidR="00773723" w:rsidRPr="00766198" w:rsidRDefault="00773723" w:rsidP="00773723">
                        <w:pPr>
                          <w:pStyle w:val="ListParagraph"/>
                          <w:ind w:left="0"/>
                          <w:jc w:val="both"/>
                          <w:rPr>
                            <w:rFonts w:asciiTheme="majorBidi" w:hAnsiTheme="majorBidi" w:cstheme="majorBidi"/>
                            <w:b/>
                            <w:bCs/>
                            <w:u w:val="single"/>
                          </w:rPr>
                        </w:pPr>
                        <w:r w:rsidRPr="00766198">
                          <w:rPr>
                            <w:rFonts w:asciiTheme="majorBidi" w:hAnsiTheme="majorBidi" w:cstheme="majorBidi"/>
                          </w:rPr>
                          <w:t>Representative of SMEDA</w:t>
                        </w:r>
                      </w:p>
                    </w:tc>
                    <w:tc>
                      <w:tcPr>
                        <w:tcW w:w="1174" w:type="dxa"/>
                      </w:tcPr>
                      <w:p w14:paraId="0E0BF8F3" w14:textId="59B8FC92" w:rsidR="00773723" w:rsidRPr="00766198" w:rsidRDefault="00773723" w:rsidP="00773723">
                        <w:pPr>
                          <w:pStyle w:val="ListParagraph"/>
                          <w:ind w:left="0"/>
                          <w:jc w:val="both"/>
                          <w:rPr>
                            <w:rFonts w:asciiTheme="majorBidi" w:hAnsiTheme="majorBidi" w:cstheme="majorBidi"/>
                            <w:b/>
                            <w:bCs/>
                            <w:u w:val="single"/>
                          </w:rPr>
                        </w:pPr>
                        <w:r w:rsidRPr="00766198">
                          <w:rPr>
                            <w:rFonts w:asciiTheme="majorBidi" w:hAnsiTheme="majorBidi" w:cstheme="majorBidi"/>
                          </w:rPr>
                          <w:t>Member</w:t>
                        </w:r>
                      </w:p>
                    </w:tc>
                  </w:tr>
                  <w:tr w:rsidR="00766198" w:rsidRPr="00766198" w14:paraId="2EE1F1F1" w14:textId="77777777" w:rsidTr="00CC282B">
                    <w:trPr>
                      <w:trHeight w:val="251"/>
                    </w:trPr>
                    <w:tc>
                      <w:tcPr>
                        <w:tcW w:w="494" w:type="dxa"/>
                      </w:tcPr>
                      <w:p w14:paraId="10F42204" w14:textId="5D7C09EE" w:rsidR="00773723" w:rsidRPr="00766198" w:rsidRDefault="00773723" w:rsidP="00773723">
                        <w:pPr>
                          <w:pStyle w:val="ListParagraph"/>
                          <w:ind w:left="0"/>
                          <w:jc w:val="center"/>
                          <w:rPr>
                            <w:rFonts w:asciiTheme="majorBidi" w:hAnsiTheme="majorBidi" w:cstheme="majorBidi"/>
                          </w:rPr>
                        </w:pPr>
                        <w:r w:rsidRPr="00766198">
                          <w:rPr>
                            <w:rFonts w:asciiTheme="majorBidi" w:hAnsiTheme="majorBidi" w:cstheme="majorBidi"/>
                          </w:rPr>
                          <w:t>8</w:t>
                        </w:r>
                      </w:p>
                    </w:tc>
                    <w:tc>
                      <w:tcPr>
                        <w:tcW w:w="3242" w:type="dxa"/>
                      </w:tcPr>
                      <w:p w14:paraId="00C9B89E" w14:textId="2C60EA39" w:rsidR="00773723" w:rsidRPr="00766198" w:rsidRDefault="00773723" w:rsidP="00773723">
                        <w:pPr>
                          <w:pStyle w:val="ListParagraph"/>
                          <w:ind w:left="0"/>
                          <w:jc w:val="both"/>
                          <w:rPr>
                            <w:rFonts w:asciiTheme="majorBidi" w:hAnsiTheme="majorBidi" w:cstheme="majorBidi"/>
                          </w:rPr>
                        </w:pPr>
                        <w:r w:rsidRPr="00766198">
                          <w:rPr>
                            <w:rFonts w:asciiTheme="majorBidi" w:hAnsiTheme="majorBidi" w:cstheme="majorBidi"/>
                          </w:rPr>
                          <w:t xml:space="preserve">Project Manager SIADP </w:t>
                        </w:r>
                        <w:proofErr w:type="gramStart"/>
                        <w:r w:rsidRPr="00766198">
                          <w:rPr>
                            <w:rFonts w:asciiTheme="majorBidi" w:hAnsiTheme="majorBidi" w:cstheme="majorBidi"/>
                          </w:rPr>
                          <w:t>S.W</w:t>
                        </w:r>
                        <w:proofErr w:type="gramEnd"/>
                        <w:r w:rsidRPr="00766198">
                          <w:rPr>
                            <w:rFonts w:asciiTheme="majorBidi" w:hAnsiTheme="majorBidi" w:cstheme="majorBidi"/>
                          </w:rPr>
                          <w:tab/>
                        </w:r>
                      </w:p>
                    </w:tc>
                    <w:tc>
                      <w:tcPr>
                        <w:tcW w:w="1174" w:type="dxa"/>
                      </w:tcPr>
                      <w:p w14:paraId="55BC2B9C" w14:textId="185C08E2" w:rsidR="00773723" w:rsidRPr="00766198" w:rsidRDefault="00773723" w:rsidP="00773723">
                        <w:pPr>
                          <w:pStyle w:val="ListParagraph"/>
                          <w:ind w:left="0"/>
                          <w:jc w:val="both"/>
                          <w:rPr>
                            <w:rFonts w:asciiTheme="majorBidi" w:hAnsiTheme="majorBidi" w:cstheme="majorBidi"/>
                          </w:rPr>
                        </w:pPr>
                        <w:proofErr w:type="spellStart"/>
                        <w:r w:rsidRPr="00766198">
                          <w:rPr>
                            <w:rFonts w:asciiTheme="majorBidi" w:hAnsiTheme="majorBidi" w:cstheme="majorBidi"/>
                          </w:rPr>
                          <w:t>Membe</w:t>
                        </w:r>
                        <w:proofErr w:type="spellEnd"/>
                      </w:p>
                    </w:tc>
                  </w:tr>
                </w:tbl>
                <w:p w14:paraId="487386DE" w14:textId="1DCD73BC" w:rsidR="00773723" w:rsidRPr="00766198" w:rsidRDefault="00773723" w:rsidP="00773723">
                  <w:pPr>
                    <w:jc w:val="both"/>
                    <w:rPr>
                      <w:rFonts w:asciiTheme="majorBidi" w:hAnsiTheme="majorBidi" w:cstheme="majorBidi"/>
                    </w:rPr>
                  </w:pPr>
                  <w:r w:rsidRPr="00766198">
                    <w:rPr>
                      <w:rFonts w:asciiTheme="majorBidi" w:hAnsiTheme="majorBidi" w:cstheme="majorBidi"/>
                      <w:sz w:val="22"/>
                      <w:szCs w:val="22"/>
                    </w:rPr>
                    <w:tab/>
                  </w:r>
                  <w:r w:rsidRPr="00766198">
                    <w:rPr>
                      <w:rFonts w:asciiTheme="majorBidi" w:hAnsiTheme="majorBidi" w:cstheme="majorBidi"/>
                      <w:sz w:val="22"/>
                      <w:szCs w:val="22"/>
                    </w:rPr>
                    <w:tab/>
                  </w:r>
                </w:p>
                <w:p w14:paraId="2919B9BD" w14:textId="77777777" w:rsidR="00773723" w:rsidRPr="00766198" w:rsidRDefault="00773723" w:rsidP="00773723">
                  <w:pPr>
                    <w:pStyle w:val="ListParagraph"/>
                    <w:ind w:left="0"/>
                    <w:jc w:val="both"/>
                    <w:rPr>
                      <w:rFonts w:asciiTheme="majorBidi" w:hAnsiTheme="majorBidi" w:cstheme="majorBidi"/>
                      <w:b/>
                      <w:bCs/>
                    </w:rPr>
                  </w:pPr>
                </w:p>
                <w:p w14:paraId="5AF743C0" w14:textId="77777777" w:rsidR="00773723" w:rsidRPr="00766198" w:rsidRDefault="00773723" w:rsidP="00773723">
                  <w:pPr>
                    <w:pStyle w:val="ListParagraph"/>
                    <w:ind w:left="0"/>
                    <w:jc w:val="both"/>
                    <w:rPr>
                      <w:rFonts w:asciiTheme="majorBidi" w:hAnsiTheme="majorBidi" w:cstheme="majorBidi"/>
                      <w:b/>
                      <w:bCs/>
                    </w:rPr>
                  </w:pPr>
                  <w:r w:rsidRPr="00766198">
                    <w:rPr>
                      <w:rFonts w:asciiTheme="majorBidi" w:hAnsiTheme="majorBidi" w:cstheme="majorBidi"/>
                      <w:b/>
                      <w:bCs/>
                      <w:sz w:val="22"/>
                      <w:szCs w:val="22"/>
                    </w:rPr>
                    <w:t>13.2   Document Review Committee (DRC):</w:t>
                  </w:r>
                </w:p>
                <w:p w14:paraId="5AEF1083" w14:textId="77777777" w:rsidR="00773723" w:rsidRPr="00766198" w:rsidRDefault="00773723" w:rsidP="00773723">
                  <w:pPr>
                    <w:pStyle w:val="ListParagraph"/>
                    <w:autoSpaceDE w:val="0"/>
                    <w:autoSpaceDN w:val="0"/>
                    <w:adjustRightInd w:val="0"/>
                    <w:ind w:left="0"/>
                    <w:jc w:val="both"/>
                  </w:pPr>
                  <w:r w:rsidRPr="00766198">
                    <w:rPr>
                      <w:sz w:val="22"/>
                      <w:szCs w:val="22"/>
                    </w:rPr>
                    <w:t>A Documents Review Committee (DRC) will be constituted with the following composition for evaluation of grant applications and their completeness in accordance with the laid down criteria.</w:t>
                  </w:r>
                </w:p>
                <w:p w14:paraId="205963C8" w14:textId="6A59566B" w:rsidR="00773723" w:rsidRPr="00766198" w:rsidRDefault="00773723" w:rsidP="00773723">
                  <w:pPr>
                    <w:pStyle w:val="ListParagraph"/>
                    <w:ind w:left="0"/>
                    <w:jc w:val="both"/>
                    <w:rPr>
                      <w:rFonts w:asciiTheme="majorBidi" w:hAnsiTheme="majorBidi" w:cstheme="majorBidi"/>
                      <w:b/>
                      <w:bCs/>
                      <w:u w:val="single"/>
                    </w:rPr>
                  </w:pPr>
                  <w:r w:rsidRPr="00766198">
                    <w:rPr>
                      <w:rFonts w:asciiTheme="majorBidi" w:hAnsiTheme="majorBidi" w:cstheme="majorBidi"/>
                      <w:b/>
                      <w:bCs/>
                      <w:sz w:val="22"/>
                      <w:szCs w:val="22"/>
                      <w:u w:val="single"/>
                    </w:rPr>
                    <w:t>Composition of DRC:</w:t>
                  </w:r>
                </w:p>
                <w:p w14:paraId="00553EFC" w14:textId="615E038A" w:rsidR="008D7405" w:rsidRPr="00766198" w:rsidRDefault="008D7405" w:rsidP="00773723">
                  <w:pPr>
                    <w:pStyle w:val="ListParagraph"/>
                    <w:ind w:left="0"/>
                    <w:jc w:val="both"/>
                    <w:rPr>
                      <w:rFonts w:asciiTheme="majorBidi" w:hAnsiTheme="majorBidi" w:cstheme="majorBidi"/>
                      <w:b/>
                      <w:bCs/>
                      <w:u w:val="single"/>
                    </w:rPr>
                  </w:pPr>
                </w:p>
                <w:tbl>
                  <w:tblPr>
                    <w:tblStyle w:val="TableGrid"/>
                    <w:tblW w:w="0" w:type="auto"/>
                    <w:tblLayout w:type="fixed"/>
                    <w:tblLook w:val="04A0" w:firstRow="1" w:lastRow="0" w:firstColumn="1" w:lastColumn="0" w:noHBand="0" w:noVBand="1"/>
                  </w:tblPr>
                  <w:tblGrid>
                    <w:gridCol w:w="406"/>
                    <w:gridCol w:w="3284"/>
                    <w:gridCol w:w="1159"/>
                  </w:tblGrid>
                  <w:tr w:rsidR="00766198" w:rsidRPr="00766198" w14:paraId="7F508A94" w14:textId="77777777" w:rsidTr="00E719A5">
                    <w:trPr>
                      <w:trHeight w:val="503"/>
                    </w:trPr>
                    <w:tc>
                      <w:tcPr>
                        <w:tcW w:w="406" w:type="dxa"/>
                      </w:tcPr>
                      <w:p w14:paraId="02BF4B7B" w14:textId="740C6BA4" w:rsidR="008D7405" w:rsidRPr="00766198" w:rsidRDefault="008E63A8" w:rsidP="008E63A8">
                        <w:pPr>
                          <w:pStyle w:val="ListParagraph"/>
                          <w:ind w:left="0"/>
                          <w:jc w:val="center"/>
                          <w:rPr>
                            <w:rFonts w:asciiTheme="majorBidi" w:hAnsiTheme="majorBidi" w:cstheme="majorBidi"/>
                          </w:rPr>
                        </w:pPr>
                        <w:r w:rsidRPr="00766198">
                          <w:rPr>
                            <w:rFonts w:asciiTheme="majorBidi" w:hAnsiTheme="majorBidi" w:cstheme="majorBidi"/>
                          </w:rPr>
                          <w:t>1</w:t>
                        </w:r>
                      </w:p>
                    </w:tc>
                    <w:tc>
                      <w:tcPr>
                        <w:tcW w:w="3284" w:type="dxa"/>
                      </w:tcPr>
                      <w:p w14:paraId="7FBF60DB" w14:textId="1B00C06E" w:rsidR="008D7405" w:rsidRPr="00766198" w:rsidRDefault="008D7405" w:rsidP="00773723">
                        <w:pPr>
                          <w:pStyle w:val="ListParagraph"/>
                          <w:ind w:left="0"/>
                          <w:jc w:val="both"/>
                          <w:rPr>
                            <w:rFonts w:asciiTheme="majorBidi" w:hAnsiTheme="majorBidi" w:cstheme="majorBidi"/>
                            <w:b/>
                            <w:bCs/>
                            <w:u w:val="single"/>
                          </w:rPr>
                        </w:pPr>
                        <w:r w:rsidRPr="00766198">
                          <w:rPr>
                            <w:rFonts w:asciiTheme="majorBidi" w:hAnsiTheme="majorBidi" w:cstheme="majorBidi"/>
                          </w:rPr>
                          <w:t>Additional Project Director PMU-ERKP</w:t>
                        </w:r>
                      </w:p>
                    </w:tc>
                    <w:tc>
                      <w:tcPr>
                        <w:tcW w:w="1159" w:type="dxa"/>
                      </w:tcPr>
                      <w:p w14:paraId="6BF3B415" w14:textId="696AA1D0" w:rsidR="008D7405" w:rsidRPr="00766198" w:rsidRDefault="008D7405" w:rsidP="00773723">
                        <w:pPr>
                          <w:pStyle w:val="ListParagraph"/>
                          <w:ind w:left="0"/>
                          <w:jc w:val="both"/>
                          <w:rPr>
                            <w:rFonts w:asciiTheme="majorBidi" w:hAnsiTheme="majorBidi" w:cstheme="majorBidi"/>
                            <w:b/>
                            <w:bCs/>
                            <w:u w:val="single"/>
                          </w:rPr>
                        </w:pPr>
                        <w:r w:rsidRPr="00766198">
                          <w:rPr>
                            <w:rFonts w:asciiTheme="majorBidi" w:hAnsiTheme="majorBidi" w:cstheme="majorBidi"/>
                          </w:rPr>
                          <w:t>Chairman</w:t>
                        </w:r>
                      </w:p>
                    </w:tc>
                  </w:tr>
                  <w:tr w:rsidR="00766198" w:rsidRPr="00766198" w14:paraId="4984AC60" w14:textId="77777777" w:rsidTr="00E719A5">
                    <w:trPr>
                      <w:trHeight w:val="259"/>
                    </w:trPr>
                    <w:tc>
                      <w:tcPr>
                        <w:tcW w:w="406" w:type="dxa"/>
                      </w:tcPr>
                      <w:p w14:paraId="4FE140D5" w14:textId="1B8A5DE1" w:rsidR="008D7405" w:rsidRPr="00766198" w:rsidRDefault="008E63A8" w:rsidP="008E63A8">
                        <w:pPr>
                          <w:pStyle w:val="ListParagraph"/>
                          <w:ind w:left="0"/>
                          <w:jc w:val="center"/>
                          <w:rPr>
                            <w:rFonts w:asciiTheme="majorBidi" w:hAnsiTheme="majorBidi" w:cstheme="majorBidi"/>
                          </w:rPr>
                        </w:pPr>
                        <w:r w:rsidRPr="00766198">
                          <w:rPr>
                            <w:rFonts w:asciiTheme="majorBidi" w:hAnsiTheme="majorBidi" w:cstheme="majorBidi"/>
                          </w:rPr>
                          <w:t>2</w:t>
                        </w:r>
                      </w:p>
                    </w:tc>
                    <w:tc>
                      <w:tcPr>
                        <w:tcW w:w="3284" w:type="dxa"/>
                      </w:tcPr>
                      <w:p w14:paraId="0F8108F8" w14:textId="38177EA1" w:rsidR="008D7405" w:rsidRPr="00766198" w:rsidRDefault="008D7405" w:rsidP="00773723">
                        <w:pPr>
                          <w:pStyle w:val="ListParagraph"/>
                          <w:ind w:left="0"/>
                          <w:jc w:val="both"/>
                          <w:rPr>
                            <w:rFonts w:asciiTheme="majorBidi" w:hAnsiTheme="majorBidi" w:cstheme="majorBidi"/>
                            <w:b/>
                            <w:bCs/>
                            <w:u w:val="single"/>
                          </w:rPr>
                        </w:pPr>
                        <w:r w:rsidRPr="00766198">
                          <w:rPr>
                            <w:rFonts w:asciiTheme="majorBidi" w:hAnsiTheme="majorBidi" w:cstheme="majorBidi"/>
                          </w:rPr>
                          <w:t>Representative of IC&amp;TE Department</w:t>
                        </w:r>
                      </w:p>
                    </w:tc>
                    <w:tc>
                      <w:tcPr>
                        <w:tcW w:w="1159" w:type="dxa"/>
                      </w:tcPr>
                      <w:p w14:paraId="6441C08C" w14:textId="16844B96" w:rsidR="008D7405" w:rsidRPr="00766198" w:rsidRDefault="008D7405" w:rsidP="00773723">
                        <w:pPr>
                          <w:pStyle w:val="ListParagraph"/>
                          <w:ind w:left="0"/>
                          <w:jc w:val="both"/>
                          <w:rPr>
                            <w:rFonts w:asciiTheme="majorBidi" w:hAnsiTheme="majorBidi" w:cstheme="majorBidi"/>
                            <w:b/>
                            <w:bCs/>
                            <w:u w:val="single"/>
                          </w:rPr>
                        </w:pPr>
                        <w:r w:rsidRPr="00766198">
                          <w:rPr>
                            <w:rFonts w:asciiTheme="majorBidi" w:hAnsiTheme="majorBidi" w:cstheme="majorBidi"/>
                          </w:rPr>
                          <w:t>Member</w:t>
                        </w:r>
                      </w:p>
                    </w:tc>
                  </w:tr>
                  <w:tr w:rsidR="00766198" w:rsidRPr="00766198" w14:paraId="63CFA96F" w14:textId="77777777" w:rsidTr="00E719A5">
                    <w:trPr>
                      <w:trHeight w:val="243"/>
                    </w:trPr>
                    <w:tc>
                      <w:tcPr>
                        <w:tcW w:w="406" w:type="dxa"/>
                      </w:tcPr>
                      <w:p w14:paraId="01D5BFD6" w14:textId="26403869" w:rsidR="008D7405" w:rsidRPr="00766198" w:rsidRDefault="008E63A8" w:rsidP="008E63A8">
                        <w:pPr>
                          <w:pStyle w:val="ListParagraph"/>
                          <w:ind w:left="0"/>
                          <w:jc w:val="center"/>
                          <w:rPr>
                            <w:rFonts w:asciiTheme="majorBidi" w:hAnsiTheme="majorBidi" w:cstheme="majorBidi"/>
                          </w:rPr>
                        </w:pPr>
                        <w:r w:rsidRPr="00766198">
                          <w:rPr>
                            <w:rFonts w:asciiTheme="majorBidi" w:hAnsiTheme="majorBidi" w:cstheme="majorBidi"/>
                          </w:rPr>
                          <w:t>3</w:t>
                        </w:r>
                      </w:p>
                    </w:tc>
                    <w:tc>
                      <w:tcPr>
                        <w:tcW w:w="3284" w:type="dxa"/>
                      </w:tcPr>
                      <w:p w14:paraId="002D29DF" w14:textId="3E10C222" w:rsidR="008D7405" w:rsidRPr="00766198" w:rsidRDefault="008D7405" w:rsidP="00773723">
                        <w:pPr>
                          <w:pStyle w:val="ListParagraph"/>
                          <w:ind w:left="0"/>
                          <w:jc w:val="both"/>
                          <w:rPr>
                            <w:rFonts w:asciiTheme="majorBidi" w:hAnsiTheme="majorBidi" w:cstheme="majorBidi"/>
                            <w:b/>
                            <w:bCs/>
                            <w:u w:val="single"/>
                          </w:rPr>
                        </w:pPr>
                        <w:r w:rsidRPr="00766198">
                          <w:rPr>
                            <w:rFonts w:asciiTheme="majorBidi" w:hAnsiTheme="majorBidi" w:cstheme="majorBidi"/>
                          </w:rPr>
                          <w:t>Representative of PMU-KP</w:t>
                        </w:r>
                      </w:p>
                    </w:tc>
                    <w:tc>
                      <w:tcPr>
                        <w:tcW w:w="1159" w:type="dxa"/>
                      </w:tcPr>
                      <w:p w14:paraId="5FABFB2C" w14:textId="49494DB4" w:rsidR="008D7405" w:rsidRPr="00766198" w:rsidRDefault="008D7405" w:rsidP="00773723">
                        <w:pPr>
                          <w:pStyle w:val="ListParagraph"/>
                          <w:ind w:left="0"/>
                          <w:jc w:val="both"/>
                          <w:rPr>
                            <w:rFonts w:asciiTheme="majorBidi" w:hAnsiTheme="majorBidi" w:cstheme="majorBidi"/>
                            <w:b/>
                            <w:bCs/>
                            <w:u w:val="single"/>
                          </w:rPr>
                        </w:pPr>
                        <w:r w:rsidRPr="00766198">
                          <w:rPr>
                            <w:rFonts w:asciiTheme="majorBidi" w:hAnsiTheme="majorBidi" w:cstheme="majorBidi"/>
                          </w:rPr>
                          <w:t>Member</w:t>
                        </w:r>
                      </w:p>
                    </w:tc>
                  </w:tr>
                  <w:tr w:rsidR="00766198" w:rsidRPr="00766198" w14:paraId="085BDB95" w14:textId="77777777" w:rsidTr="00E719A5">
                    <w:trPr>
                      <w:trHeight w:val="259"/>
                    </w:trPr>
                    <w:tc>
                      <w:tcPr>
                        <w:tcW w:w="406" w:type="dxa"/>
                      </w:tcPr>
                      <w:p w14:paraId="30A3EAD5" w14:textId="08C0EC6A" w:rsidR="008D7405" w:rsidRPr="00766198" w:rsidRDefault="008E63A8" w:rsidP="008E63A8">
                        <w:pPr>
                          <w:pStyle w:val="ListParagraph"/>
                          <w:ind w:left="0"/>
                          <w:jc w:val="center"/>
                          <w:rPr>
                            <w:rFonts w:asciiTheme="majorBidi" w:hAnsiTheme="majorBidi" w:cstheme="majorBidi"/>
                          </w:rPr>
                        </w:pPr>
                        <w:r w:rsidRPr="00766198">
                          <w:rPr>
                            <w:rFonts w:asciiTheme="majorBidi" w:hAnsiTheme="majorBidi" w:cstheme="majorBidi"/>
                          </w:rPr>
                          <w:t>4</w:t>
                        </w:r>
                      </w:p>
                    </w:tc>
                    <w:tc>
                      <w:tcPr>
                        <w:tcW w:w="3284" w:type="dxa"/>
                      </w:tcPr>
                      <w:p w14:paraId="1B74A940" w14:textId="18E2FF52" w:rsidR="008D7405" w:rsidRPr="00766198" w:rsidRDefault="008D7405" w:rsidP="00773723">
                        <w:pPr>
                          <w:pStyle w:val="ListParagraph"/>
                          <w:ind w:left="0"/>
                          <w:jc w:val="both"/>
                          <w:rPr>
                            <w:rFonts w:asciiTheme="majorBidi" w:hAnsiTheme="majorBidi" w:cstheme="majorBidi"/>
                            <w:b/>
                            <w:bCs/>
                            <w:u w:val="single"/>
                          </w:rPr>
                        </w:pPr>
                        <w:r w:rsidRPr="00766198">
                          <w:rPr>
                            <w:rFonts w:asciiTheme="majorBidi" w:hAnsiTheme="majorBidi" w:cstheme="majorBidi"/>
                          </w:rPr>
                          <w:t xml:space="preserve">Representative PMU-SIADP </w:t>
                        </w:r>
                        <w:proofErr w:type="gramStart"/>
                        <w:r w:rsidRPr="00766198">
                          <w:rPr>
                            <w:rFonts w:asciiTheme="majorBidi" w:hAnsiTheme="majorBidi" w:cstheme="majorBidi"/>
                          </w:rPr>
                          <w:t>S.W</w:t>
                        </w:r>
                        <w:proofErr w:type="gramEnd"/>
                      </w:p>
                    </w:tc>
                    <w:tc>
                      <w:tcPr>
                        <w:tcW w:w="1159" w:type="dxa"/>
                      </w:tcPr>
                      <w:p w14:paraId="658DB4BE" w14:textId="0503CE39" w:rsidR="008D7405" w:rsidRPr="00766198" w:rsidRDefault="008D7405" w:rsidP="00773723">
                        <w:pPr>
                          <w:pStyle w:val="ListParagraph"/>
                          <w:ind w:left="0"/>
                          <w:jc w:val="both"/>
                          <w:rPr>
                            <w:rFonts w:asciiTheme="majorBidi" w:hAnsiTheme="majorBidi" w:cstheme="majorBidi"/>
                            <w:b/>
                            <w:bCs/>
                            <w:u w:val="single"/>
                          </w:rPr>
                        </w:pPr>
                        <w:r w:rsidRPr="00766198">
                          <w:rPr>
                            <w:rFonts w:asciiTheme="majorBidi" w:hAnsiTheme="majorBidi" w:cstheme="majorBidi"/>
                          </w:rPr>
                          <w:t>Member</w:t>
                        </w:r>
                      </w:p>
                    </w:tc>
                  </w:tr>
                  <w:tr w:rsidR="00766198" w:rsidRPr="00766198" w14:paraId="0BC3BF16" w14:textId="77777777" w:rsidTr="00E719A5">
                    <w:trPr>
                      <w:trHeight w:val="259"/>
                    </w:trPr>
                    <w:tc>
                      <w:tcPr>
                        <w:tcW w:w="406" w:type="dxa"/>
                      </w:tcPr>
                      <w:p w14:paraId="47038E96" w14:textId="6D502D43" w:rsidR="008D7405" w:rsidRPr="00766198" w:rsidRDefault="008E63A8" w:rsidP="008E63A8">
                        <w:pPr>
                          <w:pStyle w:val="ListParagraph"/>
                          <w:ind w:left="0"/>
                          <w:jc w:val="center"/>
                          <w:rPr>
                            <w:rFonts w:asciiTheme="majorBidi" w:hAnsiTheme="majorBidi" w:cstheme="majorBidi"/>
                          </w:rPr>
                        </w:pPr>
                        <w:r w:rsidRPr="00766198">
                          <w:rPr>
                            <w:rFonts w:asciiTheme="majorBidi" w:hAnsiTheme="majorBidi" w:cstheme="majorBidi"/>
                          </w:rPr>
                          <w:t>5</w:t>
                        </w:r>
                      </w:p>
                    </w:tc>
                    <w:tc>
                      <w:tcPr>
                        <w:tcW w:w="3284" w:type="dxa"/>
                      </w:tcPr>
                      <w:p w14:paraId="6E81F7D1" w14:textId="6F170DD4" w:rsidR="008D7405" w:rsidRPr="00766198" w:rsidRDefault="008D7405" w:rsidP="00773723">
                        <w:pPr>
                          <w:pStyle w:val="ListParagraph"/>
                          <w:ind w:left="0"/>
                          <w:jc w:val="both"/>
                          <w:rPr>
                            <w:rFonts w:asciiTheme="majorBidi" w:hAnsiTheme="majorBidi" w:cstheme="majorBidi"/>
                            <w:b/>
                            <w:bCs/>
                            <w:u w:val="single"/>
                          </w:rPr>
                        </w:pPr>
                        <w:r w:rsidRPr="00766198">
                          <w:rPr>
                            <w:rFonts w:asciiTheme="majorBidi" w:hAnsiTheme="majorBidi" w:cstheme="majorBidi"/>
                          </w:rPr>
                          <w:t>Legal Officer</w:t>
                        </w:r>
                      </w:p>
                    </w:tc>
                    <w:tc>
                      <w:tcPr>
                        <w:tcW w:w="1159" w:type="dxa"/>
                      </w:tcPr>
                      <w:p w14:paraId="0B0CF947" w14:textId="3F878E2D" w:rsidR="008D7405" w:rsidRPr="00766198" w:rsidRDefault="008D7405" w:rsidP="00773723">
                        <w:pPr>
                          <w:pStyle w:val="ListParagraph"/>
                          <w:ind w:left="0"/>
                          <w:jc w:val="both"/>
                          <w:rPr>
                            <w:rFonts w:asciiTheme="majorBidi" w:hAnsiTheme="majorBidi" w:cstheme="majorBidi"/>
                            <w:b/>
                            <w:bCs/>
                            <w:u w:val="single"/>
                          </w:rPr>
                        </w:pPr>
                        <w:r w:rsidRPr="00766198">
                          <w:rPr>
                            <w:rFonts w:asciiTheme="majorBidi" w:hAnsiTheme="majorBidi" w:cstheme="majorBidi"/>
                          </w:rPr>
                          <w:t>Member</w:t>
                        </w:r>
                      </w:p>
                    </w:tc>
                  </w:tr>
                  <w:tr w:rsidR="00766198" w:rsidRPr="00766198" w14:paraId="16ECA4F6" w14:textId="77777777" w:rsidTr="00E719A5">
                    <w:trPr>
                      <w:trHeight w:val="243"/>
                    </w:trPr>
                    <w:tc>
                      <w:tcPr>
                        <w:tcW w:w="406" w:type="dxa"/>
                      </w:tcPr>
                      <w:p w14:paraId="6F865B7F" w14:textId="37E552AF" w:rsidR="008D7405" w:rsidRPr="00766198" w:rsidRDefault="008E63A8" w:rsidP="008E63A8">
                        <w:pPr>
                          <w:pStyle w:val="ListParagraph"/>
                          <w:ind w:left="0"/>
                          <w:jc w:val="center"/>
                          <w:rPr>
                            <w:rFonts w:asciiTheme="majorBidi" w:hAnsiTheme="majorBidi" w:cstheme="majorBidi"/>
                          </w:rPr>
                        </w:pPr>
                        <w:r w:rsidRPr="00766198">
                          <w:rPr>
                            <w:rFonts w:asciiTheme="majorBidi" w:hAnsiTheme="majorBidi" w:cstheme="majorBidi"/>
                          </w:rPr>
                          <w:t>6</w:t>
                        </w:r>
                      </w:p>
                    </w:tc>
                    <w:tc>
                      <w:tcPr>
                        <w:tcW w:w="3284" w:type="dxa"/>
                      </w:tcPr>
                      <w:p w14:paraId="1071134C" w14:textId="67DC4BB1" w:rsidR="008D7405" w:rsidRPr="00766198" w:rsidRDefault="008D7405" w:rsidP="00773723">
                        <w:pPr>
                          <w:pStyle w:val="ListParagraph"/>
                          <w:ind w:left="0"/>
                          <w:jc w:val="both"/>
                          <w:rPr>
                            <w:rFonts w:asciiTheme="majorBidi" w:hAnsiTheme="majorBidi" w:cstheme="majorBidi"/>
                            <w:b/>
                            <w:bCs/>
                            <w:u w:val="single"/>
                          </w:rPr>
                        </w:pPr>
                        <w:r w:rsidRPr="00766198">
                          <w:rPr>
                            <w:rFonts w:asciiTheme="majorBidi" w:hAnsiTheme="majorBidi" w:cstheme="majorBidi"/>
                          </w:rPr>
                          <w:t>Representative of SMEDA</w:t>
                        </w:r>
                      </w:p>
                    </w:tc>
                    <w:tc>
                      <w:tcPr>
                        <w:tcW w:w="1159" w:type="dxa"/>
                      </w:tcPr>
                      <w:p w14:paraId="5CFDFD56" w14:textId="2860EB13" w:rsidR="008D7405" w:rsidRPr="00766198" w:rsidRDefault="008D7405" w:rsidP="00773723">
                        <w:pPr>
                          <w:pStyle w:val="ListParagraph"/>
                          <w:ind w:left="0"/>
                          <w:jc w:val="both"/>
                          <w:rPr>
                            <w:rFonts w:asciiTheme="majorBidi" w:hAnsiTheme="majorBidi" w:cstheme="majorBidi"/>
                            <w:b/>
                            <w:bCs/>
                            <w:u w:val="single"/>
                          </w:rPr>
                        </w:pPr>
                        <w:r w:rsidRPr="00766198">
                          <w:rPr>
                            <w:rFonts w:asciiTheme="majorBidi" w:hAnsiTheme="majorBidi" w:cstheme="majorBidi"/>
                          </w:rPr>
                          <w:t>Member</w:t>
                        </w:r>
                      </w:p>
                    </w:tc>
                  </w:tr>
                </w:tbl>
                <w:p w14:paraId="6EBAB599" w14:textId="77777777" w:rsidR="008D7405" w:rsidRPr="00766198" w:rsidRDefault="008D7405" w:rsidP="00773723">
                  <w:pPr>
                    <w:pStyle w:val="ListParagraph"/>
                    <w:ind w:left="0"/>
                    <w:jc w:val="both"/>
                    <w:rPr>
                      <w:rFonts w:asciiTheme="majorBidi" w:hAnsiTheme="majorBidi" w:cstheme="majorBidi"/>
                      <w:b/>
                      <w:bCs/>
                      <w:u w:val="single"/>
                    </w:rPr>
                  </w:pPr>
                </w:p>
                <w:p w14:paraId="1705CEC3" w14:textId="77777777" w:rsidR="00773723" w:rsidRPr="00766198" w:rsidRDefault="00773723" w:rsidP="00773723">
                  <w:pPr>
                    <w:pStyle w:val="ListParagraph"/>
                    <w:autoSpaceDE w:val="0"/>
                    <w:autoSpaceDN w:val="0"/>
                    <w:adjustRightInd w:val="0"/>
                    <w:ind w:left="0"/>
                    <w:jc w:val="both"/>
                    <w:rPr>
                      <w:b/>
                      <w:bCs/>
                    </w:rPr>
                  </w:pPr>
                  <w:r w:rsidRPr="00766198">
                    <w:rPr>
                      <w:b/>
                      <w:bCs/>
                      <w:sz w:val="22"/>
                      <w:szCs w:val="22"/>
                    </w:rPr>
                    <w:t>Term of references (TORs) of DRC</w:t>
                  </w:r>
                </w:p>
                <w:p w14:paraId="54D9D7F8" w14:textId="77777777" w:rsidR="00773723" w:rsidRPr="00766198" w:rsidRDefault="00773723" w:rsidP="00006B77">
                  <w:pPr>
                    <w:pStyle w:val="ListParagraph"/>
                    <w:numPr>
                      <w:ilvl w:val="0"/>
                      <w:numId w:val="73"/>
                    </w:numPr>
                    <w:autoSpaceDE w:val="0"/>
                    <w:autoSpaceDN w:val="0"/>
                    <w:adjustRightInd w:val="0"/>
                    <w:jc w:val="both"/>
                  </w:pPr>
                  <w:r w:rsidRPr="00766198">
                    <w:rPr>
                      <w:sz w:val="22"/>
                      <w:szCs w:val="22"/>
                    </w:rPr>
                    <w:t xml:space="preserve">The DRC will scrutinize the assessed grant applications &amp; will identify discrepancy in the required documentation and get those rectified through the concerned field coordinator </w:t>
                  </w:r>
                </w:p>
                <w:p w14:paraId="443F29B9" w14:textId="60B823E8" w:rsidR="00773723" w:rsidRPr="00766198" w:rsidRDefault="00773723" w:rsidP="00006B77">
                  <w:pPr>
                    <w:pStyle w:val="ListParagraph"/>
                    <w:numPr>
                      <w:ilvl w:val="0"/>
                      <w:numId w:val="73"/>
                    </w:numPr>
                    <w:autoSpaceDE w:val="0"/>
                    <w:autoSpaceDN w:val="0"/>
                    <w:adjustRightInd w:val="0"/>
                    <w:jc w:val="both"/>
                  </w:pPr>
                  <w:r w:rsidRPr="00766198">
                    <w:rPr>
                      <w:sz w:val="22"/>
                      <w:szCs w:val="22"/>
                    </w:rPr>
                    <w:t xml:space="preserve"> Review the business plan of SME and its sustainability. </w:t>
                  </w:r>
                </w:p>
                <w:p w14:paraId="0E79A821" w14:textId="198AE107" w:rsidR="00773723" w:rsidRPr="00766198" w:rsidRDefault="008E63A8" w:rsidP="00006B77">
                  <w:pPr>
                    <w:pStyle w:val="ListParagraph"/>
                    <w:numPr>
                      <w:ilvl w:val="0"/>
                      <w:numId w:val="73"/>
                    </w:numPr>
                    <w:autoSpaceDE w:val="0"/>
                    <w:autoSpaceDN w:val="0"/>
                    <w:adjustRightInd w:val="0"/>
                    <w:jc w:val="both"/>
                    <w:rPr>
                      <w:b/>
                      <w:bCs/>
                      <w:u w:val="single"/>
                    </w:rPr>
                  </w:pPr>
                  <w:r w:rsidRPr="00766198">
                    <w:rPr>
                      <w:sz w:val="22"/>
                      <w:szCs w:val="22"/>
                    </w:rPr>
                    <w:t xml:space="preserve"> </w:t>
                  </w:r>
                  <w:r w:rsidR="00773723" w:rsidRPr="00766198">
                    <w:rPr>
                      <w:sz w:val="22"/>
                      <w:szCs w:val="22"/>
                    </w:rPr>
                    <w:t>To review legal/technical aspects of the SME and its demand for upgradation</w:t>
                  </w:r>
                </w:p>
                <w:p w14:paraId="0E9E6C62" w14:textId="77777777" w:rsidR="00381B18" w:rsidRPr="00766198" w:rsidRDefault="00381B18" w:rsidP="003A255C">
                  <w:pPr>
                    <w:ind w:left="54"/>
                    <w:rPr>
                      <w:rFonts w:asciiTheme="majorBidi" w:hAnsiTheme="majorBidi" w:cstheme="majorBidi"/>
                      <w:sz w:val="10"/>
                      <w:szCs w:val="10"/>
                    </w:rPr>
                  </w:pPr>
                </w:p>
                <w:p w14:paraId="5E8EFD59" w14:textId="77777777" w:rsidR="00381B18" w:rsidRDefault="00381B18" w:rsidP="008E63A8">
                  <w:pPr>
                    <w:pStyle w:val="Heading3"/>
                    <w:numPr>
                      <w:ilvl w:val="2"/>
                      <w:numId w:val="0"/>
                    </w:numPr>
                    <w:tabs>
                      <w:tab w:val="num" w:pos="864"/>
                    </w:tabs>
                    <w:ind w:left="720" w:hanging="720"/>
                    <w:jc w:val="both"/>
                    <w:rPr>
                      <w:rFonts w:asciiTheme="majorBidi" w:hAnsiTheme="majorBidi" w:cstheme="majorBidi"/>
                    </w:rPr>
                  </w:pPr>
                </w:p>
                <w:p w14:paraId="6708FF27" w14:textId="2E9A253C" w:rsidR="00E31E8A" w:rsidRPr="00E31E8A" w:rsidRDefault="00E31E8A" w:rsidP="00E31E8A"/>
              </w:tc>
            </w:tr>
            <w:tr w:rsidR="00766198" w:rsidRPr="00766198" w14:paraId="106083AC" w14:textId="77777777" w:rsidTr="00641068">
              <w:tc>
                <w:tcPr>
                  <w:tcW w:w="430" w:type="dxa"/>
                </w:tcPr>
                <w:p w14:paraId="07318A61" w14:textId="77777777" w:rsidR="00381B18" w:rsidRPr="00766198" w:rsidRDefault="00381B18" w:rsidP="004F4BDC">
                  <w:pPr>
                    <w:rPr>
                      <w:rFonts w:asciiTheme="majorBidi" w:hAnsiTheme="majorBidi" w:cstheme="majorBidi"/>
                      <w:b/>
                      <w:bCs/>
                    </w:rPr>
                  </w:pPr>
                  <w:r w:rsidRPr="00766198">
                    <w:rPr>
                      <w:rFonts w:asciiTheme="majorBidi" w:hAnsiTheme="majorBidi" w:cstheme="majorBidi"/>
                      <w:b/>
                      <w:bCs/>
                      <w:sz w:val="22"/>
                      <w:szCs w:val="22"/>
                    </w:rPr>
                    <w:lastRenderedPageBreak/>
                    <w:t>7</w:t>
                  </w:r>
                </w:p>
              </w:tc>
              <w:tc>
                <w:tcPr>
                  <w:tcW w:w="1620" w:type="dxa"/>
                </w:tcPr>
                <w:p w14:paraId="12965C9E" w14:textId="77777777" w:rsidR="00381B18" w:rsidRPr="00766198" w:rsidRDefault="00381B18" w:rsidP="008A16A7">
                  <w:pPr>
                    <w:spacing w:after="200"/>
                    <w:jc w:val="both"/>
                    <w:rPr>
                      <w:rFonts w:asciiTheme="majorBidi" w:hAnsiTheme="majorBidi" w:cstheme="majorBidi"/>
                      <w:b/>
                    </w:rPr>
                  </w:pPr>
                  <w:r w:rsidRPr="00766198">
                    <w:rPr>
                      <w:rFonts w:asciiTheme="majorBidi" w:hAnsiTheme="majorBidi" w:cstheme="majorBidi"/>
                      <w:b/>
                      <w:sz w:val="22"/>
                      <w:szCs w:val="22"/>
                    </w:rPr>
                    <w:t>Forest Department</w:t>
                  </w:r>
                </w:p>
              </w:tc>
              <w:tc>
                <w:tcPr>
                  <w:tcW w:w="5263" w:type="dxa"/>
                </w:tcPr>
                <w:p w14:paraId="2D6BE7C6" w14:textId="77777777" w:rsidR="00381B18" w:rsidRPr="00766198" w:rsidRDefault="00381B18" w:rsidP="00B437C6">
                  <w:pPr>
                    <w:ind w:left="167"/>
                    <w:jc w:val="both"/>
                    <w:rPr>
                      <w:rFonts w:asciiTheme="majorBidi" w:eastAsia="Calibri" w:hAnsiTheme="majorBidi" w:cstheme="majorBidi"/>
                      <w:lang w:eastAsia="en-GB"/>
                    </w:rPr>
                  </w:pPr>
                  <w:r w:rsidRPr="00766198">
                    <w:rPr>
                      <w:rFonts w:asciiTheme="majorBidi" w:eastAsia="Calibri" w:hAnsiTheme="majorBidi" w:cstheme="majorBidi"/>
                      <w:sz w:val="22"/>
                      <w:szCs w:val="22"/>
                      <w:lang w:eastAsia="en-GB"/>
                    </w:rPr>
                    <w:t xml:space="preserve">The Tribal District of South Waziristan is bestowed with rich natural resources. The area is predominately mountainous region bordering its western parts with Afghanistan border. The economy is mainly Agri-Pastoral, wherein Agriculture, Forestry, livestock and NTFP sectors etc. provide over more than 70% of all livelihoods. </w:t>
                  </w:r>
                </w:p>
                <w:p w14:paraId="1FA7709F" w14:textId="77777777" w:rsidR="00381B18" w:rsidRPr="00766198" w:rsidRDefault="00381B18" w:rsidP="00B437C6">
                  <w:pPr>
                    <w:ind w:left="167"/>
                    <w:jc w:val="both"/>
                    <w:rPr>
                      <w:rFonts w:asciiTheme="majorBidi" w:eastAsia="Calibri" w:hAnsiTheme="majorBidi" w:cstheme="majorBidi"/>
                      <w:sz w:val="10"/>
                      <w:szCs w:val="10"/>
                      <w:lang w:eastAsia="en-GB"/>
                    </w:rPr>
                  </w:pPr>
                </w:p>
                <w:p w14:paraId="7598477E" w14:textId="77777777" w:rsidR="00381B18" w:rsidRPr="00766198" w:rsidRDefault="00381B18" w:rsidP="00B437C6">
                  <w:pPr>
                    <w:ind w:left="167"/>
                    <w:jc w:val="both"/>
                    <w:rPr>
                      <w:rFonts w:asciiTheme="majorBidi" w:eastAsia="Calibri" w:hAnsiTheme="majorBidi" w:cstheme="majorBidi"/>
                      <w:lang w:eastAsia="en-GB"/>
                    </w:rPr>
                  </w:pPr>
                  <w:r w:rsidRPr="00766198">
                    <w:rPr>
                      <w:rFonts w:asciiTheme="majorBidi" w:eastAsia="Calibri" w:hAnsiTheme="majorBidi" w:cstheme="majorBidi"/>
                      <w:sz w:val="22"/>
                      <w:szCs w:val="22"/>
                      <w:lang w:eastAsia="en-GB"/>
                    </w:rPr>
                    <w:t xml:space="preserve">It is to mention here that once the tribal district was thickly vegetated, but due to prolong conflict, military operation, increase in local population, high demand for timber and firewood, nonexistence of alternate energy sources, unscientific forest management, open grazing system and due to the influx of Afghanistan refugees has further accelerated the over use of natural resources. </w:t>
                  </w:r>
                  <w:proofErr w:type="gramStart"/>
                  <w:r w:rsidRPr="00766198">
                    <w:rPr>
                      <w:rFonts w:asciiTheme="majorBidi" w:eastAsia="Calibri" w:hAnsiTheme="majorBidi" w:cstheme="majorBidi"/>
                      <w:sz w:val="22"/>
                      <w:szCs w:val="22"/>
                      <w:lang w:eastAsia="en-GB"/>
                    </w:rPr>
                    <w:t>Consequently</w:t>
                  </w:r>
                  <w:proofErr w:type="gramEnd"/>
                  <w:r w:rsidRPr="00766198">
                    <w:rPr>
                      <w:rFonts w:asciiTheme="majorBidi" w:eastAsia="Calibri" w:hAnsiTheme="majorBidi" w:cstheme="majorBidi"/>
                      <w:sz w:val="22"/>
                      <w:szCs w:val="22"/>
                      <w:lang w:eastAsia="en-GB"/>
                    </w:rPr>
                    <w:t xml:space="preserve"> this led to deforestation and forest degradation.</w:t>
                  </w:r>
                </w:p>
                <w:p w14:paraId="6DFBB4C4" w14:textId="77777777" w:rsidR="00381B18" w:rsidRPr="00766198" w:rsidRDefault="00381B18" w:rsidP="00B437C6">
                  <w:pPr>
                    <w:ind w:left="167"/>
                    <w:jc w:val="both"/>
                    <w:rPr>
                      <w:rFonts w:asciiTheme="majorBidi" w:eastAsia="Calibri" w:hAnsiTheme="majorBidi" w:cstheme="majorBidi"/>
                      <w:sz w:val="12"/>
                      <w:szCs w:val="12"/>
                      <w:lang w:eastAsia="en-GB"/>
                    </w:rPr>
                  </w:pPr>
                </w:p>
                <w:p w14:paraId="6C52B71D" w14:textId="77777777" w:rsidR="00381B18" w:rsidRPr="00766198" w:rsidRDefault="00381B18" w:rsidP="00B437C6">
                  <w:pPr>
                    <w:ind w:left="167"/>
                    <w:jc w:val="both"/>
                    <w:rPr>
                      <w:rFonts w:asciiTheme="majorBidi" w:eastAsia="Calibri" w:hAnsiTheme="majorBidi" w:cstheme="majorBidi"/>
                      <w:lang w:eastAsia="en-GB"/>
                    </w:rPr>
                  </w:pPr>
                  <w:r w:rsidRPr="00766198">
                    <w:rPr>
                      <w:rFonts w:asciiTheme="majorBidi" w:eastAsia="Calibri" w:hAnsiTheme="majorBidi" w:cstheme="majorBidi"/>
                      <w:sz w:val="22"/>
                      <w:szCs w:val="22"/>
                      <w:lang w:eastAsia="en-GB"/>
                    </w:rPr>
                    <w:t xml:space="preserve">The instant project is conceived to address the poverty alleviation as well as environmental concerns in the district under the Tribal Decade Strategy 2020-30. This strategy is the outcome of the Prime Minister of Pakistan’s committee on Merged Areas reforms constituted in November 2015. </w:t>
                  </w:r>
                </w:p>
                <w:p w14:paraId="3C47D3BD" w14:textId="77777777" w:rsidR="00381B18" w:rsidRPr="00766198" w:rsidRDefault="00381B18" w:rsidP="00B437C6">
                  <w:pPr>
                    <w:ind w:left="167"/>
                    <w:jc w:val="both"/>
                    <w:rPr>
                      <w:rFonts w:asciiTheme="majorBidi" w:eastAsia="Calibri" w:hAnsiTheme="majorBidi" w:cstheme="majorBidi"/>
                      <w:sz w:val="10"/>
                      <w:szCs w:val="10"/>
                      <w:lang w:eastAsia="en-GB"/>
                    </w:rPr>
                  </w:pPr>
                </w:p>
                <w:p w14:paraId="2A92CB69" w14:textId="77777777" w:rsidR="00381B18" w:rsidRPr="00766198" w:rsidRDefault="00381B18" w:rsidP="00B437C6">
                  <w:pPr>
                    <w:ind w:left="167"/>
                    <w:jc w:val="both"/>
                    <w:rPr>
                      <w:rFonts w:asciiTheme="majorBidi" w:eastAsia="Calibri" w:hAnsiTheme="majorBidi" w:cstheme="majorBidi"/>
                      <w:lang w:eastAsia="en-GB"/>
                    </w:rPr>
                  </w:pPr>
                  <w:r w:rsidRPr="00766198">
                    <w:rPr>
                      <w:rFonts w:asciiTheme="majorBidi" w:eastAsia="Calibri" w:hAnsiTheme="majorBidi" w:cstheme="majorBidi"/>
                      <w:sz w:val="22"/>
                      <w:szCs w:val="22"/>
                      <w:lang w:eastAsia="en-GB"/>
                    </w:rPr>
                    <w:t>In its report the committee has recommended six major areas of reform. One of these was socio-economic development of MAs. On the recommendation of the Committees report on Merged Areas Reforms 2016, the Federal Cabinet in its meeting held on 2nd March 2017, has decided as follows;</w:t>
                  </w:r>
                </w:p>
                <w:p w14:paraId="5C923523" w14:textId="77777777" w:rsidR="00381B18" w:rsidRPr="00766198" w:rsidRDefault="00381B18" w:rsidP="00B437C6">
                  <w:pPr>
                    <w:ind w:left="167"/>
                    <w:jc w:val="both"/>
                    <w:rPr>
                      <w:rFonts w:asciiTheme="majorBidi" w:eastAsia="Calibri" w:hAnsiTheme="majorBidi" w:cstheme="majorBidi"/>
                      <w:sz w:val="12"/>
                      <w:szCs w:val="12"/>
                      <w:lang w:eastAsia="en-GB"/>
                    </w:rPr>
                  </w:pPr>
                </w:p>
                <w:p w14:paraId="700D702E" w14:textId="77777777" w:rsidR="00381B18" w:rsidRPr="00766198" w:rsidRDefault="00381B18" w:rsidP="00B437C6">
                  <w:pPr>
                    <w:ind w:left="167"/>
                    <w:jc w:val="both"/>
                    <w:rPr>
                      <w:rFonts w:asciiTheme="majorBidi" w:eastAsia="Calibri" w:hAnsiTheme="majorBidi" w:cstheme="majorBidi"/>
                      <w:lang w:eastAsia="en-GB"/>
                    </w:rPr>
                  </w:pPr>
                  <w:r w:rsidRPr="00766198">
                    <w:rPr>
                      <w:rFonts w:asciiTheme="majorBidi" w:eastAsia="Calibri" w:hAnsiTheme="majorBidi" w:cstheme="majorBidi"/>
                      <w:sz w:val="22"/>
                      <w:szCs w:val="22"/>
                      <w:lang w:eastAsia="en-GB"/>
                    </w:rPr>
                    <w:t>"(Decision V) A Special Committee of high-level experts and officials should be formed under the Governor Khyber Pakhtunkhwa, to prioritize preparation of a 10-year Socio Economic Development Plan for MAs by 30th April 2017.</w:t>
                  </w:r>
                </w:p>
                <w:p w14:paraId="4E958733" w14:textId="77777777" w:rsidR="00381B18" w:rsidRPr="00766198" w:rsidRDefault="00381B18" w:rsidP="00B437C6">
                  <w:pPr>
                    <w:ind w:left="167"/>
                    <w:jc w:val="both"/>
                    <w:rPr>
                      <w:rFonts w:asciiTheme="majorBidi" w:eastAsia="Calibri" w:hAnsiTheme="majorBidi" w:cstheme="majorBidi"/>
                      <w:lang w:eastAsia="en-GB"/>
                    </w:rPr>
                  </w:pPr>
                  <w:r w:rsidRPr="00766198">
                    <w:rPr>
                      <w:rFonts w:asciiTheme="majorBidi" w:eastAsia="Calibri" w:hAnsiTheme="majorBidi" w:cstheme="majorBidi"/>
                      <w:sz w:val="22"/>
                      <w:szCs w:val="22"/>
                      <w:lang w:eastAsia="en-GB"/>
                    </w:rPr>
                    <w:t>To mainstream MAs and to bring its socio-economic indicators at par with the rest of Pakistan, a comprehensive" Tribal Decade Strategy (TDS)" was contemplated. The ten-year VISION of the plan can be summed up as:</w:t>
                  </w:r>
                </w:p>
                <w:p w14:paraId="59709E58" w14:textId="77777777" w:rsidR="00381B18" w:rsidRPr="00766198" w:rsidRDefault="00381B18" w:rsidP="00B437C6">
                  <w:pPr>
                    <w:ind w:left="167"/>
                    <w:jc w:val="both"/>
                    <w:rPr>
                      <w:rFonts w:asciiTheme="majorBidi" w:eastAsia="Calibri" w:hAnsiTheme="majorBidi" w:cstheme="majorBidi"/>
                      <w:sz w:val="10"/>
                      <w:szCs w:val="10"/>
                      <w:lang w:eastAsia="en-GB"/>
                    </w:rPr>
                  </w:pPr>
                </w:p>
                <w:p w14:paraId="5077889C" w14:textId="77777777" w:rsidR="00381B18" w:rsidRPr="00766198" w:rsidRDefault="00381B18" w:rsidP="00B437C6">
                  <w:pPr>
                    <w:ind w:left="167"/>
                    <w:jc w:val="both"/>
                    <w:rPr>
                      <w:rFonts w:asciiTheme="majorBidi" w:eastAsia="Calibri" w:hAnsiTheme="majorBidi" w:cstheme="majorBidi"/>
                      <w:lang w:eastAsia="en-GB"/>
                    </w:rPr>
                  </w:pPr>
                  <w:r w:rsidRPr="00766198">
                    <w:rPr>
                      <w:rFonts w:asciiTheme="majorBidi" w:eastAsia="Calibri" w:hAnsiTheme="majorBidi" w:cstheme="majorBidi"/>
                      <w:sz w:val="22"/>
                      <w:szCs w:val="22"/>
                      <w:lang w:eastAsia="en-GB"/>
                    </w:rPr>
                    <w:t xml:space="preserve">“To catalyze the human and social capital and Indigenous resources of MAs by investments in targeted sectors in a way that leads to sustainable Growth, Economic Development and better life for the people of MAs, in line with demands of modern times”. In order to harmonize with the vision of the TDS the Forestry Sector of Merged Areas conceived the instant project out of Accelerated Implementation Program with the objective to create rapid job opportunities, sustainable livelihoods and </w:t>
                  </w:r>
                  <w:proofErr w:type="gramStart"/>
                  <w:r w:rsidRPr="00766198">
                    <w:rPr>
                      <w:rFonts w:asciiTheme="majorBidi" w:eastAsia="Calibri" w:hAnsiTheme="majorBidi" w:cstheme="majorBidi"/>
                      <w:sz w:val="22"/>
                      <w:szCs w:val="22"/>
                      <w:lang w:eastAsia="en-GB"/>
                    </w:rPr>
                    <w:t>long term</w:t>
                  </w:r>
                  <w:proofErr w:type="gramEnd"/>
                  <w:r w:rsidRPr="00766198">
                    <w:rPr>
                      <w:rFonts w:asciiTheme="majorBidi" w:eastAsia="Calibri" w:hAnsiTheme="majorBidi" w:cstheme="majorBidi"/>
                      <w:sz w:val="22"/>
                      <w:szCs w:val="22"/>
                      <w:lang w:eastAsia="en-GB"/>
                    </w:rPr>
                    <w:t xml:space="preserve"> economic growth in the district. </w:t>
                  </w:r>
                </w:p>
                <w:p w14:paraId="14C09F11" w14:textId="77777777" w:rsidR="00381B18" w:rsidRPr="00766198" w:rsidRDefault="00381B18" w:rsidP="00B437C6">
                  <w:pPr>
                    <w:ind w:left="167"/>
                    <w:jc w:val="both"/>
                    <w:rPr>
                      <w:rFonts w:asciiTheme="majorBidi" w:eastAsia="Calibri" w:hAnsiTheme="majorBidi" w:cstheme="majorBidi"/>
                      <w:sz w:val="12"/>
                      <w:szCs w:val="12"/>
                      <w:lang w:eastAsia="en-GB"/>
                    </w:rPr>
                  </w:pPr>
                </w:p>
                <w:p w14:paraId="3CA31336" w14:textId="77777777" w:rsidR="00381B18" w:rsidRPr="00766198" w:rsidRDefault="00381B18" w:rsidP="00D913D5">
                  <w:pPr>
                    <w:pStyle w:val="BodyTextIndent"/>
                    <w:ind w:left="167"/>
                    <w:jc w:val="both"/>
                    <w:rPr>
                      <w:rFonts w:asciiTheme="majorBidi" w:eastAsia="Calibri" w:hAnsiTheme="majorBidi" w:cstheme="majorBidi"/>
                      <w:lang w:eastAsia="en-GB"/>
                    </w:rPr>
                  </w:pPr>
                  <w:r w:rsidRPr="00766198">
                    <w:rPr>
                      <w:rFonts w:asciiTheme="majorBidi" w:eastAsia="Calibri" w:hAnsiTheme="majorBidi" w:cstheme="majorBidi"/>
                      <w:sz w:val="22"/>
                      <w:szCs w:val="22"/>
                      <w:lang w:eastAsia="en-GB"/>
                    </w:rPr>
                    <w:lastRenderedPageBreak/>
                    <w:t xml:space="preserve">The project area consists of the whole South Waziristan Tribal District, which is part of the South Waziristan Forest Division. The project activities will be carried out on the waste communal and agriculture/ farm lands. The South Waziristan is the biggest tribal unit in whole Merged Area. It has 1585450 acres landed area which is almost ¼th of whole Newly Merged Areas (NMAs). It has wide variety of topographic features and landscapes. The mean elevation from sea level ranges between 2000-11000 feet. </w:t>
                  </w:r>
                </w:p>
                <w:p w14:paraId="5724D5C2" w14:textId="77777777" w:rsidR="000452A3" w:rsidRPr="00766198" w:rsidRDefault="000452A3" w:rsidP="00D913D5">
                  <w:pPr>
                    <w:jc w:val="both"/>
                    <w:rPr>
                      <w:rFonts w:asciiTheme="majorBidi" w:hAnsiTheme="majorBidi" w:cstheme="majorBidi"/>
                      <w:b/>
                      <w:bCs/>
                    </w:rPr>
                  </w:pPr>
                  <w:r w:rsidRPr="00766198">
                    <w:rPr>
                      <w:rFonts w:asciiTheme="majorBidi" w:hAnsiTheme="majorBidi" w:cstheme="majorBidi"/>
                      <w:b/>
                      <w:bCs/>
                      <w:sz w:val="22"/>
                      <w:szCs w:val="22"/>
                    </w:rPr>
                    <w:t>Project Objectives</w:t>
                  </w:r>
                </w:p>
                <w:p w14:paraId="3B2956D5" w14:textId="77777777" w:rsidR="00D913D5" w:rsidRPr="00766198" w:rsidRDefault="00D913D5" w:rsidP="00D913D5">
                  <w:pPr>
                    <w:jc w:val="both"/>
                    <w:rPr>
                      <w:rFonts w:asciiTheme="majorBidi" w:hAnsiTheme="majorBidi" w:cstheme="majorBidi"/>
                      <w:sz w:val="10"/>
                      <w:szCs w:val="10"/>
                    </w:rPr>
                  </w:pPr>
                </w:p>
                <w:p w14:paraId="3BF4FDAC" w14:textId="77777777" w:rsidR="000452A3" w:rsidRPr="00766198" w:rsidRDefault="000452A3" w:rsidP="00D913D5">
                  <w:pPr>
                    <w:pStyle w:val="BodyTextIndent"/>
                    <w:ind w:left="545"/>
                    <w:jc w:val="both"/>
                    <w:rPr>
                      <w:rFonts w:asciiTheme="majorBidi" w:hAnsiTheme="majorBidi" w:cstheme="majorBidi"/>
                    </w:rPr>
                  </w:pPr>
                  <w:r w:rsidRPr="00766198">
                    <w:rPr>
                      <w:rFonts w:asciiTheme="majorBidi" w:hAnsiTheme="majorBidi" w:cstheme="majorBidi"/>
                      <w:sz w:val="22"/>
                      <w:szCs w:val="22"/>
                    </w:rPr>
                    <w:t xml:space="preserve">The following </w:t>
                  </w:r>
                  <w:proofErr w:type="gramStart"/>
                  <w:r w:rsidRPr="00766198">
                    <w:rPr>
                      <w:rFonts w:asciiTheme="majorBidi" w:hAnsiTheme="majorBidi" w:cstheme="majorBidi"/>
                      <w:sz w:val="22"/>
                      <w:szCs w:val="22"/>
                    </w:rPr>
                    <w:t>short and long term</w:t>
                  </w:r>
                  <w:proofErr w:type="gramEnd"/>
                  <w:r w:rsidRPr="00766198">
                    <w:rPr>
                      <w:rFonts w:asciiTheme="majorBidi" w:hAnsiTheme="majorBidi" w:cstheme="majorBidi"/>
                      <w:sz w:val="22"/>
                      <w:szCs w:val="22"/>
                    </w:rPr>
                    <w:t xml:space="preserve"> objectives will be achieved through various project interventions of high impact leading to rapid job opportunities, sustainable livelihoods and long term economic growth in the district. These objectives are in line with sector objectives and will contribute to the overall sector objectives. </w:t>
                  </w:r>
                </w:p>
                <w:p w14:paraId="40B49696" w14:textId="77777777" w:rsidR="000452A3" w:rsidRPr="00766198" w:rsidRDefault="000452A3" w:rsidP="00006B77">
                  <w:pPr>
                    <w:pStyle w:val="BodyTextIndent"/>
                    <w:numPr>
                      <w:ilvl w:val="0"/>
                      <w:numId w:val="61"/>
                    </w:numPr>
                    <w:spacing w:after="0"/>
                    <w:ind w:left="545"/>
                    <w:jc w:val="both"/>
                    <w:rPr>
                      <w:rFonts w:asciiTheme="majorBidi" w:hAnsiTheme="majorBidi" w:cstheme="majorBidi"/>
                    </w:rPr>
                  </w:pPr>
                  <w:r w:rsidRPr="00766198">
                    <w:rPr>
                      <w:rFonts w:asciiTheme="majorBidi" w:hAnsiTheme="majorBidi" w:cstheme="majorBidi"/>
                      <w:sz w:val="22"/>
                      <w:szCs w:val="22"/>
                    </w:rPr>
                    <w:t>To reduce the adverse effects of climate change by raising plantations along river beds and water bodies as well as free distribution of saplings among people</w:t>
                  </w:r>
                </w:p>
                <w:p w14:paraId="6B01CFEE" w14:textId="77777777" w:rsidR="000452A3" w:rsidRPr="00766198" w:rsidRDefault="000452A3" w:rsidP="00006B77">
                  <w:pPr>
                    <w:pStyle w:val="BodyTextIndent"/>
                    <w:numPr>
                      <w:ilvl w:val="0"/>
                      <w:numId w:val="61"/>
                    </w:numPr>
                    <w:spacing w:after="0"/>
                    <w:ind w:left="545"/>
                    <w:jc w:val="both"/>
                    <w:rPr>
                      <w:rFonts w:asciiTheme="majorBidi" w:hAnsiTheme="majorBidi" w:cstheme="majorBidi"/>
                    </w:rPr>
                  </w:pPr>
                  <w:r w:rsidRPr="00766198">
                    <w:rPr>
                      <w:rFonts w:asciiTheme="majorBidi" w:hAnsiTheme="majorBidi" w:cstheme="majorBidi"/>
                      <w:sz w:val="22"/>
                      <w:szCs w:val="22"/>
                    </w:rPr>
                    <w:t>To increase forest cover in the Tribal District through community participation for enhancing carbon sink, reducing rising temperatures and coping with the intensity of extreme weather conditions such as intense flood and droughts.</w:t>
                  </w:r>
                </w:p>
                <w:p w14:paraId="3F92DCB1" w14:textId="77777777" w:rsidR="000452A3" w:rsidRPr="00766198" w:rsidRDefault="000452A3" w:rsidP="00006B77">
                  <w:pPr>
                    <w:pStyle w:val="BodyTextIndent"/>
                    <w:numPr>
                      <w:ilvl w:val="0"/>
                      <w:numId w:val="61"/>
                    </w:numPr>
                    <w:spacing w:after="0"/>
                    <w:ind w:left="545"/>
                    <w:jc w:val="both"/>
                    <w:rPr>
                      <w:rFonts w:asciiTheme="majorBidi" w:hAnsiTheme="majorBidi" w:cstheme="majorBidi"/>
                    </w:rPr>
                  </w:pPr>
                  <w:r w:rsidRPr="00766198">
                    <w:rPr>
                      <w:rFonts w:asciiTheme="majorBidi" w:hAnsiTheme="majorBidi" w:cstheme="majorBidi"/>
                      <w:sz w:val="22"/>
                      <w:szCs w:val="22"/>
                    </w:rPr>
                    <w:t>To produce timber and fuel wood on sustainable basis by raising plantations on communal and farm lands.</w:t>
                  </w:r>
                </w:p>
                <w:p w14:paraId="00293644" w14:textId="77777777" w:rsidR="000452A3" w:rsidRPr="00766198" w:rsidRDefault="000452A3" w:rsidP="00006B77">
                  <w:pPr>
                    <w:pStyle w:val="BodyTextIndent"/>
                    <w:numPr>
                      <w:ilvl w:val="0"/>
                      <w:numId w:val="61"/>
                    </w:numPr>
                    <w:spacing w:after="0"/>
                    <w:ind w:left="545"/>
                    <w:jc w:val="both"/>
                    <w:rPr>
                      <w:rFonts w:asciiTheme="majorBidi" w:hAnsiTheme="majorBidi" w:cstheme="majorBidi"/>
                    </w:rPr>
                  </w:pPr>
                  <w:r w:rsidRPr="00766198">
                    <w:rPr>
                      <w:rFonts w:asciiTheme="majorBidi" w:hAnsiTheme="majorBidi" w:cstheme="majorBidi"/>
                      <w:sz w:val="22"/>
                      <w:szCs w:val="22"/>
                    </w:rPr>
                    <w:t xml:space="preserve">To promote multiple land use by planting fast growing trees on the farm and agriculture lands. By this way per capita income of the farmer’s community will be enhanced. </w:t>
                  </w:r>
                </w:p>
                <w:p w14:paraId="48137883" w14:textId="77777777" w:rsidR="000452A3" w:rsidRPr="00766198" w:rsidRDefault="000452A3" w:rsidP="00006B77">
                  <w:pPr>
                    <w:pStyle w:val="BodyTextIndent"/>
                    <w:numPr>
                      <w:ilvl w:val="0"/>
                      <w:numId w:val="61"/>
                    </w:numPr>
                    <w:spacing w:after="0"/>
                    <w:ind w:left="545"/>
                    <w:jc w:val="both"/>
                    <w:rPr>
                      <w:rFonts w:asciiTheme="majorBidi" w:hAnsiTheme="majorBidi" w:cstheme="majorBidi"/>
                    </w:rPr>
                  </w:pPr>
                  <w:r w:rsidRPr="00766198">
                    <w:rPr>
                      <w:rFonts w:asciiTheme="majorBidi" w:hAnsiTheme="majorBidi" w:cstheme="majorBidi"/>
                      <w:sz w:val="22"/>
                      <w:szCs w:val="22"/>
                    </w:rPr>
                    <w:t>To ensure bio-diversity conservation by planting different varieties of local trees.</w:t>
                  </w:r>
                </w:p>
                <w:p w14:paraId="2E032112" w14:textId="77777777" w:rsidR="000452A3" w:rsidRPr="00766198" w:rsidRDefault="000452A3" w:rsidP="00006B77">
                  <w:pPr>
                    <w:pStyle w:val="BodyTextIndent"/>
                    <w:numPr>
                      <w:ilvl w:val="0"/>
                      <w:numId w:val="61"/>
                    </w:numPr>
                    <w:spacing w:after="0"/>
                    <w:ind w:left="545"/>
                    <w:jc w:val="both"/>
                    <w:rPr>
                      <w:rFonts w:asciiTheme="majorBidi" w:hAnsiTheme="majorBidi" w:cstheme="majorBidi"/>
                    </w:rPr>
                  </w:pPr>
                  <w:r w:rsidRPr="00766198">
                    <w:rPr>
                      <w:rFonts w:asciiTheme="majorBidi" w:hAnsiTheme="majorBidi" w:cstheme="majorBidi"/>
                      <w:sz w:val="22"/>
                      <w:szCs w:val="22"/>
                    </w:rPr>
                    <w:t xml:space="preserve">Enhancing the protective functions of the watersheds through management watershed areas for regulating their water regimes, retarding soil erosion and siltation of reservoirs, protecting downstream cultivation and infrastructure from flood damages through bioengineering soil conservation activities </w:t>
                  </w:r>
                </w:p>
                <w:p w14:paraId="49186B7B" w14:textId="77777777" w:rsidR="000452A3" w:rsidRPr="00766198" w:rsidRDefault="000452A3" w:rsidP="00006B77">
                  <w:pPr>
                    <w:pStyle w:val="BodyTextIndent"/>
                    <w:numPr>
                      <w:ilvl w:val="0"/>
                      <w:numId w:val="60"/>
                    </w:numPr>
                    <w:spacing w:after="0"/>
                    <w:ind w:left="545"/>
                    <w:jc w:val="both"/>
                    <w:rPr>
                      <w:rFonts w:asciiTheme="majorBidi" w:hAnsiTheme="majorBidi" w:cstheme="majorBidi"/>
                    </w:rPr>
                  </w:pPr>
                  <w:r w:rsidRPr="00766198">
                    <w:rPr>
                      <w:rFonts w:asciiTheme="majorBidi" w:hAnsiTheme="majorBidi" w:cstheme="majorBidi"/>
                      <w:sz w:val="22"/>
                      <w:szCs w:val="22"/>
                    </w:rPr>
                    <w:t>To conserve, promote and develop Non-Timber Forest Produce (NTFP) for generating Income for forests owners and shareholders in the forests.</w:t>
                  </w:r>
                </w:p>
                <w:p w14:paraId="48E03383" w14:textId="77777777" w:rsidR="000452A3" w:rsidRPr="00766198" w:rsidRDefault="000452A3" w:rsidP="00006B77">
                  <w:pPr>
                    <w:pStyle w:val="ListParagraph"/>
                    <w:numPr>
                      <w:ilvl w:val="0"/>
                      <w:numId w:val="59"/>
                    </w:numPr>
                    <w:ind w:left="545"/>
                    <w:jc w:val="both"/>
                    <w:rPr>
                      <w:rFonts w:asciiTheme="majorBidi" w:hAnsiTheme="majorBidi" w:cstheme="majorBidi"/>
                    </w:rPr>
                  </w:pPr>
                  <w:r w:rsidRPr="00766198">
                    <w:rPr>
                      <w:rFonts w:asciiTheme="majorBidi" w:hAnsiTheme="majorBidi" w:cstheme="majorBidi"/>
                      <w:sz w:val="22"/>
                      <w:szCs w:val="22"/>
                    </w:rPr>
                    <w:t>To promote non consumptive uses of forest such as eco-tourism in South Waziristan Tribal District.</w:t>
                  </w:r>
                </w:p>
                <w:p w14:paraId="5C24FCA8" w14:textId="77777777" w:rsidR="000452A3" w:rsidRPr="00766198" w:rsidRDefault="000452A3" w:rsidP="00006B77">
                  <w:pPr>
                    <w:pStyle w:val="BodyTextIndent"/>
                    <w:numPr>
                      <w:ilvl w:val="0"/>
                      <w:numId w:val="61"/>
                    </w:numPr>
                    <w:spacing w:after="0"/>
                    <w:ind w:left="545"/>
                    <w:jc w:val="both"/>
                    <w:rPr>
                      <w:rFonts w:asciiTheme="majorBidi" w:hAnsiTheme="majorBidi" w:cstheme="majorBidi"/>
                    </w:rPr>
                  </w:pPr>
                  <w:r w:rsidRPr="00766198">
                    <w:rPr>
                      <w:rFonts w:asciiTheme="majorBidi" w:hAnsiTheme="majorBidi" w:cstheme="majorBidi"/>
                      <w:sz w:val="22"/>
                      <w:szCs w:val="22"/>
                    </w:rPr>
                    <w:t>To up lift socio-economic condition of the Local Communities.</w:t>
                  </w:r>
                </w:p>
                <w:p w14:paraId="11FDB198" w14:textId="77777777" w:rsidR="000452A3" w:rsidRPr="00766198" w:rsidRDefault="000452A3" w:rsidP="00006B77">
                  <w:pPr>
                    <w:pStyle w:val="BodyTextIndent"/>
                    <w:numPr>
                      <w:ilvl w:val="0"/>
                      <w:numId w:val="61"/>
                    </w:numPr>
                    <w:spacing w:after="0"/>
                    <w:ind w:left="545"/>
                    <w:jc w:val="both"/>
                    <w:rPr>
                      <w:rFonts w:asciiTheme="majorBidi" w:hAnsiTheme="majorBidi" w:cstheme="majorBidi"/>
                    </w:rPr>
                  </w:pPr>
                  <w:r w:rsidRPr="00766198">
                    <w:rPr>
                      <w:rFonts w:asciiTheme="majorBidi" w:hAnsiTheme="majorBidi" w:cstheme="majorBidi"/>
                      <w:sz w:val="22"/>
                      <w:szCs w:val="22"/>
                    </w:rPr>
                    <w:t xml:space="preserve">To build capacity and foster attitudinal change in </w:t>
                  </w:r>
                  <w:r w:rsidRPr="00766198">
                    <w:rPr>
                      <w:rFonts w:asciiTheme="majorBidi" w:hAnsiTheme="majorBidi" w:cstheme="majorBidi"/>
                      <w:sz w:val="22"/>
                      <w:szCs w:val="22"/>
                    </w:rPr>
                    <w:lastRenderedPageBreak/>
                    <w:t xml:space="preserve">support of sustainable forest management among individuals, communities &amp; the Forest Department staff at large. </w:t>
                  </w:r>
                </w:p>
                <w:p w14:paraId="4C92D1A9" w14:textId="77777777" w:rsidR="000452A3" w:rsidRPr="00766198" w:rsidRDefault="000452A3" w:rsidP="00D913D5">
                  <w:pPr>
                    <w:pStyle w:val="ListParagraph"/>
                    <w:ind w:right="-295"/>
                    <w:jc w:val="both"/>
                    <w:rPr>
                      <w:rFonts w:asciiTheme="majorBidi" w:hAnsiTheme="majorBidi" w:cstheme="majorBidi"/>
                      <w:sz w:val="14"/>
                      <w:szCs w:val="14"/>
                    </w:rPr>
                  </w:pPr>
                </w:p>
                <w:p w14:paraId="37821823" w14:textId="77777777" w:rsidR="00667A44" w:rsidRPr="00766198" w:rsidRDefault="00667A44" w:rsidP="00D913D5">
                  <w:pPr>
                    <w:pStyle w:val="ListParagraph"/>
                    <w:ind w:right="-295"/>
                    <w:jc w:val="both"/>
                    <w:rPr>
                      <w:rFonts w:asciiTheme="majorBidi" w:hAnsiTheme="majorBidi" w:cstheme="majorBidi"/>
                      <w:sz w:val="14"/>
                      <w:szCs w:val="14"/>
                    </w:rPr>
                  </w:pPr>
                </w:p>
                <w:p w14:paraId="2351D919" w14:textId="77777777" w:rsidR="000452A3" w:rsidRPr="00766198" w:rsidRDefault="000452A3" w:rsidP="00D913D5">
                  <w:pPr>
                    <w:pStyle w:val="BodyTextIndent"/>
                    <w:spacing w:after="0"/>
                    <w:ind w:left="0"/>
                    <w:jc w:val="both"/>
                    <w:rPr>
                      <w:rFonts w:asciiTheme="majorBidi" w:hAnsiTheme="majorBidi" w:cstheme="majorBidi"/>
                      <w:b/>
                      <w:bCs/>
                    </w:rPr>
                  </w:pPr>
                  <w:r w:rsidRPr="00766198">
                    <w:rPr>
                      <w:rFonts w:asciiTheme="majorBidi" w:hAnsiTheme="majorBidi" w:cstheme="majorBidi"/>
                      <w:b/>
                      <w:bCs/>
                      <w:sz w:val="22"/>
                      <w:szCs w:val="22"/>
                    </w:rPr>
                    <w:t>Sector Objectives</w:t>
                  </w:r>
                </w:p>
                <w:p w14:paraId="16024F5A" w14:textId="77777777" w:rsidR="00D913D5" w:rsidRPr="00766198" w:rsidRDefault="00D913D5" w:rsidP="00D913D5">
                  <w:pPr>
                    <w:pStyle w:val="BodyTextIndent"/>
                    <w:ind w:left="0" w:right="-295"/>
                    <w:jc w:val="both"/>
                    <w:rPr>
                      <w:rFonts w:asciiTheme="majorBidi" w:hAnsiTheme="majorBidi" w:cstheme="majorBidi"/>
                      <w:b/>
                      <w:bCs/>
                      <w:sz w:val="2"/>
                      <w:szCs w:val="2"/>
                    </w:rPr>
                  </w:pPr>
                </w:p>
                <w:p w14:paraId="71AAFD2B" w14:textId="77777777" w:rsidR="000452A3" w:rsidRPr="00766198" w:rsidRDefault="000452A3" w:rsidP="00D913D5">
                  <w:pPr>
                    <w:pStyle w:val="BodyTextIndent"/>
                    <w:ind w:left="5" w:right="-295"/>
                    <w:jc w:val="both"/>
                    <w:rPr>
                      <w:rFonts w:asciiTheme="majorBidi" w:hAnsiTheme="majorBidi" w:cstheme="majorBidi"/>
                    </w:rPr>
                  </w:pPr>
                  <w:r w:rsidRPr="00766198">
                    <w:rPr>
                      <w:rFonts w:asciiTheme="majorBidi" w:hAnsiTheme="majorBidi" w:cstheme="majorBidi"/>
                      <w:sz w:val="22"/>
                      <w:szCs w:val="22"/>
                    </w:rPr>
                    <w:t xml:space="preserve">The sector objectives of the Forest Department as </w:t>
                  </w:r>
                  <w:proofErr w:type="gramStart"/>
                  <w:r w:rsidRPr="00766198">
                    <w:rPr>
                      <w:rFonts w:asciiTheme="majorBidi" w:hAnsiTheme="majorBidi" w:cstheme="majorBidi"/>
                      <w:sz w:val="22"/>
                      <w:szCs w:val="22"/>
                    </w:rPr>
                    <w:t xml:space="preserve">per </w:t>
                  </w:r>
                  <w:r w:rsidR="00D913D5" w:rsidRPr="00766198">
                    <w:rPr>
                      <w:rFonts w:asciiTheme="majorBidi" w:hAnsiTheme="majorBidi" w:cstheme="majorBidi"/>
                      <w:sz w:val="22"/>
                      <w:szCs w:val="22"/>
                    </w:rPr>
                    <w:t xml:space="preserve"> </w:t>
                  </w:r>
                  <w:r w:rsidRPr="00766198">
                    <w:rPr>
                      <w:rFonts w:asciiTheme="majorBidi" w:hAnsiTheme="majorBidi" w:cstheme="majorBidi"/>
                      <w:sz w:val="22"/>
                      <w:szCs w:val="22"/>
                    </w:rPr>
                    <w:t>Forest</w:t>
                  </w:r>
                  <w:proofErr w:type="gramEnd"/>
                  <w:r w:rsidRPr="00766198">
                    <w:rPr>
                      <w:rFonts w:asciiTheme="majorBidi" w:hAnsiTheme="majorBidi" w:cstheme="majorBidi"/>
                      <w:sz w:val="22"/>
                      <w:szCs w:val="22"/>
                    </w:rPr>
                    <w:t xml:space="preserve"> Policy are as   given below: -</w:t>
                  </w:r>
                </w:p>
                <w:p w14:paraId="47BF53C8" w14:textId="77777777" w:rsidR="000452A3" w:rsidRPr="00766198" w:rsidRDefault="000452A3" w:rsidP="00006B77">
                  <w:pPr>
                    <w:pStyle w:val="BodyTextIndent"/>
                    <w:numPr>
                      <w:ilvl w:val="0"/>
                      <w:numId w:val="61"/>
                    </w:numPr>
                    <w:spacing w:after="0"/>
                    <w:ind w:left="545"/>
                    <w:jc w:val="both"/>
                    <w:rPr>
                      <w:rFonts w:asciiTheme="majorBidi" w:hAnsiTheme="majorBidi" w:cstheme="majorBidi"/>
                    </w:rPr>
                  </w:pPr>
                  <w:r w:rsidRPr="00766198">
                    <w:rPr>
                      <w:rFonts w:asciiTheme="majorBidi" w:hAnsiTheme="majorBidi" w:cstheme="majorBidi"/>
                      <w:sz w:val="22"/>
                      <w:szCs w:val="22"/>
                    </w:rPr>
                    <w:t>Meeting the domestic needs of the local communities for timber, firewood, grazing and medicinal plants etc.</w:t>
                  </w:r>
                </w:p>
                <w:p w14:paraId="11FDEE8F" w14:textId="77777777" w:rsidR="000452A3" w:rsidRPr="00766198" w:rsidRDefault="000452A3" w:rsidP="00006B77">
                  <w:pPr>
                    <w:pStyle w:val="BodyTextIndent"/>
                    <w:numPr>
                      <w:ilvl w:val="0"/>
                      <w:numId w:val="61"/>
                    </w:numPr>
                    <w:spacing w:after="0"/>
                    <w:ind w:left="545"/>
                    <w:jc w:val="both"/>
                    <w:rPr>
                      <w:rFonts w:asciiTheme="majorBidi" w:hAnsiTheme="majorBidi" w:cstheme="majorBidi"/>
                    </w:rPr>
                  </w:pPr>
                  <w:r w:rsidRPr="00766198">
                    <w:rPr>
                      <w:rFonts w:asciiTheme="majorBidi" w:hAnsiTheme="majorBidi" w:cstheme="majorBidi"/>
                      <w:sz w:val="22"/>
                      <w:szCs w:val="22"/>
                    </w:rPr>
                    <w:t>Increasing the income of the local people by providing them gainful employment, while adding value to the traditional outputs of forests.</w:t>
                  </w:r>
                </w:p>
                <w:p w14:paraId="55B5A1B0" w14:textId="77777777" w:rsidR="000452A3" w:rsidRPr="00766198" w:rsidRDefault="000452A3" w:rsidP="00006B77">
                  <w:pPr>
                    <w:pStyle w:val="BodyTextIndent"/>
                    <w:numPr>
                      <w:ilvl w:val="0"/>
                      <w:numId w:val="61"/>
                    </w:numPr>
                    <w:spacing w:after="0"/>
                    <w:ind w:left="545"/>
                    <w:jc w:val="both"/>
                    <w:rPr>
                      <w:rFonts w:asciiTheme="majorBidi" w:hAnsiTheme="majorBidi" w:cstheme="majorBidi"/>
                    </w:rPr>
                  </w:pPr>
                  <w:r w:rsidRPr="00766198">
                    <w:rPr>
                      <w:rFonts w:asciiTheme="majorBidi" w:hAnsiTheme="majorBidi" w:cstheme="majorBidi"/>
                      <w:sz w:val="22"/>
                      <w:szCs w:val="22"/>
                    </w:rPr>
                    <w:t>Enhancing the protective functions of the watershed for regulating their water regimes, retarding soil erosion and siltation of reservoirs, protecting downstream cultivation and infrastructure from flood damage.</w:t>
                  </w:r>
                </w:p>
                <w:p w14:paraId="3408D08E" w14:textId="77777777" w:rsidR="000452A3" w:rsidRPr="00766198" w:rsidRDefault="000452A3" w:rsidP="00006B77">
                  <w:pPr>
                    <w:pStyle w:val="BodyTextIndent"/>
                    <w:numPr>
                      <w:ilvl w:val="0"/>
                      <w:numId w:val="61"/>
                    </w:numPr>
                    <w:spacing w:after="0"/>
                    <w:ind w:left="545"/>
                    <w:jc w:val="both"/>
                    <w:rPr>
                      <w:rFonts w:asciiTheme="majorBidi" w:hAnsiTheme="majorBidi" w:cstheme="majorBidi"/>
                    </w:rPr>
                  </w:pPr>
                  <w:r w:rsidRPr="00766198">
                    <w:rPr>
                      <w:rFonts w:asciiTheme="majorBidi" w:hAnsiTheme="majorBidi" w:cstheme="majorBidi"/>
                      <w:sz w:val="22"/>
                      <w:szCs w:val="22"/>
                    </w:rPr>
                    <w:t>Managing &amp; rehabilitating range lands so as to harness their full potential through appropriate range management practices such as rotational grazing systems and grass cutting besides other needed interventions.</w:t>
                  </w:r>
                </w:p>
                <w:p w14:paraId="5135957A" w14:textId="77777777" w:rsidR="000452A3" w:rsidRPr="00766198" w:rsidRDefault="000452A3" w:rsidP="00006B77">
                  <w:pPr>
                    <w:pStyle w:val="BodyTextIndent"/>
                    <w:numPr>
                      <w:ilvl w:val="0"/>
                      <w:numId w:val="61"/>
                    </w:numPr>
                    <w:spacing w:after="0"/>
                    <w:ind w:left="545"/>
                    <w:jc w:val="both"/>
                    <w:rPr>
                      <w:rFonts w:asciiTheme="majorBidi" w:hAnsiTheme="majorBidi" w:cstheme="majorBidi"/>
                    </w:rPr>
                  </w:pPr>
                  <w:r w:rsidRPr="00766198">
                    <w:rPr>
                      <w:rFonts w:asciiTheme="majorBidi" w:hAnsiTheme="majorBidi" w:cstheme="majorBidi"/>
                      <w:sz w:val="22"/>
                      <w:szCs w:val="22"/>
                    </w:rPr>
                    <w:t>Contributing towards meeting Pakistan's demand for constructional timber, eco-tourism etc.</w:t>
                  </w:r>
                </w:p>
                <w:p w14:paraId="0FB44483" w14:textId="77777777" w:rsidR="000452A3" w:rsidRPr="00766198" w:rsidRDefault="000452A3" w:rsidP="00006B77">
                  <w:pPr>
                    <w:pStyle w:val="BodyTextIndent"/>
                    <w:numPr>
                      <w:ilvl w:val="0"/>
                      <w:numId w:val="61"/>
                    </w:numPr>
                    <w:spacing w:after="0"/>
                    <w:ind w:left="545"/>
                    <w:jc w:val="both"/>
                    <w:rPr>
                      <w:rFonts w:asciiTheme="majorBidi" w:hAnsiTheme="majorBidi" w:cstheme="majorBidi"/>
                    </w:rPr>
                  </w:pPr>
                  <w:r w:rsidRPr="00766198">
                    <w:rPr>
                      <w:rFonts w:asciiTheme="majorBidi" w:hAnsiTheme="majorBidi" w:cstheme="majorBidi"/>
                      <w:sz w:val="22"/>
                      <w:szCs w:val="22"/>
                    </w:rPr>
                    <w:t>Generating Income for forests owners and shareholders in forests.</w:t>
                  </w:r>
                </w:p>
                <w:p w14:paraId="11B50B3E" w14:textId="77777777" w:rsidR="000452A3" w:rsidRPr="00766198" w:rsidRDefault="000452A3" w:rsidP="00006B77">
                  <w:pPr>
                    <w:pStyle w:val="BodyTextIndent"/>
                    <w:numPr>
                      <w:ilvl w:val="0"/>
                      <w:numId w:val="61"/>
                    </w:numPr>
                    <w:spacing w:after="0"/>
                    <w:ind w:left="545"/>
                    <w:jc w:val="both"/>
                    <w:rPr>
                      <w:rFonts w:asciiTheme="majorBidi" w:hAnsiTheme="majorBidi" w:cstheme="majorBidi"/>
                    </w:rPr>
                  </w:pPr>
                  <w:r w:rsidRPr="00766198">
                    <w:rPr>
                      <w:rFonts w:asciiTheme="majorBidi" w:hAnsiTheme="majorBidi" w:cstheme="majorBidi"/>
                      <w:sz w:val="22"/>
                      <w:szCs w:val="22"/>
                    </w:rPr>
                    <w:t>Conserving biological diversity, promoting non consumptive uses of forests such as eco-tourism etc.</w:t>
                  </w:r>
                </w:p>
                <w:p w14:paraId="697CFF18" w14:textId="77777777" w:rsidR="000452A3" w:rsidRPr="00766198" w:rsidRDefault="000452A3" w:rsidP="00006B77">
                  <w:pPr>
                    <w:pStyle w:val="BodyTextIndent"/>
                    <w:numPr>
                      <w:ilvl w:val="0"/>
                      <w:numId w:val="61"/>
                    </w:numPr>
                    <w:spacing w:after="0"/>
                    <w:ind w:left="545"/>
                    <w:jc w:val="both"/>
                    <w:rPr>
                      <w:rFonts w:asciiTheme="majorBidi" w:hAnsiTheme="majorBidi" w:cstheme="majorBidi"/>
                    </w:rPr>
                  </w:pPr>
                  <w:r w:rsidRPr="00766198">
                    <w:rPr>
                      <w:rFonts w:asciiTheme="majorBidi" w:hAnsiTheme="majorBidi" w:cstheme="majorBidi"/>
                      <w:sz w:val="22"/>
                      <w:szCs w:val="22"/>
                    </w:rPr>
                    <w:t>Improving the quality of human environment through promoting urban forestry.</w:t>
                  </w:r>
                </w:p>
                <w:p w14:paraId="7B53370C" w14:textId="77777777" w:rsidR="000452A3" w:rsidRPr="00766198" w:rsidRDefault="000452A3" w:rsidP="00006B77">
                  <w:pPr>
                    <w:pStyle w:val="BodyTextIndent"/>
                    <w:numPr>
                      <w:ilvl w:val="0"/>
                      <w:numId w:val="61"/>
                    </w:numPr>
                    <w:spacing w:after="0"/>
                    <w:ind w:left="545"/>
                    <w:jc w:val="both"/>
                    <w:rPr>
                      <w:rFonts w:asciiTheme="majorBidi" w:hAnsiTheme="majorBidi" w:cstheme="majorBidi"/>
                    </w:rPr>
                  </w:pPr>
                  <w:r w:rsidRPr="00766198">
                    <w:rPr>
                      <w:rFonts w:asciiTheme="majorBidi" w:hAnsiTheme="majorBidi" w:cstheme="majorBidi"/>
                      <w:sz w:val="22"/>
                      <w:szCs w:val="22"/>
                    </w:rPr>
                    <w:t>Fostering attitudinal change in support of sustainable forest management among individuals, communities &amp; the society at large.</w:t>
                  </w:r>
                </w:p>
                <w:p w14:paraId="4273C6D0" w14:textId="77777777" w:rsidR="000452A3" w:rsidRPr="00766198" w:rsidRDefault="000452A3" w:rsidP="00006B77">
                  <w:pPr>
                    <w:pStyle w:val="BodyTextIndent"/>
                    <w:numPr>
                      <w:ilvl w:val="0"/>
                      <w:numId w:val="61"/>
                    </w:numPr>
                    <w:spacing w:after="0"/>
                    <w:ind w:left="545"/>
                    <w:jc w:val="both"/>
                    <w:rPr>
                      <w:rFonts w:asciiTheme="majorBidi" w:hAnsiTheme="majorBidi" w:cstheme="majorBidi"/>
                    </w:rPr>
                  </w:pPr>
                  <w:r w:rsidRPr="00766198">
                    <w:rPr>
                      <w:rFonts w:asciiTheme="majorBidi" w:hAnsiTheme="majorBidi" w:cstheme="majorBidi"/>
                      <w:sz w:val="22"/>
                      <w:szCs w:val="22"/>
                    </w:rPr>
                    <w:t>Assisting the Govt. of Pakistan in meeting the obligations of relevant Multilateral Environmental Agreements such as the convention on Biodiversity, the climate change convention, the desertification control etc.</w:t>
                  </w:r>
                </w:p>
                <w:p w14:paraId="6E9EF25A" w14:textId="77777777" w:rsidR="00381B18" w:rsidRPr="00766198" w:rsidRDefault="00381B18" w:rsidP="0056582B">
                  <w:pPr>
                    <w:ind w:left="54"/>
                    <w:jc w:val="both"/>
                    <w:rPr>
                      <w:rFonts w:asciiTheme="majorBidi" w:eastAsia="Calibri" w:hAnsiTheme="majorBidi" w:cstheme="majorBidi"/>
                      <w:lang w:eastAsia="en-GB"/>
                    </w:rPr>
                  </w:pPr>
                </w:p>
                <w:p w14:paraId="62C449E6" w14:textId="77777777" w:rsidR="00381B18" w:rsidRPr="00766198" w:rsidRDefault="007915E1" w:rsidP="00076B07">
                  <w:pPr>
                    <w:jc w:val="both"/>
                    <w:rPr>
                      <w:rFonts w:asciiTheme="majorBidi" w:hAnsiTheme="majorBidi" w:cstheme="majorBidi"/>
                      <w:b/>
                      <w:u w:val="single"/>
                    </w:rPr>
                  </w:pPr>
                  <w:r w:rsidRPr="00766198">
                    <w:rPr>
                      <w:rFonts w:asciiTheme="majorBidi" w:hAnsiTheme="majorBidi" w:cstheme="majorBidi"/>
                      <w:b/>
                      <w:sz w:val="22"/>
                      <w:szCs w:val="22"/>
                      <w:u w:val="single"/>
                    </w:rPr>
                    <w:t>Project Component:</w:t>
                  </w:r>
                </w:p>
                <w:p w14:paraId="1F53E947" w14:textId="77777777" w:rsidR="007915E1" w:rsidRPr="00766198" w:rsidRDefault="007915E1" w:rsidP="00076B07">
                  <w:pPr>
                    <w:jc w:val="both"/>
                    <w:rPr>
                      <w:rFonts w:asciiTheme="majorBidi" w:hAnsiTheme="majorBidi" w:cstheme="majorBidi"/>
                      <w:b/>
                      <w:sz w:val="10"/>
                      <w:szCs w:val="10"/>
                      <w:u w:val="single"/>
                    </w:rPr>
                  </w:pPr>
                </w:p>
                <w:p w14:paraId="712911C5" w14:textId="77777777" w:rsidR="00381B18" w:rsidRPr="00766198" w:rsidRDefault="00381B18" w:rsidP="00006B77">
                  <w:pPr>
                    <w:pStyle w:val="ListParagraph"/>
                    <w:numPr>
                      <w:ilvl w:val="0"/>
                      <w:numId w:val="31"/>
                    </w:numPr>
                    <w:ind w:left="167" w:hanging="180"/>
                    <w:jc w:val="both"/>
                    <w:rPr>
                      <w:rFonts w:asciiTheme="majorBidi" w:eastAsia="Calibri" w:hAnsiTheme="majorBidi" w:cstheme="majorBidi"/>
                      <w:lang w:eastAsia="en-GB"/>
                    </w:rPr>
                  </w:pPr>
                  <w:r w:rsidRPr="00766198">
                    <w:rPr>
                      <w:rFonts w:asciiTheme="majorBidi" w:hAnsiTheme="majorBidi" w:cstheme="majorBidi"/>
                      <w:b/>
                      <w:bCs/>
                      <w:sz w:val="22"/>
                      <w:szCs w:val="22"/>
                    </w:rPr>
                    <w:t xml:space="preserve">Establishment of Forest Bare Rooted Nursery: </w:t>
                  </w:r>
                </w:p>
                <w:p w14:paraId="4F9BAF9F" w14:textId="77777777" w:rsidR="00381B18" w:rsidRPr="00766198" w:rsidRDefault="00381B18" w:rsidP="008E1DD0">
                  <w:pPr>
                    <w:ind w:left="167"/>
                    <w:jc w:val="both"/>
                    <w:rPr>
                      <w:rFonts w:asciiTheme="majorBidi" w:eastAsia="Calibri" w:hAnsiTheme="majorBidi" w:cstheme="majorBidi"/>
                      <w:lang w:eastAsia="en-GB"/>
                    </w:rPr>
                  </w:pPr>
                  <w:proofErr w:type="gramStart"/>
                  <w:r w:rsidRPr="00766198">
                    <w:rPr>
                      <w:rFonts w:asciiTheme="majorBidi" w:hAnsiTheme="majorBidi" w:cstheme="majorBidi"/>
                      <w:sz w:val="22"/>
                      <w:szCs w:val="22"/>
                    </w:rPr>
                    <w:t>4</w:t>
                  </w:r>
                  <w:r w:rsidRPr="00766198">
                    <w:rPr>
                      <w:rFonts w:asciiTheme="majorBidi" w:eastAsia="Calibri" w:hAnsiTheme="majorBidi" w:cstheme="majorBidi"/>
                      <w:sz w:val="22"/>
                      <w:szCs w:val="22"/>
                      <w:lang w:eastAsia="en-GB"/>
                    </w:rPr>
                    <w:t>.0 hectare</w:t>
                  </w:r>
                  <w:proofErr w:type="gramEnd"/>
                  <w:r w:rsidRPr="00766198">
                    <w:rPr>
                      <w:rFonts w:asciiTheme="majorBidi" w:eastAsia="Calibri" w:hAnsiTheme="majorBidi" w:cstheme="majorBidi"/>
                      <w:sz w:val="22"/>
                      <w:szCs w:val="22"/>
                      <w:lang w:eastAsia="en-GB"/>
                    </w:rPr>
                    <w:t xml:space="preserve"> departmental bare rooted nurseries shall be established to produce 0.792 million plants.         0.722 </w:t>
                  </w:r>
                  <w:proofErr w:type="gramStart"/>
                  <w:r w:rsidRPr="00766198">
                    <w:rPr>
                      <w:rFonts w:asciiTheme="majorBidi" w:eastAsia="Calibri" w:hAnsiTheme="majorBidi" w:cstheme="majorBidi"/>
                      <w:sz w:val="22"/>
                      <w:szCs w:val="22"/>
                      <w:lang w:eastAsia="en-GB"/>
                    </w:rPr>
                    <w:t>Million</w:t>
                  </w:r>
                  <w:proofErr w:type="gramEnd"/>
                  <w:r w:rsidRPr="00766198">
                    <w:rPr>
                      <w:rFonts w:asciiTheme="majorBidi" w:eastAsia="Calibri" w:hAnsiTheme="majorBidi" w:cstheme="majorBidi"/>
                      <w:sz w:val="22"/>
                      <w:szCs w:val="22"/>
                      <w:lang w:eastAsia="en-GB"/>
                    </w:rPr>
                    <w:t xml:space="preserve"> plants will be utilized in project activities while the balance 0.070 million plants will be distributed free of cost among farmers/other organizations. The Choice of species grown in the nursery shall depend upon the requirements of target area. Timely initiation of nursery and preparatory </w:t>
                  </w:r>
                  <w:r w:rsidRPr="00766198">
                    <w:rPr>
                      <w:rFonts w:asciiTheme="majorBidi" w:eastAsia="Calibri" w:hAnsiTheme="majorBidi" w:cstheme="majorBidi"/>
                      <w:sz w:val="22"/>
                      <w:szCs w:val="22"/>
                      <w:lang w:eastAsia="en-GB"/>
                    </w:rPr>
                    <w:lastRenderedPageBreak/>
                    <w:t xml:space="preserve">arrangements including procurement of polythene-bags, seed and other inputs would be important for achieving the plant production targets of desired stem-size. Nurseries lands will be selected and procured as per year wise targets of the physical and financial plan of the project. The modality for selection of nursery land will be to hire the private land if Government land is not available keeping in view the suitability of the site for nursery raising. </w:t>
                  </w:r>
                </w:p>
                <w:p w14:paraId="22AD46BF" w14:textId="77777777" w:rsidR="00381B18" w:rsidRPr="00766198" w:rsidRDefault="00381B18" w:rsidP="008E1DD0">
                  <w:pPr>
                    <w:ind w:left="167"/>
                    <w:jc w:val="both"/>
                    <w:rPr>
                      <w:rFonts w:asciiTheme="majorBidi" w:eastAsia="Calibri" w:hAnsiTheme="majorBidi" w:cstheme="majorBidi"/>
                      <w:lang w:eastAsia="en-GB"/>
                    </w:rPr>
                  </w:pPr>
                  <w:r w:rsidRPr="00766198">
                    <w:rPr>
                      <w:rFonts w:asciiTheme="majorBidi" w:eastAsia="Calibri" w:hAnsiTheme="majorBidi" w:cstheme="majorBidi"/>
                      <w:sz w:val="22"/>
                      <w:szCs w:val="22"/>
                      <w:lang w:eastAsia="en-GB"/>
                    </w:rPr>
                    <w:t>An agreement with the owner of land will be signed by the Department for implementation of the activity.</w:t>
                  </w:r>
                </w:p>
                <w:p w14:paraId="6C7FDB03" w14:textId="77777777" w:rsidR="00381B18" w:rsidRPr="00766198" w:rsidRDefault="00381B18" w:rsidP="00006B77">
                  <w:pPr>
                    <w:pStyle w:val="ListParagraph"/>
                    <w:numPr>
                      <w:ilvl w:val="0"/>
                      <w:numId w:val="31"/>
                    </w:numPr>
                    <w:ind w:left="167" w:hanging="180"/>
                    <w:jc w:val="both"/>
                    <w:rPr>
                      <w:rFonts w:asciiTheme="majorBidi" w:eastAsia="Calibri" w:hAnsiTheme="majorBidi" w:cstheme="majorBidi"/>
                      <w:lang w:eastAsia="en-GB"/>
                    </w:rPr>
                  </w:pPr>
                  <w:r w:rsidRPr="00766198">
                    <w:rPr>
                      <w:rFonts w:asciiTheme="majorBidi" w:hAnsiTheme="majorBidi" w:cstheme="majorBidi"/>
                      <w:b/>
                      <w:bCs/>
                      <w:sz w:val="22"/>
                      <w:szCs w:val="22"/>
                    </w:rPr>
                    <w:t>Development of Avenue Plantation along roads</w:t>
                  </w:r>
                </w:p>
                <w:p w14:paraId="0001E2D4" w14:textId="77777777" w:rsidR="00381B18" w:rsidRPr="00766198" w:rsidRDefault="00381B18" w:rsidP="008E1DD0">
                  <w:pPr>
                    <w:ind w:left="167"/>
                    <w:jc w:val="both"/>
                    <w:rPr>
                      <w:rFonts w:asciiTheme="majorBidi" w:eastAsia="Calibri" w:hAnsiTheme="majorBidi" w:cstheme="majorBidi"/>
                      <w:lang w:eastAsia="en-GB"/>
                    </w:rPr>
                  </w:pPr>
                  <w:r w:rsidRPr="00766198">
                    <w:rPr>
                      <w:rFonts w:asciiTheme="majorBidi" w:eastAsia="Calibri" w:hAnsiTheme="majorBidi" w:cstheme="majorBidi"/>
                      <w:sz w:val="22"/>
                      <w:szCs w:val="22"/>
                      <w:lang w:eastAsia="en-GB"/>
                    </w:rPr>
                    <w:t xml:space="preserve">For beautification of landscape, making journeys pleasant, protection against dust, guarding right of way and providing lateral stability to roads and highways, avenue plantations in rows of good size plants shall be carried out at 10’ spacing. The number of rows will depend upon available space. </w:t>
                  </w:r>
                </w:p>
                <w:p w14:paraId="63677F4F" w14:textId="77777777" w:rsidR="00381B18" w:rsidRPr="00766198" w:rsidRDefault="00381B18" w:rsidP="008E1DD0">
                  <w:pPr>
                    <w:ind w:left="167"/>
                    <w:jc w:val="both"/>
                    <w:rPr>
                      <w:rFonts w:asciiTheme="majorBidi" w:eastAsia="Calibri" w:hAnsiTheme="majorBidi" w:cstheme="majorBidi"/>
                      <w:lang w:eastAsia="en-GB"/>
                    </w:rPr>
                  </w:pPr>
                  <w:r w:rsidRPr="00766198">
                    <w:rPr>
                      <w:rFonts w:asciiTheme="majorBidi" w:eastAsia="Calibri" w:hAnsiTheme="majorBidi" w:cstheme="majorBidi"/>
                      <w:sz w:val="22"/>
                      <w:szCs w:val="22"/>
                      <w:lang w:eastAsia="en-GB"/>
                    </w:rPr>
                    <w:t xml:space="preserve">The modality for the execution of the activity will be that the nearby communities will be taken into confidence regarding the protection of saplings from grazing. </w:t>
                  </w:r>
                </w:p>
                <w:p w14:paraId="148BDE8F" w14:textId="77777777" w:rsidR="00381B18" w:rsidRPr="00766198" w:rsidRDefault="00381B18" w:rsidP="008E1DD0">
                  <w:pPr>
                    <w:ind w:left="167"/>
                    <w:jc w:val="both"/>
                    <w:rPr>
                      <w:rFonts w:asciiTheme="majorBidi" w:eastAsia="Calibri" w:hAnsiTheme="majorBidi" w:cstheme="majorBidi"/>
                    </w:rPr>
                  </w:pPr>
                  <w:r w:rsidRPr="00766198">
                    <w:rPr>
                      <w:rFonts w:asciiTheme="majorBidi" w:eastAsia="Calibri" w:hAnsiTheme="majorBidi" w:cstheme="majorBidi"/>
                      <w:sz w:val="22"/>
                      <w:szCs w:val="22"/>
                      <w:lang w:eastAsia="en-GB"/>
                    </w:rPr>
                    <w:t xml:space="preserve">They will be </w:t>
                  </w:r>
                  <w:proofErr w:type="gramStart"/>
                  <w:r w:rsidRPr="00766198">
                    <w:rPr>
                      <w:rFonts w:asciiTheme="majorBidi" w:eastAsia="Calibri" w:hAnsiTheme="majorBidi" w:cstheme="majorBidi"/>
                      <w:sz w:val="22"/>
                      <w:szCs w:val="22"/>
                      <w:lang w:eastAsia="en-GB"/>
                    </w:rPr>
                    <w:t>abide</w:t>
                  </w:r>
                  <w:proofErr w:type="gramEnd"/>
                  <w:r w:rsidRPr="00766198">
                    <w:rPr>
                      <w:rFonts w:asciiTheme="majorBidi" w:eastAsia="Calibri" w:hAnsiTheme="majorBidi" w:cstheme="majorBidi"/>
                      <w:sz w:val="22"/>
                      <w:szCs w:val="22"/>
                      <w:lang w:eastAsia="en-GB"/>
                    </w:rPr>
                    <w:t xml:space="preserve"> by an agreement and in turn the forest department will employ daily </w:t>
                  </w:r>
                  <w:proofErr w:type="spellStart"/>
                  <w:r w:rsidRPr="00766198">
                    <w:rPr>
                      <w:rFonts w:asciiTheme="majorBidi" w:eastAsia="Calibri" w:hAnsiTheme="majorBidi" w:cstheme="majorBidi"/>
                      <w:sz w:val="22"/>
                      <w:szCs w:val="22"/>
                      <w:lang w:eastAsia="en-GB"/>
                    </w:rPr>
                    <w:t>labour</w:t>
                  </w:r>
                  <w:proofErr w:type="spellEnd"/>
                  <w:r w:rsidRPr="00766198">
                    <w:rPr>
                      <w:rFonts w:asciiTheme="majorBidi" w:eastAsia="Calibri" w:hAnsiTheme="majorBidi" w:cstheme="majorBidi"/>
                      <w:sz w:val="22"/>
                      <w:szCs w:val="22"/>
                      <w:lang w:eastAsia="en-GB"/>
                    </w:rPr>
                    <w:t xml:space="preserve"> chowkidar of the concerned habitation to have sustainability of</w:t>
                  </w:r>
                  <w:r w:rsidRPr="00766198">
                    <w:rPr>
                      <w:rFonts w:asciiTheme="majorBidi" w:eastAsia="Calibri" w:hAnsiTheme="majorBidi" w:cstheme="majorBidi"/>
                      <w:sz w:val="22"/>
                      <w:szCs w:val="22"/>
                    </w:rPr>
                    <w:t xml:space="preserve"> the avenue plantation. The plant species shall be decided on the basis of growth characteristics like form and shape, foliage pattern, growth rate, branching pattern and edaphic conditions. However, ornamental plant species such as Acacia </w:t>
                  </w:r>
                  <w:proofErr w:type="spellStart"/>
                  <w:r w:rsidRPr="00766198">
                    <w:rPr>
                      <w:rFonts w:asciiTheme="majorBidi" w:eastAsia="Calibri" w:hAnsiTheme="majorBidi" w:cstheme="majorBidi"/>
                      <w:sz w:val="22"/>
                      <w:szCs w:val="22"/>
                    </w:rPr>
                    <w:t>synophyla</w:t>
                  </w:r>
                  <w:proofErr w:type="spellEnd"/>
                  <w:r w:rsidRPr="00766198">
                    <w:rPr>
                      <w:rFonts w:asciiTheme="majorBidi" w:eastAsia="Calibri" w:hAnsiTheme="majorBidi" w:cstheme="majorBidi"/>
                      <w:sz w:val="22"/>
                      <w:szCs w:val="22"/>
                    </w:rPr>
                    <w:t xml:space="preserve">, Cassia fistula, </w:t>
                  </w:r>
                  <w:proofErr w:type="spellStart"/>
                  <w:r w:rsidRPr="00766198">
                    <w:rPr>
                      <w:rFonts w:asciiTheme="majorBidi" w:eastAsia="Calibri" w:hAnsiTheme="majorBidi" w:cstheme="majorBidi"/>
                      <w:sz w:val="22"/>
                      <w:szCs w:val="22"/>
                    </w:rPr>
                    <w:t>Parkensonia</w:t>
                  </w:r>
                  <w:proofErr w:type="spellEnd"/>
                  <w:r w:rsidRPr="00766198">
                    <w:rPr>
                      <w:rFonts w:asciiTheme="majorBidi" w:eastAsia="Calibri" w:hAnsiTheme="majorBidi" w:cstheme="majorBidi"/>
                      <w:sz w:val="22"/>
                      <w:szCs w:val="22"/>
                    </w:rPr>
                    <w:t xml:space="preserve">, </w:t>
                  </w:r>
                  <w:proofErr w:type="spellStart"/>
                  <w:r w:rsidRPr="00766198">
                    <w:rPr>
                      <w:rFonts w:asciiTheme="majorBidi" w:eastAsia="Calibri" w:hAnsiTheme="majorBidi" w:cstheme="majorBidi"/>
                      <w:sz w:val="22"/>
                      <w:szCs w:val="22"/>
                    </w:rPr>
                    <w:t>Shynous</w:t>
                  </w:r>
                  <w:proofErr w:type="spellEnd"/>
                  <w:r w:rsidRPr="00766198">
                    <w:rPr>
                      <w:rFonts w:asciiTheme="majorBidi" w:eastAsia="Calibri" w:hAnsiTheme="majorBidi" w:cstheme="majorBidi"/>
                      <w:sz w:val="22"/>
                      <w:szCs w:val="22"/>
                    </w:rPr>
                    <w:t xml:space="preserve"> mollie, Bottle brush, Arjun, Oleander etc. will be planted along road side. The avenue plantation unit is Av.KM with 10’ spacing i.e.  330 plants per </w:t>
                  </w:r>
                  <w:proofErr w:type="spellStart"/>
                  <w:r w:rsidRPr="00766198">
                    <w:rPr>
                      <w:rFonts w:asciiTheme="majorBidi" w:eastAsia="Calibri" w:hAnsiTheme="majorBidi" w:cstheme="majorBidi"/>
                      <w:sz w:val="22"/>
                      <w:szCs w:val="22"/>
                    </w:rPr>
                    <w:t>Av.Km</w:t>
                  </w:r>
                  <w:proofErr w:type="spellEnd"/>
                  <w:r w:rsidRPr="00766198">
                    <w:rPr>
                      <w:rFonts w:asciiTheme="majorBidi" w:eastAsia="Calibri" w:hAnsiTheme="majorBidi" w:cstheme="majorBidi"/>
                      <w:sz w:val="22"/>
                      <w:szCs w:val="22"/>
                    </w:rPr>
                    <w:t xml:space="preserve">. The plantations shall be properly fenced where vulnerability of plants is high or where plant species doesn’t require fencing like Oleander. It will ensure protection from grazing and other damages. </w:t>
                  </w:r>
                </w:p>
                <w:p w14:paraId="54E5C1A8" w14:textId="77777777" w:rsidR="00381B18" w:rsidRPr="00766198" w:rsidRDefault="00381B18" w:rsidP="008E1DD0">
                  <w:pPr>
                    <w:ind w:left="167"/>
                    <w:jc w:val="both"/>
                    <w:rPr>
                      <w:rFonts w:asciiTheme="majorBidi" w:eastAsia="Calibri" w:hAnsiTheme="majorBidi" w:cstheme="majorBidi"/>
                      <w:lang w:eastAsia="en-GB"/>
                    </w:rPr>
                  </w:pPr>
                  <w:r w:rsidRPr="00766198">
                    <w:rPr>
                      <w:rFonts w:asciiTheme="majorBidi" w:eastAsia="Calibri" w:hAnsiTheme="majorBidi" w:cstheme="majorBidi"/>
                      <w:sz w:val="22"/>
                      <w:szCs w:val="22"/>
                      <w:lang w:eastAsia="en-GB"/>
                    </w:rPr>
                    <w:t xml:space="preserve">In Avenue plantation no fruit tree is recommended as well as brittle, thorny and extended branches pattern tree species should also be avoided. </w:t>
                  </w:r>
                </w:p>
                <w:p w14:paraId="0D431C3B" w14:textId="77777777" w:rsidR="00381B18" w:rsidRPr="00766198" w:rsidRDefault="00381B18" w:rsidP="008E1DD0">
                  <w:pPr>
                    <w:ind w:left="167"/>
                    <w:jc w:val="both"/>
                    <w:rPr>
                      <w:rFonts w:asciiTheme="majorBidi" w:eastAsia="Calibri" w:hAnsiTheme="majorBidi" w:cstheme="majorBidi"/>
                      <w:lang w:eastAsia="en-GB"/>
                    </w:rPr>
                  </w:pPr>
                  <w:r w:rsidRPr="00766198">
                    <w:rPr>
                      <w:rFonts w:asciiTheme="majorBidi" w:eastAsia="Calibri" w:hAnsiTheme="majorBidi" w:cstheme="majorBidi"/>
                      <w:sz w:val="22"/>
                      <w:szCs w:val="22"/>
                      <w:lang w:eastAsia="en-GB"/>
                    </w:rPr>
                    <w:t>Provisions are made for watering, restocking the failures, guarding against anthropogenic disturbances through fencing and watch &amp; ward. 175-AvKm Aesthetic Avenue plantation will be carried out in the project area</w:t>
                  </w:r>
                </w:p>
                <w:p w14:paraId="629EC0DF" w14:textId="77777777" w:rsidR="00381B18" w:rsidRPr="00766198" w:rsidRDefault="00381B18" w:rsidP="00006B77">
                  <w:pPr>
                    <w:pStyle w:val="ListParagraph"/>
                    <w:numPr>
                      <w:ilvl w:val="0"/>
                      <w:numId w:val="31"/>
                    </w:numPr>
                    <w:ind w:left="257" w:hanging="270"/>
                    <w:jc w:val="both"/>
                    <w:rPr>
                      <w:rFonts w:asciiTheme="majorBidi" w:eastAsia="Calibri" w:hAnsiTheme="majorBidi" w:cstheme="majorBidi"/>
                      <w:lang w:eastAsia="en-GB"/>
                    </w:rPr>
                  </w:pPr>
                  <w:r w:rsidRPr="00766198">
                    <w:rPr>
                      <w:rFonts w:asciiTheme="majorBidi" w:hAnsiTheme="majorBidi" w:cstheme="majorBidi"/>
                      <w:b/>
                      <w:bCs/>
                      <w:sz w:val="22"/>
                      <w:szCs w:val="22"/>
                    </w:rPr>
                    <w:t xml:space="preserve">Soil Conservation for Sloppy </w:t>
                  </w:r>
                  <w:proofErr w:type="gramStart"/>
                  <w:r w:rsidRPr="00766198">
                    <w:rPr>
                      <w:rFonts w:asciiTheme="majorBidi" w:hAnsiTheme="majorBidi" w:cstheme="majorBidi"/>
                      <w:b/>
                      <w:bCs/>
                      <w:sz w:val="22"/>
                      <w:szCs w:val="22"/>
                    </w:rPr>
                    <w:t>Land  Stabilization</w:t>
                  </w:r>
                  <w:proofErr w:type="gramEnd"/>
                </w:p>
                <w:p w14:paraId="7F5A291D" w14:textId="77777777" w:rsidR="00381B18" w:rsidRPr="00766198" w:rsidRDefault="00381B18" w:rsidP="008E1DD0">
                  <w:pPr>
                    <w:ind w:left="167"/>
                    <w:jc w:val="both"/>
                    <w:rPr>
                      <w:rFonts w:asciiTheme="majorBidi" w:eastAsia="Calibri" w:hAnsiTheme="majorBidi" w:cstheme="majorBidi"/>
                      <w:lang w:eastAsia="en-GB"/>
                    </w:rPr>
                  </w:pPr>
                  <w:r w:rsidRPr="00766198">
                    <w:rPr>
                      <w:rFonts w:asciiTheme="majorBidi" w:eastAsia="Calibri" w:hAnsiTheme="majorBidi" w:cstheme="majorBidi"/>
                      <w:sz w:val="22"/>
                      <w:szCs w:val="22"/>
                      <w:lang w:eastAsia="en-GB"/>
                    </w:rPr>
                    <w:t xml:space="preserve">Sloppy areas situated in active rainfall terrain, affected by the accelerated erosion will be treated for halting movement of the soil. For this purpose, loose stone check damming will be established in nullahs on appropriate spacing in accord </w:t>
                  </w:r>
                  <w:r w:rsidR="00C47144" w:rsidRPr="00766198">
                    <w:rPr>
                      <w:rFonts w:asciiTheme="majorBidi" w:eastAsia="Calibri" w:hAnsiTheme="majorBidi" w:cstheme="majorBidi"/>
                      <w:sz w:val="22"/>
                      <w:szCs w:val="22"/>
                      <w:lang w:eastAsia="en-GB"/>
                    </w:rPr>
                    <w:t>with prescriptions</w:t>
                  </w:r>
                  <w:r w:rsidRPr="00766198">
                    <w:rPr>
                      <w:rFonts w:asciiTheme="majorBidi" w:eastAsia="Calibri" w:hAnsiTheme="majorBidi" w:cstheme="majorBidi"/>
                      <w:sz w:val="22"/>
                      <w:szCs w:val="22"/>
                      <w:lang w:eastAsia="en-GB"/>
                    </w:rPr>
                    <w:t xml:space="preserve"> for soil conservation. In the soil deposition areas behind check dames the treated areas will be supplemented by </w:t>
                  </w:r>
                  <w:r w:rsidR="00C47144" w:rsidRPr="00766198">
                    <w:rPr>
                      <w:rFonts w:asciiTheme="majorBidi" w:eastAsia="Calibri" w:hAnsiTheme="majorBidi" w:cstheme="majorBidi"/>
                      <w:sz w:val="22"/>
                      <w:szCs w:val="22"/>
                      <w:lang w:eastAsia="en-GB"/>
                    </w:rPr>
                    <w:t>sowing, dibbling</w:t>
                  </w:r>
                  <w:r w:rsidRPr="00766198">
                    <w:rPr>
                      <w:rFonts w:asciiTheme="majorBidi" w:eastAsia="Calibri" w:hAnsiTheme="majorBidi" w:cstheme="majorBidi"/>
                      <w:sz w:val="22"/>
                      <w:szCs w:val="22"/>
                      <w:lang w:eastAsia="en-GB"/>
                    </w:rPr>
                    <w:t xml:space="preserve"> and cuttings of </w:t>
                  </w:r>
                  <w:proofErr w:type="spellStart"/>
                  <w:r w:rsidRPr="00766198">
                    <w:rPr>
                      <w:rFonts w:asciiTheme="majorBidi" w:eastAsia="Calibri" w:hAnsiTheme="majorBidi" w:cstheme="majorBidi"/>
                      <w:sz w:val="22"/>
                      <w:szCs w:val="22"/>
                      <w:lang w:eastAsia="en-GB"/>
                    </w:rPr>
                    <w:t>salix</w:t>
                  </w:r>
                  <w:proofErr w:type="spellEnd"/>
                  <w:r w:rsidRPr="00766198">
                    <w:rPr>
                      <w:rFonts w:asciiTheme="majorBidi" w:eastAsia="Calibri" w:hAnsiTheme="majorBidi" w:cstheme="majorBidi"/>
                      <w:sz w:val="22"/>
                      <w:szCs w:val="22"/>
                      <w:lang w:eastAsia="en-GB"/>
                    </w:rPr>
                    <w:t xml:space="preserve"> and poplar to </w:t>
                  </w:r>
                  <w:r w:rsidRPr="00766198">
                    <w:rPr>
                      <w:rFonts w:asciiTheme="majorBidi" w:eastAsia="Calibri" w:hAnsiTheme="majorBidi" w:cstheme="majorBidi"/>
                      <w:sz w:val="22"/>
                      <w:szCs w:val="22"/>
                      <w:lang w:eastAsia="en-GB"/>
                    </w:rPr>
                    <w:lastRenderedPageBreak/>
                    <w:t>have durability of soil conservation</w:t>
                  </w:r>
                </w:p>
                <w:p w14:paraId="40E83246" w14:textId="77777777" w:rsidR="00381B18" w:rsidRPr="00766198" w:rsidRDefault="00381B18" w:rsidP="00006B77">
                  <w:pPr>
                    <w:pStyle w:val="ListParagraph"/>
                    <w:numPr>
                      <w:ilvl w:val="0"/>
                      <w:numId w:val="31"/>
                    </w:numPr>
                    <w:ind w:left="167" w:hanging="270"/>
                    <w:jc w:val="both"/>
                    <w:rPr>
                      <w:rFonts w:asciiTheme="majorBidi" w:eastAsia="Calibri" w:hAnsiTheme="majorBidi" w:cstheme="majorBidi"/>
                      <w:lang w:eastAsia="en-GB"/>
                    </w:rPr>
                  </w:pPr>
                  <w:r w:rsidRPr="00766198">
                    <w:rPr>
                      <w:rFonts w:asciiTheme="majorBidi" w:hAnsiTheme="majorBidi" w:cstheme="majorBidi"/>
                      <w:b/>
                      <w:bCs/>
                      <w:sz w:val="22"/>
                      <w:szCs w:val="22"/>
                    </w:rPr>
                    <w:t>River Training/Stream Bank Stabilization.</w:t>
                  </w:r>
                </w:p>
                <w:p w14:paraId="26DD8145" w14:textId="77777777" w:rsidR="00381B18" w:rsidRPr="00766198" w:rsidRDefault="00381B18" w:rsidP="00F10558">
                  <w:pPr>
                    <w:pStyle w:val="ListParagraph"/>
                    <w:ind w:left="167"/>
                    <w:jc w:val="both"/>
                    <w:rPr>
                      <w:rFonts w:asciiTheme="majorBidi" w:eastAsia="Calibri" w:hAnsiTheme="majorBidi" w:cstheme="majorBidi"/>
                    </w:rPr>
                  </w:pPr>
                  <w:r w:rsidRPr="00766198">
                    <w:rPr>
                      <w:rFonts w:asciiTheme="majorBidi" w:eastAsia="Calibri" w:hAnsiTheme="majorBidi" w:cstheme="majorBidi"/>
                      <w:sz w:val="22"/>
                      <w:szCs w:val="22"/>
                    </w:rPr>
                    <w:t xml:space="preserve">The natural rivers and seasonal streams in the MAs have great potential for growth of indigenous broadleaved species. These areas are prone to erosion where big fertile lands are lost. To stabilize such vulnerable safe banks live spurs over 200 hectares will be developed with the objective to save the arable productive land from erosion and to meet domestic fire wood needs. Under this activity planting of </w:t>
                  </w:r>
                  <w:proofErr w:type="gramStart"/>
                  <w:r w:rsidRPr="00766198">
                    <w:rPr>
                      <w:rFonts w:asciiTheme="majorBidi" w:eastAsia="Calibri" w:hAnsiTheme="majorBidi" w:cstheme="majorBidi"/>
                      <w:sz w:val="22"/>
                      <w:szCs w:val="22"/>
                    </w:rPr>
                    <w:t>fast growing</w:t>
                  </w:r>
                  <w:proofErr w:type="gramEnd"/>
                  <w:r w:rsidRPr="00766198">
                    <w:rPr>
                      <w:rFonts w:asciiTheme="majorBidi" w:eastAsia="Calibri" w:hAnsiTheme="majorBidi" w:cstheme="majorBidi"/>
                      <w:sz w:val="22"/>
                      <w:szCs w:val="22"/>
                    </w:rPr>
                    <w:t xml:space="preserve"> indigenous tree species will be planted at 8x8 spacing. The modality for the activity will be that the concerned communities whose arable productive lands prone to erosion will be contacted through CDO and forest department staff. An agreement will be executed once they are convinced about the objective of the activity. Suitable plant species shall be planted along river/stream banks for the purpose</w:t>
                  </w:r>
                </w:p>
                <w:p w14:paraId="1AB505BE" w14:textId="77777777" w:rsidR="00381B18" w:rsidRPr="00766198" w:rsidRDefault="00381B18" w:rsidP="00006B77">
                  <w:pPr>
                    <w:pStyle w:val="ListParagraph"/>
                    <w:numPr>
                      <w:ilvl w:val="0"/>
                      <w:numId w:val="31"/>
                    </w:numPr>
                    <w:ind w:left="167" w:hanging="270"/>
                    <w:jc w:val="both"/>
                    <w:rPr>
                      <w:rFonts w:asciiTheme="majorBidi" w:eastAsia="Calibri" w:hAnsiTheme="majorBidi" w:cstheme="majorBidi"/>
                      <w:lang w:eastAsia="en-GB"/>
                    </w:rPr>
                  </w:pPr>
                  <w:r w:rsidRPr="00766198">
                    <w:rPr>
                      <w:rFonts w:asciiTheme="majorBidi" w:hAnsiTheme="majorBidi" w:cstheme="majorBidi"/>
                      <w:b/>
                      <w:bCs/>
                      <w:sz w:val="22"/>
                      <w:szCs w:val="22"/>
                    </w:rPr>
                    <w:t>Range Land Management through Rotational Grazing</w:t>
                  </w:r>
                </w:p>
                <w:p w14:paraId="2DA9FD0D" w14:textId="77777777" w:rsidR="00381B18" w:rsidRPr="00766198" w:rsidRDefault="00381B18" w:rsidP="00D701BC">
                  <w:pPr>
                    <w:pStyle w:val="ListParagraph"/>
                    <w:ind w:left="257"/>
                    <w:jc w:val="both"/>
                    <w:rPr>
                      <w:rFonts w:asciiTheme="majorBidi" w:hAnsiTheme="majorBidi" w:cstheme="majorBidi"/>
                    </w:rPr>
                  </w:pPr>
                  <w:r w:rsidRPr="00766198">
                    <w:rPr>
                      <w:rFonts w:asciiTheme="majorBidi" w:hAnsiTheme="majorBidi" w:cstheme="majorBidi"/>
                      <w:sz w:val="22"/>
                      <w:szCs w:val="22"/>
                    </w:rPr>
                    <w:t xml:space="preserve">The land use statistics of the Merged Areas reveals that more than 60% of area is either completely barren or utilized as range land only. The range lands can support both the plantation and grazing activities depending upon needs of the community. </w:t>
                  </w:r>
                </w:p>
                <w:p w14:paraId="6D5DA9F2" w14:textId="77777777" w:rsidR="00381B18" w:rsidRPr="00766198" w:rsidRDefault="00381B18" w:rsidP="00D701BC">
                  <w:pPr>
                    <w:pStyle w:val="ListParagraph"/>
                    <w:ind w:left="257"/>
                    <w:jc w:val="both"/>
                    <w:rPr>
                      <w:rFonts w:asciiTheme="majorBidi" w:hAnsiTheme="majorBidi" w:cstheme="majorBidi"/>
                    </w:rPr>
                  </w:pPr>
                  <w:r w:rsidRPr="00766198">
                    <w:rPr>
                      <w:rFonts w:asciiTheme="majorBidi" w:hAnsiTheme="majorBidi" w:cstheme="majorBidi"/>
                      <w:sz w:val="22"/>
                      <w:szCs w:val="22"/>
                    </w:rPr>
                    <w:t xml:space="preserve">Due to the over grazing and mis-management a sheer fall of their productivity is witnessed over the time. Therefore, there is a need for their proper management and rehabilitation. </w:t>
                  </w:r>
                </w:p>
                <w:p w14:paraId="3D4D9B08" w14:textId="77777777" w:rsidR="00381B18" w:rsidRPr="00766198" w:rsidRDefault="00381B18" w:rsidP="00D701BC">
                  <w:pPr>
                    <w:pStyle w:val="ListParagraph"/>
                    <w:ind w:left="257"/>
                    <w:jc w:val="both"/>
                    <w:rPr>
                      <w:rFonts w:asciiTheme="majorBidi" w:hAnsiTheme="majorBidi" w:cstheme="majorBidi"/>
                    </w:rPr>
                  </w:pPr>
                  <w:r w:rsidRPr="00766198">
                    <w:rPr>
                      <w:rFonts w:asciiTheme="majorBidi" w:hAnsiTheme="majorBidi" w:cstheme="majorBidi"/>
                      <w:sz w:val="22"/>
                      <w:szCs w:val="22"/>
                    </w:rPr>
                    <w:t xml:space="preserve">Unsystematic grazing ruins the land by intensification of grazing on accessible patches as well as extinction of more palatable species. </w:t>
                  </w:r>
                </w:p>
                <w:p w14:paraId="65414DF5" w14:textId="77777777" w:rsidR="00381B18" w:rsidRPr="00766198" w:rsidRDefault="00381B18" w:rsidP="00D701BC">
                  <w:pPr>
                    <w:pStyle w:val="ListParagraph"/>
                    <w:ind w:left="257"/>
                    <w:jc w:val="both"/>
                    <w:rPr>
                      <w:rFonts w:asciiTheme="majorBidi" w:hAnsiTheme="majorBidi" w:cstheme="majorBidi"/>
                    </w:rPr>
                  </w:pPr>
                  <w:r w:rsidRPr="00766198">
                    <w:rPr>
                      <w:rFonts w:asciiTheme="majorBidi" w:hAnsiTheme="majorBidi" w:cstheme="majorBidi"/>
                      <w:sz w:val="22"/>
                      <w:szCs w:val="22"/>
                    </w:rPr>
                    <w:t>To address the issue, based on experiences, simple introduction of rotational grazing without enrichment of the closed area, did not fetch desired results. Therefore, under this initiative, in line with Range Land Management Policy 2014, the activity shall be focused to:</w:t>
                  </w:r>
                </w:p>
                <w:p w14:paraId="155897DC" w14:textId="77777777" w:rsidR="00381B18" w:rsidRPr="00766198" w:rsidRDefault="00381B18" w:rsidP="00006B77">
                  <w:pPr>
                    <w:pStyle w:val="ListParagraph"/>
                    <w:numPr>
                      <w:ilvl w:val="0"/>
                      <w:numId w:val="32"/>
                    </w:numPr>
                    <w:ind w:left="437" w:hanging="270"/>
                    <w:jc w:val="both"/>
                    <w:rPr>
                      <w:rFonts w:asciiTheme="majorBidi" w:hAnsiTheme="majorBidi" w:cstheme="majorBidi"/>
                    </w:rPr>
                  </w:pPr>
                  <w:r w:rsidRPr="00766198">
                    <w:rPr>
                      <w:rFonts w:asciiTheme="majorBidi" w:hAnsiTheme="majorBidi" w:cstheme="majorBidi"/>
                      <w:sz w:val="22"/>
                      <w:szCs w:val="22"/>
                    </w:rPr>
                    <w:t xml:space="preserve">Degraded private and communal Range/Grass lands identified for rotational grazing by the concerned forest field staff and communities situated in the project area shall be selected for this activity. Area shall be divided into at least three to four sub- units according to the </w:t>
                  </w:r>
                  <w:proofErr w:type="gramStart"/>
                  <w:r w:rsidRPr="00766198">
                    <w:rPr>
                      <w:rFonts w:asciiTheme="majorBidi" w:hAnsiTheme="majorBidi" w:cstheme="majorBidi"/>
                      <w:sz w:val="22"/>
                      <w:szCs w:val="22"/>
                    </w:rPr>
                    <w:t>site specific</w:t>
                  </w:r>
                  <w:proofErr w:type="gramEnd"/>
                  <w:r w:rsidRPr="00766198">
                    <w:rPr>
                      <w:rFonts w:asciiTheme="majorBidi" w:hAnsiTheme="majorBidi" w:cstheme="majorBidi"/>
                      <w:sz w:val="22"/>
                      <w:szCs w:val="22"/>
                    </w:rPr>
                    <w:t xml:space="preserve"> conditions like carrying capacity and number of animals to be grazed in the area. Out of this selected area, only one portion will be used for grazing of animals for a specific time period according to the site conditions through deployment of a herdsman. The remaining units will be kept closed for grazing through deployment of a separate chowkidar for protection of the area. Artificial reseeding of palatable grass species will be carried out in the closed units. Closing of area will enhance the carrying capacity </w:t>
                  </w:r>
                  <w:r w:rsidRPr="00766198">
                    <w:rPr>
                      <w:rFonts w:asciiTheme="majorBidi" w:hAnsiTheme="majorBidi" w:cstheme="majorBidi"/>
                      <w:sz w:val="22"/>
                      <w:szCs w:val="22"/>
                    </w:rPr>
                    <w:lastRenderedPageBreak/>
                    <w:t>of rangelands. Fencing of area and employment of herder for protection is necessary to have required results.</w:t>
                  </w:r>
                </w:p>
                <w:p w14:paraId="02C67CF6" w14:textId="77777777" w:rsidR="00381B18" w:rsidRPr="00766198" w:rsidRDefault="00381B18" w:rsidP="00D701BC">
                  <w:pPr>
                    <w:pStyle w:val="ListParagraph"/>
                    <w:ind w:left="437"/>
                    <w:jc w:val="both"/>
                    <w:rPr>
                      <w:rFonts w:asciiTheme="majorBidi" w:hAnsiTheme="majorBidi" w:cstheme="majorBidi"/>
                    </w:rPr>
                  </w:pPr>
                  <w:r w:rsidRPr="00766198">
                    <w:rPr>
                      <w:rFonts w:asciiTheme="majorBidi" w:hAnsiTheme="majorBidi" w:cstheme="majorBidi"/>
                      <w:sz w:val="22"/>
                      <w:szCs w:val="22"/>
                    </w:rPr>
                    <w:t xml:space="preserve">The activity shall not only increase the fodder and forage but also help affording rest to the closed areas to regenerate naturally. </w:t>
                  </w:r>
                </w:p>
                <w:p w14:paraId="13B49906" w14:textId="77777777" w:rsidR="00381B18" w:rsidRPr="00766198" w:rsidRDefault="00381B18" w:rsidP="00D701BC">
                  <w:pPr>
                    <w:pStyle w:val="ListParagraph"/>
                    <w:ind w:left="437"/>
                    <w:jc w:val="both"/>
                    <w:rPr>
                      <w:rFonts w:asciiTheme="majorBidi" w:hAnsiTheme="majorBidi" w:cstheme="majorBidi"/>
                    </w:rPr>
                  </w:pPr>
                  <w:r w:rsidRPr="00766198">
                    <w:rPr>
                      <w:rFonts w:asciiTheme="majorBidi" w:hAnsiTheme="majorBidi" w:cstheme="majorBidi"/>
                      <w:sz w:val="22"/>
                      <w:szCs w:val="22"/>
                    </w:rPr>
                    <w:t>Furthermore, besides rotational grazing, artificial reseeding and protection of Range Lands, the following livestock facilitation activities would also be carried out in these selected Range Lands;</w:t>
                  </w:r>
                </w:p>
                <w:p w14:paraId="125F42BE" w14:textId="77777777" w:rsidR="00381B18" w:rsidRPr="00766198" w:rsidRDefault="00381B18" w:rsidP="00006B77">
                  <w:pPr>
                    <w:pStyle w:val="ListParagraph"/>
                    <w:numPr>
                      <w:ilvl w:val="0"/>
                      <w:numId w:val="32"/>
                    </w:numPr>
                    <w:ind w:left="437" w:hanging="270"/>
                    <w:jc w:val="both"/>
                    <w:rPr>
                      <w:rFonts w:asciiTheme="majorBidi" w:hAnsiTheme="majorBidi" w:cstheme="majorBidi"/>
                    </w:rPr>
                  </w:pPr>
                  <w:r w:rsidRPr="00766198">
                    <w:rPr>
                      <w:rFonts w:asciiTheme="majorBidi" w:hAnsiTheme="majorBidi" w:cstheme="majorBidi"/>
                      <w:sz w:val="22"/>
                      <w:szCs w:val="22"/>
                    </w:rPr>
                    <w:t xml:space="preserve">The southern areas of the project are extremely dry and characterized by uneven and erratic rain fall. To harvest rain water and ensure full time availability of water for livestock and other biodiversity. 20 Nos. cemented water ponds (6’x6’x’6) size will be constructed a suitable site in the Range Land areas. </w:t>
                  </w:r>
                </w:p>
                <w:p w14:paraId="6B90290B" w14:textId="77777777" w:rsidR="00381B18" w:rsidRPr="00766198" w:rsidRDefault="00381B18" w:rsidP="00006B77">
                  <w:pPr>
                    <w:pStyle w:val="ListParagraph"/>
                    <w:numPr>
                      <w:ilvl w:val="0"/>
                      <w:numId w:val="32"/>
                    </w:numPr>
                    <w:ind w:left="437" w:hanging="270"/>
                    <w:jc w:val="both"/>
                    <w:rPr>
                      <w:rFonts w:asciiTheme="majorBidi" w:hAnsiTheme="majorBidi" w:cstheme="majorBidi"/>
                    </w:rPr>
                  </w:pPr>
                  <w:r w:rsidRPr="00766198">
                    <w:rPr>
                      <w:rFonts w:asciiTheme="majorBidi" w:hAnsiTheme="majorBidi" w:cstheme="majorBidi"/>
                      <w:sz w:val="22"/>
                      <w:szCs w:val="22"/>
                    </w:rPr>
                    <w:t>The pond will be constructed on the points where rain water could be fetched and stored. In dry months if required these ponds will be filled through water tankers from nearest sources.</w:t>
                  </w:r>
                </w:p>
                <w:p w14:paraId="148389C7" w14:textId="77777777" w:rsidR="00381B18" w:rsidRPr="00766198" w:rsidRDefault="00381B18" w:rsidP="00006B77">
                  <w:pPr>
                    <w:pStyle w:val="ListParagraph"/>
                    <w:numPr>
                      <w:ilvl w:val="0"/>
                      <w:numId w:val="32"/>
                    </w:numPr>
                    <w:ind w:left="437" w:hanging="270"/>
                    <w:jc w:val="both"/>
                    <w:rPr>
                      <w:rFonts w:asciiTheme="majorBidi" w:hAnsiTheme="majorBidi" w:cstheme="majorBidi"/>
                    </w:rPr>
                  </w:pPr>
                  <w:r w:rsidRPr="00766198">
                    <w:rPr>
                      <w:rFonts w:asciiTheme="majorBidi" w:hAnsiTheme="majorBidi" w:cstheme="majorBidi"/>
                      <w:sz w:val="22"/>
                      <w:szCs w:val="22"/>
                    </w:rPr>
                    <w:t xml:space="preserve">Similarly salting points and sheds of thatching material for livestock will be developed with the objective to scientifically adjust the preferability amongst sites for animals which will help in prioritize areas for grazing. The modality to follow shall be that the communities of such depleted areas if agree to surrender their land for reseeding of palatable grasses, an agreement will be signed by both </w:t>
                  </w:r>
                  <w:proofErr w:type="spellStart"/>
                  <w:r w:rsidRPr="00766198">
                    <w:rPr>
                      <w:rFonts w:asciiTheme="majorBidi" w:hAnsiTheme="majorBidi" w:cstheme="majorBidi"/>
                      <w:sz w:val="22"/>
                      <w:szCs w:val="22"/>
                    </w:rPr>
                    <w:t>i.e</w:t>
                  </w:r>
                  <w:proofErr w:type="spellEnd"/>
                  <w:r w:rsidRPr="00766198">
                    <w:rPr>
                      <w:rFonts w:asciiTheme="majorBidi" w:hAnsiTheme="majorBidi" w:cstheme="majorBidi"/>
                      <w:sz w:val="22"/>
                      <w:szCs w:val="22"/>
                    </w:rPr>
                    <w:t xml:space="preserve"> community and forest department for execution of the activity.  GPS coordinates of the site will be obtained. Pictorial evidence of the sites will be collected </w:t>
                  </w:r>
                  <w:proofErr w:type="spellStart"/>
                  <w:r w:rsidRPr="00766198">
                    <w:rPr>
                      <w:rFonts w:asciiTheme="majorBidi" w:hAnsiTheme="majorBidi" w:cstheme="majorBidi"/>
                      <w:sz w:val="22"/>
                      <w:szCs w:val="22"/>
                    </w:rPr>
                    <w:t>i.e</w:t>
                  </w:r>
                  <w:proofErr w:type="spellEnd"/>
                  <w:r w:rsidRPr="00766198">
                    <w:rPr>
                      <w:rFonts w:asciiTheme="majorBidi" w:hAnsiTheme="majorBidi" w:cstheme="majorBidi"/>
                      <w:sz w:val="22"/>
                      <w:szCs w:val="22"/>
                    </w:rPr>
                    <w:t xml:space="preserve"> before, during and after of the activity. </w:t>
                  </w:r>
                </w:p>
                <w:p w14:paraId="154957A9" w14:textId="77777777" w:rsidR="00381B18" w:rsidRPr="00766198" w:rsidRDefault="00381B18" w:rsidP="00006B77">
                  <w:pPr>
                    <w:pStyle w:val="ListParagraph"/>
                    <w:numPr>
                      <w:ilvl w:val="0"/>
                      <w:numId w:val="31"/>
                    </w:numPr>
                    <w:ind w:left="167" w:hanging="270"/>
                    <w:jc w:val="both"/>
                    <w:rPr>
                      <w:rFonts w:asciiTheme="majorBidi" w:hAnsiTheme="majorBidi" w:cstheme="majorBidi"/>
                      <w:b/>
                      <w:bCs/>
                    </w:rPr>
                  </w:pPr>
                  <w:r w:rsidRPr="00766198">
                    <w:rPr>
                      <w:rFonts w:asciiTheme="majorBidi" w:hAnsiTheme="majorBidi" w:cstheme="majorBidi"/>
                      <w:b/>
                      <w:bCs/>
                      <w:sz w:val="22"/>
                      <w:szCs w:val="22"/>
                    </w:rPr>
                    <w:t>Rain water harvesting schemes</w:t>
                  </w:r>
                </w:p>
                <w:p w14:paraId="39B4A2FF" w14:textId="77777777" w:rsidR="00381B18" w:rsidRPr="00766198" w:rsidRDefault="00381B18" w:rsidP="00C660A0">
                  <w:pPr>
                    <w:pStyle w:val="ListParagraph"/>
                    <w:ind w:left="167"/>
                    <w:jc w:val="both"/>
                    <w:rPr>
                      <w:rFonts w:asciiTheme="majorBidi" w:hAnsiTheme="majorBidi" w:cstheme="majorBidi"/>
                    </w:rPr>
                  </w:pPr>
                  <w:r w:rsidRPr="00766198">
                    <w:rPr>
                      <w:rFonts w:asciiTheme="majorBidi" w:hAnsiTheme="majorBidi" w:cstheme="majorBidi"/>
                      <w:sz w:val="22"/>
                      <w:szCs w:val="22"/>
                    </w:rPr>
                    <w:t xml:space="preserve">As adaptation to climate change and fallback against droughts, rain water harvesting schemes shall be developed and executed. Expertise of technicians of relevant disciplines shall also be availed on need basis. Appropriate watershed shall be selected for the activity. These schemes not only cater for the watering needs of the tilths and plantations but also help increasing aesthetics of the area. Further these would equally help recharging the ground water.  </w:t>
                  </w:r>
                </w:p>
                <w:p w14:paraId="61DDD7BE" w14:textId="77777777" w:rsidR="00381B18" w:rsidRPr="00766198" w:rsidRDefault="00381B18" w:rsidP="004D3A1F">
                  <w:pPr>
                    <w:pStyle w:val="ListParagraph"/>
                    <w:ind w:left="167"/>
                    <w:jc w:val="both"/>
                    <w:rPr>
                      <w:rFonts w:asciiTheme="majorBidi" w:hAnsiTheme="majorBidi" w:cstheme="majorBidi"/>
                    </w:rPr>
                  </w:pPr>
                  <w:r w:rsidRPr="00766198">
                    <w:rPr>
                      <w:rFonts w:asciiTheme="majorBidi" w:hAnsiTheme="majorBidi" w:cstheme="majorBidi"/>
                      <w:sz w:val="22"/>
                      <w:szCs w:val="22"/>
                    </w:rPr>
                    <w:t xml:space="preserve">Under this initiative 5 schemes shall be developed with total cost of Rs. 0.500 million for each scheme. In case of more expenditure, the stakeholder shall be asked for contribution. The maintenance of the schemes shall be the responsibility of stakeholder. A representative body of the stakeholders shall be made in form of committee for concluding </w:t>
                  </w:r>
                  <w:proofErr w:type="spellStart"/>
                  <w:r w:rsidRPr="00766198">
                    <w:rPr>
                      <w:rFonts w:asciiTheme="majorBidi" w:hAnsiTheme="majorBidi" w:cstheme="majorBidi"/>
                      <w:sz w:val="22"/>
                      <w:szCs w:val="22"/>
                    </w:rPr>
                    <w:t>ToRs</w:t>
                  </w:r>
                  <w:proofErr w:type="spellEnd"/>
                  <w:r w:rsidRPr="00766198">
                    <w:rPr>
                      <w:rFonts w:asciiTheme="majorBidi" w:hAnsiTheme="majorBidi" w:cstheme="majorBidi"/>
                      <w:sz w:val="22"/>
                      <w:szCs w:val="22"/>
                    </w:rPr>
                    <w:t xml:space="preserve"> in this regard</w:t>
                  </w:r>
                </w:p>
                <w:p w14:paraId="16AA7C54" w14:textId="77777777" w:rsidR="00381B18" w:rsidRPr="00766198" w:rsidRDefault="00381B18" w:rsidP="00006B77">
                  <w:pPr>
                    <w:pStyle w:val="ListParagraph"/>
                    <w:numPr>
                      <w:ilvl w:val="0"/>
                      <w:numId w:val="31"/>
                    </w:numPr>
                    <w:ind w:left="0" w:hanging="26"/>
                    <w:jc w:val="both"/>
                    <w:rPr>
                      <w:rFonts w:asciiTheme="majorBidi" w:hAnsiTheme="majorBidi" w:cstheme="majorBidi"/>
                      <w:b/>
                      <w:bCs/>
                    </w:rPr>
                  </w:pPr>
                  <w:r w:rsidRPr="00766198">
                    <w:rPr>
                      <w:rFonts w:asciiTheme="majorBidi" w:hAnsiTheme="majorBidi" w:cstheme="majorBidi"/>
                      <w:b/>
                      <w:bCs/>
                      <w:sz w:val="22"/>
                      <w:szCs w:val="22"/>
                    </w:rPr>
                    <w:t>Water source development schemes</w:t>
                  </w:r>
                </w:p>
                <w:p w14:paraId="25705000" w14:textId="77777777" w:rsidR="00381B18" w:rsidRPr="00766198" w:rsidRDefault="00381B18" w:rsidP="004D3A1F">
                  <w:pPr>
                    <w:ind w:left="167"/>
                    <w:jc w:val="both"/>
                    <w:rPr>
                      <w:rFonts w:asciiTheme="majorBidi" w:hAnsiTheme="majorBidi" w:cstheme="majorBidi"/>
                      <w:lang w:val="x-none" w:eastAsia="x-none"/>
                    </w:rPr>
                  </w:pPr>
                  <w:r w:rsidRPr="00766198">
                    <w:rPr>
                      <w:rFonts w:asciiTheme="majorBidi" w:hAnsiTheme="majorBidi" w:cstheme="majorBidi"/>
                      <w:sz w:val="22"/>
                      <w:szCs w:val="22"/>
                      <w:lang w:val="x-none" w:eastAsia="x-none"/>
                    </w:rPr>
                    <w:t xml:space="preserve">There are a number of perennial natural water resources that can efficiently be developed to cater for the needs of local community for increasing their </w:t>
                  </w:r>
                  <w:r w:rsidRPr="00766198">
                    <w:rPr>
                      <w:rFonts w:asciiTheme="majorBidi" w:hAnsiTheme="majorBidi" w:cstheme="majorBidi"/>
                      <w:sz w:val="22"/>
                      <w:szCs w:val="22"/>
                      <w:lang w:val="x-none" w:eastAsia="x-none"/>
                    </w:rPr>
                    <w:lastRenderedPageBreak/>
                    <w:t xml:space="preserve">livelihood base through improvement of agriculture. Further these sources may be availed for meeting the requirements of watering of plantations. Under this initiative the water sources shall be developed by construction of ponds and water channels. The construction of ponds for accumulating water shall help more water availability and channels would help reduce transportation cost and leakages.  Technical assistance of the experts of relevant disciplines shall be availed in designing the schemes. </w:t>
                  </w:r>
                </w:p>
                <w:p w14:paraId="60B9CD4A" w14:textId="77777777" w:rsidR="00381B18" w:rsidRPr="00766198" w:rsidRDefault="00381B18" w:rsidP="004D3A1F">
                  <w:pPr>
                    <w:ind w:left="167"/>
                    <w:jc w:val="both"/>
                    <w:rPr>
                      <w:rFonts w:asciiTheme="majorBidi" w:hAnsiTheme="majorBidi" w:cstheme="majorBidi"/>
                      <w:lang w:val="x-none" w:eastAsia="x-none"/>
                    </w:rPr>
                  </w:pPr>
                  <w:r w:rsidRPr="00766198">
                    <w:rPr>
                      <w:rFonts w:asciiTheme="majorBidi" w:hAnsiTheme="majorBidi" w:cstheme="majorBidi"/>
                      <w:sz w:val="22"/>
                      <w:szCs w:val="22"/>
                      <w:lang w:val="x-none" w:eastAsia="x-none"/>
                    </w:rPr>
                    <w:t>Under this initiative 5</w:t>
                  </w:r>
                  <w:r w:rsidRPr="00766198">
                    <w:rPr>
                      <w:rFonts w:asciiTheme="majorBidi" w:hAnsiTheme="majorBidi" w:cstheme="majorBidi"/>
                      <w:sz w:val="22"/>
                      <w:szCs w:val="22"/>
                      <w:lang w:eastAsia="x-none"/>
                    </w:rPr>
                    <w:t xml:space="preserve"> </w:t>
                  </w:r>
                  <w:r w:rsidRPr="00766198">
                    <w:rPr>
                      <w:rFonts w:asciiTheme="majorBidi" w:hAnsiTheme="majorBidi" w:cstheme="majorBidi"/>
                      <w:sz w:val="22"/>
                      <w:szCs w:val="22"/>
                      <w:lang w:val="x-none" w:eastAsia="x-none"/>
                    </w:rPr>
                    <w:t xml:space="preserve">schemes shall be developed with total cost of Rs. 0.500 million for each scheme. In case of more expenditure, the stakeholder shall be asked for contribution. The maintenance of the schemes shall be the responsibility of stakeholder. A representative body of the stakeholders shall be made in form of </w:t>
                  </w:r>
                  <w:r w:rsidRPr="00766198">
                    <w:rPr>
                      <w:rFonts w:asciiTheme="majorBidi" w:hAnsiTheme="majorBidi" w:cstheme="majorBidi"/>
                      <w:sz w:val="22"/>
                      <w:szCs w:val="22"/>
                      <w:lang w:eastAsia="x-none"/>
                    </w:rPr>
                    <w:t>committee</w:t>
                  </w:r>
                  <w:r w:rsidRPr="00766198">
                    <w:rPr>
                      <w:rFonts w:asciiTheme="majorBidi" w:hAnsiTheme="majorBidi" w:cstheme="majorBidi"/>
                      <w:sz w:val="22"/>
                      <w:szCs w:val="22"/>
                      <w:lang w:val="x-none" w:eastAsia="x-none"/>
                    </w:rPr>
                    <w:t xml:space="preserve"> for concluding </w:t>
                  </w:r>
                  <w:proofErr w:type="spellStart"/>
                  <w:r w:rsidRPr="00766198">
                    <w:rPr>
                      <w:rFonts w:asciiTheme="majorBidi" w:hAnsiTheme="majorBidi" w:cstheme="majorBidi"/>
                      <w:sz w:val="22"/>
                      <w:szCs w:val="22"/>
                      <w:lang w:val="x-none" w:eastAsia="x-none"/>
                    </w:rPr>
                    <w:t>ToRs</w:t>
                  </w:r>
                  <w:proofErr w:type="spellEnd"/>
                  <w:r w:rsidRPr="00766198">
                    <w:rPr>
                      <w:rFonts w:asciiTheme="majorBidi" w:hAnsiTheme="majorBidi" w:cstheme="majorBidi"/>
                      <w:sz w:val="22"/>
                      <w:szCs w:val="22"/>
                      <w:lang w:val="x-none" w:eastAsia="x-none"/>
                    </w:rPr>
                    <w:t xml:space="preserve"> in this regard.   </w:t>
                  </w:r>
                </w:p>
                <w:p w14:paraId="5305800D" w14:textId="77777777" w:rsidR="00381B18" w:rsidRPr="00766198" w:rsidRDefault="00381B18" w:rsidP="00006B77">
                  <w:pPr>
                    <w:pStyle w:val="ListParagraph"/>
                    <w:numPr>
                      <w:ilvl w:val="0"/>
                      <w:numId w:val="31"/>
                    </w:numPr>
                    <w:ind w:left="167" w:hanging="180"/>
                    <w:jc w:val="both"/>
                    <w:rPr>
                      <w:rFonts w:asciiTheme="majorBidi" w:hAnsiTheme="majorBidi" w:cstheme="majorBidi"/>
                      <w:b/>
                      <w:bCs/>
                    </w:rPr>
                  </w:pPr>
                  <w:r w:rsidRPr="00766198">
                    <w:rPr>
                      <w:rFonts w:asciiTheme="majorBidi" w:hAnsiTheme="majorBidi" w:cstheme="majorBidi"/>
                      <w:b/>
                      <w:bCs/>
                      <w:sz w:val="22"/>
                      <w:szCs w:val="22"/>
                    </w:rPr>
                    <w:t xml:space="preserve">Free distribution of plants </w:t>
                  </w:r>
                </w:p>
                <w:p w14:paraId="150E4958" w14:textId="77777777" w:rsidR="00381B18" w:rsidRPr="00766198" w:rsidRDefault="00381B18" w:rsidP="00C261BF">
                  <w:pPr>
                    <w:pStyle w:val="ListParagraph"/>
                    <w:ind w:left="167"/>
                    <w:jc w:val="both"/>
                    <w:rPr>
                      <w:rFonts w:asciiTheme="majorBidi" w:hAnsiTheme="majorBidi" w:cstheme="majorBidi"/>
                    </w:rPr>
                  </w:pPr>
                  <w:r w:rsidRPr="00766198">
                    <w:rPr>
                      <w:rFonts w:asciiTheme="majorBidi" w:hAnsiTheme="majorBidi" w:cstheme="majorBidi"/>
                      <w:sz w:val="22"/>
                      <w:szCs w:val="22"/>
                    </w:rPr>
                    <w:t xml:space="preserve">Forest saplings shall be distributed amongst interested individuals after ascertaining their potential to plant the same.  After confirmation thereof, plants shall be given to them with proper record containing name, CNIC No., Cell No. and address of the recipient shall be maintained for monitoring and auditing. The local representatives such as Nazims, Naib Nazims, Counselors as well as MPAs, MNAs, local notables and civil society shall actively be involved in plants distribution. </w:t>
                  </w:r>
                </w:p>
                <w:p w14:paraId="6020678B" w14:textId="77777777" w:rsidR="00381B18" w:rsidRPr="00766198" w:rsidRDefault="00381B18" w:rsidP="00C261BF">
                  <w:pPr>
                    <w:pStyle w:val="ListParagraph"/>
                    <w:ind w:left="167"/>
                    <w:jc w:val="both"/>
                    <w:rPr>
                      <w:rFonts w:asciiTheme="majorBidi" w:hAnsiTheme="majorBidi" w:cstheme="majorBidi"/>
                    </w:rPr>
                  </w:pPr>
                  <w:r w:rsidRPr="00766198">
                    <w:rPr>
                      <w:rFonts w:asciiTheme="majorBidi" w:hAnsiTheme="majorBidi" w:cstheme="majorBidi"/>
                      <w:sz w:val="22"/>
                      <w:szCs w:val="22"/>
                    </w:rPr>
                    <w:t>The plants shall be distributed for following initiatives:</w:t>
                  </w:r>
                </w:p>
                <w:p w14:paraId="563130A3" w14:textId="77777777" w:rsidR="00381B18" w:rsidRPr="00766198" w:rsidRDefault="00381B18" w:rsidP="00006B77">
                  <w:pPr>
                    <w:pStyle w:val="ListParagraph"/>
                    <w:numPr>
                      <w:ilvl w:val="0"/>
                      <w:numId w:val="33"/>
                    </w:numPr>
                    <w:ind w:left="347" w:hanging="270"/>
                    <w:jc w:val="both"/>
                    <w:rPr>
                      <w:rFonts w:asciiTheme="majorBidi" w:hAnsiTheme="majorBidi" w:cstheme="majorBidi"/>
                      <w:b/>
                      <w:iCs/>
                    </w:rPr>
                  </w:pPr>
                  <w:r w:rsidRPr="00766198">
                    <w:rPr>
                      <w:rFonts w:asciiTheme="majorBidi" w:hAnsiTheme="majorBidi" w:cstheme="majorBidi"/>
                      <w:b/>
                      <w:iCs/>
                      <w:sz w:val="22"/>
                      <w:szCs w:val="22"/>
                    </w:rPr>
                    <w:t xml:space="preserve">Farm and </w:t>
                  </w:r>
                  <w:r w:rsidR="00C47144" w:rsidRPr="00766198">
                    <w:rPr>
                      <w:rFonts w:asciiTheme="majorBidi" w:hAnsiTheme="majorBidi" w:cstheme="majorBidi"/>
                      <w:b/>
                      <w:iCs/>
                      <w:sz w:val="22"/>
                      <w:szCs w:val="22"/>
                    </w:rPr>
                    <w:t>Agroforestry</w:t>
                  </w:r>
                  <w:r w:rsidRPr="00766198">
                    <w:rPr>
                      <w:rFonts w:asciiTheme="majorBidi" w:hAnsiTheme="majorBidi" w:cstheme="majorBidi"/>
                      <w:b/>
                      <w:iCs/>
                      <w:sz w:val="22"/>
                      <w:szCs w:val="22"/>
                    </w:rPr>
                    <w:t>:</w:t>
                  </w:r>
                </w:p>
                <w:p w14:paraId="3823C1B2" w14:textId="77777777" w:rsidR="00381B18" w:rsidRPr="00766198" w:rsidRDefault="00381B18" w:rsidP="00C261BF">
                  <w:pPr>
                    <w:pStyle w:val="ListParagraph"/>
                    <w:ind w:left="167"/>
                    <w:jc w:val="both"/>
                    <w:rPr>
                      <w:rFonts w:asciiTheme="majorBidi" w:hAnsiTheme="majorBidi" w:cstheme="majorBidi"/>
                    </w:rPr>
                  </w:pPr>
                  <w:r w:rsidRPr="00766198">
                    <w:rPr>
                      <w:rFonts w:asciiTheme="majorBidi" w:hAnsiTheme="majorBidi" w:cstheme="majorBidi"/>
                      <w:sz w:val="22"/>
                      <w:szCs w:val="22"/>
                    </w:rPr>
                    <w:t xml:space="preserve">For increasing land stability and productivity, forest plants shall be distributed to integrate </w:t>
                  </w:r>
                  <w:r w:rsidR="00C47144" w:rsidRPr="00766198">
                    <w:rPr>
                      <w:rFonts w:asciiTheme="majorBidi" w:hAnsiTheme="majorBidi" w:cstheme="majorBidi"/>
                      <w:sz w:val="22"/>
                      <w:szCs w:val="22"/>
                    </w:rPr>
                    <w:t>informing</w:t>
                  </w:r>
                  <w:r w:rsidRPr="00766198">
                    <w:rPr>
                      <w:rFonts w:asciiTheme="majorBidi" w:hAnsiTheme="majorBidi" w:cstheme="majorBidi"/>
                      <w:sz w:val="22"/>
                      <w:szCs w:val="22"/>
                    </w:rPr>
                    <w:t xml:space="preserve"> system under various regimes of </w:t>
                  </w:r>
                  <w:proofErr w:type="spellStart"/>
                  <w:r w:rsidRPr="00766198">
                    <w:rPr>
                      <w:rFonts w:asciiTheme="majorBidi" w:hAnsiTheme="majorBidi" w:cstheme="majorBidi"/>
                      <w:sz w:val="22"/>
                      <w:szCs w:val="22"/>
                    </w:rPr>
                    <w:t>agro</w:t>
                  </w:r>
                  <w:proofErr w:type="spellEnd"/>
                  <w:r w:rsidRPr="00766198">
                    <w:rPr>
                      <w:rFonts w:asciiTheme="majorBidi" w:hAnsiTheme="majorBidi" w:cstheme="majorBidi"/>
                      <w:sz w:val="22"/>
                      <w:szCs w:val="22"/>
                    </w:rPr>
                    <w:t xml:space="preserve"> and farm forestry.</w:t>
                  </w:r>
                </w:p>
                <w:p w14:paraId="4ECA9365" w14:textId="77777777" w:rsidR="00381B18" w:rsidRPr="00766198" w:rsidRDefault="00381B18" w:rsidP="00006B77">
                  <w:pPr>
                    <w:pStyle w:val="ListParagraph"/>
                    <w:numPr>
                      <w:ilvl w:val="0"/>
                      <w:numId w:val="33"/>
                    </w:numPr>
                    <w:ind w:left="347" w:hanging="270"/>
                    <w:jc w:val="both"/>
                    <w:rPr>
                      <w:rFonts w:asciiTheme="majorBidi" w:hAnsiTheme="majorBidi" w:cstheme="majorBidi"/>
                      <w:b/>
                      <w:i/>
                    </w:rPr>
                  </w:pPr>
                  <w:r w:rsidRPr="00766198">
                    <w:rPr>
                      <w:rFonts w:asciiTheme="majorBidi" w:hAnsiTheme="majorBidi" w:cstheme="majorBidi"/>
                      <w:b/>
                      <w:iCs/>
                      <w:sz w:val="22"/>
                      <w:szCs w:val="22"/>
                    </w:rPr>
                    <w:t>Urban Forestry</w:t>
                  </w:r>
                  <w:r w:rsidRPr="00766198">
                    <w:rPr>
                      <w:rFonts w:asciiTheme="majorBidi" w:hAnsiTheme="majorBidi" w:cstheme="majorBidi"/>
                      <w:b/>
                      <w:i/>
                      <w:sz w:val="22"/>
                      <w:szCs w:val="22"/>
                    </w:rPr>
                    <w:t>:</w:t>
                  </w:r>
                </w:p>
                <w:p w14:paraId="4C855957" w14:textId="77777777" w:rsidR="00381B18" w:rsidRPr="00766198" w:rsidRDefault="00381B18" w:rsidP="00C261BF">
                  <w:pPr>
                    <w:pStyle w:val="ListParagraph"/>
                    <w:ind w:left="167"/>
                    <w:jc w:val="both"/>
                    <w:rPr>
                      <w:rFonts w:asciiTheme="majorBidi" w:hAnsiTheme="majorBidi" w:cstheme="majorBidi"/>
                    </w:rPr>
                  </w:pPr>
                  <w:r w:rsidRPr="00766198">
                    <w:rPr>
                      <w:rFonts w:asciiTheme="majorBidi" w:hAnsiTheme="majorBidi" w:cstheme="majorBidi"/>
                      <w:sz w:val="22"/>
                      <w:szCs w:val="22"/>
                    </w:rPr>
                    <w:t xml:space="preserve">In order to mitigate urban pollution hazard, enhance scenic beauty and economic </w:t>
                  </w:r>
                  <w:r w:rsidR="001961D5" w:rsidRPr="00766198">
                    <w:rPr>
                      <w:rFonts w:asciiTheme="majorBidi" w:hAnsiTheme="majorBidi" w:cstheme="majorBidi"/>
                      <w:sz w:val="22"/>
                      <w:szCs w:val="22"/>
                    </w:rPr>
                    <w:t>benefits of</w:t>
                  </w:r>
                  <w:r w:rsidRPr="00766198">
                    <w:rPr>
                      <w:rFonts w:asciiTheme="majorBidi" w:hAnsiTheme="majorBidi" w:cstheme="majorBidi"/>
                      <w:sz w:val="22"/>
                      <w:szCs w:val="22"/>
                    </w:rPr>
                    <w:t xml:space="preserve"> citizen </w:t>
                  </w:r>
                  <w:r w:rsidR="001961D5" w:rsidRPr="00766198">
                    <w:rPr>
                      <w:rFonts w:asciiTheme="majorBidi" w:hAnsiTheme="majorBidi" w:cstheme="majorBidi"/>
                      <w:sz w:val="22"/>
                      <w:szCs w:val="22"/>
                    </w:rPr>
                    <w:t>of urban</w:t>
                  </w:r>
                  <w:r w:rsidRPr="00766198">
                    <w:rPr>
                      <w:rFonts w:asciiTheme="majorBidi" w:hAnsiTheme="majorBidi" w:cstheme="majorBidi"/>
                      <w:sz w:val="22"/>
                      <w:szCs w:val="22"/>
                    </w:rPr>
                    <w:t xml:space="preserve"> areas ornamental plants shall be distributed. Brittle, more branchy and plants needing extensive root system shall be avoided to ward off hazards associated with breaking of trees in storms, </w:t>
                  </w:r>
                  <w:proofErr w:type="gramStart"/>
                  <w:r w:rsidRPr="00766198">
                    <w:rPr>
                      <w:rFonts w:asciiTheme="majorBidi" w:hAnsiTheme="majorBidi" w:cstheme="majorBidi"/>
                      <w:sz w:val="22"/>
                      <w:szCs w:val="22"/>
                    </w:rPr>
                    <w:t>overshadowing ,obstructing</w:t>
                  </w:r>
                  <w:proofErr w:type="gramEnd"/>
                  <w:r w:rsidRPr="00766198">
                    <w:rPr>
                      <w:rFonts w:asciiTheme="majorBidi" w:hAnsiTheme="majorBidi" w:cstheme="majorBidi"/>
                      <w:sz w:val="22"/>
                      <w:szCs w:val="22"/>
                    </w:rPr>
                    <w:t xml:space="preserve"> drainage and causing  cracklings in buildings. It is observed that in comparison with big grown ones</w:t>
                  </w:r>
                  <w:r w:rsidR="001961D5" w:rsidRPr="00766198">
                    <w:rPr>
                      <w:rFonts w:asciiTheme="majorBidi" w:hAnsiTheme="majorBidi" w:cstheme="majorBidi"/>
                      <w:sz w:val="22"/>
                      <w:szCs w:val="22"/>
                    </w:rPr>
                    <w:t>, plants</w:t>
                  </w:r>
                  <w:r w:rsidRPr="00766198">
                    <w:rPr>
                      <w:rFonts w:asciiTheme="majorBidi" w:hAnsiTheme="majorBidi" w:cstheme="majorBidi"/>
                      <w:sz w:val="22"/>
                      <w:szCs w:val="22"/>
                    </w:rPr>
                    <w:t xml:space="preserve"> of normal size of 1-2 years age are found more appropriate as these adjust with available space.</w:t>
                  </w:r>
                </w:p>
                <w:p w14:paraId="32C13BAB" w14:textId="77777777" w:rsidR="00381B18" w:rsidRPr="00766198" w:rsidRDefault="00381B18" w:rsidP="009E7C75">
                  <w:pPr>
                    <w:pStyle w:val="ListParagraph"/>
                    <w:spacing w:line="360" w:lineRule="auto"/>
                    <w:ind w:left="360" w:right="-452"/>
                    <w:jc w:val="both"/>
                    <w:rPr>
                      <w:rFonts w:asciiTheme="majorBidi" w:hAnsiTheme="majorBidi" w:cstheme="majorBidi"/>
                      <w:sz w:val="6"/>
                      <w:szCs w:val="6"/>
                    </w:rPr>
                  </w:pPr>
                </w:p>
                <w:p w14:paraId="3C3491DB" w14:textId="47CC418B" w:rsidR="00286D16" w:rsidRPr="00766198" w:rsidRDefault="00286D16" w:rsidP="00006B77">
                  <w:pPr>
                    <w:pStyle w:val="ListParagraph"/>
                    <w:numPr>
                      <w:ilvl w:val="0"/>
                      <w:numId w:val="31"/>
                    </w:numPr>
                    <w:ind w:left="167" w:hanging="270"/>
                    <w:jc w:val="both"/>
                    <w:rPr>
                      <w:rFonts w:asciiTheme="majorBidi" w:hAnsiTheme="majorBidi" w:cstheme="majorBidi"/>
                      <w:b/>
                      <w:bCs/>
                    </w:rPr>
                  </w:pPr>
                  <w:r w:rsidRPr="00766198">
                    <w:rPr>
                      <w:rFonts w:asciiTheme="majorBidi" w:hAnsiTheme="majorBidi" w:cstheme="majorBidi"/>
                      <w:b/>
                      <w:bCs/>
                      <w:sz w:val="22"/>
                      <w:szCs w:val="22"/>
                    </w:rPr>
                    <w:t>Capacity building of Communities in NTFPs Management</w:t>
                  </w:r>
                </w:p>
                <w:p w14:paraId="3317D1AE" w14:textId="77777777" w:rsidR="00381B18" w:rsidRPr="00766198" w:rsidRDefault="00381B18" w:rsidP="006C420C">
                  <w:pPr>
                    <w:pStyle w:val="ListParagraph"/>
                    <w:ind w:left="167"/>
                    <w:jc w:val="both"/>
                    <w:rPr>
                      <w:rFonts w:asciiTheme="majorBidi" w:hAnsiTheme="majorBidi" w:cstheme="majorBidi"/>
                    </w:rPr>
                  </w:pPr>
                  <w:r w:rsidRPr="00766198">
                    <w:rPr>
                      <w:rFonts w:asciiTheme="majorBidi" w:hAnsiTheme="majorBidi" w:cstheme="majorBidi"/>
                      <w:sz w:val="22"/>
                      <w:szCs w:val="22"/>
                    </w:rPr>
                    <w:t xml:space="preserve">Since the project aims to involve local communities in all project activities from Planning, Implementation up-to final monitoring and maintenance of assets in post project scenario. Similarly, </w:t>
                  </w:r>
                  <w:proofErr w:type="gramStart"/>
                  <w:r w:rsidRPr="00766198">
                    <w:rPr>
                      <w:rFonts w:asciiTheme="majorBidi" w:hAnsiTheme="majorBidi" w:cstheme="majorBidi"/>
                      <w:sz w:val="22"/>
                      <w:szCs w:val="22"/>
                    </w:rPr>
                    <w:t>In</w:t>
                  </w:r>
                  <w:proofErr w:type="gramEnd"/>
                  <w:r w:rsidRPr="00766198">
                    <w:rPr>
                      <w:rFonts w:asciiTheme="majorBidi" w:hAnsiTheme="majorBidi" w:cstheme="majorBidi"/>
                      <w:sz w:val="22"/>
                      <w:szCs w:val="22"/>
                    </w:rPr>
                    <w:t xml:space="preserve"> post-merger scenario and extension of Forest ordinance 2002 to the Merged Areas, the local staff is unaware of the </w:t>
                  </w:r>
                  <w:r w:rsidRPr="00766198">
                    <w:rPr>
                      <w:rFonts w:asciiTheme="majorBidi" w:hAnsiTheme="majorBidi" w:cstheme="majorBidi"/>
                      <w:sz w:val="22"/>
                      <w:szCs w:val="22"/>
                    </w:rPr>
                    <w:lastRenderedPageBreak/>
                    <w:t xml:space="preserve">implementation of the Act. To properly equip the staff in understanding of Forest Act and rules made there under as well as educating local communities about Joint Forest Management and forest protection, the services of Institutional and Human Resource Development&amp; Management (I&amp;HRD&amp;M) of Khyber Pakhtunkhwa Forest Department would be utilized. </w:t>
                  </w:r>
                </w:p>
                <w:p w14:paraId="33D3DE8C" w14:textId="77777777" w:rsidR="00381B18" w:rsidRPr="00766198" w:rsidRDefault="00381B18" w:rsidP="006C420C">
                  <w:pPr>
                    <w:pStyle w:val="ListParagraph"/>
                    <w:ind w:left="167"/>
                    <w:jc w:val="both"/>
                    <w:rPr>
                      <w:rFonts w:asciiTheme="majorBidi" w:hAnsiTheme="majorBidi" w:cstheme="majorBidi"/>
                      <w:lang w:eastAsia="x-none"/>
                    </w:rPr>
                  </w:pPr>
                  <w:r w:rsidRPr="00766198">
                    <w:rPr>
                      <w:rFonts w:asciiTheme="majorBidi" w:hAnsiTheme="majorBidi" w:cstheme="majorBidi"/>
                      <w:sz w:val="22"/>
                      <w:szCs w:val="22"/>
                    </w:rPr>
                    <w:t xml:space="preserve">As such 7 No. capacity building program have been envisaged under the </w:t>
                  </w:r>
                  <w:proofErr w:type="gramStart"/>
                  <w:r w:rsidRPr="00766198">
                    <w:rPr>
                      <w:rFonts w:asciiTheme="majorBidi" w:hAnsiTheme="majorBidi" w:cstheme="majorBidi"/>
                      <w:sz w:val="22"/>
                      <w:szCs w:val="22"/>
                    </w:rPr>
                    <w:t>project .The</w:t>
                  </w:r>
                  <w:proofErr w:type="gramEnd"/>
                  <w:r w:rsidRPr="00766198">
                    <w:rPr>
                      <w:rFonts w:asciiTheme="majorBidi" w:hAnsiTheme="majorBidi" w:cstheme="majorBidi"/>
                      <w:sz w:val="22"/>
                      <w:szCs w:val="22"/>
                    </w:rPr>
                    <w:t xml:space="preserve"> Directorate of I&amp;HRD&amp;M will help the South Waziristan Forest Division in building capacity of the staff and local communities as per requirement from time to time. The main emphasis of the capacity building program will remain on sensitizing communities and preparing them to maintain and manage forest resources on sustainable </w:t>
                  </w:r>
                  <w:proofErr w:type="gramStart"/>
                  <w:r w:rsidRPr="00766198">
                    <w:rPr>
                      <w:rFonts w:asciiTheme="majorBidi" w:hAnsiTheme="majorBidi" w:cstheme="majorBidi"/>
                      <w:sz w:val="22"/>
                      <w:szCs w:val="22"/>
                    </w:rPr>
                    <w:t>basis..</w:t>
                  </w:r>
                  <w:proofErr w:type="gramEnd"/>
                  <w:r w:rsidRPr="00766198">
                    <w:rPr>
                      <w:rFonts w:asciiTheme="majorBidi" w:hAnsiTheme="majorBidi" w:cstheme="majorBidi"/>
                      <w:sz w:val="22"/>
                      <w:szCs w:val="22"/>
                      <w:lang w:eastAsia="x-none"/>
                    </w:rPr>
                    <w:t xml:space="preserve"> </w:t>
                  </w:r>
                </w:p>
                <w:p w14:paraId="620D6EA2" w14:textId="77777777" w:rsidR="00381B18" w:rsidRPr="00766198" w:rsidRDefault="00381B18" w:rsidP="00D81B63">
                  <w:pPr>
                    <w:ind w:left="360"/>
                    <w:jc w:val="both"/>
                    <w:rPr>
                      <w:rFonts w:asciiTheme="majorBidi" w:hAnsiTheme="majorBidi" w:cstheme="majorBidi"/>
                      <w:lang w:eastAsia="x-none"/>
                    </w:rPr>
                  </w:pPr>
                </w:p>
                <w:p w14:paraId="385A2B85" w14:textId="77777777" w:rsidR="00381B18" w:rsidRPr="00766198" w:rsidRDefault="00381B18" w:rsidP="00006B77">
                  <w:pPr>
                    <w:pStyle w:val="ListParagraph"/>
                    <w:numPr>
                      <w:ilvl w:val="0"/>
                      <w:numId w:val="31"/>
                    </w:numPr>
                    <w:ind w:left="167" w:hanging="270"/>
                    <w:jc w:val="both"/>
                    <w:rPr>
                      <w:rFonts w:asciiTheme="majorBidi" w:hAnsiTheme="majorBidi" w:cstheme="majorBidi"/>
                      <w:b/>
                      <w:bCs/>
                    </w:rPr>
                  </w:pPr>
                  <w:r w:rsidRPr="00766198">
                    <w:rPr>
                      <w:rFonts w:asciiTheme="majorBidi" w:hAnsiTheme="majorBidi" w:cstheme="majorBidi"/>
                      <w:b/>
                      <w:bCs/>
                      <w:sz w:val="22"/>
                      <w:szCs w:val="22"/>
                    </w:rPr>
                    <w:t>Exposure Trip for Experience Sharing of the Staff and VDC/JFMCs.</w:t>
                  </w:r>
                </w:p>
                <w:p w14:paraId="76447204" w14:textId="77777777" w:rsidR="00381B18" w:rsidRPr="00766198" w:rsidRDefault="00381B18" w:rsidP="006C420C">
                  <w:pPr>
                    <w:pStyle w:val="ListParagraph"/>
                    <w:ind w:left="167"/>
                    <w:jc w:val="both"/>
                    <w:rPr>
                      <w:rFonts w:asciiTheme="majorBidi" w:hAnsiTheme="majorBidi" w:cstheme="majorBidi"/>
                    </w:rPr>
                  </w:pPr>
                  <w:r w:rsidRPr="00766198">
                    <w:rPr>
                      <w:rFonts w:asciiTheme="majorBidi" w:hAnsiTheme="majorBidi" w:cstheme="majorBidi"/>
                      <w:sz w:val="22"/>
                      <w:szCs w:val="22"/>
                    </w:rPr>
                    <w:t xml:space="preserve">Participatory forestry approach is in practice in the settled district from decades. A number of good examples exist where communities has undertaken different participatory activities on self-help basis. To expose these communities of the merged district to these practices and to learn and replicate these good practices in their local areas. For this </w:t>
                  </w:r>
                  <w:proofErr w:type="gramStart"/>
                  <w:r w:rsidRPr="00766198">
                    <w:rPr>
                      <w:rFonts w:asciiTheme="majorBidi" w:hAnsiTheme="majorBidi" w:cstheme="majorBidi"/>
                      <w:sz w:val="22"/>
                      <w:szCs w:val="22"/>
                    </w:rPr>
                    <w:t>purpose</w:t>
                  </w:r>
                  <w:proofErr w:type="gramEnd"/>
                  <w:r w:rsidRPr="00766198">
                    <w:rPr>
                      <w:rFonts w:asciiTheme="majorBidi" w:hAnsiTheme="majorBidi" w:cstheme="majorBidi"/>
                      <w:sz w:val="22"/>
                      <w:szCs w:val="22"/>
                    </w:rPr>
                    <w:t xml:space="preserve"> exposure trips of the VDC, JFMCs and local staff are proposed in the said project.</w:t>
                  </w:r>
                </w:p>
                <w:p w14:paraId="3AD70874" w14:textId="77777777" w:rsidR="00381B18" w:rsidRPr="00766198" w:rsidRDefault="00381B18" w:rsidP="00D81B63">
                  <w:pPr>
                    <w:ind w:left="360" w:right="-437"/>
                    <w:jc w:val="both"/>
                    <w:rPr>
                      <w:rFonts w:asciiTheme="majorBidi" w:hAnsiTheme="majorBidi" w:cstheme="majorBidi"/>
                    </w:rPr>
                  </w:pPr>
                </w:p>
                <w:p w14:paraId="666C0D80" w14:textId="77777777" w:rsidR="00381B18" w:rsidRPr="00766198" w:rsidRDefault="00381B18" w:rsidP="00006B77">
                  <w:pPr>
                    <w:pStyle w:val="ListParagraph"/>
                    <w:numPr>
                      <w:ilvl w:val="0"/>
                      <w:numId w:val="31"/>
                    </w:numPr>
                    <w:ind w:left="167" w:hanging="270"/>
                    <w:jc w:val="both"/>
                    <w:rPr>
                      <w:rFonts w:asciiTheme="majorBidi" w:hAnsiTheme="majorBidi" w:cstheme="majorBidi"/>
                      <w:b/>
                      <w:bCs/>
                    </w:rPr>
                  </w:pPr>
                  <w:r w:rsidRPr="00766198">
                    <w:rPr>
                      <w:rFonts w:asciiTheme="majorBidi" w:hAnsiTheme="majorBidi" w:cstheme="majorBidi"/>
                      <w:b/>
                      <w:bCs/>
                      <w:sz w:val="22"/>
                      <w:szCs w:val="22"/>
                    </w:rPr>
                    <w:t>Promotion of Non-Timber Forest Products (NTFP):</w:t>
                  </w:r>
                </w:p>
                <w:p w14:paraId="5A4ECCA7" w14:textId="77777777" w:rsidR="00F441A5" w:rsidRPr="00766198" w:rsidRDefault="00F441A5" w:rsidP="006C420C">
                  <w:pPr>
                    <w:pStyle w:val="ListParagraph"/>
                    <w:ind w:left="167"/>
                    <w:jc w:val="both"/>
                    <w:rPr>
                      <w:rFonts w:asciiTheme="majorBidi" w:hAnsiTheme="majorBidi" w:cstheme="majorBidi"/>
                      <w:sz w:val="10"/>
                      <w:szCs w:val="10"/>
                    </w:rPr>
                  </w:pPr>
                </w:p>
                <w:p w14:paraId="1C0E04C0" w14:textId="77777777" w:rsidR="00381B18" w:rsidRPr="00766198" w:rsidRDefault="00381B18" w:rsidP="006C420C">
                  <w:pPr>
                    <w:pStyle w:val="ListParagraph"/>
                    <w:ind w:left="167"/>
                    <w:jc w:val="both"/>
                    <w:rPr>
                      <w:rFonts w:asciiTheme="majorBidi" w:hAnsiTheme="majorBidi" w:cstheme="majorBidi"/>
                    </w:rPr>
                  </w:pPr>
                  <w:r w:rsidRPr="00766198">
                    <w:rPr>
                      <w:rFonts w:asciiTheme="majorBidi" w:hAnsiTheme="majorBidi" w:cstheme="majorBidi"/>
                      <w:sz w:val="22"/>
                      <w:szCs w:val="22"/>
                    </w:rPr>
                    <w:t xml:space="preserve">South Waziristan district is bestowed with rich treasure of non-timer forest products like medicinal plants. In the absence of proper management system and lack of awareness about their significance the resource has not been fully explored. These products are the major source of local livelihoods where nature has gifted a lot of plant biodiversity to fetch handsome income. </w:t>
                  </w:r>
                  <w:proofErr w:type="gramStart"/>
                  <w:r w:rsidRPr="00766198">
                    <w:rPr>
                      <w:rFonts w:asciiTheme="majorBidi" w:hAnsiTheme="majorBidi" w:cstheme="majorBidi"/>
                      <w:sz w:val="22"/>
                      <w:szCs w:val="22"/>
                    </w:rPr>
                    <w:t>Therefore</w:t>
                  </w:r>
                  <w:proofErr w:type="gramEnd"/>
                  <w:r w:rsidRPr="00766198">
                    <w:rPr>
                      <w:rFonts w:asciiTheme="majorBidi" w:hAnsiTheme="majorBidi" w:cstheme="majorBidi"/>
                      <w:sz w:val="22"/>
                      <w:szCs w:val="22"/>
                    </w:rPr>
                    <w:t xml:space="preserve"> efforts will be made to utilize this resource on sustainable basis besides enrichment with other NTFPs like Zeera and </w:t>
                  </w:r>
                  <w:proofErr w:type="spellStart"/>
                  <w:r w:rsidRPr="00766198">
                    <w:rPr>
                      <w:rFonts w:asciiTheme="majorBidi" w:hAnsiTheme="majorBidi" w:cstheme="majorBidi"/>
                      <w:sz w:val="22"/>
                      <w:szCs w:val="22"/>
                    </w:rPr>
                    <w:t>Aspaghol</w:t>
                  </w:r>
                  <w:proofErr w:type="spellEnd"/>
                  <w:r w:rsidRPr="00766198">
                    <w:rPr>
                      <w:rFonts w:asciiTheme="majorBidi" w:hAnsiTheme="majorBidi" w:cstheme="majorBidi"/>
                      <w:sz w:val="22"/>
                      <w:szCs w:val="22"/>
                    </w:rPr>
                    <w:t>.</w:t>
                  </w:r>
                </w:p>
                <w:p w14:paraId="60D90AAC" w14:textId="77777777" w:rsidR="00381B18" w:rsidRPr="00766198" w:rsidRDefault="00381B18" w:rsidP="006C420C">
                  <w:pPr>
                    <w:pStyle w:val="ListParagraph"/>
                    <w:ind w:left="167"/>
                    <w:jc w:val="both"/>
                    <w:rPr>
                      <w:rFonts w:asciiTheme="majorBidi" w:hAnsiTheme="majorBidi" w:cstheme="majorBidi"/>
                    </w:rPr>
                  </w:pPr>
                  <w:r w:rsidRPr="00766198">
                    <w:rPr>
                      <w:rFonts w:asciiTheme="majorBidi" w:hAnsiTheme="majorBidi" w:cstheme="majorBidi"/>
                      <w:sz w:val="22"/>
                      <w:szCs w:val="22"/>
                    </w:rPr>
                    <w:t>In this regard the consultation of NTFP Directorate for implementation of the activity will definitely pave way for the rehabilitation of NTFPs in the area.</w:t>
                  </w:r>
                </w:p>
                <w:p w14:paraId="017B48EC" w14:textId="77777777" w:rsidR="00381B18" w:rsidRPr="00766198" w:rsidRDefault="00381B18" w:rsidP="004B158A">
                  <w:pPr>
                    <w:spacing w:after="120"/>
                    <w:jc w:val="both"/>
                    <w:rPr>
                      <w:rFonts w:asciiTheme="majorBidi" w:hAnsiTheme="majorBidi" w:cstheme="majorBidi"/>
                      <w:iCs/>
                      <w:lang w:eastAsia="x-none"/>
                    </w:rPr>
                  </w:pPr>
                </w:p>
                <w:p w14:paraId="71A93071" w14:textId="77777777" w:rsidR="00381B18" w:rsidRPr="00766198" w:rsidRDefault="00381B18" w:rsidP="00006B77">
                  <w:pPr>
                    <w:pStyle w:val="ListParagraph"/>
                    <w:numPr>
                      <w:ilvl w:val="0"/>
                      <w:numId w:val="31"/>
                    </w:numPr>
                    <w:ind w:left="257"/>
                    <w:jc w:val="both"/>
                    <w:rPr>
                      <w:rFonts w:asciiTheme="majorBidi" w:hAnsiTheme="majorBidi" w:cstheme="majorBidi"/>
                      <w:b/>
                      <w:bCs/>
                    </w:rPr>
                  </w:pPr>
                  <w:r w:rsidRPr="00766198">
                    <w:rPr>
                      <w:rFonts w:asciiTheme="majorBidi" w:hAnsiTheme="majorBidi" w:cstheme="majorBidi"/>
                      <w:b/>
                      <w:bCs/>
                      <w:sz w:val="22"/>
                      <w:szCs w:val="22"/>
                    </w:rPr>
                    <w:t>Broadcasting of Black Zeera (</w:t>
                  </w:r>
                  <w:proofErr w:type="spellStart"/>
                  <w:r w:rsidRPr="00766198">
                    <w:rPr>
                      <w:rFonts w:asciiTheme="majorBidi" w:hAnsiTheme="majorBidi" w:cstheme="majorBidi"/>
                      <w:b/>
                      <w:bCs/>
                      <w:sz w:val="22"/>
                      <w:szCs w:val="22"/>
                    </w:rPr>
                    <w:t>Bunium</w:t>
                  </w:r>
                  <w:proofErr w:type="spellEnd"/>
                  <w:r w:rsidRPr="00766198">
                    <w:rPr>
                      <w:rFonts w:asciiTheme="majorBidi" w:hAnsiTheme="majorBidi" w:cstheme="majorBidi"/>
                      <w:b/>
                      <w:bCs/>
                      <w:sz w:val="22"/>
                      <w:szCs w:val="22"/>
                    </w:rPr>
                    <w:t xml:space="preserve"> </w:t>
                  </w:r>
                  <w:proofErr w:type="spellStart"/>
                  <w:r w:rsidRPr="00766198">
                    <w:rPr>
                      <w:rFonts w:asciiTheme="majorBidi" w:hAnsiTheme="majorBidi" w:cstheme="majorBidi"/>
                      <w:b/>
                      <w:bCs/>
                      <w:sz w:val="22"/>
                      <w:szCs w:val="22"/>
                    </w:rPr>
                    <w:t>persicum</w:t>
                  </w:r>
                  <w:proofErr w:type="spellEnd"/>
                  <w:r w:rsidRPr="00766198">
                    <w:rPr>
                      <w:rFonts w:asciiTheme="majorBidi" w:hAnsiTheme="majorBidi" w:cstheme="majorBidi"/>
                      <w:b/>
                      <w:bCs/>
                      <w:sz w:val="22"/>
                      <w:szCs w:val="22"/>
                    </w:rPr>
                    <w:t xml:space="preserve">) and </w:t>
                  </w:r>
                  <w:proofErr w:type="spellStart"/>
                  <w:r w:rsidRPr="00766198">
                    <w:rPr>
                      <w:rFonts w:asciiTheme="majorBidi" w:hAnsiTheme="majorBidi" w:cstheme="majorBidi"/>
                      <w:b/>
                      <w:bCs/>
                      <w:sz w:val="22"/>
                      <w:szCs w:val="22"/>
                    </w:rPr>
                    <w:t>Aspaghol</w:t>
                  </w:r>
                  <w:proofErr w:type="spellEnd"/>
                </w:p>
                <w:p w14:paraId="02B44D6D" w14:textId="77777777" w:rsidR="00381B18" w:rsidRPr="00766198" w:rsidRDefault="00381B18" w:rsidP="006C420C">
                  <w:pPr>
                    <w:pStyle w:val="ListParagraph"/>
                    <w:ind w:left="167"/>
                    <w:jc w:val="both"/>
                    <w:rPr>
                      <w:rFonts w:asciiTheme="majorBidi" w:hAnsiTheme="majorBidi" w:cstheme="majorBidi"/>
                    </w:rPr>
                  </w:pPr>
                  <w:r w:rsidRPr="00766198">
                    <w:rPr>
                      <w:rFonts w:asciiTheme="majorBidi" w:hAnsiTheme="majorBidi" w:cstheme="majorBidi"/>
                      <w:sz w:val="22"/>
                      <w:szCs w:val="22"/>
                    </w:rPr>
                    <w:t>Black Zeera (</w:t>
                  </w:r>
                  <w:proofErr w:type="spellStart"/>
                  <w:r w:rsidRPr="00766198">
                    <w:rPr>
                      <w:rFonts w:asciiTheme="majorBidi" w:hAnsiTheme="majorBidi" w:cstheme="majorBidi"/>
                      <w:sz w:val="22"/>
                      <w:szCs w:val="22"/>
                    </w:rPr>
                    <w:t>Bunium</w:t>
                  </w:r>
                  <w:proofErr w:type="spellEnd"/>
                  <w:r w:rsidRPr="00766198">
                    <w:rPr>
                      <w:rFonts w:asciiTheme="majorBidi" w:hAnsiTheme="majorBidi" w:cstheme="majorBidi"/>
                      <w:sz w:val="22"/>
                      <w:szCs w:val="22"/>
                    </w:rPr>
                    <w:t xml:space="preserve"> </w:t>
                  </w:r>
                  <w:proofErr w:type="spellStart"/>
                  <w:r w:rsidRPr="00766198">
                    <w:rPr>
                      <w:rFonts w:asciiTheme="majorBidi" w:hAnsiTheme="majorBidi" w:cstheme="majorBidi"/>
                      <w:sz w:val="22"/>
                      <w:szCs w:val="22"/>
                    </w:rPr>
                    <w:t>persicum</w:t>
                  </w:r>
                  <w:proofErr w:type="spellEnd"/>
                  <w:r w:rsidRPr="00766198">
                    <w:rPr>
                      <w:rFonts w:asciiTheme="majorBidi" w:hAnsiTheme="majorBidi" w:cstheme="majorBidi"/>
                      <w:sz w:val="22"/>
                      <w:szCs w:val="22"/>
                    </w:rPr>
                    <w:t>) is an important medicinal plant which is used as a spice and have high economical and medicinal values. Black Zeera (</w:t>
                  </w:r>
                  <w:proofErr w:type="spellStart"/>
                  <w:r w:rsidRPr="00766198">
                    <w:rPr>
                      <w:rFonts w:asciiTheme="majorBidi" w:hAnsiTheme="majorBidi" w:cstheme="majorBidi"/>
                      <w:sz w:val="22"/>
                      <w:szCs w:val="22"/>
                    </w:rPr>
                    <w:t>Bunium</w:t>
                  </w:r>
                  <w:proofErr w:type="spellEnd"/>
                  <w:r w:rsidRPr="00766198">
                    <w:rPr>
                      <w:rFonts w:asciiTheme="majorBidi" w:hAnsiTheme="majorBidi" w:cstheme="majorBidi"/>
                      <w:sz w:val="22"/>
                      <w:szCs w:val="22"/>
                    </w:rPr>
                    <w:t xml:space="preserve"> </w:t>
                  </w:r>
                  <w:proofErr w:type="spellStart"/>
                  <w:r w:rsidRPr="00766198">
                    <w:rPr>
                      <w:rFonts w:asciiTheme="majorBidi" w:hAnsiTheme="majorBidi" w:cstheme="majorBidi"/>
                      <w:sz w:val="22"/>
                      <w:szCs w:val="22"/>
                    </w:rPr>
                    <w:t>persicum</w:t>
                  </w:r>
                  <w:proofErr w:type="spellEnd"/>
                  <w:r w:rsidRPr="00766198">
                    <w:rPr>
                      <w:rFonts w:asciiTheme="majorBidi" w:hAnsiTheme="majorBidi" w:cstheme="majorBidi"/>
                      <w:sz w:val="22"/>
                      <w:szCs w:val="22"/>
                    </w:rPr>
                    <w:t xml:space="preserve">) and </w:t>
                  </w:r>
                  <w:proofErr w:type="spellStart"/>
                  <w:r w:rsidRPr="00766198">
                    <w:rPr>
                      <w:rFonts w:asciiTheme="majorBidi" w:hAnsiTheme="majorBidi" w:cstheme="majorBidi"/>
                      <w:sz w:val="22"/>
                      <w:szCs w:val="22"/>
                    </w:rPr>
                    <w:t>Aspaghol</w:t>
                  </w:r>
                  <w:proofErr w:type="spellEnd"/>
                  <w:r w:rsidRPr="00766198">
                    <w:rPr>
                      <w:rFonts w:asciiTheme="majorBidi" w:hAnsiTheme="majorBidi" w:cstheme="majorBidi"/>
                      <w:sz w:val="22"/>
                      <w:szCs w:val="22"/>
                    </w:rPr>
                    <w:t xml:space="preserve"> will be promoted in the area through broadcasting it on </w:t>
                  </w:r>
                  <w:proofErr w:type="gramStart"/>
                  <w:r w:rsidRPr="00766198">
                    <w:rPr>
                      <w:rFonts w:asciiTheme="majorBidi" w:hAnsiTheme="majorBidi" w:cstheme="majorBidi"/>
                      <w:sz w:val="22"/>
                      <w:szCs w:val="22"/>
                    </w:rPr>
                    <w:t>150 acre</w:t>
                  </w:r>
                  <w:proofErr w:type="gramEnd"/>
                  <w:r w:rsidRPr="00766198">
                    <w:rPr>
                      <w:rFonts w:asciiTheme="majorBidi" w:hAnsiTheme="majorBidi" w:cstheme="majorBidi"/>
                      <w:sz w:val="22"/>
                      <w:szCs w:val="22"/>
                    </w:rPr>
                    <w:t xml:space="preserve"> area. The aim of the activity is to promote the production of this valuable and high value specie. It will help to improve </w:t>
                  </w:r>
                  <w:r w:rsidRPr="00766198">
                    <w:rPr>
                      <w:rFonts w:asciiTheme="majorBidi" w:hAnsiTheme="majorBidi" w:cstheme="majorBidi"/>
                      <w:sz w:val="22"/>
                      <w:szCs w:val="22"/>
                    </w:rPr>
                    <w:lastRenderedPageBreak/>
                    <w:t xml:space="preserve">the livelihood of the under privileged rural masses. It will also help to earn foreign exchange of the country. </w:t>
                  </w:r>
                </w:p>
                <w:p w14:paraId="5A0AFCAD" w14:textId="77777777" w:rsidR="00381B18" w:rsidRPr="00766198" w:rsidRDefault="00381B18" w:rsidP="00006B77">
                  <w:pPr>
                    <w:pStyle w:val="ListParagraph"/>
                    <w:numPr>
                      <w:ilvl w:val="0"/>
                      <w:numId w:val="31"/>
                    </w:numPr>
                    <w:ind w:left="257"/>
                    <w:jc w:val="both"/>
                    <w:rPr>
                      <w:rFonts w:asciiTheme="majorBidi" w:hAnsiTheme="majorBidi" w:cstheme="majorBidi"/>
                      <w:b/>
                      <w:bCs/>
                    </w:rPr>
                  </w:pPr>
                  <w:r w:rsidRPr="00766198">
                    <w:rPr>
                      <w:rFonts w:asciiTheme="majorBidi" w:hAnsiTheme="majorBidi" w:cstheme="majorBidi"/>
                      <w:b/>
                      <w:bCs/>
                      <w:sz w:val="22"/>
                      <w:szCs w:val="22"/>
                    </w:rPr>
                    <w:t xml:space="preserve">Establishment of </w:t>
                  </w:r>
                  <w:proofErr w:type="spellStart"/>
                  <w:r w:rsidRPr="00766198">
                    <w:rPr>
                      <w:rFonts w:asciiTheme="majorBidi" w:hAnsiTheme="majorBidi" w:cstheme="majorBidi"/>
                      <w:b/>
                      <w:bCs/>
                      <w:sz w:val="22"/>
                      <w:szCs w:val="22"/>
                    </w:rPr>
                    <w:t>Chilghoza</w:t>
                  </w:r>
                  <w:proofErr w:type="spellEnd"/>
                  <w:r w:rsidRPr="00766198">
                    <w:rPr>
                      <w:rFonts w:asciiTheme="majorBidi" w:hAnsiTheme="majorBidi" w:cstheme="majorBidi"/>
                      <w:b/>
                      <w:bCs/>
                      <w:sz w:val="22"/>
                      <w:szCs w:val="22"/>
                    </w:rPr>
                    <w:t xml:space="preserve"> Nut Processing Unit</w:t>
                  </w:r>
                </w:p>
                <w:p w14:paraId="728C6DE3" w14:textId="77777777" w:rsidR="00381B18" w:rsidRPr="00766198" w:rsidRDefault="00381B18" w:rsidP="00101001">
                  <w:pPr>
                    <w:ind w:left="167"/>
                    <w:jc w:val="both"/>
                    <w:rPr>
                      <w:rFonts w:asciiTheme="majorBidi" w:eastAsia="Calibri" w:hAnsiTheme="majorBidi" w:cstheme="majorBidi"/>
                      <w:lang w:eastAsia="en-GB"/>
                    </w:rPr>
                  </w:pPr>
                  <w:r w:rsidRPr="00766198">
                    <w:rPr>
                      <w:rFonts w:asciiTheme="majorBidi" w:eastAsia="Calibri" w:hAnsiTheme="majorBidi" w:cstheme="majorBidi"/>
                      <w:sz w:val="22"/>
                      <w:szCs w:val="22"/>
                      <w:lang w:eastAsia="en-GB"/>
                    </w:rPr>
                    <w:t xml:space="preserve">South Waziristan is endowed with the biggest pure patch of valuable </w:t>
                  </w:r>
                  <w:proofErr w:type="spellStart"/>
                  <w:r w:rsidRPr="00766198">
                    <w:rPr>
                      <w:rFonts w:asciiTheme="majorBidi" w:eastAsia="Calibri" w:hAnsiTheme="majorBidi" w:cstheme="majorBidi"/>
                      <w:sz w:val="22"/>
                      <w:szCs w:val="22"/>
                      <w:lang w:eastAsia="en-GB"/>
                    </w:rPr>
                    <w:t>chilghoza</w:t>
                  </w:r>
                  <w:proofErr w:type="spellEnd"/>
                  <w:r w:rsidRPr="00766198">
                    <w:rPr>
                      <w:rFonts w:asciiTheme="majorBidi" w:eastAsia="Calibri" w:hAnsiTheme="majorBidi" w:cstheme="majorBidi"/>
                      <w:sz w:val="22"/>
                      <w:szCs w:val="22"/>
                      <w:lang w:eastAsia="en-GB"/>
                    </w:rPr>
                    <w:t xml:space="preserve"> forest in the country. These forests play a vital role in the livelihood of local communities. However, the communities are not getting the actual income accrued out of sale of pine nuts in the other parts of country. The reason behind low income is non availability </w:t>
                  </w:r>
                  <w:r w:rsidR="006D280F" w:rsidRPr="00766198">
                    <w:rPr>
                      <w:rFonts w:asciiTheme="majorBidi" w:eastAsia="Calibri" w:hAnsiTheme="majorBidi" w:cstheme="majorBidi"/>
                      <w:sz w:val="22"/>
                      <w:szCs w:val="22"/>
                      <w:lang w:eastAsia="en-GB"/>
                    </w:rPr>
                    <w:t>of portable</w:t>
                  </w:r>
                  <w:r w:rsidRPr="00766198">
                    <w:rPr>
                      <w:rFonts w:asciiTheme="majorBidi" w:eastAsia="Calibri" w:hAnsiTheme="majorBidi" w:cstheme="majorBidi"/>
                      <w:sz w:val="22"/>
                      <w:szCs w:val="22"/>
                      <w:lang w:eastAsia="en-GB"/>
                    </w:rPr>
                    <w:t xml:space="preserve"> </w:t>
                  </w:r>
                  <w:proofErr w:type="spellStart"/>
                  <w:r w:rsidRPr="00766198">
                    <w:rPr>
                      <w:rFonts w:asciiTheme="majorBidi" w:eastAsia="Calibri" w:hAnsiTheme="majorBidi" w:cstheme="majorBidi"/>
                      <w:sz w:val="22"/>
                      <w:szCs w:val="22"/>
                      <w:lang w:eastAsia="en-GB"/>
                    </w:rPr>
                    <w:t>Chilghoza</w:t>
                  </w:r>
                  <w:proofErr w:type="spellEnd"/>
                  <w:r w:rsidRPr="00766198">
                    <w:rPr>
                      <w:rFonts w:asciiTheme="majorBidi" w:eastAsia="Calibri" w:hAnsiTheme="majorBidi" w:cstheme="majorBidi"/>
                      <w:sz w:val="22"/>
                      <w:szCs w:val="22"/>
                      <w:lang w:eastAsia="en-GB"/>
                    </w:rPr>
                    <w:t xml:space="preserve"> processing unit. To facilitate local communities a processing unit comprising of </w:t>
                  </w:r>
                  <w:proofErr w:type="spellStart"/>
                  <w:r w:rsidRPr="00766198">
                    <w:rPr>
                      <w:rFonts w:asciiTheme="majorBidi" w:eastAsia="Calibri" w:hAnsiTheme="majorBidi" w:cstheme="majorBidi"/>
                      <w:sz w:val="22"/>
                      <w:szCs w:val="22"/>
                      <w:lang w:eastAsia="en-GB"/>
                    </w:rPr>
                    <w:t>Chilghoza</w:t>
                  </w:r>
                  <w:proofErr w:type="spellEnd"/>
                  <w:r w:rsidRPr="00766198">
                    <w:rPr>
                      <w:rFonts w:asciiTheme="majorBidi" w:eastAsia="Calibri" w:hAnsiTheme="majorBidi" w:cstheme="majorBidi"/>
                      <w:sz w:val="22"/>
                      <w:szCs w:val="22"/>
                      <w:lang w:eastAsia="en-GB"/>
                    </w:rPr>
                    <w:t xml:space="preserve"> Washer, </w:t>
                  </w:r>
                  <w:proofErr w:type="spellStart"/>
                  <w:r w:rsidRPr="00766198">
                    <w:rPr>
                      <w:rFonts w:asciiTheme="majorBidi" w:eastAsia="Calibri" w:hAnsiTheme="majorBidi" w:cstheme="majorBidi"/>
                      <w:sz w:val="22"/>
                      <w:szCs w:val="22"/>
                      <w:lang w:eastAsia="en-GB"/>
                    </w:rPr>
                    <w:t>Chilghoza</w:t>
                  </w:r>
                  <w:proofErr w:type="spellEnd"/>
                  <w:r w:rsidRPr="00766198">
                    <w:rPr>
                      <w:rFonts w:asciiTheme="majorBidi" w:eastAsia="Calibri" w:hAnsiTheme="majorBidi" w:cstheme="majorBidi"/>
                      <w:sz w:val="22"/>
                      <w:szCs w:val="22"/>
                      <w:lang w:eastAsia="en-GB"/>
                    </w:rPr>
                    <w:t xml:space="preserve"> </w:t>
                  </w:r>
                  <w:proofErr w:type="gramStart"/>
                  <w:r w:rsidRPr="00766198">
                    <w:rPr>
                      <w:rFonts w:asciiTheme="majorBidi" w:eastAsia="Calibri" w:hAnsiTheme="majorBidi" w:cstheme="majorBidi"/>
                      <w:sz w:val="22"/>
                      <w:szCs w:val="22"/>
                      <w:lang w:eastAsia="en-GB"/>
                    </w:rPr>
                    <w:t>Dryer ,</w:t>
                  </w:r>
                  <w:proofErr w:type="gramEnd"/>
                  <w:r w:rsidRPr="00766198">
                    <w:rPr>
                      <w:rFonts w:asciiTheme="majorBidi" w:eastAsia="Calibri" w:hAnsiTheme="majorBidi" w:cstheme="majorBidi"/>
                      <w:sz w:val="22"/>
                      <w:szCs w:val="22"/>
                      <w:lang w:eastAsia="en-GB"/>
                    </w:rPr>
                    <w:t xml:space="preserve"> </w:t>
                  </w:r>
                  <w:proofErr w:type="spellStart"/>
                  <w:r w:rsidRPr="00766198">
                    <w:rPr>
                      <w:rFonts w:asciiTheme="majorBidi" w:eastAsia="Calibri" w:hAnsiTheme="majorBidi" w:cstheme="majorBidi"/>
                      <w:sz w:val="22"/>
                      <w:szCs w:val="22"/>
                      <w:lang w:eastAsia="en-GB"/>
                    </w:rPr>
                    <w:t>Chilghoza</w:t>
                  </w:r>
                  <w:proofErr w:type="spellEnd"/>
                  <w:r w:rsidRPr="00766198">
                    <w:rPr>
                      <w:rFonts w:asciiTheme="majorBidi" w:eastAsia="Calibri" w:hAnsiTheme="majorBidi" w:cstheme="majorBidi"/>
                      <w:sz w:val="22"/>
                      <w:szCs w:val="22"/>
                      <w:lang w:eastAsia="en-GB"/>
                    </w:rPr>
                    <w:t xml:space="preserve"> Roaster ,</w:t>
                  </w:r>
                  <w:proofErr w:type="spellStart"/>
                  <w:r w:rsidRPr="00766198">
                    <w:rPr>
                      <w:rFonts w:asciiTheme="majorBidi" w:eastAsia="Calibri" w:hAnsiTheme="majorBidi" w:cstheme="majorBidi"/>
                      <w:sz w:val="22"/>
                      <w:szCs w:val="22"/>
                      <w:lang w:eastAsia="en-GB"/>
                    </w:rPr>
                    <w:t>Vaccume</w:t>
                  </w:r>
                  <w:proofErr w:type="spellEnd"/>
                  <w:r w:rsidRPr="00766198">
                    <w:rPr>
                      <w:rFonts w:asciiTheme="majorBidi" w:eastAsia="Calibri" w:hAnsiTheme="majorBidi" w:cstheme="majorBidi"/>
                      <w:sz w:val="22"/>
                      <w:szCs w:val="22"/>
                      <w:lang w:eastAsia="en-GB"/>
                    </w:rPr>
                    <w:t xml:space="preserve"> Packing Machine (Nitrogen Gas Injectable )</w:t>
                  </w:r>
                  <w:r w:rsidRPr="00766198">
                    <w:rPr>
                      <w:rFonts w:asciiTheme="majorBidi" w:hAnsiTheme="majorBidi" w:cstheme="majorBidi"/>
                      <w:sz w:val="22"/>
                      <w:szCs w:val="22"/>
                    </w:rPr>
                    <w:t xml:space="preserve"> </w:t>
                  </w:r>
                </w:p>
              </w:tc>
            </w:tr>
            <w:tr w:rsidR="00766198" w:rsidRPr="00766198" w14:paraId="2E073C17" w14:textId="77777777" w:rsidTr="00641068">
              <w:tc>
                <w:tcPr>
                  <w:tcW w:w="430" w:type="dxa"/>
                </w:tcPr>
                <w:p w14:paraId="61A807AB" w14:textId="77777777" w:rsidR="00381B18" w:rsidRPr="00766198" w:rsidRDefault="00381B18" w:rsidP="004F4BDC">
                  <w:pPr>
                    <w:rPr>
                      <w:rFonts w:asciiTheme="majorBidi" w:hAnsiTheme="majorBidi" w:cstheme="majorBidi"/>
                      <w:b/>
                      <w:bCs/>
                    </w:rPr>
                  </w:pPr>
                  <w:r w:rsidRPr="00766198">
                    <w:rPr>
                      <w:rFonts w:asciiTheme="majorBidi" w:hAnsiTheme="majorBidi" w:cstheme="majorBidi"/>
                      <w:b/>
                      <w:bCs/>
                      <w:sz w:val="22"/>
                      <w:szCs w:val="22"/>
                    </w:rPr>
                    <w:lastRenderedPageBreak/>
                    <w:t>8</w:t>
                  </w:r>
                </w:p>
              </w:tc>
              <w:tc>
                <w:tcPr>
                  <w:tcW w:w="1620" w:type="dxa"/>
                </w:tcPr>
                <w:p w14:paraId="063B0F14" w14:textId="77777777" w:rsidR="00381B18" w:rsidRPr="00766198" w:rsidRDefault="00381B18" w:rsidP="008A16A7">
                  <w:pPr>
                    <w:spacing w:after="200"/>
                    <w:jc w:val="both"/>
                    <w:rPr>
                      <w:rFonts w:asciiTheme="majorBidi" w:hAnsiTheme="majorBidi" w:cstheme="majorBidi"/>
                      <w:b/>
                    </w:rPr>
                  </w:pPr>
                  <w:r w:rsidRPr="00766198">
                    <w:rPr>
                      <w:rFonts w:asciiTheme="majorBidi" w:hAnsiTheme="majorBidi" w:cstheme="majorBidi"/>
                      <w:b/>
                      <w:sz w:val="22"/>
                      <w:szCs w:val="22"/>
                    </w:rPr>
                    <w:t>Youth Engagement Program (Internship Program</w:t>
                  </w:r>
                  <w:r w:rsidR="00101001" w:rsidRPr="00766198">
                    <w:rPr>
                      <w:rFonts w:asciiTheme="majorBidi" w:hAnsiTheme="majorBidi" w:cstheme="majorBidi"/>
                      <w:b/>
                      <w:sz w:val="22"/>
                      <w:szCs w:val="22"/>
                    </w:rPr>
                    <w:t xml:space="preserve"> for South Waziristan</w:t>
                  </w:r>
                  <w:r w:rsidRPr="00766198">
                    <w:rPr>
                      <w:rFonts w:asciiTheme="majorBidi" w:hAnsiTheme="majorBidi" w:cstheme="majorBidi"/>
                      <w:b/>
                      <w:sz w:val="22"/>
                      <w:szCs w:val="22"/>
                    </w:rPr>
                    <w:t>)</w:t>
                  </w:r>
                </w:p>
                <w:p w14:paraId="22BE3195" w14:textId="77777777" w:rsidR="00381B18" w:rsidRPr="00766198" w:rsidRDefault="00381B18" w:rsidP="00C522CD">
                  <w:pPr>
                    <w:jc w:val="both"/>
                    <w:rPr>
                      <w:rFonts w:asciiTheme="majorBidi" w:hAnsiTheme="majorBidi" w:cstheme="majorBidi"/>
                      <w:b/>
                    </w:rPr>
                  </w:pPr>
                </w:p>
              </w:tc>
              <w:tc>
                <w:tcPr>
                  <w:tcW w:w="5263" w:type="dxa"/>
                </w:tcPr>
                <w:p w14:paraId="7580E742" w14:textId="77777777" w:rsidR="00381B18" w:rsidRPr="00766198" w:rsidRDefault="00381B18" w:rsidP="00614983">
                  <w:pPr>
                    <w:ind w:left="54"/>
                    <w:jc w:val="both"/>
                    <w:rPr>
                      <w:rFonts w:asciiTheme="majorBidi" w:eastAsia="Calibri" w:hAnsiTheme="majorBidi" w:cstheme="majorBidi"/>
                      <w:lang w:eastAsia="en-GB"/>
                    </w:rPr>
                  </w:pPr>
                  <w:r w:rsidRPr="00766198">
                    <w:rPr>
                      <w:rFonts w:asciiTheme="majorBidi" w:eastAsia="Calibri" w:hAnsiTheme="majorBidi" w:cstheme="majorBidi"/>
                      <w:sz w:val="22"/>
                      <w:szCs w:val="22"/>
                      <w:lang w:eastAsia="en-GB"/>
                    </w:rPr>
                    <w:t xml:space="preserve">After the decade long war against terror and restoration of peace as a result of military operations in South Waziristan, the situation demands to properly take care of the youth. This can only be done when the youth is engaged into healthy activities and are groomed in the right direction in best national interest. </w:t>
                  </w:r>
                </w:p>
                <w:p w14:paraId="6D34CFC7" w14:textId="77777777" w:rsidR="00381B18" w:rsidRPr="00766198" w:rsidRDefault="00381B18" w:rsidP="00614983">
                  <w:pPr>
                    <w:ind w:left="360" w:hanging="360"/>
                    <w:jc w:val="both"/>
                    <w:rPr>
                      <w:rFonts w:asciiTheme="majorBidi" w:eastAsia="Calibri" w:hAnsiTheme="majorBidi" w:cstheme="majorBidi"/>
                      <w:lang w:eastAsia="en-GB"/>
                    </w:rPr>
                  </w:pPr>
                  <w:r w:rsidRPr="00766198">
                    <w:rPr>
                      <w:rFonts w:asciiTheme="majorBidi" w:eastAsia="Calibri" w:hAnsiTheme="majorBidi" w:cstheme="majorBidi"/>
                      <w:sz w:val="22"/>
                      <w:szCs w:val="22"/>
                      <w:lang w:eastAsia="en-GB"/>
                    </w:rPr>
                    <w:t xml:space="preserve">      </w:t>
                  </w:r>
                </w:p>
                <w:p w14:paraId="1E13E86D" w14:textId="77777777" w:rsidR="00381B18" w:rsidRPr="00766198" w:rsidRDefault="00381B18" w:rsidP="004D7B82">
                  <w:pPr>
                    <w:ind w:left="54" w:hanging="360"/>
                    <w:jc w:val="both"/>
                    <w:rPr>
                      <w:rFonts w:asciiTheme="majorBidi" w:eastAsia="Calibri" w:hAnsiTheme="majorBidi" w:cstheme="majorBidi"/>
                      <w:lang w:eastAsia="en-GB"/>
                    </w:rPr>
                  </w:pPr>
                  <w:r w:rsidRPr="00766198">
                    <w:rPr>
                      <w:rFonts w:asciiTheme="majorBidi" w:eastAsia="Calibri" w:hAnsiTheme="majorBidi" w:cstheme="majorBidi"/>
                      <w:sz w:val="22"/>
                      <w:szCs w:val="22"/>
                      <w:lang w:eastAsia="en-GB"/>
                    </w:rPr>
                    <w:t xml:space="preserve">      Prior to any professional career, capacity of the youth is essential in contributing to improved economic and social outcomes. There is a wide recognition that capacity building and training at any stage of practical and professional life are pre-requisite to economic and social development. Keeping in view the above, the internship program is introduced in South Waziristan to prepare the youth for future challenges in their career development and livelihood earning. </w:t>
                  </w:r>
                </w:p>
                <w:p w14:paraId="7CC85D0F" w14:textId="77777777" w:rsidR="00381B18" w:rsidRPr="00766198" w:rsidRDefault="00381B18" w:rsidP="004D7B82">
                  <w:pPr>
                    <w:ind w:left="54" w:hanging="360"/>
                    <w:jc w:val="both"/>
                    <w:rPr>
                      <w:rFonts w:asciiTheme="majorBidi" w:eastAsia="Calibri" w:hAnsiTheme="majorBidi" w:cstheme="majorBidi"/>
                      <w:sz w:val="10"/>
                      <w:szCs w:val="10"/>
                      <w:lang w:eastAsia="en-GB"/>
                    </w:rPr>
                  </w:pPr>
                  <w:r w:rsidRPr="00766198">
                    <w:rPr>
                      <w:rFonts w:asciiTheme="majorBidi" w:eastAsia="Calibri" w:hAnsiTheme="majorBidi" w:cstheme="majorBidi"/>
                      <w:sz w:val="22"/>
                      <w:szCs w:val="22"/>
                      <w:lang w:eastAsia="en-GB"/>
                    </w:rPr>
                    <w:t xml:space="preserve">      </w:t>
                  </w:r>
                </w:p>
                <w:p w14:paraId="2DA702E2" w14:textId="77777777" w:rsidR="00381B18" w:rsidRPr="00766198" w:rsidRDefault="00381B18" w:rsidP="00536867">
                  <w:pPr>
                    <w:ind w:left="54" w:hanging="360"/>
                    <w:jc w:val="both"/>
                    <w:rPr>
                      <w:rFonts w:asciiTheme="majorBidi" w:eastAsia="Calibri" w:hAnsiTheme="majorBidi" w:cstheme="majorBidi"/>
                      <w:lang w:eastAsia="en-GB"/>
                    </w:rPr>
                  </w:pPr>
                  <w:r w:rsidRPr="00766198">
                    <w:rPr>
                      <w:rFonts w:asciiTheme="majorBidi" w:eastAsia="Calibri" w:hAnsiTheme="majorBidi" w:cstheme="majorBidi"/>
                      <w:sz w:val="22"/>
                      <w:szCs w:val="22"/>
                      <w:lang w:eastAsia="en-GB"/>
                    </w:rPr>
                    <w:t xml:space="preserve">      Objective of this program is to help young graduates to develop their intellectual skills and provide them on-job experiences, encouraging them to become contributing, caring members of their communities and also make them acquainted with functioning of government machinery. A total of 150 graduates will be engaged during the life of the project for a period of </w:t>
                  </w:r>
                  <w:r w:rsidR="00536867" w:rsidRPr="00766198">
                    <w:rPr>
                      <w:rFonts w:asciiTheme="majorBidi" w:eastAsia="Calibri" w:hAnsiTheme="majorBidi" w:cstheme="majorBidi"/>
                      <w:sz w:val="22"/>
                      <w:szCs w:val="22"/>
                      <w:lang w:eastAsia="en-GB"/>
                    </w:rPr>
                    <w:t>one year</w:t>
                  </w:r>
                  <w:r w:rsidRPr="00766198">
                    <w:rPr>
                      <w:rFonts w:asciiTheme="majorBidi" w:eastAsia="Calibri" w:hAnsiTheme="majorBidi" w:cstheme="majorBidi"/>
                      <w:sz w:val="22"/>
                      <w:szCs w:val="22"/>
                      <w:lang w:eastAsia="en-GB"/>
                    </w:rPr>
                    <w:t xml:space="preserve">. During this period, they will be practically involved in the functioning of the government machinery at different levels. They will be attached to different departments and industries within the districts. Since they are hailing from South Waziristan and will a play a catalyst in timely execution of the project. </w:t>
                  </w:r>
                </w:p>
                <w:p w14:paraId="7B266A72" w14:textId="77777777" w:rsidR="00381B18" w:rsidRPr="00766198" w:rsidRDefault="00381B18" w:rsidP="00614983">
                  <w:pPr>
                    <w:ind w:left="360" w:hanging="360"/>
                    <w:jc w:val="both"/>
                    <w:rPr>
                      <w:rFonts w:asciiTheme="majorBidi" w:eastAsia="Calibri" w:hAnsiTheme="majorBidi" w:cstheme="majorBidi"/>
                      <w:sz w:val="10"/>
                      <w:szCs w:val="10"/>
                      <w:lang w:eastAsia="en-GB"/>
                    </w:rPr>
                  </w:pPr>
                  <w:r w:rsidRPr="00766198">
                    <w:rPr>
                      <w:rFonts w:asciiTheme="majorBidi" w:eastAsia="Calibri" w:hAnsiTheme="majorBidi" w:cstheme="majorBidi"/>
                      <w:sz w:val="22"/>
                      <w:szCs w:val="22"/>
                      <w:lang w:eastAsia="en-GB"/>
                    </w:rPr>
                    <w:t xml:space="preserve">       </w:t>
                  </w:r>
                </w:p>
                <w:p w14:paraId="0BCE8929" w14:textId="77777777" w:rsidR="00381B18" w:rsidRPr="00766198" w:rsidRDefault="00381B18" w:rsidP="004D7B82">
                  <w:pPr>
                    <w:ind w:left="54" w:hanging="360"/>
                    <w:jc w:val="both"/>
                    <w:rPr>
                      <w:rFonts w:asciiTheme="majorBidi" w:eastAsia="Calibri" w:hAnsiTheme="majorBidi" w:cstheme="majorBidi"/>
                      <w:lang w:eastAsia="en-GB"/>
                    </w:rPr>
                  </w:pPr>
                  <w:r w:rsidRPr="00766198">
                    <w:rPr>
                      <w:rFonts w:asciiTheme="majorBidi" w:eastAsia="Calibri" w:hAnsiTheme="majorBidi" w:cstheme="majorBidi"/>
                      <w:sz w:val="22"/>
                      <w:szCs w:val="22"/>
                      <w:lang w:eastAsia="en-GB"/>
                    </w:rPr>
                    <w:t xml:space="preserve">      Project Management Unit (PMU) will be responsible for execution of this component. </w:t>
                  </w:r>
                </w:p>
                <w:p w14:paraId="0D70932F" w14:textId="77777777" w:rsidR="00381B18" w:rsidRPr="00766198" w:rsidRDefault="00381B18" w:rsidP="000D4FED">
                  <w:pPr>
                    <w:numPr>
                      <w:ilvl w:val="0"/>
                      <w:numId w:val="9"/>
                    </w:numPr>
                    <w:spacing w:after="200" w:line="276" w:lineRule="auto"/>
                    <w:ind w:left="455"/>
                    <w:contextualSpacing/>
                    <w:jc w:val="both"/>
                    <w:rPr>
                      <w:rFonts w:asciiTheme="majorBidi" w:eastAsia="Calibri" w:hAnsiTheme="majorBidi" w:cstheme="majorBidi"/>
                      <w:b/>
                      <w:u w:val="single"/>
                      <w:lang w:eastAsia="en-GB"/>
                    </w:rPr>
                  </w:pPr>
                  <w:r w:rsidRPr="00766198">
                    <w:rPr>
                      <w:rFonts w:asciiTheme="majorBidi" w:eastAsia="Calibri" w:hAnsiTheme="majorBidi" w:cstheme="majorBidi"/>
                      <w:b/>
                      <w:sz w:val="22"/>
                      <w:szCs w:val="22"/>
                      <w:u w:val="single"/>
                      <w:lang w:eastAsia="en-GB"/>
                    </w:rPr>
                    <w:t>Eligibility Criteria:</w:t>
                  </w:r>
                </w:p>
                <w:p w14:paraId="32CB28C6" w14:textId="77777777" w:rsidR="00381B18" w:rsidRPr="00766198" w:rsidRDefault="00381B18" w:rsidP="000D4FED">
                  <w:pPr>
                    <w:numPr>
                      <w:ilvl w:val="0"/>
                      <w:numId w:val="8"/>
                    </w:numPr>
                    <w:spacing w:after="200" w:line="276" w:lineRule="auto"/>
                    <w:contextualSpacing/>
                    <w:jc w:val="both"/>
                    <w:rPr>
                      <w:rFonts w:asciiTheme="majorBidi" w:eastAsia="Calibri" w:hAnsiTheme="majorBidi" w:cstheme="majorBidi"/>
                      <w:lang w:eastAsia="en-GB"/>
                    </w:rPr>
                  </w:pPr>
                  <w:r w:rsidRPr="00766198">
                    <w:rPr>
                      <w:rFonts w:asciiTheme="majorBidi" w:eastAsia="Calibri" w:hAnsiTheme="majorBidi" w:cstheme="majorBidi"/>
                      <w:sz w:val="22"/>
                      <w:szCs w:val="22"/>
                      <w:lang w:eastAsia="en-GB"/>
                    </w:rPr>
                    <w:t xml:space="preserve">BA/BSc/BS Degree from HEC recognized University or/ 3 years diploma of associate engineering/ paramedic/ technician courses/or any other recognized diploma after intermediate in technical field from a recognized regulatory body. </w:t>
                  </w:r>
                </w:p>
                <w:p w14:paraId="36E7FE56" w14:textId="77777777" w:rsidR="00381B18" w:rsidRPr="00766198" w:rsidRDefault="00381B18" w:rsidP="000D4FED">
                  <w:pPr>
                    <w:numPr>
                      <w:ilvl w:val="0"/>
                      <w:numId w:val="8"/>
                    </w:numPr>
                    <w:spacing w:after="200" w:line="276" w:lineRule="auto"/>
                    <w:contextualSpacing/>
                    <w:jc w:val="both"/>
                    <w:rPr>
                      <w:rFonts w:asciiTheme="majorBidi" w:eastAsia="Calibri" w:hAnsiTheme="majorBidi" w:cstheme="majorBidi"/>
                      <w:lang w:eastAsia="en-GB"/>
                    </w:rPr>
                  </w:pPr>
                  <w:r w:rsidRPr="00766198">
                    <w:rPr>
                      <w:rFonts w:asciiTheme="majorBidi" w:eastAsia="Calibri" w:hAnsiTheme="majorBidi" w:cstheme="majorBidi"/>
                      <w:sz w:val="22"/>
                      <w:szCs w:val="22"/>
                      <w:lang w:eastAsia="en-GB"/>
                    </w:rPr>
                    <w:lastRenderedPageBreak/>
                    <w:t xml:space="preserve">This internship is exclusively for South Waziristan domicile holders. </w:t>
                  </w:r>
                </w:p>
                <w:p w14:paraId="7D14EAE0" w14:textId="77777777" w:rsidR="00381B18" w:rsidRPr="00766198" w:rsidRDefault="00381B18" w:rsidP="000D4FED">
                  <w:pPr>
                    <w:numPr>
                      <w:ilvl w:val="0"/>
                      <w:numId w:val="8"/>
                    </w:numPr>
                    <w:spacing w:after="200" w:line="276" w:lineRule="auto"/>
                    <w:contextualSpacing/>
                    <w:jc w:val="both"/>
                    <w:rPr>
                      <w:rFonts w:asciiTheme="majorBidi" w:eastAsia="Calibri" w:hAnsiTheme="majorBidi" w:cstheme="majorBidi"/>
                      <w:lang w:eastAsia="en-GB"/>
                    </w:rPr>
                  </w:pPr>
                  <w:r w:rsidRPr="00766198">
                    <w:rPr>
                      <w:rFonts w:asciiTheme="majorBidi" w:eastAsia="Calibri" w:hAnsiTheme="majorBidi" w:cstheme="majorBidi"/>
                      <w:sz w:val="22"/>
                      <w:szCs w:val="22"/>
                      <w:lang w:eastAsia="en-GB"/>
                    </w:rPr>
                    <w:t xml:space="preserve">Age limit will be </w:t>
                  </w:r>
                  <w:proofErr w:type="spellStart"/>
                  <w:r w:rsidRPr="00766198">
                    <w:rPr>
                      <w:rFonts w:asciiTheme="majorBidi" w:eastAsia="Calibri" w:hAnsiTheme="majorBidi" w:cstheme="majorBidi"/>
                      <w:sz w:val="22"/>
                      <w:szCs w:val="22"/>
                      <w:lang w:eastAsia="en-GB"/>
                    </w:rPr>
                    <w:t>upto</w:t>
                  </w:r>
                  <w:proofErr w:type="spellEnd"/>
                  <w:r w:rsidRPr="00766198">
                    <w:rPr>
                      <w:rFonts w:asciiTheme="majorBidi" w:eastAsia="Calibri" w:hAnsiTheme="majorBidi" w:cstheme="majorBidi"/>
                      <w:sz w:val="22"/>
                      <w:szCs w:val="22"/>
                      <w:lang w:eastAsia="en-GB"/>
                    </w:rPr>
                    <w:t xml:space="preserve"> </w:t>
                  </w:r>
                  <w:r w:rsidR="00DB4320" w:rsidRPr="00766198">
                    <w:rPr>
                      <w:rFonts w:asciiTheme="majorBidi" w:eastAsia="Calibri" w:hAnsiTheme="majorBidi" w:cstheme="majorBidi"/>
                      <w:sz w:val="22"/>
                      <w:szCs w:val="22"/>
                      <w:lang w:eastAsia="en-GB"/>
                    </w:rPr>
                    <w:t xml:space="preserve">29 </w:t>
                  </w:r>
                  <w:r w:rsidRPr="00766198">
                    <w:rPr>
                      <w:rFonts w:asciiTheme="majorBidi" w:eastAsia="Calibri" w:hAnsiTheme="majorBidi" w:cstheme="majorBidi"/>
                      <w:sz w:val="22"/>
                      <w:szCs w:val="22"/>
                      <w:lang w:eastAsia="en-GB"/>
                    </w:rPr>
                    <w:t xml:space="preserve">years. </w:t>
                  </w:r>
                </w:p>
                <w:p w14:paraId="26839813" w14:textId="77777777" w:rsidR="00381B18" w:rsidRPr="00766198" w:rsidRDefault="00381B18" w:rsidP="000D4FED">
                  <w:pPr>
                    <w:numPr>
                      <w:ilvl w:val="0"/>
                      <w:numId w:val="8"/>
                    </w:numPr>
                    <w:spacing w:after="200" w:line="276" w:lineRule="auto"/>
                    <w:contextualSpacing/>
                    <w:jc w:val="both"/>
                    <w:rPr>
                      <w:rFonts w:asciiTheme="majorBidi" w:eastAsia="Calibri" w:hAnsiTheme="majorBidi" w:cstheme="majorBidi"/>
                      <w:lang w:eastAsia="en-GB"/>
                    </w:rPr>
                  </w:pPr>
                  <w:r w:rsidRPr="00766198">
                    <w:rPr>
                      <w:rFonts w:asciiTheme="majorBidi" w:eastAsia="Calibri" w:hAnsiTheme="majorBidi" w:cstheme="majorBidi"/>
                      <w:sz w:val="22"/>
                      <w:szCs w:val="22"/>
                      <w:lang w:eastAsia="en-GB"/>
                    </w:rPr>
                    <w:t xml:space="preserve">All sub-division shall be given equal representation/share. </w:t>
                  </w:r>
                </w:p>
                <w:p w14:paraId="216DDEC1" w14:textId="77777777" w:rsidR="00381B18" w:rsidRPr="00766198" w:rsidRDefault="00381B18" w:rsidP="000D4FED">
                  <w:pPr>
                    <w:numPr>
                      <w:ilvl w:val="0"/>
                      <w:numId w:val="8"/>
                    </w:numPr>
                    <w:spacing w:after="200" w:line="276" w:lineRule="auto"/>
                    <w:contextualSpacing/>
                    <w:jc w:val="both"/>
                    <w:rPr>
                      <w:rFonts w:asciiTheme="majorBidi" w:eastAsia="Calibri" w:hAnsiTheme="majorBidi" w:cstheme="majorBidi"/>
                      <w:lang w:eastAsia="en-GB"/>
                    </w:rPr>
                  </w:pPr>
                  <w:r w:rsidRPr="00766198">
                    <w:rPr>
                      <w:rFonts w:asciiTheme="majorBidi" w:eastAsia="Calibri" w:hAnsiTheme="majorBidi" w:cstheme="majorBidi"/>
                      <w:sz w:val="22"/>
                      <w:szCs w:val="22"/>
                      <w:lang w:eastAsia="en-GB"/>
                    </w:rPr>
                    <w:t>Youths who already engaged in youth internships programs at the federal level or provincial level or have availed the same in the last two years will not be considered under this package.</w:t>
                  </w:r>
                </w:p>
                <w:p w14:paraId="0F076164" w14:textId="77777777" w:rsidR="00381B18" w:rsidRPr="00766198" w:rsidRDefault="00381B18" w:rsidP="00614983">
                  <w:pPr>
                    <w:jc w:val="both"/>
                    <w:rPr>
                      <w:rFonts w:asciiTheme="majorBidi" w:eastAsia="Calibri" w:hAnsiTheme="majorBidi" w:cstheme="majorBidi"/>
                      <w:sz w:val="10"/>
                      <w:szCs w:val="10"/>
                      <w:lang w:eastAsia="en-GB"/>
                    </w:rPr>
                  </w:pPr>
                </w:p>
                <w:p w14:paraId="292FF38D" w14:textId="77777777" w:rsidR="00381B18" w:rsidRPr="00766198" w:rsidRDefault="00381B18" w:rsidP="000D4FED">
                  <w:pPr>
                    <w:numPr>
                      <w:ilvl w:val="0"/>
                      <w:numId w:val="9"/>
                    </w:numPr>
                    <w:spacing w:after="200" w:line="276" w:lineRule="auto"/>
                    <w:ind w:left="319" w:hanging="90"/>
                    <w:contextualSpacing/>
                    <w:jc w:val="both"/>
                    <w:rPr>
                      <w:rFonts w:asciiTheme="majorBidi" w:eastAsia="Calibri" w:hAnsiTheme="majorBidi" w:cstheme="majorBidi"/>
                      <w:u w:val="single"/>
                      <w:lang w:eastAsia="en-GB"/>
                    </w:rPr>
                  </w:pPr>
                  <w:r w:rsidRPr="00766198">
                    <w:rPr>
                      <w:rFonts w:asciiTheme="majorBidi" w:eastAsia="Calibri" w:hAnsiTheme="majorBidi" w:cstheme="majorBidi"/>
                      <w:b/>
                      <w:sz w:val="22"/>
                      <w:szCs w:val="22"/>
                      <w:u w:val="single"/>
                      <w:lang w:eastAsia="en-GB"/>
                    </w:rPr>
                    <w:t>Stipend</w:t>
                  </w:r>
                  <w:r w:rsidRPr="00766198">
                    <w:rPr>
                      <w:rFonts w:asciiTheme="majorBidi" w:eastAsia="Calibri" w:hAnsiTheme="majorBidi" w:cstheme="majorBidi"/>
                      <w:sz w:val="22"/>
                      <w:szCs w:val="22"/>
                      <w:u w:val="single"/>
                      <w:lang w:eastAsia="en-GB"/>
                    </w:rPr>
                    <w:t xml:space="preserve">: </w:t>
                  </w:r>
                </w:p>
                <w:p w14:paraId="2F9F20DF" w14:textId="77777777" w:rsidR="00381B18" w:rsidRPr="00766198" w:rsidRDefault="00381B18" w:rsidP="004D7B82">
                  <w:pPr>
                    <w:ind w:left="774"/>
                    <w:jc w:val="both"/>
                    <w:rPr>
                      <w:rFonts w:asciiTheme="majorBidi" w:eastAsia="Calibri" w:hAnsiTheme="majorBidi" w:cstheme="majorBidi"/>
                      <w:lang w:eastAsia="en-GB"/>
                    </w:rPr>
                  </w:pPr>
                  <w:r w:rsidRPr="00766198">
                    <w:rPr>
                      <w:rFonts w:asciiTheme="majorBidi" w:eastAsia="Calibri" w:hAnsiTheme="majorBidi" w:cstheme="majorBidi"/>
                      <w:sz w:val="22"/>
                      <w:szCs w:val="22"/>
                      <w:lang w:eastAsia="en-GB"/>
                    </w:rPr>
                    <w:t xml:space="preserve">Each internee will be provided a monthly stipend of Rs. 25,000/- for a period of one year. </w:t>
                  </w:r>
                </w:p>
                <w:p w14:paraId="06BCCAC8" w14:textId="77777777" w:rsidR="00381B18" w:rsidRPr="00766198" w:rsidRDefault="00381B18" w:rsidP="004D7B82">
                  <w:pPr>
                    <w:ind w:left="774"/>
                    <w:jc w:val="both"/>
                    <w:rPr>
                      <w:rFonts w:asciiTheme="majorBidi" w:eastAsia="Calibri" w:hAnsiTheme="majorBidi" w:cstheme="majorBidi"/>
                      <w:sz w:val="12"/>
                      <w:szCs w:val="12"/>
                      <w:lang w:eastAsia="en-GB"/>
                    </w:rPr>
                  </w:pPr>
                </w:p>
                <w:p w14:paraId="13BBFDE0" w14:textId="77777777" w:rsidR="00381B18" w:rsidRPr="00766198" w:rsidRDefault="00381B18" w:rsidP="00241E70">
                  <w:pPr>
                    <w:ind w:left="774" w:hanging="360"/>
                    <w:jc w:val="both"/>
                    <w:rPr>
                      <w:rFonts w:asciiTheme="majorBidi" w:eastAsia="Calibri" w:hAnsiTheme="majorBidi" w:cstheme="majorBidi"/>
                      <w:lang w:eastAsia="en-GB"/>
                    </w:rPr>
                  </w:pPr>
                  <w:r w:rsidRPr="00766198">
                    <w:rPr>
                      <w:rFonts w:asciiTheme="majorBidi" w:eastAsia="Calibri" w:hAnsiTheme="majorBidi" w:cstheme="majorBidi"/>
                      <w:sz w:val="22"/>
                      <w:szCs w:val="22"/>
                      <w:lang w:eastAsia="en-GB"/>
                    </w:rPr>
                    <w:t xml:space="preserve">      Other procedural requirements like selection process, attachment, terms and conditions of the contract will be chalked out by the project authorities during formulation of bi/annual workplan. </w:t>
                  </w:r>
                </w:p>
              </w:tc>
            </w:tr>
          </w:tbl>
          <w:p w14:paraId="6698FD4B" w14:textId="77777777" w:rsidR="002C140B" w:rsidRPr="00766198" w:rsidRDefault="002C140B" w:rsidP="005C22E2">
            <w:pPr>
              <w:rPr>
                <w:b/>
                <w:bCs/>
              </w:rPr>
            </w:pPr>
          </w:p>
        </w:tc>
      </w:tr>
      <w:tr w:rsidR="00766198" w:rsidRPr="00766198" w14:paraId="7675E311" w14:textId="77777777" w:rsidTr="000B75CA">
        <w:trPr>
          <w:trHeight w:val="7550"/>
        </w:trPr>
        <w:tc>
          <w:tcPr>
            <w:tcW w:w="497" w:type="dxa"/>
            <w:vAlign w:val="center"/>
          </w:tcPr>
          <w:p w14:paraId="4D74F762" w14:textId="77777777" w:rsidR="00BA1E4A" w:rsidRPr="00766198" w:rsidRDefault="00BA1E4A" w:rsidP="008303FD">
            <w:pPr>
              <w:jc w:val="center"/>
              <w:rPr>
                <w:b/>
                <w:bCs/>
              </w:rPr>
            </w:pPr>
            <w:r w:rsidRPr="00766198">
              <w:rPr>
                <w:b/>
                <w:bCs/>
              </w:rPr>
              <w:lastRenderedPageBreak/>
              <w:t xml:space="preserve">7. </w:t>
            </w:r>
          </w:p>
        </w:tc>
        <w:tc>
          <w:tcPr>
            <w:tcW w:w="2226" w:type="dxa"/>
            <w:gridSpan w:val="2"/>
            <w:vAlign w:val="center"/>
          </w:tcPr>
          <w:p w14:paraId="1B434BC9" w14:textId="77777777" w:rsidR="00BA1E4A" w:rsidRPr="00766198" w:rsidRDefault="00BA1E4A" w:rsidP="00B17CA5">
            <w:pPr>
              <w:jc w:val="center"/>
            </w:pPr>
            <w:r w:rsidRPr="00766198">
              <w:rPr>
                <w:b/>
                <w:bCs/>
              </w:rPr>
              <w:t>Capital cost estimates</w:t>
            </w:r>
          </w:p>
        </w:tc>
        <w:tc>
          <w:tcPr>
            <w:tcW w:w="7335" w:type="dxa"/>
          </w:tcPr>
          <w:p w14:paraId="09EBEE4A" w14:textId="77777777" w:rsidR="00BA1E4A" w:rsidRPr="00766198" w:rsidRDefault="00BA1E4A" w:rsidP="008303FD"/>
          <w:tbl>
            <w:tblPr>
              <w:tblW w:w="7279" w:type="dxa"/>
              <w:tblLayout w:type="fixed"/>
              <w:tblLook w:val="04A0" w:firstRow="1" w:lastRow="0" w:firstColumn="1" w:lastColumn="0" w:noHBand="0" w:noVBand="1"/>
            </w:tblPr>
            <w:tblGrid>
              <w:gridCol w:w="655"/>
              <w:gridCol w:w="1610"/>
              <w:gridCol w:w="1321"/>
              <w:gridCol w:w="1394"/>
              <w:gridCol w:w="1119"/>
              <w:gridCol w:w="1180"/>
            </w:tblGrid>
            <w:tr w:rsidR="00766198" w:rsidRPr="00766198" w14:paraId="757DA45C" w14:textId="77777777" w:rsidTr="00897161">
              <w:trPr>
                <w:trHeight w:val="261"/>
              </w:trPr>
              <w:tc>
                <w:tcPr>
                  <w:tcW w:w="727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5BC82" w14:textId="77777777" w:rsidR="009E3FD3" w:rsidRPr="00766198" w:rsidRDefault="009E3FD3" w:rsidP="009E3FD3">
                  <w:pPr>
                    <w:jc w:val="center"/>
                    <w:rPr>
                      <w:b/>
                      <w:bCs/>
                    </w:rPr>
                  </w:pPr>
                  <w:r w:rsidRPr="00766198">
                    <w:rPr>
                      <w:b/>
                      <w:bCs/>
                    </w:rPr>
                    <w:t>Sector wise contribution</w:t>
                  </w:r>
                </w:p>
              </w:tc>
            </w:tr>
            <w:tr w:rsidR="00766198" w:rsidRPr="00766198" w14:paraId="15F317ED" w14:textId="77777777" w:rsidTr="00897161">
              <w:trPr>
                <w:trHeight w:val="360"/>
              </w:trPr>
              <w:tc>
                <w:tcPr>
                  <w:tcW w:w="6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175528" w14:textId="77777777" w:rsidR="009E3FD3" w:rsidRPr="00766198" w:rsidRDefault="009E3FD3" w:rsidP="009E3FD3">
                  <w:pPr>
                    <w:jc w:val="center"/>
                    <w:rPr>
                      <w:b/>
                      <w:bCs/>
                    </w:rPr>
                  </w:pPr>
                  <w:proofErr w:type="spellStart"/>
                  <w:proofErr w:type="gramStart"/>
                  <w:r w:rsidRPr="00766198">
                    <w:rPr>
                      <w:b/>
                      <w:bCs/>
                      <w:sz w:val="22"/>
                      <w:szCs w:val="22"/>
                    </w:rPr>
                    <w:t>S.No</w:t>
                  </w:r>
                  <w:proofErr w:type="spellEnd"/>
                  <w:proofErr w:type="gramEnd"/>
                </w:p>
              </w:tc>
              <w:tc>
                <w:tcPr>
                  <w:tcW w:w="16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2AC38F" w14:textId="77777777" w:rsidR="009E3FD3" w:rsidRPr="00766198" w:rsidRDefault="009E3FD3" w:rsidP="009E3FD3">
                  <w:pPr>
                    <w:jc w:val="center"/>
                    <w:rPr>
                      <w:b/>
                      <w:bCs/>
                    </w:rPr>
                  </w:pPr>
                  <w:r w:rsidRPr="00766198">
                    <w:rPr>
                      <w:b/>
                      <w:bCs/>
                      <w:sz w:val="22"/>
                      <w:szCs w:val="22"/>
                    </w:rPr>
                    <w:t>Sector</w:t>
                  </w:r>
                </w:p>
              </w:tc>
              <w:tc>
                <w:tcPr>
                  <w:tcW w:w="38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9D31AB" w14:textId="77777777" w:rsidR="009E3FD3" w:rsidRPr="00766198" w:rsidRDefault="009E3FD3" w:rsidP="009E3FD3">
                  <w:pPr>
                    <w:jc w:val="center"/>
                    <w:rPr>
                      <w:b/>
                      <w:bCs/>
                    </w:rPr>
                  </w:pPr>
                  <w:r w:rsidRPr="00766198">
                    <w:rPr>
                      <w:b/>
                      <w:bCs/>
                      <w:sz w:val="22"/>
                      <w:szCs w:val="22"/>
                    </w:rPr>
                    <w:t>Cost (Rs. In M)</w:t>
                  </w:r>
                </w:p>
              </w:tc>
              <w:tc>
                <w:tcPr>
                  <w:tcW w:w="1178" w:type="dxa"/>
                  <w:vMerge w:val="restart"/>
                  <w:tcBorders>
                    <w:top w:val="nil"/>
                    <w:left w:val="single" w:sz="4" w:space="0" w:color="auto"/>
                    <w:bottom w:val="single" w:sz="4" w:space="0" w:color="auto"/>
                    <w:right w:val="single" w:sz="4" w:space="0" w:color="auto"/>
                  </w:tcBorders>
                  <w:shd w:val="clear" w:color="auto" w:fill="auto"/>
                  <w:vAlign w:val="center"/>
                  <w:hideMark/>
                </w:tcPr>
                <w:p w14:paraId="5A875C77" w14:textId="77777777" w:rsidR="009E3FD3" w:rsidRPr="00766198" w:rsidRDefault="009E3FD3" w:rsidP="009E3FD3">
                  <w:pPr>
                    <w:jc w:val="center"/>
                    <w:rPr>
                      <w:b/>
                      <w:bCs/>
                    </w:rPr>
                  </w:pPr>
                  <w:r w:rsidRPr="00766198">
                    <w:rPr>
                      <w:b/>
                      <w:bCs/>
                      <w:sz w:val="22"/>
                      <w:szCs w:val="22"/>
                    </w:rPr>
                    <w:t xml:space="preserve">% </w:t>
                  </w:r>
                  <w:proofErr w:type="gramStart"/>
                  <w:r w:rsidRPr="00766198">
                    <w:rPr>
                      <w:b/>
                      <w:bCs/>
                      <w:sz w:val="22"/>
                      <w:szCs w:val="22"/>
                    </w:rPr>
                    <w:t>age</w:t>
                  </w:r>
                  <w:proofErr w:type="gramEnd"/>
                  <w:r w:rsidRPr="00766198">
                    <w:rPr>
                      <w:b/>
                      <w:bCs/>
                      <w:sz w:val="22"/>
                      <w:szCs w:val="22"/>
                    </w:rPr>
                    <w:t xml:space="preserve"> share </w:t>
                  </w:r>
                </w:p>
              </w:tc>
            </w:tr>
            <w:tr w:rsidR="00766198" w:rsidRPr="00766198" w14:paraId="2EBEDE63" w14:textId="77777777" w:rsidTr="00B90597">
              <w:trPr>
                <w:trHeight w:val="575"/>
              </w:trPr>
              <w:tc>
                <w:tcPr>
                  <w:tcW w:w="655" w:type="dxa"/>
                  <w:vMerge/>
                  <w:tcBorders>
                    <w:top w:val="nil"/>
                    <w:left w:val="single" w:sz="4" w:space="0" w:color="auto"/>
                    <w:bottom w:val="single" w:sz="4" w:space="0" w:color="auto"/>
                    <w:right w:val="single" w:sz="4" w:space="0" w:color="auto"/>
                  </w:tcBorders>
                  <w:vAlign w:val="center"/>
                  <w:hideMark/>
                </w:tcPr>
                <w:p w14:paraId="29E998A5" w14:textId="77777777" w:rsidR="009E3FD3" w:rsidRPr="00766198" w:rsidRDefault="009E3FD3" w:rsidP="009E3FD3">
                  <w:pPr>
                    <w:rPr>
                      <w:b/>
                      <w:bCs/>
                    </w:rPr>
                  </w:pPr>
                </w:p>
              </w:tc>
              <w:tc>
                <w:tcPr>
                  <w:tcW w:w="1610" w:type="dxa"/>
                  <w:vMerge/>
                  <w:tcBorders>
                    <w:top w:val="nil"/>
                    <w:left w:val="single" w:sz="4" w:space="0" w:color="auto"/>
                    <w:bottom w:val="single" w:sz="4" w:space="0" w:color="auto"/>
                    <w:right w:val="single" w:sz="4" w:space="0" w:color="auto"/>
                  </w:tcBorders>
                  <w:vAlign w:val="center"/>
                  <w:hideMark/>
                </w:tcPr>
                <w:p w14:paraId="0191B89A" w14:textId="77777777" w:rsidR="009E3FD3" w:rsidRPr="00766198" w:rsidRDefault="009E3FD3" w:rsidP="009E3FD3">
                  <w:pPr>
                    <w:rPr>
                      <w:b/>
                      <w:bCs/>
                    </w:rPr>
                  </w:pPr>
                </w:p>
              </w:tc>
              <w:tc>
                <w:tcPr>
                  <w:tcW w:w="1321" w:type="dxa"/>
                  <w:tcBorders>
                    <w:top w:val="nil"/>
                    <w:left w:val="nil"/>
                    <w:bottom w:val="single" w:sz="4" w:space="0" w:color="auto"/>
                    <w:right w:val="single" w:sz="4" w:space="0" w:color="auto"/>
                  </w:tcBorders>
                  <w:shd w:val="clear" w:color="auto" w:fill="auto"/>
                  <w:vAlign w:val="bottom"/>
                  <w:hideMark/>
                </w:tcPr>
                <w:p w14:paraId="4E63AA6F" w14:textId="77777777" w:rsidR="009E3FD3" w:rsidRPr="00766198" w:rsidRDefault="009E3FD3" w:rsidP="009E3FD3">
                  <w:pPr>
                    <w:rPr>
                      <w:b/>
                      <w:bCs/>
                    </w:rPr>
                  </w:pPr>
                  <w:r w:rsidRPr="00766198">
                    <w:rPr>
                      <w:b/>
                      <w:bCs/>
                      <w:sz w:val="22"/>
                      <w:szCs w:val="22"/>
                    </w:rPr>
                    <w:t>Programme cost</w:t>
                  </w:r>
                </w:p>
              </w:tc>
              <w:tc>
                <w:tcPr>
                  <w:tcW w:w="1394" w:type="dxa"/>
                  <w:tcBorders>
                    <w:top w:val="nil"/>
                    <w:left w:val="nil"/>
                    <w:bottom w:val="single" w:sz="4" w:space="0" w:color="auto"/>
                    <w:right w:val="single" w:sz="4" w:space="0" w:color="auto"/>
                  </w:tcBorders>
                  <w:shd w:val="clear" w:color="auto" w:fill="auto"/>
                  <w:vAlign w:val="bottom"/>
                  <w:hideMark/>
                </w:tcPr>
                <w:p w14:paraId="608E50E5" w14:textId="77777777" w:rsidR="009E3FD3" w:rsidRPr="00766198" w:rsidRDefault="009E3FD3" w:rsidP="009E3FD3">
                  <w:pPr>
                    <w:rPr>
                      <w:b/>
                      <w:bCs/>
                    </w:rPr>
                  </w:pPr>
                  <w:r w:rsidRPr="00766198">
                    <w:rPr>
                      <w:b/>
                      <w:bCs/>
                      <w:sz w:val="22"/>
                      <w:szCs w:val="22"/>
                    </w:rPr>
                    <w:t>Facilitation /Operational cost</w:t>
                  </w:r>
                </w:p>
              </w:tc>
              <w:tc>
                <w:tcPr>
                  <w:tcW w:w="1118" w:type="dxa"/>
                  <w:tcBorders>
                    <w:top w:val="nil"/>
                    <w:left w:val="nil"/>
                    <w:bottom w:val="single" w:sz="4" w:space="0" w:color="auto"/>
                    <w:right w:val="single" w:sz="4" w:space="0" w:color="auto"/>
                  </w:tcBorders>
                  <w:shd w:val="clear" w:color="auto" w:fill="auto"/>
                  <w:vAlign w:val="center"/>
                  <w:hideMark/>
                </w:tcPr>
                <w:p w14:paraId="4EC24E10" w14:textId="77777777" w:rsidR="009E3FD3" w:rsidRPr="00766198" w:rsidRDefault="009E3FD3" w:rsidP="00B90597">
                  <w:pPr>
                    <w:jc w:val="center"/>
                    <w:rPr>
                      <w:b/>
                      <w:bCs/>
                    </w:rPr>
                  </w:pPr>
                  <w:r w:rsidRPr="00766198">
                    <w:rPr>
                      <w:b/>
                      <w:bCs/>
                      <w:sz w:val="22"/>
                      <w:szCs w:val="22"/>
                    </w:rPr>
                    <w:t>Total</w:t>
                  </w:r>
                </w:p>
              </w:tc>
              <w:tc>
                <w:tcPr>
                  <w:tcW w:w="1178" w:type="dxa"/>
                  <w:vMerge/>
                  <w:tcBorders>
                    <w:top w:val="nil"/>
                    <w:left w:val="single" w:sz="4" w:space="0" w:color="auto"/>
                    <w:bottom w:val="single" w:sz="4" w:space="0" w:color="auto"/>
                    <w:right w:val="single" w:sz="4" w:space="0" w:color="auto"/>
                  </w:tcBorders>
                  <w:vAlign w:val="center"/>
                  <w:hideMark/>
                </w:tcPr>
                <w:p w14:paraId="0F3992BC" w14:textId="77777777" w:rsidR="009E3FD3" w:rsidRPr="00766198" w:rsidRDefault="009E3FD3" w:rsidP="009E3FD3">
                  <w:pPr>
                    <w:rPr>
                      <w:b/>
                      <w:bCs/>
                    </w:rPr>
                  </w:pPr>
                </w:p>
              </w:tc>
            </w:tr>
            <w:tr w:rsidR="00766198" w:rsidRPr="00766198" w14:paraId="280F9FDB" w14:textId="77777777" w:rsidTr="00897161">
              <w:trPr>
                <w:trHeight w:val="273"/>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6B663642" w14:textId="77777777" w:rsidR="009E3FD3" w:rsidRPr="00766198" w:rsidRDefault="009E3FD3" w:rsidP="009E3FD3">
                  <w:pPr>
                    <w:jc w:val="center"/>
                  </w:pPr>
                  <w:r w:rsidRPr="00766198">
                    <w:rPr>
                      <w:sz w:val="22"/>
                      <w:szCs w:val="22"/>
                    </w:rPr>
                    <w:t>1</w:t>
                  </w:r>
                </w:p>
              </w:tc>
              <w:tc>
                <w:tcPr>
                  <w:tcW w:w="1610" w:type="dxa"/>
                  <w:tcBorders>
                    <w:top w:val="nil"/>
                    <w:left w:val="nil"/>
                    <w:bottom w:val="single" w:sz="4" w:space="0" w:color="auto"/>
                    <w:right w:val="single" w:sz="4" w:space="0" w:color="auto"/>
                  </w:tcBorders>
                  <w:shd w:val="clear" w:color="auto" w:fill="auto"/>
                  <w:noWrap/>
                  <w:vAlign w:val="center"/>
                  <w:hideMark/>
                </w:tcPr>
                <w:p w14:paraId="4B3C67F4" w14:textId="77777777" w:rsidR="009E3FD3" w:rsidRPr="00766198" w:rsidRDefault="009E3FD3" w:rsidP="009E3FD3">
                  <w:r w:rsidRPr="00766198">
                    <w:rPr>
                      <w:sz w:val="22"/>
                      <w:szCs w:val="22"/>
                    </w:rPr>
                    <w:t>Local Government</w:t>
                  </w:r>
                </w:p>
              </w:tc>
              <w:tc>
                <w:tcPr>
                  <w:tcW w:w="1321" w:type="dxa"/>
                  <w:tcBorders>
                    <w:top w:val="nil"/>
                    <w:left w:val="nil"/>
                    <w:bottom w:val="single" w:sz="4" w:space="0" w:color="auto"/>
                    <w:right w:val="single" w:sz="4" w:space="0" w:color="auto"/>
                  </w:tcBorders>
                  <w:shd w:val="clear" w:color="auto" w:fill="auto"/>
                  <w:noWrap/>
                  <w:vAlign w:val="center"/>
                  <w:hideMark/>
                </w:tcPr>
                <w:p w14:paraId="676CDDB8" w14:textId="77777777" w:rsidR="009E3FD3" w:rsidRPr="00766198" w:rsidRDefault="009E3FD3" w:rsidP="009E3FD3">
                  <w:pPr>
                    <w:jc w:val="center"/>
                  </w:pPr>
                  <w:r w:rsidRPr="00766198">
                    <w:rPr>
                      <w:sz w:val="22"/>
                      <w:szCs w:val="22"/>
                    </w:rPr>
                    <w:t>429.539</w:t>
                  </w:r>
                </w:p>
              </w:tc>
              <w:tc>
                <w:tcPr>
                  <w:tcW w:w="1394" w:type="dxa"/>
                  <w:tcBorders>
                    <w:top w:val="nil"/>
                    <w:left w:val="nil"/>
                    <w:bottom w:val="single" w:sz="4" w:space="0" w:color="auto"/>
                    <w:right w:val="single" w:sz="4" w:space="0" w:color="auto"/>
                  </w:tcBorders>
                  <w:shd w:val="clear" w:color="auto" w:fill="auto"/>
                  <w:noWrap/>
                  <w:vAlign w:val="center"/>
                  <w:hideMark/>
                </w:tcPr>
                <w:p w14:paraId="5682D321" w14:textId="77777777" w:rsidR="009E3FD3" w:rsidRPr="00766198" w:rsidRDefault="009E3FD3" w:rsidP="009E3FD3">
                  <w:pPr>
                    <w:jc w:val="center"/>
                  </w:pPr>
                  <w:r w:rsidRPr="00766198">
                    <w:rPr>
                      <w:sz w:val="22"/>
                      <w:szCs w:val="22"/>
                    </w:rPr>
                    <w:t>0</w:t>
                  </w:r>
                </w:p>
              </w:tc>
              <w:tc>
                <w:tcPr>
                  <w:tcW w:w="1118" w:type="dxa"/>
                  <w:tcBorders>
                    <w:top w:val="nil"/>
                    <w:left w:val="nil"/>
                    <w:bottom w:val="single" w:sz="4" w:space="0" w:color="auto"/>
                    <w:right w:val="single" w:sz="4" w:space="0" w:color="auto"/>
                  </w:tcBorders>
                  <w:shd w:val="clear" w:color="auto" w:fill="auto"/>
                  <w:noWrap/>
                  <w:vAlign w:val="center"/>
                  <w:hideMark/>
                </w:tcPr>
                <w:p w14:paraId="73EA796B" w14:textId="77777777" w:rsidR="009E3FD3" w:rsidRPr="00766198" w:rsidRDefault="009E3FD3" w:rsidP="009E3FD3">
                  <w:pPr>
                    <w:jc w:val="center"/>
                  </w:pPr>
                  <w:r w:rsidRPr="00766198">
                    <w:rPr>
                      <w:sz w:val="22"/>
                      <w:szCs w:val="22"/>
                    </w:rPr>
                    <w:t>429.539</w:t>
                  </w:r>
                </w:p>
              </w:tc>
              <w:tc>
                <w:tcPr>
                  <w:tcW w:w="1178" w:type="dxa"/>
                  <w:tcBorders>
                    <w:top w:val="nil"/>
                    <w:left w:val="nil"/>
                    <w:bottom w:val="single" w:sz="4" w:space="0" w:color="auto"/>
                    <w:right w:val="single" w:sz="4" w:space="0" w:color="auto"/>
                  </w:tcBorders>
                  <w:shd w:val="clear" w:color="auto" w:fill="auto"/>
                  <w:noWrap/>
                  <w:vAlign w:val="center"/>
                  <w:hideMark/>
                </w:tcPr>
                <w:p w14:paraId="0540F550" w14:textId="77777777" w:rsidR="009E3FD3" w:rsidRPr="00766198" w:rsidRDefault="009E3FD3" w:rsidP="009E3FD3">
                  <w:pPr>
                    <w:jc w:val="center"/>
                  </w:pPr>
                  <w:r w:rsidRPr="00766198">
                    <w:rPr>
                      <w:sz w:val="22"/>
                      <w:szCs w:val="22"/>
                    </w:rPr>
                    <w:t>19.69</w:t>
                  </w:r>
                </w:p>
              </w:tc>
            </w:tr>
            <w:tr w:rsidR="00766198" w:rsidRPr="00766198" w14:paraId="2E33A11D" w14:textId="77777777" w:rsidTr="00897161">
              <w:trPr>
                <w:trHeight w:val="273"/>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7A746B53" w14:textId="77777777" w:rsidR="009E3FD3" w:rsidRPr="00766198" w:rsidRDefault="009E3FD3" w:rsidP="009E3FD3">
                  <w:pPr>
                    <w:jc w:val="center"/>
                  </w:pPr>
                  <w:r w:rsidRPr="00766198">
                    <w:rPr>
                      <w:sz w:val="22"/>
                      <w:szCs w:val="22"/>
                    </w:rPr>
                    <w:t>2</w:t>
                  </w:r>
                </w:p>
              </w:tc>
              <w:tc>
                <w:tcPr>
                  <w:tcW w:w="1610" w:type="dxa"/>
                  <w:tcBorders>
                    <w:top w:val="nil"/>
                    <w:left w:val="nil"/>
                    <w:bottom w:val="single" w:sz="4" w:space="0" w:color="auto"/>
                    <w:right w:val="single" w:sz="4" w:space="0" w:color="auto"/>
                  </w:tcBorders>
                  <w:shd w:val="clear" w:color="auto" w:fill="auto"/>
                  <w:noWrap/>
                  <w:vAlign w:val="center"/>
                  <w:hideMark/>
                </w:tcPr>
                <w:p w14:paraId="5F463607" w14:textId="35738C0F" w:rsidR="009E3FD3" w:rsidRPr="00766198" w:rsidRDefault="009E3FD3" w:rsidP="009E3FD3">
                  <w:r w:rsidRPr="00766198">
                    <w:rPr>
                      <w:sz w:val="22"/>
                      <w:szCs w:val="22"/>
                    </w:rPr>
                    <w:t>Irrigation</w:t>
                  </w:r>
                </w:p>
              </w:tc>
              <w:tc>
                <w:tcPr>
                  <w:tcW w:w="1321" w:type="dxa"/>
                  <w:tcBorders>
                    <w:top w:val="nil"/>
                    <w:left w:val="nil"/>
                    <w:bottom w:val="single" w:sz="4" w:space="0" w:color="auto"/>
                    <w:right w:val="single" w:sz="4" w:space="0" w:color="auto"/>
                  </w:tcBorders>
                  <w:shd w:val="clear" w:color="auto" w:fill="auto"/>
                  <w:noWrap/>
                  <w:vAlign w:val="center"/>
                  <w:hideMark/>
                </w:tcPr>
                <w:p w14:paraId="23939385" w14:textId="77777777" w:rsidR="009E3FD3" w:rsidRPr="00766198" w:rsidRDefault="009E3FD3" w:rsidP="009E3FD3">
                  <w:pPr>
                    <w:jc w:val="center"/>
                  </w:pPr>
                  <w:r w:rsidRPr="00766198">
                    <w:rPr>
                      <w:sz w:val="22"/>
                      <w:szCs w:val="22"/>
                    </w:rPr>
                    <w:t>348.289</w:t>
                  </w:r>
                </w:p>
              </w:tc>
              <w:tc>
                <w:tcPr>
                  <w:tcW w:w="1394" w:type="dxa"/>
                  <w:tcBorders>
                    <w:top w:val="nil"/>
                    <w:left w:val="nil"/>
                    <w:bottom w:val="single" w:sz="4" w:space="0" w:color="auto"/>
                    <w:right w:val="single" w:sz="4" w:space="0" w:color="auto"/>
                  </w:tcBorders>
                  <w:shd w:val="clear" w:color="auto" w:fill="auto"/>
                  <w:noWrap/>
                  <w:vAlign w:val="center"/>
                  <w:hideMark/>
                </w:tcPr>
                <w:p w14:paraId="6F8F1B26" w14:textId="77777777" w:rsidR="009E3FD3" w:rsidRPr="00766198" w:rsidRDefault="009E3FD3" w:rsidP="009E3FD3">
                  <w:pPr>
                    <w:jc w:val="center"/>
                  </w:pPr>
                  <w:r w:rsidRPr="00766198">
                    <w:rPr>
                      <w:sz w:val="22"/>
                      <w:szCs w:val="22"/>
                    </w:rPr>
                    <w:t>2.378</w:t>
                  </w:r>
                </w:p>
              </w:tc>
              <w:tc>
                <w:tcPr>
                  <w:tcW w:w="1118" w:type="dxa"/>
                  <w:tcBorders>
                    <w:top w:val="nil"/>
                    <w:left w:val="nil"/>
                    <w:bottom w:val="single" w:sz="4" w:space="0" w:color="auto"/>
                    <w:right w:val="single" w:sz="4" w:space="0" w:color="auto"/>
                  </w:tcBorders>
                  <w:shd w:val="clear" w:color="auto" w:fill="auto"/>
                  <w:noWrap/>
                  <w:vAlign w:val="center"/>
                  <w:hideMark/>
                </w:tcPr>
                <w:p w14:paraId="601165BB" w14:textId="77777777" w:rsidR="009E3FD3" w:rsidRPr="00766198" w:rsidRDefault="009E3FD3" w:rsidP="009E3FD3">
                  <w:pPr>
                    <w:jc w:val="center"/>
                  </w:pPr>
                  <w:r w:rsidRPr="00766198">
                    <w:rPr>
                      <w:sz w:val="22"/>
                      <w:szCs w:val="22"/>
                    </w:rPr>
                    <w:t>350.667</w:t>
                  </w:r>
                </w:p>
              </w:tc>
              <w:tc>
                <w:tcPr>
                  <w:tcW w:w="1178" w:type="dxa"/>
                  <w:tcBorders>
                    <w:top w:val="nil"/>
                    <w:left w:val="nil"/>
                    <w:bottom w:val="single" w:sz="4" w:space="0" w:color="auto"/>
                    <w:right w:val="single" w:sz="4" w:space="0" w:color="auto"/>
                  </w:tcBorders>
                  <w:shd w:val="clear" w:color="auto" w:fill="auto"/>
                  <w:noWrap/>
                  <w:vAlign w:val="center"/>
                  <w:hideMark/>
                </w:tcPr>
                <w:p w14:paraId="1678AA8D" w14:textId="77777777" w:rsidR="009E3FD3" w:rsidRPr="00766198" w:rsidRDefault="009E3FD3" w:rsidP="009E3FD3">
                  <w:pPr>
                    <w:jc w:val="center"/>
                  </w:pPr>
                  <w:r w:rsidRPr="00766198">
                    <w:rPr>
                      <w:sz w:val="22"/>
                      <w:szCs w:val="22"/>
                    </w:rPr>
                    <w:t>16.08</w:t>
                  </w:r>
                </w:p>
              </w:tc>
            </w:tr>
            <w:tr w:rsidR="00766198" w:rsidRPr="00766198" w14:paraId="2C0B5E91" w14:textId="77777777" w:rsidTr="00897161">
              <w:trPr>
                <w:trHeight w:val="273"/>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0DB8B0BA" w14:textId="77777777" w:rsidR="009E3FD3" w:rsidRPr="00766198" w:rsidRDefault="009E3FD3" w:rsidP="009E3FD3">
                  <w:pPr>
                    <w:jc w:val="center"/>
                  </w:pPr>
                  <w:r w:rsidRPr="00766198">
                    <w:rPr>
                      <w:sz w:val="22"/>
                      <w:szCs w:val="22"/>
                    </w:rPr>
                    <w:t>3</w:t>
                  </w:r>
                </w:p>
              </w:tc>
              <w:tc>
                <w:tcPr>
                  <w:tcW w:w="1610" w:type="dxa"/>
                  <w:tcBorders>
                    <w:top w:val="nil"/>
                    <w:left w:val="nil"/>
                    <w:bottom w:val="single" w:sz="4" w:space="0" w:color="auto"/>
                    <w:right w:val="single" w:sz="4" w:space="0" w:color="auto"/>
                  </w:tcBorders>
                  <w:shd w:val="clear" w:color="auto" w:fill="auto"/>
                  <w:noWrap/>
                  <w:vAlign w:val="center"/>
                  <w:hideMark/>
                </w:tcPr>
                <w:p w14:paraId="01608539" w14:textId="77777777" w:rsidR="009E3FD3" w:rsidRPr="00766198" w:rsidRDefault="009E3FD3" w:rsidP="009E3FD3">
                  <w:r w:rsidRPr="00766198">
                    <w:rPr>
                      <w:sz w:val="22"/>
                      <w:szCs w:val="22"/>
                    </w:rPr>
                    <w:t>Agriculture Extension</w:t>
                  </w:r>
                </w:p>
              </w:tc>
              <w:tc>
                <w:tcPr>
                  <w:tcW w:w="1321" w:type="dxa"/>
                  <w:tcBorders>
                    <w:top w:val="nil"/>
                    <w:left w:val="nil"/>
                    <w:bottom w:val="single" w:sz="4" w:space="0" w:color="auto"/>
                    <w:right w:val="single" w:sz="4" w:space="0" w:color="auto"/>
                  </w:tcBorders>
                  <w:shd w:val="clear" w:color="auto" w:fill="auto"/>
                  <w:noWrap/>
                  <w:vAlign w:val="center"/>
                  <w:hideMark/>
                </w:tcPr>
                <w:p w14:paraId="6EE39147" w14:textId="77777777" w:rsidR="009E3FD3" w:rsidRPr="00766198" w:rsidRDefault="009E3FD3" w:rsidP="009E3FD3">
                  <w:pPr>
                    <w:jc w:val="center"/>
                  </w:pPr>
                  <w:r w:rsidRPr="00766198">
                    <w:rPr>
                      <w:sz w:val="22"/>
                      <w:szCs w:val="22"/>
                    </w:rPr>
                    <w:t>318.054</w:t>
                  </w:r>
                </w:p>
              </w:tc>
              <w:tc>
                <w:tcPr>
                  <w:tcW w:w="1394" w:type="dxa"/>
                  <w:tcBorders>
                    <w:top w:val="nil"/>
                    <w:left w:val="nil"/>
                    <w:bottom w:val="single" w:sz="4" w:space="0" w:color="auto"/>
                    <w:right w:val="single" w:sz="4" w:space="0" w:color="auto"/>
                  </w:tcBorders>
                  <w:shd w:val="clear" w:color="auto" w:fill="auto"/>
                  <w:noWrap/>
                  <w:vAlign w:val="center"/>
                  <w:hideMark/>
                </w:tcPr>
                <w:p w14:paraId="2B494C21" w14:textId="77777777" w:rsidR="009E3FD3" w:rsidRPr="00766198" w:rsidRDefault="009E3FD3" w:rsidP="009E3FD3">
                  <w:pPr>
                    <w:jc w:val="center"/>
                  </w:pPr>
                  <w:r w:rsidRPr="00766198">
                    <w:rPr>
                      <w:sz w:val="22"/>
                      <w:szCs w:val="22"/>
                    </w:rPr>
                    <w:t>6.321</w:t>
                  </w:r>
                </w:p>
              </w:tc>
              <w:tc>
                <w:tcPr>
                  <w:tcW w:w="1118" w:type="dxa"/>
                  <w:tcBorders>
                    <w:top w:val="nil"/>
                    <w:left w:val="nil"/>
                    <w:bottom w:val="single" w:sz="4" w:space="0" w:color="auto"/>
                    <w:right w:val="single" w:sz="4" w:space="0" w:color="auto"/>
                  </w:tcBorders>
                  <w:shd w:val="clear" w:color="auto" w:fill="auto"/>
                  <w:noWrap/>
                  <w:vAlign w:val="center"/>
                  <w:hideMark/>
                </w:tcPr>
                <w:p w14:paraId="35FA4C41" w14:textId="77777777" w:rsidR="009E3FD3" w:rsidRPr="00766198" w:rsidRDefault="009E3FD3" w:rsidP="009E3FD3">
                  <w:pPr>
                    <w:jc w:val="center"/>
                  </w:pPr>
                  <w:r w:rsidRPr="00766198">
                    <w:rPr>
                      <w:sz w:val="22"/>
                      <w:szCs w:val="22"/>
                    </w:rPr>
                    <w:t>324.375</w:t>
                  </w:r>
                </w:p>
              </w:tc>
              <w:tc>
                <w:tcPr>
                  <w:tcW w:w="1178" w:type="dxa"/>
                  <w:tcBorders>
                    <w:top w:val="nil"/>
                    <w:left w:val="nil"/>
                    <w:bottom w:val="single" w:sz="4" w:space="0" w:color="auto"/>
                    <w:right w:val="single" w:sz="4" w:space="0" w:color="auto"/>
                  </w:tcBorders>
                  <w:shd w:val="clear" w:color="auto" w:fill="auto"/>
                  <w:noWrap/>
                  <w:vAlign w:val="center"/>
                  <w:hideMark/>
                </w:tcPr>
                <w:p w14:paraId="5E4C3147" w14:textId="77777777" w:rsidR="009E3FD3" w:rsidRPr="00766198" w:rsidRDefault="009E3FD3" w:rsidP="009E3FD3">
                  <w:pPr>
                    <w:jc w:val="center"/>
                  </w:pPr>
                  <w:r w:rsidRPr="00766198">
                    <w:rPr>
                      <w:sz w:val="22"/>
                      <w:szCs w:val="22"/>
                    </w:rPr>
                    <w:t>14.87</w:t>
                  </w:r>
                </w:p>
              </w:tc>
            </w:tr>
            <w:tr w:rsidR="00766198" w:rsidRPr="00766198" w14:paraId="342EF83E" w14:textId="77777777" w:rsidTr="00897161">
              <w:trPr>
                <w:trHeight w:val="273"/>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4B37981F" w14:textId="77777777" w:rsidR="009E3FD3" w:rsidRPr="00766198" w:rsidRDefault="009E3FD3" w:rsidP="009E3FD3">
                  <w:pPr>
                    <w:jc w:val="center"/>
                  </w:pPr>
                  <w:r w:rsidRPr="00766198">
                    <w:rPr>
                      <w:sz w:val="22"/>
                      <w:szCs w:val="22"/>
                    </w:rPr>
                    <w:t>4</w:t>
                  </w:r>
                </w:p>
              </w:tc>
              <w:tc>
                <w:tcPr>
                  <w:tcW w:w="1610" w:type="dxa"/>
                  <w:tcBorders>
                    <w:top w:val="nil"/>
                    <w:left w:val="nil"/>
                    <w:bottom w:val="single" w:sz="4" w:space="0" w:color="auto"/>
                    <w:right w:val="single" w:sz="4" w:space="0" w:color="auto"/>
                  </w:tcBorders>
                  <w:shd w:val="clear" w:color="auto" w:fill="auto"/>
                  <w:noWrap/>
                  <w:vAlign w:val="center"/>
                  <w:hideMark/>
                </w:tcPr>
                <w:p w14:paraId="2ED3C6FD" w14:textId="77777777" w:rsidR="009E3FD3" w:rsidRPr="00766198" w:rsidRDefault="009E3FD3" w:rsidP="009E3FD3">
                  <w:r w:rsidRPr="00766198">
                    <w:rPr>
                      <w:sz w:val="22"/>
                      <w:szCs w:val="22"/>
                    </w:rPr>
                    <w:t>Industries (TEVTA)</w:t>
                  </w:r>
                </w:p>
              </w:tc>
              <w:tc>
                <w:tcPr>
                  <w:tcW w:w="1321" w:type="dxa"/>
                  <w:tcBorders>
                    <w:top w:val="nil"/>
                    <w:left w:val="nil"/>
                    <w:bottom w:val="single" w:sz="4" w:space="0" w:color="auto"/>
                    <w:right w:val="single" w:sz="4" w:space="0" w:color="auto"/>
                  </w:tcBorders>
                  <w:shd w:val="clear" w:color="auto" w:fill="auto"/>
                  <w:noWrap/>
                  <w:vAlign w:val="center"/>
                  <w:hideMark/>
                </w:tcPr>
                <w:p w14:paraId="0D8596B4" w14:textId="77777777" w:rsidR="009E3FD3" w:rsidRPr="00766198" w:rsidRDefault="009E3FD3" w:rsidP="009E3FD3">
                  <w:pPr>
                    <w:jc w:val="center"/>
                  </w:pPr>
                  <w:r w:rsidRPr="00766198">
                    <w:rPr>
                      <w:sz w:val="22"/>
                      <w:szCs w:val="22"/>
                    </w:rPr>
                    <w:t>257.1</w:t>
                  </w:r>
                </w:p>
              </w:tc>
              <w:tc>
                <w:tcPr>
                  <w:tcW w:w="1394" w:type="dxa"/>
                  <w:tcBorders>
                    <w:top w:val="nil"/>
                    <w:left w:val="nil"/>
                    <w:bottom w:val="single" w:sz="4" w:space="0" w:color="auto"/>
                    <w:right w:val="single" w:sz="4" w:space="0" w:color="auto"/>
                  </w:tcBorders>
                  <w:shd w:val="clear" w:color="auto" w:fill="auto"/>
                  <w:noWrap/>
                  <w:vAlign w:val="center"/>
                  <w:hideMark/>
                </w:tcPr>
                <w:p w14:paraId="58F3331B" w14:textId="77777777" w:rsidR="009E3FD3" w:rsidRPr="00766198" w:rsidRDefault="009E3FD3" w:rsidP="009E3FD3">
                  <w:pPr>
                    <w:jc w:val="center"/>
                  </w:pPr>
                  <w:r w:rsidRPr="00766198">
                    <w:rPr>
                      <w:sz w:val="22"/>
                      <w:szCs w:val="22"/>
                    </w:rPr>
                    <w:t>6.5</w:t>
                  </w:r>
                </w:p>
              </w:tc>
              <w:tc>
                <w:tcPr>
                  <w:tcW w:w="1118" w:type="dxa"/>
                  <w:tcBorders>
                    <w:top w:val="nil"/>
                    <w:left w:val="nil"/>
                    <w:bottom w:val="single" w:sz="4" w:space="0" w:color="auto"/>
                    <w:right w:val="single" w:sz="4" w:space="0" w:color="auto"/>
                  </w:tcBorders>
                  <w:shd w:val="clear" w:color="auto" w:fill="auto"/>
                  <w:noWrap/>
                  <w:vAlign w:val="center"/>
                  <w:hideMark/>
                </w:tcPr>
                <w:p w14:paraId="04FC8A19" w14:textId="77777777" w:rsidR="009E3FD3" w:rsidRPr="00766198" w:rsidRDefault="009E3FD3" w:rsidP="009E3FD3">
                  <w:pPr>
                    <w:jc w:val="center"/>
                  </w:pPr>
                  <w:r w:rsidRPr="00766198">
                    <w:rPr>
                      <w:sz w:val="22"/>
                      <w:szCs w:val="22"/>
                    </w:rPr>
                    <w:t>263.6</w:t>
                  </w:r>
                </w:p>
              </w:tc>
              <w:tc>
                <w:tcPr>
                  <w:tcW w:w="1178" w:type="dxa"/>
                  <w:tcBorders>
                    <w:top w:val="nil"/>
                    <w:left w:val="nil"/>
                    <w:bottom w:val="single" w:sz="4" w:space="0" w:color="auto"/>
                    <w:right w:val="single" w:sz="4" w:space="0" w:color="auto"/>
                  </w:tcBorders>
                  <w:shd w:val="clear" w:color="auto" w:fill="auto"/>
                  <w:noWrap/>
                  <w:vAlign w:val="center"/>
                  <w:hideMark/>
                </w:tcPr>
                <w:p w14:paraId="674A9B26" w14:textId="77777777" w:rsidR="009E3FD3" w:rsidRPr="00766198" w:rsidRDefault="009E3FD3" w:rsidP="009E3FD3">
                  <w:pPr>
                    <w:jc w:val="center"/>
                  </w:pPr>
                  <w:r w:rsidRPr="00766198">
                    <w:rPr>
                      <w:sz w:val="22"/>
                      <w:szCs w:val="22"/>
                    </w:rPr>
                    <w:t>12.08</w:t>
                  </w:r>
                </w:p>
              </w:tc>
            </w:tr>
            <w:tr w:rsidR="00766198" w:rsidRPr="00766198" w14:paraId="04808C39" w14:textId="77777777" w:rsidTr="00897161">
              <w:trPr>
                <w:trHeight w:val="273"/>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08F62A89" w14:textId="77777777" w:rsidR="009E3FD3" w:rsidRPr="00766198" w:rsidRDefault="009E3FD3" w:rsidP="009E3FD3">
                  <w:pPr>
                    <w:jc w:val="center"/>
                  </w:pPr>
                  <w:r w:rsidRPr="00766198">
                    <w:rPr>
                      <w:sz w:val="22"/>
                      <w:szCs w:val="22"/>
                    </w:rPr>
                    <w:t>5</w:t>
                  </w:r>
                </w:p>
              </w:tc>
              <w:tc>
                <w:tcPr>
                  <w:tcW w:w="1610" w:type="dxa"/>
                  <w:tcBorders>
                    <w:top w:val="nil"/>
                    <w:left w:val="nil"/>
                    <w:bottom w:val="single" w:sz="4" w:space="0" w:color="auto"/>
                    <w:right w:val="single" w:sz="4" w:space="0" w:color="auto"/>
                  </w:tcBorders>
                  <w:shd w:val="clear" w:color="auto" w:fill="auto"/>
                  <w:noWrap/>
                  <w:vAlign w:val="center"/>
                  <w:hideMark/>
                </w:tcPr>
                <w:p w14:paraId="66CA6C3C" w14:textId="77777777" w:rsidR="009E3FD3" w:rsidRPr="00766198" w:rsidRDefault="009E3FD3" w:rsidP="009E3FD3">
                  <w:r w:rsidRPr="00766198">
                    <w:rPr>
                      <w:sz w:val="22"/>
                      <w:szCs w:val="22"/>
                    </w:rPr>
                    <w:t>Industries (SMEs)</w:t>
                  </w:r>
                </w:p>
              </w:tc>
              <w:tc>
                <w:tcPr>
                  <w:tcW w:w="1321" w:type="dxa"/>
                  <w:tcBorders>
                    <w:top w:val="nil"/>
                    <w:left w:val="nil"/>
                    <w:bottom w:val="single" w:sz="4" w:space="0" w:color="auto"/>
                    <w:right w:val="single" w:sz="4" w:space="0" w:color="auto"/>
                  </w:tcBorders>
                  <w:shd w:val="clear" w:color="auto" w:fill="auto"/>
                  <w:noWrap/>
                  <w:vAlign w:val="center"/>
                  <w:hideMark/>
                </w:tcPr>
                <w:p w14:paraId="7EA728E9" w14:textId="77777777" w:rsidR="009E3FD3" w:rsidRPr="00766198" w:rsidRDefault="009E3FD3" w:rsidP="009E3FD3">
                  <w:pPr>
                    <w:jc w:val="center"/>
                  </w:pPr>
                  <w:r w:rsidRPr="00766198">
                    <w:rPr>
                      <w:sz w:val="22"/>
                      <w:szCs w:val="22"/>
                    </w:rPr>
                    <w:t>220</w:t>
                  </w:r>
                </w:p>
              </w:tc>
              <w:tc>
                <w:tcPr>
                  <w:tcW w:w="1394" w:type="dxa"/>
                  <w:tcBorders>
                    <w:top w:val="nil"/>
                    <w:left w:val="nil"/>
                    <w:bottom w:val="single" w:sz="4" w:space="0" w:color="auto"/>
                    <w:right w:val="single" w:sz="4" w:space="0" w:color="auto"/>
                  </w:tcBorders>
                  <w:shd w:val="clear" w:color="auto" w:fill="auto"/>
                  <w:noWrap/>
                  <w:vAlign w:val="center"/>
                  <w:hideMark/>
                </w:tcPr>
                <w:p w14:paraId="6DD98128" w14:textId="77777777" w:rsidR="009E3FD3" w:rsidRPr="00766198" w:rsidRDefault="009E3FD3" w:rsidP="009E3FD3">
                  <w:pPr>
                    <w:jc w:val="center"/>
                  </w:pPr>
                  <w:r w:rsidRPr="00766198">
                    <w:rPr>
                      <w:sz w:val="22"/>
                      <w:szCs w:val="22"/>
                    </w:rPr>
                    <w:t>5</w:t>
                  </w:r>
                </w:p>
              </w:tc>
              <w:tc>
                <w:tcPr>
                  <w:tcW w:w="1118" w:type="dxa"/>
                  <w:tcBorders>
                    <w:top w:val="nil"/>
                    <w:left w:val="nil"/>
                    <w:bottom w:val="single" w:sz="4" w:space="0" w:color="auto"/>
                    <w:right w:val="single" w:sz="4" w:space="0" w:color="auto"/>
                  </w:tcBorders>
                  <w:shd w:val="clear" w:color="auto" w:fill="auto"/>
                  <w:noWrap/>
                  <w:vAlign w:val="center"/>
                  <w:hideMark/>
                </w:tcPr>
                <w:p w14:paraId="4C3CC7F4" w14:textId="77777777" w:rsidR="009E3FD3" w:rsidRPr="00766198" w:rsidRDefault="009E3FD3" w:rsidP="009E3FD3">
                  <w:pPr>
                    <w:jc w:val="center"/>
                  </w:pPr>
                  <w:r w:rsidRPr="00766198">
                    <w:rPr>
                      <w:sz w:val="22"/>
                      <w:szCs w:val="22"/>
                    </w:rPr>
                    <w:t>225</w:t>
                  </w:r>
                </w:p>
              </w:tc>
              <w:tc>
                <w:tcPr>
                  <w:tcW w:w="1178" w:type="dxa"/>
                  <w:tcBorders>
                    <w:top w:val="nil"/>
                    <w:left w:val="nil"/>
                    <w:bottom w:val="single" w:sz="4" w:space="0" w:color="auto"/>
                    <w:right w:val="single" w:sz="4" w:space="0" w:color="auto"/>
                  </w:tcBorders>
                  <w:shd w:val="clear" w:color="auto" w:fill="auto"/>
                  <w:noWrap/>
                  <w:vAlign w:val="center"/>
                  <w:hideMark/>
                </w:tcPr>
                <w:p w14:paraId="52CFAF2F" w14:textId="77777777" w:rsidR="009E3FD3" w:rsidRPr="00766198" w:rsidRDefault="009E3FD3" w:rsidP="009E3FD3">
                  <w:pPr>
                    <w:jc w:val="center"/>
                  </w:pPr>
                  <w:r w:rsidRPr="00766198">
                    <w:rPr>
                      <w:sz w:val="22"/>
                      <w:szCs w:val="22"/>
                    </w:rPr>
                    <w:t>10.32</w:t>
                  </w:r>
                </w:p>
              </w:tc>
            </w:tr>
            <w:tr w:rsidR="00766198" w:rsidRPr="00766198" w14:paraId="455F980A" w14:textId="77777777" w:rsidTr="00897161">
              <w:trPr>
                <w:trHeight w:val="418"/>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52901AA2" w14:textId="77777777" w:rsidR="009E3FD3" w:rsidRPr="00766198" w:rsidRDefault="009E3FD3" w:rsidP="009E3FD3">
                  <w:pPr>
                    <w:jc w:val="center"/>
                  </w:pPr>
                  <w:r w:rsidRPr="00766198">
                    <w:rPr>
                      <w:sz w:val="22"/>
                      <w:szCs w:val="22"/>
                    </w:rPr>
                    <w:t>6</w:t>
                  </w:r>
                </w:p>
              </w:tc>
              <w:tc>
                <w:tcPr>
                  <w:tcW w:w="1610" w:type="dxa"/>
                  <w:tcBorders>
                    <w:top w:val="nil"/>
                    <w:left w:val="nil"/>
                    <w:bottom w:val="single" w:sz="4" w:space="0" w:color="auto"/>
                    <w:right w:val="single" w:sz="4" w:space="0" w:color="auto"/>
                  </w:tcBorders>
                  <w:shd w:val="clear" w:color="auto" w:fill="auto"/>
                  <w:noWrap/>
                  <w:vAlign w:val="center"/>
                  <w:hideMark/>
                </w:tcPr>
                <w:p w14:paraId="7D5A8DF7" w14:textId="2CD0E9C0" w:rsidR="009E3FD3" w:rsidRPr="00766198" w:rsidRDefault="009E3FD3" w:rsidP="009E3FD3">
                  <w:r w:rsidRPr="00766198">
                    <w:rPr>
                      <w:sz w:val="22"/>
                      <w:szCs w:val="22"/>
                    </w:rPr>
                    <w:t>Livestock</w:t>
                  </w:r>
                </w:p>
              </w:tc>
              <w:tc>
                <w:tcPr>
                  <w:tcW w:w="1321" w:type="dxa"/>
                  <w:tcBorders>
                    <w:top w:val="nil"/>
                    <w:left w:val="nil"/>
                    <w:bottom w:val="single" w:sz="4" w:space="0" w:color="auto"/>
                    <w:right w:val="single" w:sz="4" w:space="0" w:color="auto"/>
                  </w:tcBorders>
                  <w:shd w:val="clear" w:color="auto" w:fill="auto"/>
                  <w:noWrap/>
                  <w:vAlign w:val="center"/>
                  <w:hideMark/>
                </w:tcPr>
                <w:p w14:paraId="16054A1F" w14:textId="77777777" w:rsidR="009E3FD3" w:rsidRPr="00766198" w:rsidRDefault="009E3FD3" w:rsidP="009E3FD3">
                  <w:pPr>
                    <w:jc w:val="center"/>
                  </w:pPr>
                  <w:r w:rsidRPr="00766198">
                    <w:rPr>
                      <w:sz w:val="22"/>
                      <w:szCs w:val="22"/>
                    </w:rPr>
                    <w:t>177.5</w:t>
                  </w:r>
                </w:p>
              </w:tc>
              <w:tc>
                <w:tcPr>
                  <w:tcW w:w="1394" w:type="dxa"/>
                  <w:tcBorders>
                    <w:top w:val="nil"/>
                    <w:left w:val="nil"/>
                    <w:bottom w:val="single" w:sz="4" w:space="0" w:color="auto"/>
                    <w:right w:val="single" w:sz="4" w:space="0" w:color="auto"/>
                  </w:tcBorders>
                  <w:shd w:val="clear" w:color="auto" w:fill="auto"/>
                  <w:noWrap/>
                  <w:vAlign w:val="center"/>
                  <w:hideMark/>
                </w:tcPr>
                <w:p w14:paraId="63F957CF" w14:textId="77777777" w:rsidR="009E3FD3" w:rsidRPr="00766198" w:rsidRDefault="009E3FD3" w:rsidP="009E3FD3">
                  <w:pPr>
                    <w:jc w:val="center"/>
                  </w:pPr>
                  <w:r w:rsidRPr="00766198">
                    <w:rPr>
                      <w:sz w:val="22"/>
                      <w:szCs w:val="22"/>
                    </w:rPr>
                    <w:t>3.485</w:t>
                  </w:r>
                </w:p>
              </w:tc>
              <w:tc>
                <w:tcPr>
                  <w:tcW w:w="1118" w:type="dxa"/>
                  <w:tcBorders>
                    <w:top w:val="nil"/>
                    <w:left w:val="nil"/>
                    <w:bottom w:val="single" w:sz="4" w:space="0" w:color="auto"/>
                    <w:right w:val="single" w:sz="4" w:space="0" w:color="auto"/>
                  </w:tcBorders>
                  <w:shd w:val="clear" w:color="auto" w:fill="auto"/>
                  <w:noWrap/>
                  <w:vAlign w:val="center"/>
                  <w:hideMark/>
                </w:tcPr>
                <w:p w14:paraId="6FAA8427" w14:textId="77777777" w:rsidR="009E3FD3" w:rsidRPr="00766198" w:rsidRDefault="009E3FD3" w:rsidP="009E3FD3">
                  <w:pPr>
                    <w:jc w:val="center"/>
                  </w:pPr>
                  <w:r w:rsidRPr="00766198">
                    <w:rPr>
                      <w:sz w:val="22"/>
                      <w:szCs w:val="22"/>
                    </w:rPr>
                    <w:t>180.985</w:t>
                  </w:r>
                </w:p>
              </w:tc>
              <w:tc>
                <w:tcPr>
                  <w:tcW w:w="1178" w:type="dxa"/>
                  <w:tcBorders>
                    <w:top w:val="nil"/>
                    <w:left w:val="nil"/>
                    <w:bottom w:val="single" w:sz="4" w:space="0" w:color="auto"/>
                    <w:right w:val="single" w:sz="4" w:space="0" w:color="auto"/>
                  </w:tcBorders>
                  <w:shd w:val="clear" w:color="auto" w:fill="auto"/>
                  <w:noWrap/>
                  <w:vAlign w:val="center"/>
                  <w:hideMark/>
                </w:tcPr>
                <w:p w14:paraId="7B9CB1D8" w14:textId="77777777" w:rsidR="009E3FD3" w:rsidRPr="00766198" w:rsidRDefault="009E3FD3" w:rsidP="009E3FD3">
                  <w:pPr>
                    <w:jc w:val="center"/>
                  </w:pPr>
                  <w:r w:rsidRPr="00766198">
                    <w:rPr>
                      <w:sz w:val="22"/>
                      <w:szCs w:val="22"/>
                    </w:rPr>
                    <w:t>8.3</w:t>
                  </w:r>
                </w:p>
              </w:tc>
            </w:tr>
            <w:tr w:rsidR="00766198" w:rsidRPr="00766198" w14:paraId="1BCD1CD2" w14:textId="77777777" w:rsidTr="00897161">
              <w:trPr>
                <w:trHeight w:val="273"/>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7F58991C" w14:textId="77777777" w:rsidR="009E3FD3" w:rsidRPr="00766198" w:rsidRDefault="009E3FD3" w:rsidP="009E3FD3">
                  <w:pPr>
                    <w:jc w:val="center"/>
                  </w:pPr>
                  <w:r w:rsidRPr="00766198">
                    <w:rPr>
                      <w:sz w:val="22"/>
                      <w:szCs w:val="22"/>
                    </w:rPr>
                    <w:t>7</w:t>
                  </w:r>
                </w:p>
              </w:tc>
              <w:tc>
                <w:tcPr>
                  <w:tcW w:w="1610" w:type="dxa"/>
                  <w:tcBorders>
                    <w:top w:val="nil"/>
                    <w:left w:val="nil"/>
                    <w:bottom w:val="single" w:sz="4" w:space="0" w:color="auto"/>
                    <w:right w:val="single" w:sz="4" w:space="0" w:color="auto"/>
                  </w:tcBorders>
                  <w:shd w:val="clear" w:color="auto" w:fill="auto"/>
                  <w:noWrap/>
                  <w:vAlign w:val="center"/>
                  <w:hideMark/>
                </w:tcPr>
                <w:p w14:paraId="04F6D371" w14:textId="65A43D78" w:rsidR="009E3FD3" w:rsidRPr="00766198" w:rsidRDefault="009E3FD3" w:rsidP="009E3FD3">
                  <w:r w:rsidRPr="00766198">
                    <w:rPr>
                      <w:sz w:val="22"/>
                      <w:szCs w:val="22"/>
                    </w:rPr>
                    <w:t>Soil and Water Conservation</w:t>
                  </w:r>
                </w:p>
              </w:tc>
              <w:tc>
                <w:tcPr>
                  <w:tcW w:w="1321" w:type="dxa"/>
                  <w:tcBorders>
                    <w:top w:val="nil"/>
                    <w:left w:val="nil"/>
                    <w:bottom w:val="single" w:sz="4" w:space="0" w:color="auto"/>
                    <w:right w:val="single" w:sz="4" w:space="0" w:color="auto"/>
                  </w:tcBorders>
                  <w:shd w:val="clear" w:color="auto" w:fill="auto"/>
                  <w:noWrap/>
                  <w:vAlign w:val="center"/>
                  <w:hideMark/>
                </w:tcPr>
                <w:p w14:paraId="0C1A4ABB" w14:textId="77777777" w:rsidR="009E3FD3" w:rsidRPr="00766198" w:rsidRDefault="009E3FD3" w:rsidP="009E3FD3">
                  <w:pPr>
                    <w:jc w:val="center"/>
                  </w:pPr>
                  <w:r w:rsidRPr="00766198">
                    <w:rPr>
                      <w:sz w:val="22"/>
                      <w:szCs w:val="22"/>
                    </w:rPr>
                    <w:t>141.7</w:t>
                  </w:r>
                </w:p>
              </w:tc>
              <w:tc>
                <w:tcPr>
                  <w:tcW w:w="1394" w:type="dxa"/>
                  <w:tcBorders>
                    <w:top w:val="nil"/>
                    <w:left w:val="nil"/>
                    <w:bottom w:val="single" w:sz="4" w:space="0" w:color="auto"/>
                    <w:right w:val="single" w:sz="4" w:space="0" w:color="auto"/>
                  </w:tcBorders>
                  <w:shd w:val="clear" w:color="auto" w:fill="auto"/>
                  <w:noWrap/>
                  <w:vAlign w:val="center"/>
                  <w:hideMark/>
                </w:tcPr>
                <w:p w14:paraId="67B18FA5" w14:textId="77777777" w:rsidR="009E3FD3" w:rsidRPr="00766198" w:rsidRDefault="009E3FD3" w:rsidP="009E3FD3">
                  <w:pPr>
                    <w:jc w:val="center"/>
                  </w:pPr>
                  <w:r w:rsidRPr="00766198">
                    <w:rPr>
                      <w:sz w:val="22"/>
                      <w:szCs w:val="22"/>
                    </w:rPr>
                    <w:t>5</w:t>
                  </w:r>
                </w:p>
              </w:tc>
              <w:tc>
                <w:tcPr>
                  <w:tcW w:w="1118" w:type="dxa"/>
                  <w:tcBorders>
                    <w:top w:val="nil"/>
                    <w:left w:val="nil"/>
                    <w:bottom w:val="single" w:sz="4" w:space="0" w:color="auto"/>
                    <w:right w:val="single" w:sz="4" w:space="0" w:color="auto"/>
                  </w:tcBorders>
                  <w:shd w:val="clear" w:color="auto" w:fill="auto"/>
                  <w:noWrap/>
                  <w:vAlign w:val="center"/>
                  <w:hideMark/>
                </w:tcPr>
                <w:p w14:paraId="21E0911F" w14:textId="77777777" w:rsidR="009E3FD3" w:rsidRPr="00766198" w:rsidRDefault="009E3FD3" w:rsidP="009E3FD3">
                  <w:pPr>
                    <w:jc w:val="center"/>
                  </w:pPr>
                  <w:r w:rsidRPr="00766198">
                    <w:rPr>
                      <w:sz w:val="22"/>
                      <w:szCs w:val="22"/>
                    </w:rPr>
                    <w:t>146.7</w:t>
                  </w:r>
                </w:p>
              </w:tc>
              <w:tc>
                <w:tcPr>
                  <w:tcW w:w="1178" w:type="dxa"/>
                  <w:tcBorders>
                    <w:top w:val="nil"/>
                    <w:left w:val="nil"/>
                    <w:bottom w:val="single" w:sz="4" w:space="0" w:color="auto"/>
                    <w:right w:val="single" w:sz="4" w:space="0" w:color="auto"/>
                  </w:tcBorders>
                  <w:shd w:val="clear" w:color="auto" w:fill="auto"/>
                  <w:noWrap/>
                  <w:vAlign w:val="center"/>
                  <w:hideMark/>
                </w:tcPr>
                <w:p w14:paraId="3F2C267B" w14:textId="77777777" w:rsidR="009E3FD3" w:rsidRPr="00766198" w:rsidRDefault="009E3FD3" w:rsidP="009E3FD3">
                  <w:pPr>
                    <w:jc w:val="center"/>
                  </w:pPr>
                  <w:r w:rsidRPr="00766198">
                    <w:rPr>
                      <w:sz w:val="22"/>
                      <w:szCs w:val="22"/>
                    </w:rPr>
                    <w:t>6.73</w:t>
                  </w:r>
                </w:p>
              </w:tc>
            </w:tr>
            <w:tr w:rsidR="00766198" w:rsidRPr="00766198" w14:paraId="45DB1DF0" w14:textId="77777777" w:rsidTr="00897161">
              <w:trPr>
                <w:trHeight w:val="273"/>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26D7597D" w14:textId="77777777" w:rsidR="009E3FD3" w:rsidRPr="00766198" w:rsidRDefault="009E3FD3" w:rsidP="009E3FD3">
                  <w:pPr>
                    <w:jc w:val="center"/>
                  </w:pPr>
                  <w:r w:rsidRPr="00766198">
                    <w:rPr>
                      <w:sz w:val="22"/>
                      <w:szCs w:val="22"/>
                    </w:rPr>
                    <w:t>8</w:t>
                  </w:r>
                </w:p>
              </w:tc>
              <w:tc>
                <w:tcPr>
                  <w:tcW w:w="1610" w:type="dxa"/>
                  <w:tcBorders>
                    <w:top w:val="nil"/>
                    <w:left w:val="nil"/>
                    <w:bottom w:val="single" w:sz="4" w:space="0" w:color="auto"/>
                    <w:right w:val="single" w:sz="4" w:space="0" w:color="auto"/>
                  </w:tcBorders>
                  <w:shd w:val="clear" w:color="auto" w:fill="auto"/>
                  <w:noWrap/>
                  <w:vAlign w:val="center"/>
                  <w:hideMark/>
                </w:tcPr>
                <w:p w14:paraId="2E90E8E7" w14:textId="68D712D0" w:rsidR="009E3FD3" w:rsidRPr="00766198" w:rsidRDefault="009E3FD3" w:rsidP="009E3FD3">
                  <w:r w:rsidRPr="00766198">
                    <w:rPr>
                      <w:sz w:val="22"/>
                      <w:szCs w:val="22"/>
                    </w:rPr>
                    <w:t>Forestry</w:t>
                  </w:r>
                </w:p>
              </w:tc>
              <w:tc>
                <w:tcPr>
                  <w:tcW w:w="1321" w:type="dxa"/>
                  <w:tcBorders>
                    <w:top w:val="nil"/>
                    <w:left w:val="nil"/>
                    <w:bottom w:val="single" w:sz="4" w:space="0" w:color="auto"/>
                    <w:right w:val="single" w:sz="4" w:space="0" w:color="auto"/>
                  </w:tcBorders>
                  <w:shd w:val="clear" w:color="auto" w:fill="auto"/>
                  <w:noWrap/>
                  <w:vAlign w:val="center"/>
                  <w:hideMark/>
                </w:tcPr>
                <w:p w14:paraId="0843AD41" w14:textId="77777777" w:rsidR="009E3FD3" w:rsidRPr="00766198" w:rsidRDefault="009E3FD3" w:rsidP="009E3FD3">
                  <w:pPr>
                    <w:jc w:val="center"/>
                  </w:pPr>
                  <w:r w:rsidRPr="00766198">
                    <w:rPr>
                      <w:sz w:val="22"/>
                      <w:szCs w:val="22"/>
                    </w:rPr>
                    <w:t>87.415</w:t>
                  </w:r>
                </w:p>
              </w:tc>
              <w:tc>
                <w:tcPr>
                  <w:tcW w:w="1394" w:type="dxa"/>
                  <w:tcBorders>
                    <w:top w:val="nil"/>
                    <w:left w:val="nil"/>
                    <w:bottom w:val="single" w:sz="4" w:space="0" w:color="auto"/>
                    <w:right w:val="single" w:sz="4" w:space="0" w:color="auto"/>
                  </w:tcBorders>
                  <w:shd w:val="clear" w:color="auto" w:fill="auto"/>
                  <w:noWrap/>
                  <w:vAlign w:val="center"/>
                  <w:hideMark/>
                </w:tcPr>
                <w:p w14:paraId="275A4718" w14:textId="77777777" w:rsidR="009E3FD3" w:rsidRPr="00766198" w:rsidRDefault="009E3FD3" w:rsidP="009E3FD3">
                  <w:pPr>
                    <w:jc w:val="center"/>
                  </w:pPr>
                  <w:r w:rsidRPr="00766198">
                    <w:rPr>
                      <w:sz w:val="22"/>
                      <w:szCs w:val="22"/>
                    </w:rPr>
                    <w:t>4.585</w:t>
                  </w:r>
                </w:p>
              </w:tc>
              <w:tc>
                <w:tcPr>
                  <w:tcW w:w="1118" w:type="dxa"/>
                  <w:tcBorders>
                    <w:top w:val="nil"/>
                    <w:left w:val="nil"/>
                    <w:bottom w:val="single" w:sz="4" w:space="0" w:color="auto"/>
                    <w:right w:val="single" w:sz="4" w:space="0" w:color="auto"/>
                  </w:tcBorders>
                  <w:shd w:val="clear" w:color="auto" w:fill="auto"/>
                  <w:noWrap/>
                  <w:vAlign w:val="center"/>
                  <w:hideMark/>
                </w:tcPr>
                <w:p w14:paraId="4D662B33" w14:textId="77777777" w:rsidR="009E3FD3" w:rsidRPr="00766198" w:rsidRDefault="009E3FD3" w:rsidP="009E3FD3">
                  <w:pPr>
                    <w:jc w:val="center"/>
                  </w:pPr>
                  <w:r w:rsidRPr="00766198">
                    <w:rPr>
                      <w:sz w:val="22"/>
                      <w:szCs w:val="22"/>
                    </w:rPr>
                    <w:t>92</w:t>
                  </w:r>
                </w:p>
              </w:tc>
              <w:tc>
                <w:tcPr>
                  <w:tcW w:w="1178" w:type="dxa"/>
                  <w:tcBorders>
                    <w:top w:val="nil"/>
                    <w:left w:val="nil"/>
                    <w:bottom w:val="single" w:sz="4" w:space="0" w:color="auto"/>
                    <w:right w:val="single" w:sz="4" w:space="0" w:color="auto"/>
                  </w:tcBorders>
                  <w:shd w:val="clear" w:color="auto" w:fill="auto"/>
                  <w:noWrap/>
                  <w:vAlign w:val="center"/>
                  <w:hideMark/>
                </w:tcPr>
                <w:p w14:paraId="6394284E" w14:textId="77777777" w:rsidR="009E3FD3" w:rsidRPr="00766198" w:rsidRDefault="009E3FD3" w:rsidP="009E3FD3">
                  <w:pPr>
                    <w:jc w:val="center"/>
                  </w:pPr>
                  <w:r w:rsidRPr="00766198">
                    <w:rPr>
                      <w:sz w:val="22"/>
                      <w:szCs w:val="22"/>
                    </w:rPr>
                    <w:t>4.22</w:t>
                  </w:r>
                </w:p>
              </w:tc>
            </w:tr>
            <w:tr w:rsidR="00766198" w:rsidRPr="00766198" w14:paraId="666F1308" w14:textId="77777777" w:rsidTr="00897161">
              <w:trPr>
                <w:trHeight w:val="273"/>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021865B8" w14:textId="77777777" w:rsidR="009E3FD3" w:rsidRPr="00766198" w:rsidRDefault="009E3FD3" w:rsidP="009E3FD3">
                  <w:pPr>
                    <w:jc w:val="center"/>
                  </w:pPr>
                  <w:r w:rsidRPr="00766198">
                    <w:rPr>
                      <w:sz w:val="22"/>
                      <w:szCs w:val="22"/>
                    </w:rPr>
                    <w:t>9</w:t>
                  </w:r>
                </w:p>
              </w:tc>
              <w:tc>
                <w:tcPr>
                  <w:tcW w:w="1610" w:type="dxa"/>
                  <w:tcBorders>
                    <w:top w:val="nil"/>
                    <w:left w:val="nil"/>
                    <w:bottom w:val="single" w:sz="4" w:space="0" w:color="auto"/>
                    <w:right w:val="single" w:sz="4" w:space="0" w:color="auto"/>
                  </w:tcBorders>
                  <w:shd w:val="clear" w:color="auto" w:fill="auto"/>
                  <w:noWrap/>
                  <w:vAlign w:val="center"/>
                  <w:hideMark/>
                </w:tcPr>
                <w:p w14:paraId="7D02FC09" w14:textId="1DF996D2" w:rsidR="009E3FD3" w:rsidRPr="00766198" w:rsidRDefault="009E3FD3" w:rsidP="009E3FD3">
                  <w:r w:rsidRPr="00766198">
                    <w:rPr>
                      <w:sz w:val="22"/>
                      <w:szCs w:val="22"/>
                    </w:rPr>
                    <w:t>Youth Engagement (Internship)</w:t>
                  </w:r>
                </w:p>
              </w:tc>
              <w:tc>
                <w:tcPr>
                  <w:tcW w:w="1321" w:type="dxa"/>
                  <w:tcBorders>
                    <w:top w:val="nil"/>
                    <w:left w:val="nil"/>
                    <w:bottom w:val="single" w:sz="4" w:space="0" w:color="auto"/>
                    <w:right w:val="single" w:sz="4" w:space="0" w:color="auto"/>
                  </w:tcBorders>
                  <w:shd w:val="clear" w:color="auto" w:fill="auto"/>
                  <w:noWrap/>
                  <w:vAlign w:val="center"/>
                  <w:hideMark/>
                </w:tcPr>
                <w:p w14:paraId="768BEE50" w14:textId="77777777" w:rsidR="009E3FD3" w:rsidRPr="00766198" w:rsidRDefault="009E3FD3" w:rsidP="009E3FD3">
                  <w:pPr>
                    <w:jc w:val="center"/>
                  </w:pPr>
                  <w:r w:rsidRPr="00766198">
                    <w:rPr>
                      <w:sz w:val="22"/>
                      <w:szCs w:val="22"/>
                    </w:rPr>
                    <w:t>45</w:t>
                  </w:r>
                </w:p>
              </w:tc>
              <w:tc>
                <w:tcPr>
                  <w:tcW w:w="1394" w:type="dxa"/>
                  <w:tcBorders>
                    <w:top w:val="nil"/>
                    <w:left w:val="nil"/>
                    <w:bottom w:val="single" w:sz="4" w:space="0" w:color="auto"/>
                    <w:right w:val="single" w:sz="4" w:space="0" w:color="auto"/>
                  </w:tcBorders>
                  <w:shd w:val="clear" w:color="auto" w:fill="auto"/>
                  <w:noWrap/>
                  <w:vAlign w:val="center"/>
                  <w:hideMark/>
                </w:tcPr>
                <w:p w14:paraId="71426C5E" w14:textId="77777777" w:rsidR="009E3FD3" w:rsidRPr="00766198" w:rsidRDefault="009E3FD3" w:rsidP="009E3FD3">
                  <w:pPr>
                    <w:jc w:val="center"/>
                  </w:pPr>
                  <w:r w:rsidRPr="00766198">
                    <w:rPr>
                      <w:sz w:val="22"/>
                      <w:szCs w:val="22"/>
                    </w:rPr>
                    <w:t>0</w:t>
                  </w:r>
                </w:p>
              </w:tc>
              <w:tc>
                <w:tcPr>
                  <w:tcW w:w="1118" w:type="dxa"/>
                  <w:tcBorders>
                    <w:top w:val="nil"/>
                    <w:left w:val="nil"/>
                    <w:bottom w:val="single" w:sz="4" w:space="0" w:color="auto"/>
                    <w:right w:val="single" w:sz="4" w:space="0" w:color="auto"/>
                  </w:tcBorders>
                  <w:shd w:val="clear" w:color="auto" w:fill="auto"/>
                  <w:noWrap/>
                  <w:vAlign w:val="center"/>
                  <w:hideMark/>
                </w:tcPr>
                <w:p w14:paraId="1C44555A" w14:textId="77777777" w:rsidR="009E3FD3" w:rsidRPr="00766198" w:rsidRDefault="009E3FD3" w:rsidP="009E3FD3">
                  <w:pPr>
                    <w:jc w:val="center"/>
                  </w:pPr>
                  <w:r w:rsidRPr="00766198">
                    <w:rPr>
                      <w:sz w:val="22"/>
                      <w:szCs w:val="22"/>
                    </w:rPr>
                    <w:t>45</w:t>
                  </w:r>
                </w:p>
              </w:tc>
              <w:tc>
                <w:tcPr>
                  <w:tcW w:w="1178" w:type="dxa"/>
                  <w:tcBorders>
                    <w:top w:val="nil"/>
                    <w:left w:val="nil"/>
                    <w:bottom w:val="single" w:sz="4" w:space="0" w:color="auto"/>
                    <w:right w:val="single" w:sz="4" w:space="0" w:color="auto"/>
                  </w:tcBorders>
                  <w:shd w:val="clear" w:color="auto" w:fill="auto"/>
                  <w:noWrap/>
                  <w:vAlign w:val="center"/>
                  <w:hideMark/>
                </w:tcPr>
                <w:p w14:paraId="048B1346" w14:textId="77777777" w:rsidR="009E3FD3" w:rsidRPr="00766198" w:rsidRDefault="009E3FD3" w:rsidP="009E3FD3">
                  <w:pPr>
                    <w:jc w:val="center"/>
                  </w:pPr>
                  <w:r w:rsidRPr="00766198">
                    <w:rPr>
                      <w:sz w:val="22"/>
                      <w:szCs w:val="22"/>
                    </w:rPr>
                    <w:t>2.06</w:t>
                  </w:r>
                </w:p>
              </w:tc>
            </w:tr>
            <w:tr w:rsidR="00766198" w:rsidRPr="00766198" w14:paraId="7B5C13EF" w14:textId="77777777" w:rsidTr="00897161">
              <w:trPr>
                <w:trHeight w:val="47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A195C" w14:textId="77777777" w:rsidR="009E3FD3" w:rsidRPr="00766198" w:rsidRDefault="009E3FD3" w:rsidP="009E3FD3">
                  <w:pPr>
                    <w:jc w:val="center"/>
                    <w:rPr>
                      <w:b/>
                      <w:bCs/>
                    </w:rPr>
                  </w:pPr>
                  <w:r w:rsidRPr="00766198">
                    <w:rPr>
                      <w:b/>
                      <w:bCs/>
                      <w:sz w:val="22"/>
                      <w:szCs w:val="22"/>
                    </w:rPr>
                    <w:t>Sub-Total</w:t>
                  </w:r>
                </w:p>
              </w:tc>
              <w:tc>
                <w:tcPr>
                  <w:tcW w:w="1321" w:type="dxa"/>
                  <w:tcBorders>
                    <w:top w:val="nil"/>
                    <w:left w:val="nil"/>
                    <w:bottom w:val="single" w:sz="4" w:space="0" w:color="auto"/>
                    <w:right w:val="single" w:sz="4" w:space="0" w:color="auto"/>
                  </w:tcBorders>
                  <w:shd w:val="clear" w:color="auto" w:fill="auto"/>
                  <w:noWrap/>
                  <w:vAlign w:val="center"/>
                  <w:hideMark/>
                </w:tcPr>
                <w:p w14:paraId="25EBB724" w14:textId="77777777" w:rsidR="009E3FD3" w:rsidRPr="00766198" w:rsidRDefault="009E3FD3" w:rsidP="009E3FD3">
                  <w:pPr>
                    <w:jc w:val="center"/>
                    <w:rPr>
                      <w:b/>
                      <w:bCs/>
                    </w:rPr>
                  </w:pPr>
                  <w:r w:rsidRPr="00766198">
                    <w:rPr>
                      <w:b/>
                      <w:bCs/>
                      <w:sz w:val="22"/>
                      <w:szCs w:val="22"/>
                    </w:rPr>
                    <w:t>2024.597</w:t>
                  </w:r>
                </w:p>
              </w:tc>
              <w:tc>
                <w:tcPr>
                  <w:tcW w:w="1394" w:type="dxa"/>
                  <w:tcBorders>
                    <w:top w:val="nil"/>
                    <w:left w:val="nil"/>
                    <w:bottom w:val="single" w:sz="4" w:space="0" w:color="auto"/>
                    <w:right w:val="single" w:sz="4" w:space="0" w:color="auto"/>
                  </w:tcBorders>
                  <w:shd w:val="clear" w:color="auto" w:fill="auto"/>
                  <w:noWrap/>
                  <w:vAlign w:val="center"/>
                  <w:hideMark/>
                </w:tcPr>
                <w:p w14:paraId="5EDD95F3" w14:textId="77777777" w:rsidR="009E3FD3" w:rsidRPr="00766198" w:rsidRDefault="009E3FD3" w:rsidP="009E3FD3">
                  <w:pPr>
                    <w:jc w:val="center"/>
                    <w:rPr>
                      <w:b/>
                      <w:bCs/>
                    </w:rPr>
                  </w:pPr>
                  <w:r w:rsidRPr="00766198">
                    <w:rPr>
                      <w:b/>
                      <w:bCs/>
                      <w:sz w:val="22"/>
                      <w:szCs w:val="22"/>
                    </w:rPr>
                    <w:t>33.269</w:t>
                  </w:r>
                </w:p>
              </w:tc>
              <w:tc>
                <w:tcPr>
                  <w:tcW w:w="1118" w:type="dxa"/>
                  <w:tcBorders>
                    <w:top w:val="nil"/>
                    <w:left w:val="nil"/>
                    <w:bottom w:val="single" w:sz="4" w:space="0" w:color="auto"/>
                    <w:right w:val="single" w:sz="4" w:space="0" w:color="auto"/>
                  </w:tcBorders>
                  <w:shd w:val="clear" w:color="auto" w:fill="auto"/>
                  <w:noWrap/>
                  <w:vAlign w:val="center"/>
                  <w:hideMark/>
                </w:tcPr>
                <w:p w14:paraId="75CE7C1E" w14:textId="77777777" w:rsidR="009E3FD3" w:rsidRPr="00766198" w:rsidRDefault="009E3FD3" w:rsidP="009E3FD3">
                  <w:pPr>
                    <w:jc w:val="center"/>
                    <w:rPr>
                      <w:b/>
                      <w:bCs/>
                    </w:rPr>
                  </w:pPr>
                  <w:r w:rsidRPr="00766198">
                    <w:rPr>
                      <w:b/>
                      <w:bCs/>
                      <w:sz w:val="22"/>
                      <w:szCs w:val="22"/>
                    </w:rPr>
                    <w:t>2057.86</w:t>
                  </w:r>
                </w:p>
              </w:tc>
              <w:tc>
                <w:tcPr>
                  <w:tcW w:w="1178" w:type="dxa"/>
                  <w:tcBorders>
                    <w:top w:val="nil"/>
                    <w:left w:val="nil"/>
                    <w:bottom w:val="single" w:sz="4" w:space="0" w:color="auto"/>
                    <w:right w:val="single" w:sz="4" w:space="0" w:color="auto"/>
                  </w:tcBorders>
                  <w:shd w:val="clear" w:color="auto" w:fill="auto"/>
                  <w:noWrap/>
                  <w:vAlign w:val="center"/>
                  <w:hideMark/>
                </w:tcPr>
                <w:p w14:paraId="0D7C79DF" w14:textId="77777777" w:rsidR="009E3FD3" w:rsidRPr="00766198" w:rsidRDefault="009E3FD3" w:rsidP="009E3FD3">
                  <w:pPr>
                    <w:jc w:val="center"/>
                    <w:rPr>
                      <w:b/>
                      <w:bCs/>
                    </w:rPr>
                  </w:pPr>
                  <w:r w:rsidRPr="00766198">
                    <w:rPr>
                      <w:b/>
                      <w:bCs/>
                      <w:sz w:val="22"/>
                      <w:szCs w:val="22"/>
                    </w:rPr>
                    <w:t>0.9444</w:t>
                  </w:r>
                </w:p>
              </w:tc>
            </w:tr>
            <w:tr w:rsidR="00766198" w:rsidRPr="00766198" w14:paraId="685F6732" w14:textId="77777777" w:rsidTr="00897161">
              <w:trPr>
                <w:trHeight w:val="355"/>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1675B34F" w14:textId="77777777" w:rsidR="009E3FD3" w:rsidRPr="00766198" w:rsidRDefault="009E3FD3" w:rsidP="009E3FD3">
                  <w:pPr>
                    <w:jc w:val="center"/>
                  </w:pPr>
                  <w:r w:rsidRPr="00766198">
                    <w:rPr>
                      <w:sz w:val="22"/>
                      <w:szCs w:val="22"/>
                    </w:rPr>
                    <w:t>10</w:t>
                  </w:r>
                </w:p>
              </w:tc>
              <w:tc>
                <w:tcPr>
                  <w:tcW w:w="1610" w:type="dxa"/>
                  <w:tcBorders>
                    <w:top w:val="nil"/>
                    <w:left w:val="nil"/>
                    <w:bottom w:val="single" w:sz="4" w:space="0" w:color="auto"/>
                    <w:right w:val="single" w:sz="4" w:space="0" w:color="auto"/>
                  </w:tcBorders>
                  <w:shd w:val="clear" w:color="auto" w:fill="auto"/>
                  <w:noWrap/>
                  <w:vAlign w:val="center"/>
                  <w:hideMark/>
                </w:tcPr>
                <w:p w14:paraId="3C6C9E5D" w14:textId="77777777" w:rsidR="009E3FD3" w:rsidRPr="00766198" w:rsidRDefault="009E3FD3" w:rsidP="009E3FD3">
                  <w:pPr>
                    <w:jc w:val="center"/>
                  </w:pPr>
                  <w:r w:rsidRPr="00766198">
                    <w:rPr>
                      <w:sz w:val="22"/>
                      <w:szCs w:val="22"/>
                    </w:rPr>
                    <w:t>PMU</w:t>
                  </w:r>
                </w:p>
              </w:tc>
              <w:tc>
                <w:tcPr>
                  <w:tcW w:w="1321" w:type="dxa"/>
                  <w:tcBorders>
                    <w:top w:val="nil"/>
                    <w:left w:val="nil"/>
                    <w:bottom w:val="single" w:sz="4" w:space="0" w:color="auto"/>
                    <w:right w:val="single" w:sz="4" w:space="0" w:color="auto"/>
                  </w:tcBorders>
                  <w:shd w:val="clear" w:color="auto" w:fill="auto"/>
                  <w:noWrap/>
                  <w:vAlign w:val="center"/>
                  <w:hideMark/>
                </w:tcPr>
                <w:p w14:paraId="2E042642" w14:textId="77777777" w:rsidR="009E3FD3" w:rsidRPr="00766198" w:rsidRDefault="009E3FD3" w:rsidP="009E3FD3">
                  <w:pPr>
                    <w:jc w:val="center"/>
                  </w:pPr>
                  <w:r w:rsidRPr="00766198">
                    <w:rPr>
                      <w:sz w:val="22"/>
                      <w:szCs w:val="22"/>
                    </w:rPr>
                    <w:t>0</w:t>
                  </w:r>
                </w:p>
              </w:tc>
              <w:tc>
                <w:tcPr>
                  <w:tcW w:w="1394" w:type="dxa"/>
                  <w:tcBorders>
                    <w:top w:val="nil"/>
                    <w:left w:val="nil"/>
                    <w:bottom w:val="single" w:sz="4" w:space="0" w:color="auto"/>
                    <w:right w:val="single" w:sz="4" w:space="0" w:color="auto"/>
                  </w:tcBorders>
                  <w:shd w:val="clear" w:color="auto" w:fill="auto"/>
                  <w:noWrap/>
                  <w:vAlign w:val="center"/>
                  <w:hideMark/>
                </w:tcPr>
                <w:p w14:paraId="703C8EF6" w14:textId="77777777" w:rsidR="009E3FD3" w:rsidRPr="00766198" w:rsidRDefault="009E3FD3" w:rsidP="009E3FD3">
                  <w:pPr>
                    <w:jc w:val="center"/>
                  </w:pPr>
                  <w:r w:rsidRPr="00766198">
                    <w:rPr>
                      <w:sz w:val="22"/>
                      <w:szCs w:val="22"/>
                    </w:rPr>
                    <w:t>123.36</w:t>
                  </w:r>
                </w:p>
              </w:tc>
              <w:tc>
                <w:tcPr>
                  <w:tcW w:w="1118" w:type="dxa"/>
                  <w:tcBorders>
                    <w:top w:val="nil"/>
                    <w:left w:val="nil"/>
                    <w:bottom w:val="single" w:sz="4" w:space="0" w:color="auto"/>
                    <w:right w:val="single" w:sz="4" w:space="0" w:color="auto"/>
                  </w:tcBorders>
                  <w:shd w:val="clear" w:color="auto" w:fill="auto"/>
                  <w:noWrap/>
                  <w:vAlign w:val="center"/>
                  <w:hideMark/>
                </w:tcPr>
                <w:p w14:paraId="5E455D2A" w14:textId="77777777" w:rsidR="009E3FD3" w:rsidRPr="00766198" w:rsidRDefault="009E3FD3" w:rsidP="009E3FD3">
                  <w:pPr>
                    <w:jc w:val="center"/>
                  </w:pPr>
                  <w:r w:rsidRPr="00766198">
                    <w:rPr>
                      <w:sz w:val="22"/>
                      <w:szCs w:val="22"/>
                    </w:rPr>
                    <w:t>123.36</w:t>
                  </w:r>
                </w:p>
              </w:tc>
              <w:tc>
                <w:tcPr>
                  <w:tcW w:w="1178" w:type="dxa"/>
                  <w:tcBorders>
                    <w:top w:val="nil"/>
                    <w:left w:val="nil"/>
                    <w:bottom w:val="single" w:sz="4" w:space="0" w:color="auto"/>
                    <w:right w:val="single" w:sz="4" w:space="0" w:color="auto"/>
                  </w:tcBorders>
                  <w:shd w:val="clear" w:color="auto" w:fill="auto"/>
                  <w:noWrap/>
                  <w:vAlign w:val="center"/>
                  <w:hideMark/>
                </w:tcPr>
                <w:p w14:paraId="26140062" w14:textId="77777777" w:rsidR="009E3FD3" w:rsidRPr="00766198" w:rsidRDefault="009E3FD3" w:rsidP="009E3FD3">
                  <w:pPr>
                    <w:jc w:val="center"/>
                  </w:pPr>
                  <w:r w:rsidRPr="00766198">
                    <w:rPr>
                      <w:sz w:val="22"/>
                      <w:szCs w:val="22"/>
                    </w:rPr>
                    <w:t>5.66</w:t>
                  </w:r>
                </w:p>
              </w:tc>
            </w:tr>
            <w:tr w:rsidR="00766198" w:rsidRPr="00766198" w14:paraId="387D3DC5" w14:textId="77777777" w:rsidTr="00897161">
              <w:trPr>
                <w:trHeight w:val="492"/>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6E0D3" w14:textId="77777777" w:rsidR="009E3FD3" w:rsidRPr="00766198" w:rsidRDefault="009E3FD3" w:rsidP="009E3FD3">
                  <w:pPr>
                    <w:jc w:val="center"/>
                    <w:rPr>
                      <w:b/>
                      <w:bCs/>
                    </w:rPr>
                  </w:pPr>
                  <w:proofErr w:type="spellStart"/>
                  <w:proofErr w:type="gramStart"/>
                  <w:r w:rsidRPr="00766198">
                    <w:rPr>
                      <w:b/>
                      <w:bCs/>
                      <w:sz w:val="22"/>
                      <w:szCs w:val="22"/>
                    </w:rPr>
                    <w:t>G.Total</w:t>
                  </w:r>
                  <w:proofErr w:type="spellEnd"/>
                  <w:proofErr w:type="gramEnd"/>
                </w:p>
              </w:tc>
              <w:tc>
                <w:tcPr>
                  <w:tcW w:w="1321" w:type="dxa"/>
                  <w:tcBorders>
                    <w:top w:val="nil"/>
                    <w:left w:val="nil"/>
                    <w:bottom w:val="single" w:sz="4" w:space="0" w:color="auto"/>
                    <w:right w:val="single" w:sz="4" w:space="0" w:color="auto"/>
                  </w:tcBorders>
                  <w:shd w:val="clear" w:color="auto" w:fill="auto"/>
                  <w:noWrap/>
                  <w:vAlign w:val="center"/>
                  <w:hideMark/>
                </w:tcPr>
                <w:p w14:paraId="35EBDB90" w14:textId="77777777" w:rsidR="009E3FD3" w:rsidRPr="00766198" w:rsidRDefault="009E3FD3" w:rsidP="009E3FD3">
                  <w:pPr>
                    <w:jc w:val="center"/>
                    <w:rPr>
                      <w:b/>
                      <w:bCs/>
                    </w:rPr>
                  </w:pPr>
                  <w:r w:rsidRPr="00766198">
                    <w:rPr>
                      <w:b/>
                      <w:bCs/>
                      <w:sz w:val="22"/>
                      <w:szCs w:val="22"/>
                    </w:rPr>
                    <w:t>2024.597</w:t>
                  </w:r>
                </w:p>
              </w:tc>
              <w:tc>
                <w:tcPr>
                  <w:tcW w:w="1394" w:type="dxa"/>
                  <w:tcBorders>
                    <w:top w:val="nil"/>
                    <w:left w:val="nil"/>
                    <w:bottom w:val="single" w:sz="4" w:space="0" w:color="auto"/>
                    <w:right w:val="single" w:sz="4" w:space="0" w:color="auto"/>
                  </w:tcBorders>
                  <w:shd w:val="clear" w:color="auto" w:fill="auto"/>
                  <w:noWrap/>
                  <w:vAlign w:val="center"/>
                  <w:hideMark/>
                </w:tcPr>
                <w:p w14:paraId="34530625" w14:textId="77777777" w:rsidR="009E3FD3" w:rsidRPr="00766198" w:rsidRDefault="009E3FD3" w:rsidP="009E3FD3">
                  <w:pPr>
                    <w:jc w:val="center"/>
                    <w:rPr>
                      <w:b/>
                      <w:bCs/>
                    </w:rPr>
                  </w:pPr>
                  <w:r w:rsidRPr="00766198">
                    <w:rPr>
                      <w:b/>
                      <w:bCs/>
                      <w:sz w:val="22"/>
                      <w:szCs w:val="22"/>
                    </w:rPr>
                    <w:t>157</w:t>
                  </w:r>
                </w:p>
              </w:tc>
              <w:tc>
                <w:tcPr>
                  <w:tcW w:w="1118" w:type="dxa"/>
                  <w:tcBorders>
                    <w:top w:val="nil"/>
                    <w:left w:val="nil"/>
                    <w:bottom w:val="single" w:sz="4" w:space="0" w:color="auto"/>
                    <w:right w:val="single" w:sz="4" w:space="0" w:color="auto"/>
                  </w:tcBorders>
                  <w:shd w:val="clear" w:color="auto" w:fill="auto"/>
                  <w:noWrap/>
                  <w:vAlign w:val="center"/>
                  <w:hideMark/>
                </w:tcPr>
                <w:p w14:paraId="701F8351" w14:textId="2DA3CEC6" w:rsidR="009E3FD3" w:rsidRPr="00766198" w:rsidRDefault="009E3FD3" w:rsidP="009E3FD3">
                  <w:pPr>
                    <w:jc w:val="center"/>
                    <w:rPr>
                      <w:b/>
                      <w:bCs/>
                    </w:rPr>
                  </w:pPr>
                  <w:r w:rsidRPr="00766198">
                    <w:rPr>
                      <w:b/>
                      <w:bCs/>
                      <w:sz w:val="22"/>
                      <w:szCs w:val="22"/>
                    </w:rPr>
                    <w:t>2181</w:t>
                  </w:r>
                  <w:r w:rsidR="00B90597" w:rsidRPr="00766198">
                    <w:rPr>
                      <w:b/>
                      <w:bCs/>
                      <w:sz w:val="22"/>
                      <w:szCs w:val="22"/>
                    </w:rPr>
                    <w:t>.222</w:t>
                  </w:r>
                </w:p>
              </w:tc>
              <w:tc>
                <w:tcPr>
                  <w:tcW w:w="1178" w:type="dxa"/>
                  <w:tcBorders>
                    <w:top w:val="nil"/>
                    <w:left w:val="nil"/>
                    <w:bottom w:val="single" w:sz="4" w:space="0" w:color="auto"/>
                    <w:right w:val="single" w:sz="4" w:space="0" w:color="auto"/>
                  </w:tcBorders>
                  <w:shd w:val="clear" w:color="auto" w:fill="auto"/>
                  <w:noWrap/>
                  <w:vAlign w:val="center"/>
                  <w:hideMark/>
                </w:tcPr>
                <w:p w14:paraId="03FDBE61" w14:textId="77777777" w:rsidR="009E3FD3" w:rsidRPr="00766198" w:rsidRDefault="009E3FD3" w:rsidP="009E3FD3">
                  <w:pPr>
                    <w:jc w:val="center"/>
                    <w:rPr>
                      <w:b/>
                      <w:bCs/>
                    </w:rPr>
                  </w:pPr>
                  <w:r w:rsidRPr="00766198">
                    <w:rPr>
                      <w:b/>
                      <w:bCs/>
                      <w:sz w:val="22"/>
                      <w:szCs w:val="22"/>
                    </w:rPr>
                    <w:t>100</w:t>
                  </w:r>
                </w:p>
              </w:tc>
            </w:tr>
          </w:tbl>
          <w:p w14:paraId="5F631051" w14:textId="28316492" w:rsidR="009E3FD3" w:rsidRPr="00766198" w:rsidRDefault="009E3FD3" w:rsidP="008303FD"/>
        </w:tc>
      </w:tr>
      <w:tr w:rsidR="00766198" w:rsidRPr="00766198" w14:paraId="22EB4AF0" w14:textId="77777777" w:rsidTr="000B75CA">
        <w:tc>
          <w:tcPr>
            <w:tcW w:w="497" w:type="dxa"/>
            <w:vMerge w:val="restart"/>
            <w:vAlign w:val="center"/>
          </w:tcPr>
          <w:p w14:paraId="2394F5BE" w14:textId="77777777" w:rsidR="002F45B4" w:rsidRPr="00766198" w:rsidRDefault="002F45B4" w:rsidP="001C028C">
            <w:pPr>
              <w:jc w:val="center"/>
              <w:rPr>
                <w:b/>
                <w:bCs/>
              </w:rPr>
            </w:pPr>
          </w:p>
        </w:tc>
        <w:tc>
          <w:tcPr>
            <w:tcW w:w="441" w:type="dxa"/>
          </w:tcPr>
          <w:p w14:paraId="24A44986" w14:textId="77777777" w:rsidR="002F45B4" w:rsidRPr="00766198" w:rsidRDefault="002F45B4" w:rsidP="001C028C">
            <w:pPr>
              <w:spacing w:line="360" w:lineRule="auto"/>
              <w:jc w:val="both"/>
              <w:rPr>
                <w:b/>
                <w:bCs/>
              </w:rPr>
            </w:pPr>
            <w:r w:rsidRPr="00766198">
              <w:rPr>
                <w:b/>
                <w:bCs/>
              </w:rPr>
              <w:t>a</w:t>
            </w:r>
          </w:p>
        </w:tc>
        <w:tc>
          <w:tcPr>
            <w:tcW w:w="1785" w:type="dxa"/>
          </w:tcPr>
          <w:p w14:paraId="4DA568CE" w14:textId="77777777" w:rsidR="002F45B4" w:rsidRPr="00766198" w:rsidRDefault="002F45B4" w:rsidP="001C028C">
            <w:pPr>
              <w:jc w:val="both"/>
              <w:rPr>
                <w:b/>
                <w:bCs/>
              </w:rPr>
            </w:pPr>
            <w:r w:rsidRPr="00766198">
              <w:rPr>
                <w:b/>
                <w:bCs/>
              </w:rPr>
              <w:t xml:space="preserve">Date of Estimation of the Project </w:t>
            </w:r>
            <w:r w:rsidRPr="00766198">
              <w:rPr>
                <w:b/>
                <w:bCs/>
              </w:rPr>
              <w:lastRenderedPageBreak/>
              <w:t xml:space="preserve">cost </w:t>
            </w:r>
          </w:p>
        </w:tc>
        <w:tc>
          <w:tcPr>
            <w:tcW w:w="7335" w:type="dxa"/>
            <w:vAlign w:val="center"/>
          </w:tcPr>
          <w:p w14:paraId="5DB2797B" w14:textId="07D3368F" w:rsidR="002F45B4" w:rsidRPr="00766198" w:rsidRDefault="009E3FD3" w:rsidP="00292026">
            <w:pPr>
              <w:tabs>
                <w:tab w:val="left" w:pos="940"/>
              </w:tabs>
              <w:spacing w:line="360" w:lineRule="auto"/>
              <w:jc w:val="both"/>
              <w:rPr>
                <w:bCs/>
              </w:rPr>
            </w:pPr>
            <w:r w:rsidRPr="00766198">
              <w:rPr>
                <w:bCs/>
              </w:rPr>
              <w:lastRenderedPageBreak/>
              <w:t>July</w:t>
            </w:r>
            <w:r w:rsidR="002F45B4" w:rsidRPr="00766198">
              <w:rPr>
                <w:bCs/>
              </w:rPr>
              <w:t>, 202</w:t>
            </w:r>
            <w:r w:rsidRPr="00766198">
              <w:rPr>
                <w:bCs/>
              </w:rPr>
              <w:t>1</w:t>
            </w:r>
          </w:p>
        </w:tc>
      </w:tr>
      <w:tr w:rsidR="00766198" w:rsidRPr="00766198" w14:paraId="74B69D66" w14:textId="77777777" w:rsidTr="000B75CA">
        <w:tc>
          <w:tcPr>
            <w:tcW w:w="497" w:type="dxa"/>
            <w:vMerge/>
            <w:vAlign w:val="center"/>
          </w:tcPr>
          <w:p w14:paraId="37A69834" w14:textId="77777777" w:rsidR="002F45B4" w:rsidRPr="00766198" w:rsidRDefault="002F45B4" w:rsidP="001C028C">
            <w:pPr>
              <w:jc w:val="center"/>
              <w:rPr>
                <w:b/>
                <w:bCs/>
              </w:rPr>
            </w:pPr>
          </w:p>
        </w:tc>
        <w:tc>
          <w:tcPr>
            <w:tcW w:w="441" w:type="dxa"/>
          </w:tcPr>
          <w:p w14:paraId="0D29D384" w14:textId="77777777" w:rsidR="002F45B4" w:rsidRPr="00766198" w:rsidRDefault="002F45B4" w:rsidP="001C028C">
            <w:pPr>
              <w:spacing w:line="360" w:lineRule="auto"/>
              <w:jc w:val="both"/>
              <w:rPr>
                <w:b/>
                <w:bCs/>
              </w:rPr>
            </w:pPr>
            <w:r w:rsidRPr="00766198">
              <w:rPr>
                <w:b/>
                <w:bCs/>
              </w:rPr>
              <w:t>b</w:t>
            </w:r>
          </w:p>
        </w:tc>
        <w:tc>
          <w:tcPr>
            <w:tcW w:w="1785" w:type="dxa"/>
          </w:tcPr>
          <w:p w14:paraId="18A43384" w14:textId="77777777" w:rsidR="002F45B4" w:rsidRPr="00766198" w:rsidRDefault="002F45B4" w:rsidP="001C028C">
            <w:pPr>
              <w:jc w:val="both"/>
              <w:rPr>
                <w:b/>
                <w:bCs/>
              </w:rPr>
            </w:pPr>
            <w:r w:rsidRPr="00766198">
              <w:rPr>
                <w:b/>
                <w:bCs/>
              </w:rPr>
              <w:t xml:space="preserve">Bases of the determining the capital cost to be provided </w:t>
            </w:r>
          </w:p>
        </w:tc>
        <w:tc>
          <w:tcPr>
            <w:tcW w:w="7335" w:type="dxa"/>
          </w:tcPr>
          <w:p w14:paraId="6E590A25" w14:textId="77777777" w:rsidR="002F45B4" w:rsidRPr="00766198" w:rsidRDefault="002F45B4" w:rsidP="001C028C">
            <w:pPr>
              <w:tabs>
                <w:tab w:val="left" w:pos="940"/>
              </w:tabs>
              <w:spacing w:line="360" w:lineRule="auto"/>
              <w:jc w:val="both"/>
              <w:rPr>
                <w:bCs/>
              </w:rPr>
            </w:pPr>
            <w:r w:rsidRPr="00766198">
              <w:rPr>
                <w:bCs/>
              </w:rPr>
              <w:t>Market survey, estimation on the basis of comparable projects / MRS 2020</w:t>
            </w:r>
          </w:p>
          <w:p w14:paraId="68E71A4F" w14:textId="77777777" w:rsidR="00B437C6" w:rsidRPr="00766198" w:rsidRDefault="00B437C6" w:rsidP="001C028C">
            <w:pPr>
              <w:tabs>
                <w:tab w:val="left" w:pos="940"/>
              </w:tabs>
              <w:spacing w:line="360" w:lineRule="auto"/>
              <w:jc w:val="both"/>
              <w:rPr>
                <w:bCs/>
              </w:rPr>
            </w:pPr>
          </w:p>
          <w:p w14:paraId="04E9460F" w14:textId="77777777" w:rsidR="00B437C6" w:rsidRPr="00766198" w:rsidRDefault="00B437C6" w:rsidP="001C028C">
            <w:pPr>
              <w:tabs>
                <w:tab w:val="left" w:pos="940"/>
              </w:tabs>
              <w:spacing w:line="360" w:lineRule="auto"/>
              <w:jc w:val="both"/>
              <w:rPr>
                <w:bCs/>
              </w:rPr>
            </w:pPr>
          </w:p>
          <w:p w14:paraId="04315C82" w14:textId="77777777" w:rsidR="00B437C6" w:rsidRPr="00766198" w:rsidRDefault="00B437C6" w:rsidP="001C028C">
            <w:pPr>
              <w:tabs>
                <w:tab w:val="left" w:pos="940"/>
              </w:tabs>
              <w:spacing w:line="360" w:lineRule="auto"/>
              <w:jc w:val="both"/>
              <w:rPr>
                <w:bCs/>
              </w:rPr>
            </w:pPr>
          </w:p>
        </w:tc>
      </w:tr>
      <w:tr w:rsidR="00766198" w:rsidRPr="00766198" w14:paraId="3F9C61DA" w14:textId="77777777" w:rsidTr="000B75CA">
        <w:tc>
          <w:tcPr>
            <w:tcW w:w="497" w:type="dxa"/>
            <w:vMerge/>
            <w:vAlign w:val="center"/>
          </w:tcPr>
          <w:p w14:paraId="1CC13869" w14:textId="77777777" w:rsidR="002F45B4" w:rsidRPr="00766198" w:rsidRDefault="002F45B4" w:rsidP="001C028C">
            <w:pPr>
              <w:jc w:val="center"/>
              <w:rPr>
                <w:b/>
                <w:bCs/>
              </w:rPr>
            </w:pPr>
          </w:p>
        </w:tc>
        <w:tc>
          <w:tcPr>
            <w:tcW w:w="441" w:type="dxa"/>
          </w:tcPr>
          <w:p w14:paraId="3B9DCC6B" w14:textId="77777777" w:rsidR="002F45B4" w:rsidRPr="00766198" w:rsidRDefault="002F45B4" w:rsidP="001C028C">
            <w:pPr>
              <w:spacing w:line="360" w:lineRule="auto"/>
              <w:jc w:val="both"/>
              <w:rPr>
                <w:b/>
                <w:bCs/>
              </w:rPr>
            </w:pPr>
            <w:r w:rsidRPr="00766198">
              <w:rPr>
                <w:b/>
                <w:bCs/>
              </w:rPr>
              <w:t>c</w:t>
            </w:r>
          </w:p>
        </w:tc>
        <w:tc>
          <w:tcPr>
            <w:tcW w:w="1785" w:type="dxa"/>
          </w:tcPr>
          <w:p w14:paraId="2FB7E828" w14:textId="77777777" w:rsidR="002F45B4" w:rsidRPr="00766198" w:rsidRDefault="002F45B4" w:rsidP="001C028C">
            <w:pPr>
              <w:jc w:val="both"/>
              <w:rPr>
                <w:b/>
                <w:bCs/>
              </w:rPr>
            </w:pPr>
            <w:r w:rsidRPr="00766198">
              <w:rPr>
                <w:b/>
                <w:bCs/>
              </w:rPr>
              <w:t xml:space="preserve">Component wise, year wise physical activities </w:t>
            </w:r>
          </w:p>
        </w:tc>
        <w:tc>
          <w:tcPr>
            <w:tcW w:w="7335" w:type="dxa"/>
            <w:vAlign w:val="center"/>
          </w:tcPr>
          <w:p w14:paraId="3D5224B7" w14:textId="77777777" w:rsidR="002F45B4" w:rsidRPr="00766198" w:rsidRDefault="002F45B4" w:rsidP="001C028C">
            <w:pPr>
              <w:ind w:firstLine="360"/>
              <w:jc w:val="both"/>
              <w:rPr>
                <w:b/>
                <w:bCs/>
              </w:rPr>
            </w:pPr>
            <w:r w:rsidRPr="00766198">
              <w:rPr>
                <w:b/>
                <w:bCs/>
                <w:sz w:val="22"/>
                <w:szCs w:val="22"/>
              </w:rPr>
              <w:t>Details placed as per following:</w:t>
            </w:r>
          </w:p>
          <w:p w14:paraId="135766B0" w14:textId="77777777" w:rsidR="002F45B4" w:rsidRPr="00766198" w:rsidRDefault="002F45B4" w:rsidP="000D4FED">
            <w:pPr>
              <w:pStyle w:val="ListParagraph"/>
              <w:numPr>
                <w:ilvl w:val="0"/>
                <w:numId w:val="10"/>
              </w:numPr>
              <w:spacing w:after="200" w:line="276" w:lineRule="auto"/>
              <w:jc w:val="both"/>
              <w:rPr>
                <w:b/>
                <w:bCs/>
              </w:rPr>
            </w:pPr>
            <w:r w:rsidRPr="00766198">
              <w:rPr>
                <w:b/>
                <w:bCs/>
                <w:sz w:val="22"/>
                <w:szCs w:val="22"/>
              </w:rPr>
              <w:t>Summary at Annex- I</w:t>
            </w:r>
          </w:p>
          <w:p w14:paraId="1B0B1820" w14:textId="77777777" w:rsidR="002F45B4" w:rsidRPr="00766198" w:rsidRDefault="002F45B4" w:rsidP="000D4FED">
            <w:pPr>
              <w:pStyle w:val="ListParagraph"/>
              <w:numPr>
                <w:ilvl w:val="0"/>
                <w:numId w:val="10"/>
              </w:numPr>
              <w:spacing w:after="200" w:line="276" w:lineRule="auto"/>
              <w:jc w:val="both"/>
              <w:rPr>
                <w:bCs/>
              </w:rPr>
            </w:pPr>
            <w:r w:rsidRPr="00766198">
              <w:rPr>
                <w:bCs/>
                <w:sz w:val="22"/>
                <w:szCs w:val="22"/>
              </w:rPr>
              <w:t xml:space="preserve">LG &amp; RDD </w:t>
            </w:r>
            <w:r w:rsidRPr="00766198">
              <w:rPr>
                <w:b/>
                <w:bCs/>
                <w:sz w:val="22"/>
                <w:szCs w:val="22"/>
              </w:rPr>
              <w:t>at Annex-III</w:t>
            </w:r>
          </w:p>
          <w:p w14:paraId="13A94138" w14:textId="77777777" w:rsidR="002F45B4" w:rsidRPr="00766198" w:rsidRDefault="002F45B4" w:rsidP="000D4FED">
            <w:pPr>
              <w:pStyle w:val="ListParagraph"/>
              <w:numPr>
                <w:ilvl w:val="0"/>
                <w:numId w:val="10"/>
              </w:numPr>
              <w:spacing w:after="200" w:line="276" w:lineRule="auto"/>
              <w:jc w:val="both"/>
              <w:rPr>
                <w:bCs/>
              </w:rPr>
            </w:pPr>
            <w:r w:rsidRPr="00766198">
              <w:rPr>
                <w:bCs/>
                <w:sz w:val="22"/>
                <w:szCs w:val="22"/>
              </w:rPr>
              <w:t xml:space="preserve">Irrigation </w:t>
            </w:r>
            <w:r w:rsidRPr="00766198">
              <w:rPr>
                <w:b/>
                <w:bCs/>
                <w:sz w:val="22"/>
                <w:szCs w:val="22"/>
              </w:rPr>
              <w:t>at Annex-V</w:t>
            </w:r>
          </w:p>
          <w:p w14:paraId="5F37C0A8" w14:textId="77777777" w:rsidR="002F45B4" w:rsidRPr="00766198" w:rsidRDefault="002F45B4" w:rsidP="000D4FED">
            <w:pPr>
              <w:pStyle w:val="ListParagraph"/>
              <w:numPr>
                <w:ilvl w:val="0"/>
                <w:numId w:val="10"/>
              </w:numPr>
              <w:spacing w:after="200" w:line="276" w:lineRule="auto"/>
              <w:jc w:val="both"/>
              <w:rPr>
                <w:bCs/>
              </w:rPr>
            </w:pPr>
            <w:r w:rsidRPr="00766198">
              <w:rPr>
                <w:bCs/>
                <w:sz w:val="22"/>
                <w:szCs w:val="22"/>
              </w:rPr>
              <w:t>Agriculture</w:t>
            </w:r>
            <w:r w:rsidR="00535E99" w:rsidRPr="00766198">
              <w:rPr>
                <w:bCs/>
                <w:sz w:val="22"/>
                <w:szCs w:val="22"/>
              </w:rPr>
              <w:t xml:space="preserve"> Extension </w:t>
            </w:r>
            <w:r w:rsidRPr="00766198">
              <w:rPr>
                <w:b/>
                <w:bCs/>
                <w:sz w:val="22"/>
                <w:szCs w:val="22"/>
              </w:rPr>
              <w:t>at Annex-VII</w:t>
            </w:r>
          </w:p>
          <w:p w14:paraId="78E6D986" w14:textId="77777777" w:rsidR="00535E99" w:rsidRPr="00766198" w:rsidRDefault="00535E99" w:rsidP="000D4FED">
            <w:pPr>
              <w:pStyle w:val="ListParagraph"/>
              <w:numPr>
                <w:ilvl w:val="0"/>
                <w:numId w:val="10"/>
              </w:numPr>
              <w:spacing w:after="200" w:line="276" w:lineRule="auto"/>
              <w:jc w:val="both"/>
              <w:rPr>
                <w:bCs/>
              </w:rPr>
            </w:pPr>
            <w:r w:rsidRPr="00766198">
              <w:rPr>
                <w:bCs/>
                <w:sz w:val="22"/>
                <w:szCs w:val="22"/>
              </w:rPr>
              <w:t xml:space="preserve">Agriculture (Soil </w:t>
            </w:r>
            <w:proofErr w:type="gramStart"/>
            <w:r w:rsidRPr="00766198">
              <w:rPr>
                <w:bCs/>
                <w:sz w:val="22"/>
                <w:szCs w:val="22"/>
              </w:rPr>
              <w:t xml:space="preserve">Conservation)  </w:t>
            </w:r>
            <w:r w:rsidRPr="00766198">
              <w:rPr>
                <w:b/>
                <w:bCs/>
                <w:sz w:val="22"/>
                <w:szCs w:val="22"/>
              </w:rPr>
              <w:t>at</w:t>
            </w:r>
            <w:proofErr w:type="gramEnd"/>
            <w:r w:rsidRPr="00766198">
              <w:rPr>
                <w:b/>
                <w:bCs/>
                <w:sz w:val="22"/>
                <w:szCs w:val="22"/>
              </w:rPr>
              <w:t xml:space="preserve"> Annex-IX</w:t>
            </w:r>
          </w:p>
          <w:p w14:paraId="4B33EA7B" w14:textId="77777777" w:rsidR="002F45B4" w:rsidRPr="00766198" w:rsidRDefault="002F45B4" w:rsidP="000D4FED">
            <w:pPr>
              <w:pStyle w:val="ListParagraph"/>
              <w:numPr>
                <w:ilvl w:val="0"/>
                <w:numId w:val="10"/>
              </w:numPr>
              <w:spacing w:after="200" w:line="276" w:lineRule="auto"/>
              <w:jc w:val="both"/>
              <w:rPr>
                <w:bCs/>
              </w:rPr>
            </w:pPr>
            <w:r w:rsidRPr="00766198">
              <w:rPr>
                <w:bCs/>
                <w:sz w:val="22"/>
                <w:szCs w:val="22"/>
              </w:rPr>
              <w:t xml:space="preserve">Livestock at </w:t>
            </w:r>
            <w:r w:rsidRPr="00766198">
              <w:rPr>
                <w:b/>
                <w:bCs/>
                <w:sz w:val="22"/>
                <w:szCs w:val="22"/>
              </w:rPr>
              <w:t>Annex-</w:t>
            </w:r>
            <w:r w:rsidR="00533716" w:rsidRPr="00766198">
              <w:rPr>
                <w:b/>
                <w:bCs/>
                <w:sz w:val="22"/>
                <w:szCs w:val="22"/>
              </w:rPr>
              <w:t>XI</w:t>
            </w:r>
          </w:p>
          <w:p w14:paraId="21B753D1" w14:textId="77777777" w:rsidR="002F45B4" w:rsidRPr="00766198" w:rsidRDefault="002F45B4" w:rsidP="000D4FED">
            <w:pPr>
              <w:pStyle w:val="ListParagraph"/>
              <w:numPr>
                <w:ilvl w:val="0"/>
                <w:numId w:val="10"/>
              </w:numPr>
              <w:spacing w:after="200" w:line="276" w:lineRule="auto"/>
              <w:jc w:val="both"/>
              <w:rPr>
                <w:bCs/>
              </w:rPr>
            </w:pPr>
            <w:r w:rsidRPr="00766198">
              <w:rPr>
                <w:bCs/>
                <w:sz w:val="22"/>
                <w:szCs w:val="22"/>
              </w:rPr>
              <w:t xml:space="preserve">Industries (TEVTA) </w:t>
            </w:r>
            <w:r w:rsidRPr="00766198">
              <w:rPr>
                <w:b/>
                <w:bCs/>
                <w:sz w:val="22"/>
                <w:szCs w:val="22"/>
              </w:rPr>
              <w:t>at Annex-</w:t>
            </w:r>
            <w:r w:rsidR="00533716" w:rsidRPr="00766198">
              <w:rPr>
                <w:b/>
                <w:bCs/>
                <w:sz w:val="22"/>
                <w:szCs w:val="22"/>
              </w:rPr>
              <w:t>XIII</w:t>
            </w:r>
          </w:p>
          <w:p w14:paraId="11173851" w14:textId="77777777" w:rsidR="002F45B4" w:rsidRPr="00766198" w:rsidRDefault="002F45B4" w:rsidP="000D4FED">
            <w:pPr>
              <w:pStyle w:val="ListParagraph"/>
              <w:numPr>
                <w:ilvl w:val="0"/>
                <w:numId w:val="10"/>
              </w:numPr>
              <w:spacing w:after="200" w:line="276" w:lineRule="auto"/>
              <w:jc w:val="both"/>
              <w:rPr>
                <w:bCs/>
              </w:rPr>
            </w:pPr>
            <w:r w:rsidRPr="00766198">
              <w:rPr>
                <w:bCs/>
                <w:sz w:val="22"/>
                <w:szCs w:val="22"/>
              </w:rPr>
              <w:t xml:space="preserve">Industries (SME) </w:t>
            </w:r>
            <w:r w:rsidRPr="00766198">
              <w:rPr>
                <w:b/>
                <w:bCs/>
                <w:sz w:val="22"/>
                <w:szCs w:val="22"/>
              </w:rPr>
              <w:t>at Annex-X</w:t>
            </w:r>
            <w:r w:rsidR="00533716" w:rsidRPr="00766198">
              <w:rPr>
                <w:b/>
                <w:bCs/>
                <w:sz w:val="22"/>
                <w:szCs w:val="22"/>
              </w:rPr>
              <w:t>V</w:t>
            </w:r>
          </w:p>
          <w:p w14:paraId="42D84887" w14:textId="77777777" w:rsidR="002F45B4" w:rsidRPr="00766198" w:rsidRDefault="00533716" w:rsidP="000D4FED">
            <w:pPr>
              <w:pStyle w:val="ListParagraph"/>
              <w:numPr>
                <w:ilvl w:val="0"/>
                <w:numId w:val="10"/>
              </w:numPr>
              <w:spacing w:after="200" w:line="276" w:lineRule="auto"/>
              <w:jc w:val="both"/>
              <w:rPr>
                <w:bCs/>
              </w:rPr>
            </w:pPr>
            <w:r w:rsidRPr="00766198">
              <w:rPr>
                <w:bCs/>
                <w:sz w:val="22"/>
                <w:szCs w:val="22"/>
              </w:rPr>
              <w:t>Forest</w:t>
            </w:r>
            <w:r w:rsidR="002F45B4" w:rsidRPr="00766198">
              <w:rPr>
                <w:bCs/>
                <w:sz w:val="22"/>
                <w:szCs w:val="22"/>
              </w:rPr>
              <w:t xml:space="preserve"> Department </w:t>
            </w:r>
            <w:r w:rsidR="002F45B4" w:rsidRPr="00766198">
              <w:rPr>
                <w:b/>
                <w:bCs/>
                <w:sz w:val="22"/>
                <w:szCs w:val="22"/>
              </w:rPr>
              <w:t>at Annex-X</w:t>
            </w:r>
            <w:r w:rsidRPr="00766198">
              <w:rPr>
                <w:b/>
                <w:bCs/>
                <w:sz w:val="22"/>
                <w:szCs w:val="22"/>
              </w:rPr>
              <w:t>VII</w:t>
            </w:r>
          </w:p>
          <w:p w14:paraId="7E63395B" w14:textId="77777777" w:rsidR="002F45B4" w:rsidRPr="00766198" w:rsidRDefault="002F45B4" w:rsidP="000D4FED">
            <w:pPr>
              <w:pStyle w:val="ListParagraph"/>
              <w:numPr>
                <w:ilvl w:val="0"/>
                <w:numId w:val="10"/>
              </w:numPr>
              <w:spacing w:after="200" w:line="276" w:lineRule="auto"/>
              <w:jc w:val="both"/>
              <w:rPr>
                <w:bCs/>
              </w:rPr>
            </w:pPr>
            <w:r w:rsidRPr="00766198">
              <w:rPr>
                <w:bCs/>
                <w:sz w:val="22"/>
                <w:szCs w:val="22"/>
              </w:rPr>
              <w:t xml:space="preserve">Internship </w:t>
            </w:r>
            <w:r w:rsidRPr="00766198">
              <w:rPr>
                <w:b/>
                <w:bCs/>
                <w:sz w:val="22"/>
                <w:szCs w:val="22"/>
              </w:rPr>
              <w:t>at Annex-</w:t>
            </w:r>
            <w:r w:rsidR="00ED2DDE" w:rsidRPr="00766198">
              <w:rPr>
                <w:b/>
                <w:bCs/>
                <w:sz w:val="22"/>
                <w:szCs w:val="22"/>
              </w:rPr>
              <w:t>XIX</w:t>
            </w:r>
          </w:p>
        </w:tc>
      </w:tr>
      <w:tr w:rsidR="00766198" w:rsidRPr="00766198" w14:paraId="1A9ADB03" w14:textId="77777777" w:rsidTr="000B75CA">
        <w:tc>
          <w:tcPr>
            <w:tcW w:w="497" w:type="dxa"/>
            <w:vMerge/>
            <w:vAlign w:val="center"/>
          </w:tcPr>
          <w:p w14:paraId="6D62C388" w14:textId="77777777" w:rsidR="002F45B4" w:rsidRPr="00766198" w:rsidRDefault="002F45B4" w:rsidP="001C028C">
            <w:pPr>
              <w:jc w:val="center"/>
              <w:rPr>
                <w:b/>
                <w:bCs/>
              </w:rPr>
            </w:pPr>
          </w:p>
        </w:tc>
        <w:tc>
          <w:tcPr>
            <w:tcW w:w="441" w:type="dxa"/>
          </w:tcPr>
          <w:p w14:paraId="00F4225C" w14:textId="77777777" w:rsidR="002F45B4" w:rsidRPr="00766198" w:rsidRDefault="002F45B4" w:rsidP="001C028C">
            <w:pPr>
              <w:spacing w:line="360" w:lineRule="auto"/>
              <w:jc w:val="both"/>
              <w:rPr>
                <w:b/>
                <w:bCs/>
              </w:rPr>
            </w:pPr>
            <w:r w:rsidRPr="00766198">
              <w:rPr>
                <w:b/>
                <w:bCs/>
              </w:rPr>
              <w:t>d</w:t>
            </w:r>
          </w:p>
        </w:tc>
        <w:tc>
          <w:tcPr>
            <w:tcW w:w="1785" w:type="dxa"/>
          </w:tcPr>
          <w:p w14:paraId="30D6D0E8" w14:textId="77777777" w:rsidR="002F45B4" w:rsidRPr="00766198" w:rsidRDefault="002F45B4" w:rsidP="001C028C">
            <w:pPr>
              <w:jc w:val="both"/>
              <w:rPr>
                <w:b/>
                <w:bCs/>
              </w:rPr>
            </w:pPr>
            <w:r w:rsidRPr="00766198">
              <w:rPr>
                <w:b/>
                <w:bCs/>
                <w:sz w:val="22"/>
                <w:szCs w:val="22"/>
              </w:rPr>
              <w:t>Year-wise/ component wise financial phasing</w:t>
            </w:r>
          </w:p>
        </w:tc>
        <w:tc>
          <w:tcPr>
            <w:tcW w:w="7335" w:type="dxa"/>
            <w:vAlign w:val="center"/>
          </w:tcPr>
          <w:p w14:paraId="3C191193" w14:textId="77777777" w:rsidR="002F45B4" w:rsidRPr="00766198" w:rsidRDefault="002F45B4" w:rsidP="001C028C">
            <w:pPr>
              <w:ind w:firstLine="360"/>
              <w:jc w:val="both"/>
              <w:rPr>
                <w:b/>
                <w:bCs/>
              </w:rPr>
            </w:pPr>
            <w:r w:rsidRPr="00766198">
              <w:rPr>
                <w:b/>
                <w:bCs/>
                <w:sz w:val="22"/>
                <w:szCs w:val="22"/>
              </w:rPr>
              <w:t>Details placed as per following:</w:t>
            </w:r>
          </w:p>
          <w:p w14:paraId="28C409B6" w14:textId="77777777" w:rsidR="002F45B4" w:rsidRPr="00766198" w:rsidRDefault="002F45B4" w:rsidP="000D4FED">
            <w:pPr>
              <w:pStyle w:val="ListParagraph"/>
              <w:numPr>
                <w:ilvl w:val="0"/>
                <w:numId w:val="10"/>
              </w:numPr>
              <w:spacing w:after="200" w:line="276" w:lineRule="auto"/>
              <w:jc w:val="both"/>
              <w:rPr>
                <w:bCs/>
              </w:rPr>
            </w:pPr>
            <w:r w:rsidRPr="00766198">
              <w:rPr>
                <w:bCs/>
                <w:sz w:val="22"/>
                <w:szCs w:val="22"/>
              </w:rPr>
              <w:t xml:space="preserve">Summary </w:t>
            </w:r>
            <w:r w:rsidRPr="00766198">
              <w:rPr>
                <w:b/>
                <w:bCs/>
                <w:sz w:val="22"/>
                <w:szCs w:val="22"/>
              </w:rPr>
              <w:t>at Annex- II</w:t>
            </w:r>
          </w:p>
          <w:p w14:paraId="03B54A10" w14:textId="77777777" w:rsidR="002F45B4" w:rsidRPr="00766198" w:rsidRDefault="002F45B4" w:rsidP="000D4FED">
            <w:pPr>
              <w:pStyle w:val="ListParagraph"/>
              <w:numPr>
                <w:ilvl w:val="0"/>
                <w:numId w:val="10"/>
              </w:numPr>
              <w:spacing w:after="200" w:line="276" w:lineRule="auto"/>
              <w:jc w:val="both"/>
              <w:rPr>
                <w:bCs/>
              </w:rPr>
            </w:pPr>
            <w:r w:rsidRPr="00766198">
              <w:rPr>
                <w:bCs/>
                <w:sz w:val="22"/>
                <w:szCs w:val="22"/>
              </w:rPr>
              <w:t xml:space="preserve">LG &amp; RDD </w:t>
            </w:r>
            <w:r w:rsidRPr="00766198">
              <w:rPr>
                <w:b/>
                <w:bCs/>
                <w:sz w:val="22"/>
                <w:szCs w:val="22"/>
              </w:rPr>
              <w:t>at Annex-IV</w:t>
            </w:r>
          </w:p>
          <w:p w14:paraId="5CE6EB1A" w14:textId="77777777" w:rsidR="002F45B4" w:rsidRPr="00766198" w:rsidRDefault="002F45B4" w:rsidP="000D4FED">
            <w:pPr>
              <w:pStyle w:val="ListParagraph"/>
              <w:numPr>
                <w:ilvl w:val="0"/>
                <w:numId w:val="10"/>
              </w:numPr>
              <w:spacing w:after="200" w:line="276" w:lineRule="auto"/>
              <w:jc w:val="both"/>
              <w:rPr>
                <w:bCs/>
              </w:rPr>
            </w:pPr>
            <w:r w:rsidRPr="00766198">
              <w:rPr>
                <w:bCs/>
                <w:sz w:val="22"/>
                <w:szCs w:val="22"/>
              </w:rPr>
              <w:t xml:space="preserve">Irrigation </w:t>
            </w:r>
            <w:r w:rsidRPr="00766198">
              <w:rPr>
                <w:b/>
                <w:bCs/>
                <w:sz w:val="22"/>
                <w:szCs w:val="22"/>
              </w:rPr>
              <w:t>at Annex-VI</w:t>
            </w:r>
          </w:p>
          <w:p w14:paraId="21D6337E" w14:textId="77777777" w:rsidR="002F45B4" w:rsidRPr="00766198" w:rsidRDefault="002F45B4" w:rsidP="000D4FED">
            <w:pPr>
              <w:pStyle w:val="ListParagraph"/>
              <w:numPr>
                <w:ilvl w:val="0"/>
                <w:numId w:val="10"/>
              </w:numPr>
              <w:spacing w:after="200" w:line="276" w:lineRule="auto"/>
              <w:jc w:val="both"/>
              <w:rPr>
                <w:bCs/>
              </w:rPr>
            </w:pPr>
            <w:r w:rsidRPr="00766198">
              <w:rPr>
                <w:bCs/>
                <w:sz w:val="22"/>
                <w:szCs w:val="22"/>
              </w:rPr>
              <w:t xml:space="preserve">Agriculture </w:t>
            </w:r>
            <w:r w:rsidRPr="00766198">
              <w:rPr>
                <w:b/>
                <w:bCs/>
                <w:sz w:val="22"/>
                <w:szCs w:val="22"/>
              </w:rPr>
              <w:t>at Annex-VIII</w:t>
            </w:r>
          </w:p>
          <w:p w14:paraId="31822398" w14:textId="77777777" w:rsidR="00ED2DDE" w:rsidRPr="00766198" w:rsidRDefault="00ED2DDE" w:rsidP="000D4FED">
            <w:pPr>
              <w:pStyle w:val="ListParagraph"/>
              <w:numPr>
                <w:ilvl w:val="0"/>
                <w:numId w:val="10"/>
              </w:numPr>
              <w:spacing w:after="200" w:line="276" w:lineRule="auto"/>
              <w:jc w:val="both"/>
              <w:rPr>
                <w:bCs/>
              </w:rPr>
            </w:pPr>
            <w:r w:rsidRPr="00766198">
              <w:rPr>
                <w:bCs/>
                <w:sz w:val="22"/>
                <w:szCs w:val="22"/>
              </w:rPr>
              <w:t xml:space="preserve">Agriculture (Soil </w:t>
            </w:r>
            <w:proofErr w:type="gramStart"/>
            <w:r w:rsidRPr="00766198">
              <w:rPr>
                <w:bCs/>
                <w:sz w:val="22"/>
                <w:szCs w:val="22"/>
              </w:rPr>
              <w:t xml:space="preserve">Conservation)  </w:t>
            </w:r>
            <w:r w:rsidRPr="00766198">
              <w:rPr>
                <w:b/>
                <w:bCs/>
                <w:sz w:val="22"/>
                <w:szCs w:val="22"/>
              </w:rPr>
              <w:t>at</w:t>
            </w:r>
            <w:proofErr w:type="gramEnd"/>
            <w:r w:rsidRPr="00766198">
              <w:rPr>
                <w:b/>
                <w:bCs/>
                <w:sz w:val="22"/>
                <w:szCs w:val="22"/>
              </w:rPr>
              <w:t xml:space="preserve"> Annex-X</w:t>
            </w:r>
          </w:p>
          <w:p w14:paraId="689C483F" w14:textId="77777777" w:rsidR="002F45B4" w:rsidRPr="00766198" w:rsidRDefault="002F45B4" w:rsidP="000D4FED">
            <w:pPr>
              <w:pStyle w:val="ListParagraph"/>
              <w:numPr>
                <w:ilvl w:val="0"/>
                <w:numId w:val="10"/>
              </w:numPr>
              <w:spacing w:after="200" w:line="276" w:lineRule="auto"/>
              <w:jc w:val="both"/>
              <w:rPr>
                <w:bCs/>
              </w:rPr>
            </w:pPr>
            <w:r w:rsidRPr="00766198">
              <w:rPr>
                <w:bCs/>
                <w:sz w:val="22"/>
                <w:szCs w:val="22"/>
              </w:rPr>
              <w:t xml:space="preserve">Livestock </w:t>
            </w:r>
            <w:r w:rsidRPr="00766198">
              <w:rPr>
                <w:b/>
                <w:bCs/>
                <w:sz w:val="22"/>
                <w:szCs w:val="22"/>
              </w:rPr>
              <w:t>at Annex-X</w:t>
            </w:r>
            <w:r w:rsidR="00ED2DDE" w:rsidRPr="00766198">
              <w:rPr>
                <w:b/>
                <w:bCs/>
                <w:sz w:val="22"/>
                <w:szCs w:val="22"/>
              </w:rPr>
              <w:t>II</w:t>
            </w:r>
          </w:p>
          <w:p w14:paraId="4E8C8469" w14:textId="77777777" w:rsidR="002F45B4" w:rsidRPr="00766198" w:rsidRDefault="002F45B4" w:rsidP="000D4FED">
            <w:pPr>
              <w:pStyle w:val="ListParagraph"/>
              <w:numPr>
                <w:ilvl w:val="0"/>
                <w:numId w:val="10"/>
              </w:numPr>
              <w:spacing w:after="200" w:line="276" w:lineRule="auto"/>
              <w:jc w:val="both"/>
              <w:rPr>
                <w:bCs/>
              </w:rPr>
            </w:pPr>
            <w:r w:rsidRPr="00766198">
              <w:rPr>
                <w:bCs/>
                <w:sz w:val="22"/>
                <w:szCs w:val="22"/>
              </w:rPr>
              <w:t xml:space="preserve">Industries (TEVTA) </w:t>
            </w:r>
            <w:r w:rsidR="00ED2DDE" w:rsidRPr="00766198">
              <w:rPr>
                <w:b/>
                <w:bCs/>
                <w:sz w:val="22"/>
                <w:szCs w:val="22"/>
              </w:rPr>
              <w:t>at Annex-XIV</w:t>
            </w:r>
          </w:p>
          <w:p w14:paraId="7FC07CB8" w14:textId="77777777" w:rsidR="002F45B4" w:rsidRPr="00766198" w:rsidRDefault="002F45B4" w:rsidP="000D4FED">
            <w:pPr>
              <w:pStyle w:val="ListParagraph"/>
              <w:numPr>
                <w:ilvl w:val="0"/>
                <w:numId w:val="10"/>
              </w:numPr>
              <w:spacing w:after="200" w:line="276" w:lineRule="auto"/>
              <w:jc w:val="both"/>
              <w:rPr>
                <w:bCs/>
              </w:rPr>
            </w:pPr>
            <w:r w:rsidRPr="00766198">
              <w:rPr>
                <w:bCs/>
                <w:sz w:val="22"/>
                <w:szCs w:val="22"/>
              </w:rPr>
              <w:t xml:space="preserve">Industries (SME) </w:t>
            </w:r>
            <w:r w:rsidR="00ED2DDE" w:rsidRPr="00766198">
              <w:rPr>
                <w:b/>
                <w:bCs/>
                <w:sz w:val="22"/>
                <w:szCs w:val="22"/>
              </w:rPr>
              <w:t>at Annex-XVI</w:t>
            </w:r>
          </w:p>
          <w:p w14:paraId="167D911D" w14:textId="77777777" w:rsidR="00D93AEA" w:rsidRPr="00766198" w:rsidRDefault="00D93AEA" w:rsidP="000D4FED">
            <w:pPr>
              <w:pStyle w:val="ListParagraph"/>
              <w:numPr>
                <w:ilvl w:val="0"/>
                <w:numId w:val="10"/>
              </w:numPr>
              <w:spacing w:after="200" w:line="276" w:lineRule="auto"/>
              <w:jc w:val="both"/>
              <w:rPr>
                <w:bCs/>
              </w:rPr>
            </w:pPr>
            <w:r w:rsidRPr="00766198">
              <w:rPr>
                <w:bCs/>
                <w:sz w:val="22"/>
                <w:szCs w:val="22"/>
              </w:rPr>
              <w:t xml:space="preserve">Forest Department </w:t>
            </w:r>
            <w:r w:rsidRPr="00766198">
              <w:rPr>
                <w:b/>
                <w:bCs/>
                <w:sz w:val="22"/>
                <w:szCs w:val="22"/>
              </w:rPr>
              <w:t>at Annex-XVIII</w:t>
            </w:r>
          </w:p>
          <w:p w14:paraId="6A34B929" w14:textId="77777777" w:rsidR="002F45B4" w:rsidRPr="00766198" w:rsidRDefault="002F45B4" w:rsidP="000D4FED">
            <w:pPr>
              <w:pStyle w:val="ListParagraph"/>
              <w:numPr>
                <w:ilvl w:val="0"/>
                <w:numId w:val="10"/>
              </w:numPr>
              <w:spacing w:after="200" w:line="276" w:lineRule="auto"/>
              <w:jc w:val="both"/>
              <w:rPr>
                <w:bCs/>
              </w:rPr>
            </w:pPr>
            <w:r w:rsidRPr="00766198">
              <w:rPr>
                <w:bCs/>
                <w:sz w:val="22"/>
                <w:szCs w:val="22"/>
              </w:rPr>
              <w:t xml:space="preserve">Internship </w:t>
            </w:r>
            <w:r w:rsidRPr="00766198">
              <w:rPr>
                <w:b/>
                <w:bCs/>
                <w:sz w:val="22"/>
                <w:szCs w:val="22"/>
              </w:rPr>
              <w:t>at Annex-X</w:t>
            </w:r>
            <w:r w:rsidR="00D93AEA" w:rsidRPr="00766198">
              <w:rPr>
                <w:b/>
                <w:bCs/>
                <w:sz w:val="22"/>
                <w:szCs w:val="22"/>
              </w:rPr>
              <w:t>X</w:t>
            </w:r>
          </w:p>
          <w:p w14:paraId="03B03982" w14:textId="77777777" w:rsidR="002F45B4" w:rsidRPr="00766198" w:rsidRDefault="002F45B4" w:rsidP="000D4FED">
            <w:pPr>
              <w:pStyle w:val="ListParagraph"/>
              <w:numPr>
                <w:ilvl w:val="0"/>
                <w:numId w:val="10"/>
              </w:numPr>
              <w:spacing w:after="200" w:line="276" w:lineRule="auto"/>
              <w:jc w:val="both"/>
              <w:rPr>
                <w:bCs/>
              </w:rPr>
            </w:pPr>
            <w:r w:rsidRPr="00766198">
              <w:rPr>
                <w:bCs/>
                <w:sz w:val="22"/>
                <w:szCs w:val="22"/>
              </w:rPr>
              <w:t xml:space="preserve">PMU </w:t>
            </w:r>
            <w:r w:rsidRPr="00766198">
              <w:rPr>
                <w:b/>
                <w:bCs/>
                <w:sz w:val="22"/>
                <w:szCs w:val="22"/>
              </w:rPr>
              <w:t>at Annex- X</w:t>
            </w:r>
            <w:r w:rsidR="00D93AEA" w:rsidRPr="00766198">
              <w:rPr>
                <w:b/>
                <w:bCs/>
                <w:sz w:val="22"/>
                <w:szCs w:val="22"/>
              </w:rPr>
              <w:t>XI</w:t>
            </w:r>
          </w:p>
        </w:tc>
      </w:tr>
      <w:tr w:rsidR="00766198" w:rsidRPr="00766198" w14:paraId="67FAB880" w14:textId="77777777" w:rsidTr="000B75CA">
        <w:tc>
          <w:tcPr>
            <w:tcW w:w="497" w:type="dxa"/>
            <w:vAlign w:val="center"/>
          </w:tcPr>
          <w:p w14:paraId="41D0D111" w14:textId="77777777" w:rsidR="001C028C" w:rsidRPr="00766198" w:rsidRDefault="001C028C" w:rsidP="001C028C">
            <w:pPr>
              <w:jc w:val="center"/>
              <w:rPr>
                <w:b/>
                <w:bCs/>
              </w:rPr>
            </w:pPr>
            <w:r w:rsidRPr="00766198">
              <w:rPr>
                <w:b/>
                <w:bCs/>
              </w:rPr>
              <w:t xml:space="preserve">8. </w:t>
            </w:r>
          </w:p>
        </w:tc>
        <w:tc>
          <w:tcPr>
            <w:tcW w:w="441" w:type="dxa"/>
            <w:vAlign w:val="center"/>
          </w:tcPr>
          <w:p w14:paraId="02F13DE4" w14:textId="77777777" w:rsidR="001C028C" w:rsidRPr="00766198" w:rsidRDefault="001C028C" w:rsidP="001C028C">
            <w:pPr>
              <w:jc w:val="center"/>
              <w:rPr>
                <w:b/>
                <w:bCs/>
                <w:sz w:val="20"/>
                <w:szCs w:val="20"/>
              </w:rPr>
            </w:pPr>
          </w:p>
        </w:tc>
        <w:tc>
          <w:tcPr>
            <w:tcW w:w="1785" w:type="dxa"/>
          </w:tcPr>
          <w:p w14:paraId="7BDFF697" w14:textId="77777777" w:rsidR="001C028C" w:rsidRPr="00766198" w:rsidRDefault="001C028C" w:rsidP="001C028C">
            <w:r w:rsidRPr="00766198">
              <w:rPr>
                <w:b/>
                <w:bCs/>
                <w:sz w:val="22"/>
                <w:szCs w:val="22"/>
              </w:rPr>
              <w:t xml:space="preserve">Annual </w:t>
            </w:r>
            <w:proofErr w:type="gramStart"/>
            <w:r w:rsidRPr="00766198">
              <w:rPr>
                <w:b/>
                <w:bCs/>
                <w:sz w:val="22"/>
                <w:szCs w:val="22"/>
              </w:rPr>
              <w:t>operating  and</w:t>
            </w:r>
            <w:proofErr w:type="gramEnd"/>
            <w:r w:rsidRPr="00766198">
              <w:rPr>
                <w:b/>
                <w:bCs/>
                <w:sz w:val="22"/>
                <w:szCs w:val="22"/>
              </w:rPr>
              <w:t xml:space="preserve"> maintenance cost after completion of the project</w:t>
            </w:r>
          </w:p>
        </w:tc>
        <w:tc>
          <w:tcPr>
            <w:tcW w:w="7335" w:type="dxa"/>
          </w:tcPr>
          <w:p w14:paraId="5A0409D9" w14:textId="77777777" w:rsidR="001C028C" w:rsidRPr="00766198" w:rsidRDefault="000F6FCD" w:rsidP="001C028C">
            <w:r w:rsidRPr="00766198">
              <w:t>All the completed projects will be handed over to the community through a signed agreement/deed. Therefore, community concerned will be responsible for operation and maintenance of the project/scheme after its execution.</w:t>
            </w:r>
          </w:p>
        </w:tc>
      </w:tr>
      <w:tr w:rsidR="00766198" w:rsidRPr="00766198" w14:paraId="1F077724" w14:textId="77777777" w:rsidTr="000B75CA">
        <w:tc>
          <w:tcPr>
            <w:tcW w:w="497" w:type="dxa"/>
            <w:vAlign w:val="center"/>
          </w:tcPr>
          <w:p w14:paraId="1884EB35" w14:textId="77777777" w:rsidR="001C028C" w:rsidRPr="00766198" w:rsidRDefault="001C028C" w:rsidP="001C028C">
            <w:pPr>
              <w:jc w:val="center"/>
              <w:rPr>
                <w:b/>
                <w:bCs/>
              </w:rPr>
            </w:pPr>
            <w:r w:rsidRPr="00766198">
              <w:rPr>
                <w:b/>
                <w:bCs/>
                <w:sz w:val="22"/>
                <w:szCs w:val="22"/>
              </w:rPr>
              <w:t>9</w:t>
            </w:r>
            <w:r w:rsidRPr="00766198">
              <w:rPr>
                <w:b/>
                <w:bCs/>
              </w:rPr>
              <w:t xml:space="preserve">.  </w:t>
            </w:r>
          </w:p>
        </w:tc>
        <w:tc>
          <w:tcPr>
            <w:tcW w:w="441" w:type="dxa"/>
            <w:vAlign w:val="center"/>
          </w:tcPr>
          <w:p w14:paraId="3E400887" w14:textId="77777777" w:rsidR="001C028C" w:rsidRPr="00766198" w:rsidRDefault="001C028C" w:rsidP="001C028C">
            <w:pPr>
              <w:jc w:val="center"/>
              <w:rPr>
                <w:b/>
                <w:bCs/>
                <w:sz w:val="20"/>
                <w:szCs w:val="20"/>
              </w:rPr>
            </w:pPr>
          </w:p>
        </w:tc>
        <w:tc>
          <w:tcPr>
            <w:tcW w:w="1785" w:type="dxa"/>
          </w:tcPr>
          <w:p w14:paraId="3993E654" w14:textId="77777777" w:rsidR="001C028C" w:rsidRPr="00766198" w:rsidRDefault="001C028C" w:rsidP="001C028C">
            <w:r w:rsidRPr="00766198">
              <w:rPr>
                <w:b/>
                <w:bCs/>
                <w:sz w:val="22"/>
                <w:szCs w:val="22"/>
              </w:rPr>
              <w:t>Demand and supply analysis</w:t>
            </w:r>
          </w:p>
        </w:tc>
        <w:tc>
          <w:tcPr>
            <w:tcW w:w="7335" w:type="dxa"/>
          </w:tcPr>
          <w:p w14:paraId="79F802B3" w14:textId="77777777" w:rsidR="00220184" w:rsidRPr="00766198" w:rsidRDefault="00220184" w:rsidP="00220184">
            <w:pPr>
              <w:spacing w:after="160"/>
              <w:ind w:left="270"/>
              <w:jc w:val="both"/>
            </w:pPr>
            <w:r w:rsidRPr="00766198">
              <w:rPr>
                <w:sz w:val="22"/>
                <w:szCs w:val="22"/>
              </w:rPr>
              <w:t xml:space="preserve">South Waziristan Tribal District (SWD) has been one of the most worsen off district due to militancy and recent military operations. It has experienced violent conflicts over the years that has had a negative impact on the local economy of </w:t>
            </w:r>
            <w:r w:rsidR="00F76025" w:rsidRPr="00766198">
              <w:rPr>
                <w:sz w:val="22"/>
                <w:szCs w:val="22"/>
              </w:rPr>
              <w:t>South Waziristan</w:t>
            </w:r>
            <w:r w:rsidRPr="00766198">
              <w:rPr>
                <w:sz w:val="22"/>
                <w:szCs w:val="22"/>
              </w:rPr>
              <w:t xml:space="preserve">. The tribal district has been a challenging place for development activities with weak exploitation of its natural resources. Low literacy and skill levels have also led to minimum economic activity. It has been left with extreme backwardness in terms of development indexes.  All this have made this tribal district poor with over 50% of people living </w:t>
            </w:r>
            <w:r w:rsidRPr="00766198">
              <w:rPr>
                <w:sz w:val="22"/>
                <w:szCs w:val="22"/>
              </w:rPr>
              <w:lastRenderedPageBreak/>
              <w:t xml:space="preserve">below the poverty line. </w:t>
            </w:r>
          </w:p>
          <w:p w14:paraId="3A8C733B" w14:textId="77777777" w:rsidR="00220184" w:rsidRPr="00766198" w:rsidRDefault="00220184" w:rsidP="00220184">
            <w:pPr>
              <w:spacing w:after="160"/>
              <w:ind w:left="270"/>
              <w:jc w:val="both"/>
            </w:pPr>
            <w:r w:rsidRPr="00766198">
              <w:rPr>
                <w:sz w:val="22"/>
                <w:szCs w:val="22"/>
              </w:rPr>
              <w:t xml:space="preserve">There is huge demand for new interventions that can improve the economic conditions and improve the lives of the local people of South Waziristan. There are numerous ongoing schemes pertaining to different sectors of Annual Development Plan Merged area (ADP MA) and Accelerated Implementation plan AIP that caters for this demand in SW through different interventions (towards the supply side) however, this is not enough. South Waziristan tribal district needs special attention in the form of area specific interventions and this project will try to cater for some of this untapped demand. </w:t>
            </w:r>
          </w:p>
          <w:p w14:paraId="392D6EFB" w14:textId="77777777" w:rsidR="001C028C" w:rsidRPr="00766198" w:rsidRDefault="00220184" w:rsidP="00220184">
            <w:pPr>
              <w:ind w:left="278"/>
              <w:jc w:val="both"/>
            </w:pPr>
            <w:r w:rsidRPr="00766198">
              <w:rPr>
                <w:sz w:val="22"/>
                <w:szCs w:val="22"/>
              </w:rPr>
              <w:t>The instant PC-I will generate direct and indirect jobs and will help to strengthen the local economy of the district. This project will be financed out of ADP MAs covering local government, irrigation, livestock, agriculture and industries sectors.</w:t>
            </w:r>
          </w:p>
        </w:tc>
      </w:tr>
      <w:tr w:rsidR="00766198" w:rsidRPr="00766198" w14:paraId="594D93ED" w14:textId="77777777" w:rsidTr="000B75CA">
        <w:tc>
          <w:tcPr>
            <w:tcW w:w="497" w:type="dxa"/>
            <w:vAlign w:val="center"/>
          </w:tcPr>
          <w:p w14:paraId="7C725F64" w14:textId="77777777" w:rsidR="001C028C" w:rsidRPr="00766198" w:rsidRDefault="001C028C" w:rsidP="001C028C">
            <w:pPr>
              <w:jc w:val="center"/>
              <w:rPr>
                <w:b/>
                <w:bCs/>
              </w:rPr>
            </w:pPr>
            <w:r w:rsidRPr="00766198">
              <w:rPr>
                <w:b/>
                <w:bCs/>
                <w:sz w:val="22"/>
                <w:szCs w:val="22"/>
              </w:rPr>
              <w:lastRenderedPageBreak/>
              <w:t xml:space="preserve">10.  </w:t>
            </w:r>
          </w:p>
        </w:tc>
        <w:tc>
          <w:tcPr>
            <w:tcW w:w="441" w:type="dxa"/>
            <w:vAlign w:val="center"/>
          </w:tcPr>
          <w:p w14:paraId="4AC26BD3" w14:textId="77777777" w:rsidR="001C028C" w:rsidRPr="00766198" w:rsidRDefault="001C028C" w:rsidP="001C028C">
            <w:pPr>
              <w:jc w:val="center"/>
              <w:rPr>
                <w:b/>
                <w:bCs/>
                <w:sz w:val="20"/>
                <w:szCs w:val="20"/>
              </w:rPr>
            </w:pPr>
          </w:p>
        </w:tc>
        <w:tc>
          <w:tcPr>
            <w:tcW w:w="1785" w:type="dxa"/>
          </w:tcPr>
          <w:p w14:paraId="1FAF5818" w14:textId="77777777" w:rsidR="001C028C" w:rsidRPr="00766198" w:rsidRDefault="001C028C" w:rsidP="001C028C">
            <w:r w:rsidRPr="00766198">
              <w:rPr>
                <w:b/>
                <w:bCs/>
                <w:sz w:val="22"/>
                <w:szCs w:val="22"/>
              </w:rPr>
              <w:t>Financial Plan and mode of financing</w:t>
            </w:r>
          </w:p>
        </w:tc>
        <w:tc>
          <w:tcPr>
            <w:tcW w:w="7335" w:type="dxa"/>
            <w:vAlign w:val="center"/>
          </w:tcPr>
          <w:p w14:paraId="24D34D6A" w14:textId="77777777" w:rsidR="001C028C" w:rsidRPr="00766198" w:rsidRDefault="000F6FCD" w:rsidP="008A703C">
            <w:r w:rsidRPr="00766198">
              <w:rPr>
                <w:bCs/>
                <w:sz w:val="22"/>
                <w:szCs w:val="22"/>
              </w:rPr>
              <w:t xml:space="preserve">The scheme is part of the ADP Merged Areas 2020-21 with an allocation of Rs. </w:t>
            </w:r>
            <w:r w:rsidR="005F30DD" w:rsidRPr="00766198">
              <w:rPr>
                <w:bCs/>
                <w:sz w:val="22"/>
                <w:szCs w:val="22"/>
              </w:rPr>
              <w:t>25.269</w:t>
            </w:r>
            <w:r w:rsidRPr="00766198">
              <w:rPr>
                <w:bCs/>
                <w:sz w:val="22"/>
                <w:szCs w:val="22"/>
              </w:rPr>
              <w:t xml:space="preserve"> million</w:t>
            </w:r>
          </w:p>
        </w:tc>
      </w:tr>
      <w:tr w:rsidR="00766198" w:rsidRPr="00766198" w14:paraId="54CFA420" w14:textId="77777777" w:rsidTr="000B75CA">
        <w:tc>
          <w:tcPr>
            <w:tcW w:w="497" w:type="dxa"/>
            <w:vAlign w:val="center"/>
          </w:tcPr>
          <w:p w14:paraId="1030E2B0" w14:textId="77777777" w:rsidR="001C028C" w:rsidRPr="00766198" w:rsidRDefault="001C028C" w:rsidP="001C028C">
            <w:pPr>
              <w:jc w:val="center"/>
              <w:rPr>
                <w:b/>
                <w:bCs/>
              </w:rPr>
            </w:pPr>
            <w:r w:rsidRPr="00766198">
              <w:rPr>
                <w:b/>
                <w:bCs/>
                <w:sz w:val="22"/>
                <w:szCs w:val="22"/>
              </w:rPr>
              <w:t xml:space="preserve">11. </w:t>
            </w:r>
          </w:p>
        </w:tc>
        <w:tc>
          <w:tcPr>
            <w:tcW w:w="441" w:type="dxa"/>
            <w:vAlign w:val="center"/>
          </w:tcPr>
          <w:p w14:paraId="3E752984" w14:textId="77777777" w:rsidR="001C028C" w:rsidRPr="00766198" w:rsidRDefault="001C028C" w:rsidP="001C028C">
            <w:pPr>
              <w:jc w:val="center"/>
              <w:rPr>
                <w:b/>
                <w:bCs/>
                <w:sz w:val="20"/>
                <w:szCs w:val="20"/>
              </w:rPr>
            </w:pPr>
          </w:p>
        </w:tc>
        <w:tc>
          <w:tcPr>
            <w:tcW w:w="1785" w:type="dxa"/>
          </w:tcPr>
          <w:p w14:paraId="2FC693E8" w14:textId="77777777" w:rsidR="001C028C" w:rsidRPr="00766198" w:rsidRDefault="001C028C" w:rsidP="001C028C">
            <w:proofErr w:type="gramStart"/>
            <w:r w:rsidRPr="00766198">
              <w:rPr>
                <w:b/>
                <w:bCs/>
                <w:sz w:val="22"/>
                <w:szCs w:val="22"/>
              </w:rPr>
              <w:t>Project  benefits</w:t>
            </w:r>
            <w:proofErr w:type="gramEnd"/>
            <w:r w:rsidRPr="00766198">
              <w:rPr>
                <w:b/>
                <w:bCs/>
                <w:sz w:val="22"/>
                <w:szCs w:val="22"/>
              </w:rPr>
              <w:t xml:space="preserve"> and analysis</w:t>
            </w:r>
          </w:p>
        </w:tc>
        <w:tc>
          <w:tcPr>
            <w:tcW w:w="7335" w:type="dxa"/>
          </w:tcPr>
          <w:p w14:paraId="7024F4C9" w14:textId="77777777" w:rsidR="001C028C" w:rsidRPr="00766198" w:rsidRDefault="00525BCD" w:rsidP="001C028C">
            <w:r w:rsidRPr="00766198">
              <w:rPr>
                <w:bCs/>
              </w:rPr>
              <w:t>The project will have lots of financial, economic and social benefits which are summaries as under:</w:t>
            </w:r>
          </w:p>
        </w:tc>
      </w:tr>
      <w:tr w:rsidR="00766198" w:rsidRPr="00766198" w14:paraId="718AB9EA" w14:textId="77777777" w:rsidTr="000B75CA">
        <w:trPr>
          <w:trHeight w:val="485"/>
        </w:trPr>
        <w:tc>
          <w:tcPr>
            <w:tcW w:w="497" w:type="dxa"/>
            <w:vMerge w:val="restart"/>
            <w:vAlign w:val="center"/>
          </w:tcPr>
          <w:p w14:paraId="3CD8490D" w14:textId="77777777" w:rsidR="00292C4A" w:rsidRPr="00766198" w:rsidRDefault="00292C4A" w:rsidP="001C028C">
            <w:pPr>
              <w:jc w:val="center"/>
              <w:rPr>
                <w:b/>
                <w:bCs/>
              </w:rPr>
            </w:pPr>
          </w:p>
        </w:tc>
        <w:tc>
          <w:tcPr>
            <w:tcW w:w="441" w:type="dxa"/>
            <w:vAlign w:val="center"/>
          </w:tcPr>
          <w:p w14:paraId="50774100" w14:textId="77777777" w:rsidR="00292C4A" w:rsidRPr="00766198" w:rsidRDefault="00292C4A" w:rsidP="001C028C">
            <w:pPr>
              <w:jc w:val="center"/>
              <w:rPr>
                <w:b/>
                <w:bCs/>
                <w:sz w:val="20"/>
                <w:szCs w:val="20"/>
              </w:rPr>
            </w:pPr>
            <w:proofErr w:type="spellStart"/>
            <w:r w:rsidRPr="00766198">
              <w:rPr>
                <w:b/>
                <w:bCs/>
                <w:sz w:val="20"/>
                <w:szCs w:val="20"/>
              </w:rPr>
              <w:t>i</w:t>
            </w:r>
            <w:proofErr w:type="spellEnd"/>
            <w:r w:rsidRPr="00766198">
              <w:rPr>
                <w:b/>
                <w:bCs/>
                <w:sz w:val="20"/>
                <w:szCs w:val="20"/>
              </w:rPr>
              <w:t>.</w:t>
            </w:r>
          </w:p>
        </w:tc>
        <w:tc>
          <w:tcPr>
            <w:tcW w:w="1785" w:type="dxa"/>
            <w:vMerge w:val="restart"/>
          </w:tcPr>
          <w:p w14:paraId="0A058F92" w14:textId="77777777" w:rsidR="00292C4A" w:rsidRPr="00766198" w:rsidRDefault="00292C4A" w:rsidP="00292C4A">
            <w:pPr>
              <w:jc w:val="both"/>
              <w:rPr>
                <w:b/>
                <w:bCs/>
              </w:rPr>
            </w:pPr>
            <w:r w:rsidRPr="00766198">
              <w:rPr>
                <w:b/>
                <w:bCs/>
                <w:sz w:val="22"/>
                <w:szCs w:val="22"/>
              </w:rPr>
              <w:t xml:space="preserve">Financial, </w:t>
            </w:r>
          </w:p>
          <w:p w14:paraId="12617D1A" w14:textId="77777777" w:rsidR="00292C4A" w:rsidRPr="00766198" w:rsidRDefault="00292C4A" w:rsidP="00292C4A">
            <w:pPr>
              <w:jc w:val="both"/>
              <w:rPr>
                <w:b/>
                <w:bCs/>
              </w:rPr>
            </w:pPr>
            <w:r w:rsidRPr="00766198">
              <w:rPr>
                <w:b/>
                <w:bCs/>
                <w:sz w:val="22"/>
                <w:szCs w:val="22"/>
              </w:rPr>
              <w:t>Economic and</w:t>
            </w:r>
          </w:p>
          <w:p w14:paraId="4109169A" w14:textId="77777777" w:rsidR="00292C4A" w:rsidRPr="00766198" w:rsidRDefault="00292C4A" w:rsidP="00292C4A">
            <w:r w:rsidRPr="00766198">
              <w:rPr>
                <w:b/>
                <w:bCs/>
                <w:sz w:val="22"/>
                <w:szCs w:val="22"/>
              </w:rPr>
              <w:t>Social benefits with      indicators</w:t>
            </w:r>
          </w:p>
        </w:tc>
        <w:tc>
          <w:tcPr>
            <w:tcW w:w="7335" w:type="dxa"/>
            <w:vMerge w:val="restart"/>
          </w:tcPr>
          <w:p w14:paraId="14B4E8B7" w14:textId="77777777" w:rsidR="00220184" w:rsidRPr="00766198" w:rsidRDefault="00220184" w:rsidP="00CE538B">
            <w:pPr>
              <w:spacing w:after="160"/>
              <w:ind w:left="298" w:hanging="8"/>
              <w:jc w:val="both"/>
              <w:rPr>
                <w:rFonts w:eastAsia="Calibri"/>
              </w:rPr>
            </w:pPr>
            <w:r w:rsidRPr="00766198">
              <w:rPr>
                <w:rFonts w:eastAsia="Calibri"/>
                <w:sz w:val="22"/>
                <w:szCs w:val="22"/>
              </w:rPr>
              <w:t xml:space="preserve">The project will have lots of benefits for the local population and economy at large. These interventions will help to increase economic activities and will help to generate direct and indirect jobs. Rehabilitation of communal markets/shops will provide an opportunity for the locals to develop their economic infrastructure. Underemployment is widespread, and incomes are generally low in rural areas of SW. Rural workers and markets are often vulnerable, and in numerous circumstances businesses opportunities in rural markets is always a big challenge for the Government. </w:t>
            </w:r>
          </w:p>
          <w:p w14:paraId="7B5074FE" w14:textId="77777777" w:rsidR="00220184" w:rsidRPr="00766198" w:rsidRDefault="00220184" w:rsidP="00CE538B">
            <w:pPr>
              <w:spacing w:after="160"/>
              <w:ind w:left="298"/>
              <w:jc w:val="both"/>
              <w:rPr>
                <w:rFonts w:eastAsia="Calibri"/>
              </w:rPr>
            </w:pPr>
            <w:r w:rsidRPr="00766198">
              <w:rPr>
                <w:rFonts w:eastAsia="Calibri"/>
                <w:sz w:val="22"/>
                <w:szCs w:val="22"/>
              </w:rPr>
              <w:t xml:space="preserve">The local population will be benefited from the rehabilitation of shops by employing them in the construction work but in long term when local economy starts growing the local markets will create more employment opportunities. Rehabilitation of markets will have positive effect on the environment of SW. </w:t>
            </w:r>
          </w:p>
          <w:p w14:paraId="58A51D2C" w14:textId="77777777" w:rsidR="00220184" w:rsidRPr="00766198" w:rsidRDefault="00220184" w:rsidP="00CE538B">
            <w:pPr>
              <w:spacing w:after="160"/>
              <w:ind w:left="298"/>
              <w:jc w:val="both"/>
              <w:rPr>
                <w:rFonts w:eastAsia="Calibri"/>
              </w:rPr>
            </w:pPr>
            <w:r w:rsidRPr="00766198">
              <w:rPr>
                <w:rFonts w:eastAsia="Calibri"/>
                <w:sz w:val="22"/>
                <w:szCs w:val="22"/>
              </w:rPr>
              <w:t xml:space="preserve">The survey under irrigation sector will help to find out the feasible sites for construction of flood protection works and rehabilitation of irrigation infrastructure.  The flood protection works will help protect land from the flush floods in SW and will help many land owners and farmers. Similarly, construction of irrigation channels will multiply the agriculture benefits. It will have many long-lasting positive effects on the irrigation infrastructure and system of South Waziristan. </w:t>
            </w:r>
          </w:p>
          <w:p w14:paraId="515D0636" w14:textId="77777777" w:rsidR="00220184" w:rsidRPr="00766198" w:rsidRDefault="00220184" w:rsidP="00CE538B">
            <w:pPr>
              <w:spacing w:after="160"/>
              <w:ind w:left="298"/>
              <w:jc w:val="both"/>
              <w:rPr>
                <w:rFonts w:eastAsia="Calibri"/>
              </w:rPr>
            </w:pPr>
            <w:r w:rsidRPr="00766198">
              <w:rPr>
                <w:rFonts w:eastAsia="Calibri"/>
                <w:sz w:val="22"/>
                <w:szCs w:val="22"/>
              </w:rPr>
              <w:t xml:space="preserve">Livestock intervention will have lots of economic and social benefits. Establishment of livestock dairy farms will provide income to many households. Promotion of livestock farms will create jobs, boost profits and will also result in keeping local food supplies healthy. Farming crops and livestock farms will also help to reduce environmental damage by recycling nutrients and improving the soil.  Milk collection units and sale shops under livestock sector will help better provision of milk. Promotion of fish farms will help to produce healthy affordable food that is rich in omerga-3 fatty acids.  Introduction of high yield multi fodder that has good forage quality, high digestibility and high palatability will result an increase in milk production. All these interventions will have long lasting benefits. </w:t>
            </w:r>
          </w:p>
          <w:p w14:paraId="78C42EAA" w14:textId="77777777" w:rsidR="00220184" w:rsidRPr="00766198" w:rsidRDefault="00220184" w:rsidP="00CE538B">
            <w:pPr>
              <w:spacing w:after="160"/>
              <w:ind w:left="298"/>
              <w:jc w:val="both"/>
              <w:rPr>
                <w:rFonts w:eastAsia="Calibri"/>
              </w:rPr>
            </w:pPr>
            <w:r w:rsidRPr="00766198">
              <w:rPr>
                <w:rFonts w:eastAsia="Calibri"/>
                <w:sz w:val="22"/>
                <w:szCs w:val="22"/>
              </w:rPr>
              <w:t xml:space="preserve">Agribusiness interventions like establishment of certified fruit plant nurseries </w:t>
            </w:r>
            <w:r w:rsidRPr="00766198">
              <w:rPr>
                <w:rFonts w:eastAsia="Calibri"/>
                <w:sz w:val="22"/>
                <w:szCs w:val="22"/>
              </w:rPr>
              <w:lastRenderedPageBreak/>
              <w:t xml:space="preserve">will help to increase production for exporting to Afghanistan and Central Asian countries. Development of strawberry runners will help supply of strawberry to other parts of the country that will help to generate revenue for the locals of SW. Establishment of vineyards will promote grapes production in the district. The intervention will also help in packaging and establish links with other packaging companies of Pakistan that will help to boost sales of local products. Model meat shops will help to promote hygiene meat sales and processing in the district.  </w:t>
            </w:r>
          </w:p>
          <w:p w14:paraId="193F22ED" w14:textId="77777777" w:rsidR="00220184" w:rsidRPr="00766198" w:rsidRDefault="00220184" w:rsidP="00CE538B">
            <w:pPr>
              <w:spacing w:after="160"/>
              <w:ind w:left="298"/>
              <w:jc w:val="both"/>
              <w:rPr>
                <w:rFonts w:eastAsia="Calibri"/>
              </w:rPr>
            </w:pPr>
            <w:r w:rsidRPr="00766198">
              <w:rPr>
                <w:rFonts w:eastAsia="Calibri"/>
                <w:sz w:val="22"/>
                <w:szCs w:val="22"/>
              </w:rPr>
              <w:t xml:space="preserve">The interventions under the industry sector will help to impart skills to the youth. It also includes interventions to establish small and medium enterprises (SMEs) that will generate economic activities and providing benefits to the local population in livelihood earning. </w:t>
            </w:r>
          </w:p>
          <w:p w14:paraId="262B989E" w14:textId="77777777" w:rsidR="00292C4A" w:rsidRPr="00766198" w:rsidRDefault="00220184" w:rsidP="00CE538B">
            <w:pPr>
              <w:ind w:left="298"/>
              <w:jc w:val="both"/>
            </w:pPr>
            <w:r w:rsidRPr="00766198">
              <w:rPr>
                <w:bCs/>
                <w:sz w:val="22"/>
                <w:szCs w:val="22"/>
              </w:rPr>
              <w:t>Major portion of South Waziristan population comprises youth. These youths after getting graduated do not find appropriate jobs and skills so that they may get jobs in the public and private sectors. This negatively affect their cognitive thinking’s which is posing to be a great challenge. The interventions under the project will productively utilizing the energies of these youths by attaching them to different government functionaries. Hailing from the same area, on one side, they will keep assisting the project authorities in implementation of the activities and on the other had they will be acquainted with the government functioning, desist from negative thinking and will be able to get modern knowledge and skills. In addition to this, it will also add to their livelihood earning as well.</w:t>
            </w:r>
            <w:r w:rsidRPr="00766198">
              <w:rPr>
                <w:bCs/>
              </w:rPr>
              <w:t xml:space="preserve">   </w:t>
            </w:r>
          </w:p>
        </w:tc>
      </w:tr>
      <w:tr w:rsidR="00766198" w:rsidRPr="00766198" w14:paraId="34EBF837" w14:textId="77777777" w:rsidTr="000B75CA">
        <w:tc>
          <w:tcPr>
            <w:tcW w:w="497" w:type="dxa"/>
            <w:vMerge/>
            <w:vAlign w:val="center"/>
          </w:tcPr>
          <w:p w14:paraId="720B4203" w14:textId="77777777" w:rsidR="00292C4A" w:rsidRPr="00766198" w:rsidRDefault="00292C4A" w:rsidP="001C028C">
            <w:pPr>
              <w:jc w:val="center"/>
              <w:rPr>
                <w:b/>
                <w:bCs/>
              </w:rPr>
            </w:pPr>
          </w:p>
        </w:tc>
        <w:tc>
          <w:tcPr>
            <w:tcW w:w="441" w:type="dxa"/>
            <w:vAlign w:val="center"/>
          </w:tcPr>
          <w:p w14:paraId="34F05E9B" w14:textId="77777777" w:rsidR="00292C4A" w:rsidRPr="00766198" w:rsidRDefault="00292C4A" w:rsidP="001C028C">
            <w:pPr>
              <w:jc w:val="center"/>
              <w:rPr>
                <w:b/>
                <w:bCs/>
                <w:sz w:val="20"/>
                <w:szCs w:val="20"/>
              </w:rPr>
            </w:pPr>
            <w:r w:rsidRPr="00766198">
              <w:rPr>
                <w:b/>
                <w:bCs/>
                <w:sz w:val="20"/>
                <w:szCs w:val="20"/>
              </w:rPr>
              <w:t>ii.</w:t>
            </w:r>
          </w:p>
        </w:tc>
        <w:tc>
          <w:tcPr>
            <w:tcW w:w="1785" w:type="dxa"/>
            <w:vMerge/>
          </w:tcPr>
          <w:p w14:paraId="046A4158" w14:textId="77777777" w:rsidR="00292C4A" w:rsidRPr="00766198" w:rsidRDefault="00292C4A" w:rsidP="001C028C"/>
        </w:tc>
        <w:tc>
          <w:tcPr>
            <w:tcW w:w="7335" w:type="dxa"/>
            <w:vMerge/>
          </w:tcPr>
          <w:p w14:paraId="7B59890F" w14:textId="77777777" w:rsidR="00292C4A" w:rsidRPr="00766198" w:rsidRDefault="00292C4A" w:rsidP="001C028C"/>
        </w:tc>
      </w:tr>
      <w:tr w:rsidR="00766198" w:rsidRPr="00766198" w14:paraId="7932450C" w14:textId="77777777" w:rsidTr="000B75CA">
        <w:trPr>
          <w:trHeight w:val="2330"/>
        </w:trPr>
        <w:tc>
          <w:tcPr>
            <w:tcW w:w="497" w:type="dxa"/>
            <w:vMerge/>
            <w:vAlign w:val="center"/>
          </w:tcPr>
          <w:p w14:paraId="5B9E21E2" w14:textId="77777777" w:rsidR="00292C4A" w:rsidRPr="00766198" w:rsidRDefault="00292C4A" w:rsidP="00292C4A">
            <w:pPr>
              <w:jc w:val="center"/>
              <w:rPr>
                <w:b/>
                <w:bCs/>
              </w:rPr>
            </w:pPr>
          </w:p>
        </w:tc>
        <w:tc>
          <w:tcPr>
            <w:tcW w:w="441" w:type="dxa"/>
            <w:vAlign w:val="center"/>
          </w:tcPr>
          <w:p w14:paraId="5C86B504" w14:textId="77777777" w:rsidR="00292C4A" w:rsidRPr="00766198" w:rsidRDefault="00292C4A" w:rsidP="00292C4A">
            <w:pPr>
              <w:jc w:val="center"/>
              <w:rPr>
                <w:b/>
                <w:bCs/>
                <w:sz w:val="20"/>
                <w:szCs w:val="20"/>
              </w:rPr>
            </w:pPr>
            <w:r w:rsidRPr="00766198">
              <w:rPr>
                <w:b/>
                <w:bCs/>
                <w:sz w:val="20"/>
                <w:szCs w:val="20"/>
              </w:rPr>
              <w:t>iii.</w:t>
            </w:r>
          </w:p>
        </w:tc>
        <w:tc>
          <w:tcPr>
            <w:tcW w:w="1785" w:type="dxa"/>
            <w:vAlign w:val="center"/>
          </w:tcPr>
          <w:p w14:paraId="36DB3318" w14:textId="77777777" w:rsidR="00292C4A" w:rsidRPr="00766198" w:rsidRDefault="00292C4A" w:rsidP="00F40694">
            <w:pPr>
              <w:rPr>
                <w:b/>
                <w:bCs/>
              </w:rPr>
            </w:pPr>
            <w:r w:rsidRPr="00766198">
              <w:rPr>
                <w:b/>
                <w:bCs/>
              </w:rPr>
              <w:t>Employment generation (direct and indirect)</w:t>
            </w:r>
          </w:p>
        </w:tc>
        <w:tc>
          <w:tcPr>
            <w:tcW w:w="7335" w:type="dxa"/>
          </w:tcPr>
          <w:p w14:paraId="1243F4FE" w14:textId="77777777" w:rsidR="007C6615" w:rsidRPr="00766198" w:rsidRDefault="007C6615" w:rsidP="007C6615">
            <w:pPr>
              <w:pStyle w:val="Default"/>
              <w:ind w:left="188"/>
              <w:jc w:val="both"/>
              <w:rPr>
                <w:rFonts w:ascii="Times New Roman" w:hAnsi="Times New Roman" w:cs="Times New Roman"/>
                <w:color w:val="auto"/>
                <w:sz w:val="22"/>
                <w:szCs w:val="22"/>
              </w:rPr>
            </w:pPr>
            <w:r w:rsidRPr="00766198">
              <w:rPr>
                <w:rFonts w:ascii="Times New Roman" w:hAnsi="Times New Roman" w:cs="Times New Roman"/>
                <w:color w:val="auto"/>
                <w:sz w:val="22"/>
                <w:szCs w:val="22"/>
              </w:rPr>
              <w:t>The Project will result in direct and indirect employment generation. Besides activities-based employment generation both direct and indirect, the Project will have a Project Management Unit (PMU) that will employ required human resource directly in the form of officers and the requisite staff. The project will also result in direct and indirect employment generation under its interventions under it.  Like, the Irrigation component will result in indirect employment generation of 800 employees.</w:t>
            </w:r>
          </w:p>
          <w:p w14:paraId="541A5C82" w14:textId="77777777" w:rsidR="007C6615" w:rsidRPr="00766198" w:rsidRDefault="007C6615" w:rsidP="007C6615">
            <w:pPr>
              <w:pStyle w:val="Default"/>
              <w:jc w:val="both"/>
              <w:rPr>
                <w:rFonts w:ascii="Times New Roman" w:hAnsi="Times New Roman" w:cs="Times New Roman"/>
                <w:color w:val="auto"/>
                <w:sz w:val="10"/>
                <w:szCs w:val="10"/>
              </w:rPr>
            </w:pPr>
          </w:p>
          <w:p w14:paraId="125BD5D3" w14:textId="77777777" w:rsidR="00292C4A" w:rsidRPr="00766198" w:rsidRDefault="007C6615" w:rsidP="007C6615">
            <w:pPr>
              <w:pStyle w:val="Default"/>
              <w:ind w:left="188"/>
              <w:jc w:val="both"/>
              <w:rPr>
                <w:rFonts w:ascii="Times New Roman" w:hAnsi="Times New Roman" w:cs="Times New Roman"/>
                <w:color w:val="auto"/>
                <w:sz w:val="22"/>
                <w:szCs w:val="22"/>
              </w:rPr>
            </w:pPr>
            <w:r w:rsidRPr="00766198">
              <w:rPr>
                <w:rFonts w:ascii="Times New Roman" w:hAnsi="Times New Roman" w:cs="Times New Roman"/>
                <w:color w:val="auto"/>
                <w:sz w:val="22"/>
                <w:szCs w:val="22"/>
              </w:rPr>
              <w:t>Optimal, coordinated and timely utilization of these resources will provide swift boost to the economy of South Waziristan, leading to job opportunities in the area particularly for educated youth and skilled manpower. The existing underemployed manpower of SW would be the primary beneficiaries. Some of the key development interventions and allied project activities are expected to generate long-term incremental employment opportunities.</w:t>
            </w:r>
          </w:p>
          <w:p w14:paraId="6826B706" w14:textId="77777777" w:rsidR="00696E7C" w:rsidRPr="00766198" w:rsidRDefault="00696E7C" w:rsidP="007C6615">
            <w:pPr>
              <w:pStyle w:val="Default"/>
              <w:ind w:left="188"/>
              <w:jc w:val="both"/>
              <w:rPr>
                <w:rFonts w:ascii="Times New Roman" w:hAnsi="Times New Roman" w:cs="Times New Roman"/>
                <w:color w:val="auto"/>
                <w:sz w:val="12"/>
                <w:szCs w:val="12"/>
              </w:rPr>
            </w:pPr>
          </w:p>
          <w:tbl>
            <w:tblPr>
              <w:tblStyle w:val="TableGrid"/>
              <w:tblW w:w="0" w:type="auto"/>
              <w:tblLayout w:type="fixed"/>
              <w:tblLook w:val="04A0" w:firstRow="1" w:lastRow="0" w:firstColumn="1" w:lastColumn="0" w:noHBand="0" w:noVBand="1"/>
            </w:tblPr>
            <w:tblGrid>
              <w:gridCol w:w="449"/>
              <w:gridCol w:w="2439"/>
              <w:gridCol w:w="4425"/>
            </w:tblGrid>
            <w:tr w:rsidR="00766198" w:rsidRPr="00766198" w14:paraId="1F4A92D4" w14:textId="77777777" w:rsidTr="00897161">
              <w:trPr>
                <w:trHeight w:val="332"/>
              </w:trPr>
              <w:tc>
                <w:tcPr>
                  <w:tcW w:w="449" w:type="dxa"/>
                </w:tcPr>
                <w:p w14:paraId="304843F0" w14:textId="77777777" w:rsidR="00696E7C" w:rsidRPr="00766198" w:rsidRDefault="00696E7C" w:rsidP="007C6615">
                  <w:pPr>
                    <w:pStyle w:val="Default"/>
                    <w:jc w:val="both"/>
                    <w:rPr>
                      <w:rFonts w:asciiTheme="majorBidi" w:hAnsiTheme="majorBidi" w:cstheme="majorBidi"/>
                      <w:b/>
                      <w:bCs/>
                      <w:color w:val="auto"/>
                      <w:sz w:val="22"/>
                      <w:szCs w:val="22"/>
                    </w:rPr>
                  </w:pPr>
                  <w:r w:rsidRPr="00766198">
                    <w:rPr>
                      <w:rFonts w:asciiTheme="majorBidi" w:hAnsiTheme="majorBidi" w:cstheme="majorBidi"/>
                      <w:b/>
                      <w:bCs/>
                      <w:color w:val="auto"/>
                      <w:sz w:val="22"/>
                      <w:szCs w:val="22"/>
                    </w:rPr>
                    <w:t>S#</w:t>
                  </w:r>
                </w:p>
              </w:tc>
              <w:tc>
                <w:tcPr>
                  <w:tcW w:w="2439" w:type="dxa"/>
                  <w:vAlign w:val="center"/>
                </w:tcPr>
                <w:p w14:paraId="5F631119" w14:textId="77777777" w:rsidR="00696E7C" w:rsidRPr="00766198" w:rsidRDefault="00425724" w:rsidP="00B90573">
                  <w:pPr>
                    <w:pStyle w:val="Default"/>
                    <w:rPr>
                      <w:rFonts w:asciiTheme="majorBidi" w:hAnsiTheme="majorBidi" w:cstheme="majorBidi"/>
                      <w:b/>
                      <w:bCs/>
                      <w:color w:val="auto"/>
                      <w:sz w:val="22"/>
                      <w:szCs w:val="22"/>
                    </w:rPr>
                  </w:pPr>
                  <w:r w:rsidRPr="00766198">
                    <w:rPr>
                      <w:rFonts w:asciiTheme="majorBidi" w:hAnsiTheme="majorBidi" w:cstheme="majorBidi"/>
                      <w:b/>
                      <w:bCs/>
                      <w:color w:val="auto"/>
                      <w:sz w:val="22"/>
                      <w:szCs w:val="22"/>
                    </w:rPr>
                    <w:t>Sector</w:t>
                  </w:r>
                </w:p>
              </w:tc>
              <w:tc>
                <w:tcPr>
                  <w:tcW w:w="4425" w:type="dxa"/>
                  <w:vAlign w:val="center"/>
                </w:tcPr>
                <w:p w14:paraId="7693CDC9" w14:textId="77777777" w:rsidR="00696E7C" w:rsidRPr="00766198" w:rsidRDefault="00425724" w:rsidP="00B90573">
                  <w:pPr>
                    <w:pStyle w:val="Default"/>
                    <w:rPr>
                      <w:rFonts w:asciiTheme="majorBidi" w:hAnsiTheme="majorBidi" w:cstheme="majorBidi"/>
                      <w:b/>
                      <w:bCs/>
                      <w:color w:val="auto"/>
                      <w:sz w:val="22"/>
                      <w:szCs w:val="22"/>
                    </w:rPr>
                  </w:pPr>
                  <w:r w:rsidRPr="00766198">
                    <w:rPr>
                      <w:rFonts w:asciiTheme="majorBidi" w:hAnsiTheme="majorBidi" w:cstheme="majorBidi"/>
                      <w:b/>
                      <w:bCs/>
                      <w:color w:val="auto"/>
                      <w:sz w:val="22"/>
                      <w:szCs w:val="22"/>
                    </w:rPr>
                    <w:t xml:space="preserve">Beneficiaries </w:t>
                  </w:r>
                  <w:r w:rsidR="00B90573" w:rsidRPr="00766198">
                    <w:rPr>
                      <w:rFonts w:asciiTheme="majorBidi" w:hAnsiTheme="majorBidi" w:cstheme="majorBidi"/>
                      <w:b/>
                      <w:bCs/>
                      <w:color w:val="auto"/>
                      <w:sz w:val="22"/>
                      <w:szCs w:val="22"/>
                    </w:rPr>
                    <w:t>(directly/indirectly)</w:t>
                  </w:r>
                </w:p>
              </w:tc>
            </w:tr>
            <w:tr w:rsidR="00766198" w:rsidRPr="00766198" w14:paraId="512941DE" w14:textId="77777777" w:rsidTr="00897161">
              <w:tc>
                <w:tcPr>
                  <w:tcW w:w="449" w:type="dxa"/>
                  <w:vAlign w:val="center"/>
                </w:tcPr>
                <w:p w14:paraId="0AEF9DC5" w14:textId="77777777" w:rsidR="00425724" w:rsidRPr="00766198" w:rsidRDefault="004166A2" w:rsidP="004166A2">
                  <w:pPr>
                    <w:pStyle w:val="Default"/>
                    <w:jc w:val="center"/>
                    <w:rPr>
                      <w:rFonts w:asciiTheme="majorBidi" w:hAnsiTheme="majorBidi" w:cstheme="majorBidi"/>
                      <w:color w:val="auto"/>
                      <w:sz w:val="22"/>
                      <w:szCs w:val="22"/>
                    </w:rPr>
                  </w:pPr>
                  <w:r w:rsidRPr="00766198">
                    <w:rPr>
                      <w:rFonts w:asciiTheme="majorBidi" w:hAnsiTheme="majorBidi" w:cstheme="majorBidi"/>
                      <w:color w:val="auto"/>
                      <w:sz w:val="22"/>
                      <w:szCs w:val="22"/>
                    </w:rPr>
                    <w:t>1</w:t>
                  </w:r>
                </w:p>
              </w:tc>
              <w:tc>
                <w:tcPr>
                  <w:tcW w:w="2439" w:type="dxa"/>
                  <w:vAlign w:val="center"/>
                </w:tcPr>
                <w:p w14:paraId="25843E5F" w14:textId="77777777" w:rsidR="00425724" w:rsidRPr="00766198" w:rsidRDefault="00425724" w:rsidP="00425724">
                  <w:pPr>
                    <w:rPr>
                      <w:rFonts w:asciiTheme="majorBidi" w:hAnsiTheme="majorBidi" w:cstheme="majorBidi"/>
                      <w:bCs/>
                    </w:rPr>
                  </w:pPr>
                  <w:r w:rsidRPr="00766198">
                    <w:rPr>
                      <w:rFonts w:asciiTheme="majorBidi" w:hAnsiTheme="majorBidi" w:cstheme="majorBidi"/>
                      <w:bCs/>
                    </w:rPr>
                    <w:t>Local Govt &amp; RDD</w:t>
                  </w:r>
                </w:p>
              </w:tc>
              <w:tc>
                <w:tcPr>
                  <w:tcW w:w="4425" w:type="dxa"/>
                </w:tcPr>
                <w:p w14:paraId="5D599801" w14:textId="77777777" w:rsidR="00425724" w:rsidRPr="00766198" w:rsidRDefault="00FD761F" w:rsidP="00FD761F">
                  <w:pPr>
                    <w:jc w:val="both"/>
                    <w:rPr>
                      <w:rFonts w:asciiTheme="majorBidi" w:hAnsiTheme="majorBidi" w:cstheme="majorBidi"/>
                      <w:bCs/>
                    </w:rPr>
                  </w:pPr>
                  <w:r w:rsidRPr="00766198">
                    <w:rPr>
                      <w:rFonts w:asciiTheme="majorBidi" w:hAnsiTheme="majorBidi" w:cstheme="majorBidi"/>
                      <w:bCs/>
                    </w:rPr>
                    <w:t>Approximately 35,000 peoples will be benefited on the completion of the schemes.</w:t>
                  </w:r>
                </w:p>
              </w:tc>
            </w:tr>
            <w:tr w:rsidR="00766198" w:rsidRPr="00766198" w14:paraId="5024A3C1" w14:textId="77777777" w:rsidTr="00897161">
              <w:tc>
                <w:tcPr>
                  <w:tcW w:w="449" w:type="dxa"/>
                  <w:vAlign w:val="center"/>
                </w:tcPr>
                <w:p w14:paraId="36D0C3E1" w14:textId="77777777" w:rsidR="00425724" w:rsidRPr="00766198" w:rsidRDefault="004166A2" w:rsidP="004166A2">
                  <w:pPr>
                    <w:pStyle w:val="Default"/>
                    <w:jc w:val="center"/>
                    <w:rPr>
                      <w:rFonts w:asciiTheme="majorBidi" w:hAnsiTheme="majorBidi" w:cstheme="majorBidi"/>
                      <w:color w:val="auto"/>
                      <w:sz w:val="22"/>
                      <w:szCs w:val="22"/>
                    </w:rPr>
                  </w:pPr>
                  <w:r w:rsidRPr="00766198">
                    <w:rPr>
                      <w:rFonts w:asciiTheme="majorBidi" w:hAnsiTheme="majorBidi" w:cstheme="majorBidi"/>
                      <w:color w:val="auto"/>
                      <w:sz w:val="22"/>
                      <w:szCs w:val="22"/>
                    </w:rPr>
                    <w:t>2</w:t>
                  </w:r>
                </w:p>
              </w:tc>
              <w:tc>
                <w:tcPr>
                  <w:tcW w:w="2439" w:type="dxa"/>
                  <w:vAlign w:val="center"/>
                </w:tcPr>
                <w:p w14:paraId="01F76D9A" w14:textId="77777777" w:rsidR="00425724" w:rsidRPr="00766198" w:rsidRDefault="00425724" w:rsidP="00425724">
                  <w:pPr>
                    <w:rPr>
                      <w:rFonts w:asciiTheme="majorBidi" w:hAnsiTheme="majorBidi" w:cstheme="majorBidi"/>
                      <w:bCs/>
                    </w:rPr>
                  </w:pPr>
                  <w:r w:rsidRPr="00766198">
                    <w:rPr>
                      <w:rFonts w:asciiTheme="majorBidi" w:hAnsiTheme="majorBidi" w:cstheme="majorBidi"/>
                      <w:bCs/>
                    </w:rPr>
                    <w:t xml:space="preserve">Irrigation </w:t>
                  </w:r>
                </w:p>
              </w:tc>
              <w:tc>
                <w:tcPr>
                  <w:tcW w:w="4425" w:type="dxa"/>
                </w:tcPr>
                <w:p w14:paraId="0C345EC7" w14:textId="77777777" w:rsidR="00425724" w:rsidRPr="00766198" w:rsidRDefault="0031516A" w:rsidP="00425724">
                  <w:pPr>
                    <w:pStyle w:val="Default"/>
                    <w:jc w:val="both"/>
                    <w:rPr>
                      <w:rFonts w:asciiTheme="majorBidi" w:hAnsiTheme="majorBidi" w:cstheme="majorBidi"/>
                      <w:color w:val="auto"/>
                      <w:sz w:val="22"/>
                      <w:szCs w:val="22"/>
                    </w:rPr>
                  </w:pPr>
                  <w:r w:rsidRPr="00766198">
                    <w:rPr>
                      <w:rFonts w:asciiTheme="majorBidi" w:hAnsiTheme="majorBidi" w:cstheme="majorBidi"/>
                      <w:color w:val="auto"/>
                      <w:sz w:val="22"/>
                      <w:szCs w:val="22"/>
                    </w:rPr>
                    <w:t>On the completion of the proposed schemes 3500 Acres land will be irrigated</w:t>
                  </w:r>
                </w:p>
              </w:tc>
            </w:tr>
            <w:tr w:rsidR="00766198" w:rsidRPr="00766198" w14:paraId="58070590" w14:textId="77777777" w:rsidTr="00897161">
              <w:tc>
                <w:tcPr>
                  <w:tcW w:w="449" w:type="dxa"/>
                  <w:vAlign w:val="center"/>
                </w:tcPr>
                <w:p w14:paraId="28AAFB12" w14:textId="77777777" w:rsidR="00425724" w:rsidRPr="00766198" w:rsidRDefault="004166A2" w:rsidP="004166A2">
                  <w:pPr>
                    <w:pStyle w:val="Default"/>
                    <w:jc w:val="center"/>
                    <w:rPr>
                      <w:rFonts w:asciiTheme="majorBidi" w:hAnsiTheme="majorBidi" w:cstheme="majorBidi"/>
                      <w:color w:val="auto"/>
                      <w:sz w:val="22"/>
                      <w:szCs w:val="22"/>
                    </w:rPr>
                  </w:pPr>
                  <w:r w:rsidRPr="00766198">
                    <w:rPr>
                      <w:rFonts w:asciiTheme="majorBidi" w:hAnsiTheme="majorBidi" w:cstheme="majorBidi"/>
                      <w:color w:val="auto"/>
                      <w:sz w:val="22"/>
                      <w:szCs w:val="22"/>
                    </w:rPr>
                    <w:t>3</w:t>
                  </w:r>
                </w:p>
              </w:tc>
              <w:tc>
                <w:tcPr>
                  <w:tcW w:w="2439" w:type="dxa"/>
                  <w:vAlign w:val="center"/>
                </w:tcPr>
                <w:p w14:paraId="426EB589" w14:textId="77777777" w:rsidR="00425724" w:rsidRPr="00766198" w:rsidRDefault="00425724" w:rsidP="00425724">
                  <w:pPr>
                    <w:rPr>
                      <w:rFonts w:asciiTheme="majorBidi" w:hAnsiTheme="majorBidi" w:cstheme="majorBidi"/>
                      <w:bCs/>
                    </w:rPr>
                  </w:pPr>
                  <w:r w:rsidRPr="00766198">
                    <w:rPr>
                      <w:rFonts w:asciiTheme="majorBidi" w:hAnsiTheme="majorBidi" w:cstheme="majorBidi"/>
                      <w:bCs/>
                    </w:rPr>
                    <w:t>Agriculture (Extension)</w:t>
                  </w:r>
                </w:p>
              </w:tc>
              <w:tc>
                <w:tcPr>
                  <w:tcW w:w="4425" w:type="dxa"/>
                </w:tcPr>
                <w:p w14:paraId="2C371400" w14:textId="77777777" w:rsidR="00425724" w:rsidRPr="00766198" w:rsidRDefault="00BE7499" w:rsidP="00BE7499">
                  <w:pPr>
                    <w:rPr>
                      <w:rFonts w:asciiTheme="majorBidi" w:hAnsiTheme="majorBidi" w:cstheme="majorBidi"/>
                      <w:bCs/>
                    </w:rPr>
                  </w:pPr>
                  <w:r w:rsidRPr="00766198">
                    <w:rPr>
                      <w:rFonts w:asciiTheme="majorBidi" w:hAnsiTheme="majorBidi" w:cstheme="majorBidi"/>
                      <w:bCs/>
                    </w:rPr>
                    <w:t>The project will benefit 2158 No of farmers and (13160 beneficiaries).</w:t>
                  </w:r>
                </w:p>
              </w:tc>
            </w:tr>
            <w:tr w:rsidR="00766198" w:rsidRPr="00766198" w14:paraId="45F498AC" w14:textId="77777777" w:rsidTr="00897161">
              <w:trPr>
                <w:trHeight w:val="809"/>
              </w:trPr>
              <w:tc>
                <w:tcPr>
                  <w:tcW w:w="449" w:type="dxa"/>
                  <w:vAlign w:val="center"/>
                </w:tcPr>
                <w:p w14:paraId="206D3CAE" w14:textId="77777777" w:rsidR="00425724" w:rsidRPr="00766198" w:rsidRDefault="004166A2" w:rsidP="004166A2">
                  <w:pPr>
                    <w:pStyle w:val="Default"/>
                    <w:jc w:val="center"/>
                    <w:rPr>
                      <w:rFonts w:asciiTheme="majorBidi" w:hAnsiTheme="majorBidi" w:cstheme="majorBidi"/>
                      <w:color w:val="auto"/>
                      <w:sz w:val="22"/>
                      <w:szCs w:val="22"/>
                    </w:rPr>
                  </w:pPr>
                  <w:r w:rsidRPr="00766198">
                    <w:rPr>
                      <w:rFonts w:asciiTheme="majorBidi" w:hAnsiTheme="majorBidi" w:cstheme="majorBidi"/>
                      <w:color w:val="auto"/>
                      <w:sz w:val="22"/>
                      <w:szCs w:val="22"/>
                    </w:rPr>
                    <w:t>5</w:t>
                  </w:r>
                </w:p>
              </w:tc>
              <w:tc>
                <w:tcPr>
                  <w:tcW w:w="2439" w:type="dxa"/>
                  <w:vAlign w:val="center"/>
                </w:tcPr>
                <w:p w14:paraId="19BDB11C" w14:textId="77777777" w:rsidR="00425724" w:rsidRPr="00766198" w:rsidRDefault="00425724" w:rsidP="00425724">
                  <w:pPr>
                    <w:rPr>
                      <w:rFonts w:asciiTheme="majorBidi" w:hAnsiTheme="majorBidi" w:cstheme="majorBidi"/>
                      <w:bCs/>
                    </w:rPr>
                  </w:pPr>
                  <w:r w:rsidRPr="00766198">
                    <w:rPr>
                      <w:rFonts w:asciiTheme="majorBidi" w:hAnsiTheme="majorBidi" w:cstheme="majorBidi"/>
                      <w:bCs/>
                    </w:rPr>
                    <w:t xml:space="preserve">Livestock &amp; Dairy Development </w:t>
                  </w:r>
                </w:p>
              </w:tc>
              <w:tc>
                <w:tcPr>
                  <w:tcW w:w="4425" w:type="dxa"/>
                </w:tcPr>
                <w:p w14:paraId="1D40471B" w14:textId="77777777" w:rsidR="00425724" w:rsidRPr="00766198" w:rsidRDefault="00AA79B5" w:rsidP="00AA79B5">
                  <w:pPr>
                    <w:tabs>
                      <w:tab w:val="left" w:pos="-720"/>
                    </w:tabs>
                    <w:suppressAutoHyphens/>
                    <w:jc w:val="both"/>
                    <w:rPr>
                      <w:rFonts w:asciiTheme="majorBidi" w:hAnsiTheme="majorBidi" w:cstheme="majorBidi"/>
                      <w:bCs/>
                    </w:rPr>
                  </w:pPr>
                  <w:r w:rsidRPr="00766198">
                    <w:rPr>
                      <w:rFonts w:asciiTheme="majorBidi" w:hAnsiTheme="majorBidi" w:cstheme="majorBidi"/>
                      <w:bCs/>
                    </w:rPr>
                    <w:t>About 1500 numbers of people will be engaged directly while indirect jobs are much more in shape of creation of align activities.</w:t>
                  </w:r>
                </w:p>
              </w:tc>
            </w:tr>
            <w:tr w:rsidR="00766198" w:rsidRPr="00766198" w14:paraId="048CF709" w14:textId="77777777" w:rsidTr="00897161">
              <w:tc>
                <w:tcPr>
                  <w:tcW w:w="449" w:type="dxa"/>
                  <w:vAlign w:val="center"/>
                </w:tcPr>
                <w:p w14:paraId="5391CB5C" w14:textId="77777777" w:rsidR="00425724" w:rsidRPr="00766198" w:rsidRDefault="004166A2" w:rsidP="004166A2">
                  <w:pPr>
                    <w:pStyle w:val="Default"/>
                    <w:jc w:val="center"/>
                    <w:rPr>
                      <w:rFonts w:asciiTheme="majorBidi" w:hAnsiTheme="majorBidi" w:cstheme="majorBidi"/>
                      <w:color w:val="auto"/>
                      <w:sz w:val="22"/>
                      <w:szCs w:val="22"/>
                    </w:rPr>
                  </w:pPr>
                  <w:r w:rsidRPr="00766198">
                    <w:rPr>
                      <w:rFonts w:asciiTheme="majorBidi" w:hAnsiTheme="majorBidi" w:cstheme="majorBidi"/>
                      <w:color w:val="auto"/>
                      <w:sz w:val="22"/>
                      <w:szCs w:val="22"/>
                    </w:rPr>
                    <w:t>6</w:t>
                  </w:r>
                </w:p>
              </w:tc>
              <w:tc>
                <w:tcPr>
                  <w:tcW w:w="2439" w:type="dxa"/>
                  <w:vAlign w:val="center"/>
                </w:tcPr>
                <w:p w14:paraId="1B337033" w14:textId="77777777" w:rsidR="00425724" w:rsidRPr="00766198" w:rsidRDefault="00425724" w:rsidP="00425724">
                  <w:pPr>
                    <w:rPr>
                      <w:rFonts w:asciiTheme="majorBidi" w:hAnsiTheme="majorBidi" w:cstheme="majorBidi"/>
                      <w:bCs/>
                    </w:rPr>
                  </w:pPr>
                  <w:r w:rsidRPr="00766198">
                    <w:rPr>
                      <w:rFonts w:asciiTheme="majorBidi" w:hAnsiTheme="majorBidi" w:cstheme="majorBidi"/>
                      <w:bCs/>
                    </w:rPr>
                    <w:t>Industries (TEVTA)</w:t>
                  </w:r>
                </w:p>
              </w:tc>
              <w:tc>
                <w:tcPr>
                  <w:tcW w:w="4425" w:type="dxa"/>
                </w:tcPr>
                <w:p w14:paraId="1F641DF6" w14:textId="77777777" w:rsidR="00425724" w:rsidRPr="00766198" w:rsidRDefault="00E52293" w:rsidP="00E52293">
                  <w:pPr>
                    <w:pStyle w:val="Default"/>
                    <w:jc w:val="both"/>
                    <w:rPr>
                      <w:rFonts w:eastAsiaTheme="minorHAnsi"/>
                      <w:color w:val="auto"/>
                    </w:rPr>
                  </w:pPr>
                  <w:r w:rsidRPr="00766198">
                    <w:rPr>
                      <w:rFonts w:asciiTheme="majorBidi" w:eastAsia="Times New Roman" w:hAnsiTheme="majorBidi" w:cstheme="majorBidi"/>
                      <w:bCs/>
                      <w:color w:val="auto"/>
                      <w:sz w:val="22"/>
                      <w:szCs w:val="22"/>
                    </w:rPr>
                    <w:t xml:space="preserve">After training, these 800 South Waziristan youth, they can easily find jobs in various industries/Technical / service organizations /Construction/ sector of the country. Self-employment will also be promoted with the </w:t>
                  </w:r>
                  <w:r w:rsidRPr="00766198">
                    <w:rPr>
                      <w:rFonts w:asciiTheme="majorBidi" w:eastAsia="Times New Roman" w:hAnsiTheme="majorBidi" w:cstheme="majorBidi"/>
                      <w:bCs/>
                      <w:color w:val="auto"/>
                      <w:sz w:val="22"/>
                      <w:szCs w:val="22"/>
                    </w:rPr>
                    <w:lastRenderedPageBreak/>
                    <w:t>help of these training</w:t>
                  </w:r>
                  <w:r w:rsidRPr="00766198">
                    <w:rPr>
                      <w:rFonts w:eastAsiaTheme="minorHAnsi"/>
                      <w:color w:val="auto"/>
                    </w:rPr>
                    <w:t>.</w:t>
                  </w:r>
                </w:p>
                <w:p w14:paraId="5EDE1A24" w14:textId="77777777" w:rsidR="004B02E5" w:rsidRPr="00766198" w:rsidRDefault="004B02E5" w:rsidP="00E52293">
                  <w:pPr>
                    <w:pStyle w:val="Default"/>
                    <w:jc w:val="both"/>
                    <w:rPr>
                      <w:rFonts w:eastAsiaTheme="minorHAnsi"/>
                      <w:color w:val="auto"/>
                    </w:rPr>
                  </w:pPr>
                </w:p>
                <w:p w14:paraId="099DC4A0" w14:textId="77777777" w:rsidR="004B02E5" w:rsidRPr="00766198" w:rsidRDefault="004B02E5" w:rsidP="00E52293">
                  <w:pPr>
                    <w:pStyle w:val="Default"/>
                    <w:jc w:val="both"/>
                    <w:rPr>
                      <w:rFonts w:asciiTheme="majorBidi" w:hAnsiTheme="majorBidi" w:cstheme="majorBidi"/>
                      <w:color w:val="auto"/>
                      <w:sz w:val="22"/>
                      <w:szCs w:val="22"/>
                    </w:rPr>
                  </w:pPr>
                </w:p>
              </w:tc>
            </w:tr>
            <w:tr w:rsidR="00766198" w:rsidRPr="00766198" w14:paraId="0C390575" w14:textId="77777777" w:rsidTr="00897161">
              <w:tc>
                <w:tcPr>
                  <w:tcW w:w="449" w:type="dxa"/>
                  <w:vAlign w:val="center"/>
                </w:tcPr>
                <w:p w14:paraId="2EEDBDA2" w14:textId="77777777" w:rsidR="00425724" w:rsidRPr="00766198" w:rsidRDefault="004166A2" w:rsidP="004166A2">
                  <w:pPr>
                    <w:pStyle w:val="Default"/>
                    <w:jc w:val="center"/>
                    <w:rPr>
                      <w:rFonts w:asciiTheme="majorBidi" w:hAnsiTheme="majorBidi" w:cstheme="majorBidi"/>
                      <w:color w:val="auto"/>
                      <w:sz w:val="22"/>
                      <w:szCs w:val="22"/>
                    </w:rPr>
                  </w:pPr>
                  <w:r w:rsidRPr="00766198">
                    <w:rPr>
                      <w:rFonts w:asciiTheme="majorBidi" w:hAnsiTheme="majorBidi" w:cstheme="majorBidi"/>
                      <w:color w:val="auto"/>
                      <w:sz w:val="22"/>
                      <w:szCs w:val="22"/>
                    </w:rPr>
                    <w:lastRenderedPageBreak/>
                    <w:t>7</w:t>
                  </w:r>
                </w:p>
              </w:tc>
              <w:tc>
                <w:tcPr>
                  <w:tcW w:w="2439" w:type="dxa"/>
                  <w:vAlign w:val="center"/>
                </w:tcPr>
                <w:p w14:paraId="7190AD84" w14:textId="77777777" w:rsidR="00425724" w:rsidRPr="00766198" w:rsidRDefault="00425724" w:rsidP="00425724">
                  <w:pPr>
                    <w:rPr>
                      <w:rFonts w:asciiTheme="majorBidi" w:hAnsiTheme="majorBidi" w:cstheme="majorBidi"/>
                      <w:bCs/>
                    </w:rPr>
                  </w:pPr>
                  <w:r w:rsidRPr="00766198">
                    <w:rPr>
                      <w:rFonts w:asciiTheme="majorBidi" w:hAnsiTheme="majorBidi" w:cstheme="majorBidi"/>
                      <w:bCs/>
                    </w:rPr>
                    <w:t>Industries (SME)</w:t>
                  </w:r>
                </w:p>
              </w:tc>
              <w:tc>
                <w:tcPr>
                  <w:tcW w:w="4425" w:type="dxa"/>
                </w:tcPr>
                <w:p w14:paraId="565D8D99" w14:textId="77777777" w:rsidR="00171040" w:rsidRPr="00766198" w:rsidRDefault="00171040" w:rsidP="00006B77">
                  <w:pPr>
                    <w:numPr>
                      <w:ilvl w:val="0"/>
                      <w:numId w:val="67"/>
                    </w:numPr>
                    <w:spacing w:after="160"/>
                    <w:ind w:left="234" w:hanging="91"/>
                    <w:contextualSpacing/>
                    <w:jc w:val="both"/>
                    <w:rPr>
                      <w:rFonts w:asciiTheme="majorBidi" w:eastAsiaTheme="minorHAnsi" w:hAnsiTheme="majorBidi" w:cstheme="majorBidi"/>
                    </w:rPr>
                  </w:pPr>
                  <w:r w:rsidRPr="00766198">
                    <w:rPr>
                      <w:rFonts w:asciiTheme="majorBidi" w:eastAsiaTheme="minorHAnsi" w:hAnsiTheme="majorBidi" w:cstheme="majorBidi"/>
                    </w:rPr>
                    <w:t>200 existing SME’s (Male &amp; Female) in South Waziristan upgraded. (200 X 3 = 600 jobs)</w:t>
                  </w:r>
                </w:p>
                <w:p w14:paraId="5E0E0F1B" w14:textId="77777777" w:rsidR="00171040" w:rsidRPr="00766198" w:rsidRDefault="00171040" w:rsidP="00006B77">
                  <w:pPr>
                    <w:numPr>
                      <w:ilvl w:val="0"/>
                      <w:numId w:val="67"/>
                    </w:numPr>
                    <w:spacing w:after="160"/>
                    <w:ind w:left="234" w:hanging="91"/>
                    <w:contextualSpacing/>
                    <w:jc w:val="both"/>
                    <w:rPr>
                      <w:rFonts w:asciiTheme="majorBidi" w:eastAsiaTheme="minorHAnsi" w:hAnsiTheme="majorBidi" w:cstheme="majorBidi"/>
                    </w:rPr>
                  </w:pPr>
                  <w:r w:rsidRPr="00766198">
                    <w:rPr>
                      <w:rFonts w:asciiTheme="majorBidi" w:eastAsiaTheme="minorHAnsi" w:hAnsiTheme="majorBidi" w:cstheme="majorBidi"/>
                    </w:rPr>
                    <w:t>Established Chamber Association. (1 X 20 = 20 jobs)</w:t>
                  </w:r>
                </w:p>
                <w:p w14:paraId="5C66678F" w14:textId="77777777" w:rsidR="00171040" w:rsidRPr="00766198" w:rsidRDefault="00171040" w:rsidP="00006B77">
                  <w:pPr>
                    <w:numPr>
                      <w:ilvl w:val="0"/>
                      <w:numId w:val="67"/>
                    </w:numPr>
                    <w:spacing w:after="160"/>
                    <w:ind w:left="234" w:hanging="91"/>
                    <w:contextualSpacing/>
                    <w:jc w:val="both"/>
                    <w:rPr>
                      <w:rFonts w:asciiTheme="majorBidi" w:eastAsiaTheme="minorHAnsi" w:hAnsiTheme="majorBidi" w:cstheme="majorBidi"/>
                    </w:rPr>
                  </w:pPr>
                  <w:r w:rsidRPr="00766198">
                    <w:rPr>
                      <w:rFonts w:asciiTheme="majorBidi" w:eastAsiaTheme="minorHAnsi" w:hAnsiTheme="majorBidi" w:cstheme="majorBidi"/>
                    </w:rPr>
                    <w:t xml:space="preserve">Monthly </w:t>
                  </w:r>
                  <w:r w:rsidRPr="00766198">
                    <w:rPr>
                      <w:rFonts w:asciiTheme="majorBidi" w:hAnsiTheme="majorBidi" w:cstheme="majorBidi"/>
                    </w:rPr>
                    <w:t>Support to weekly /Monthly Market (10X2 = 20 Jobs)</w:t>
                  </w:r>
                </w:p>
                <w:p w14:paraId="5F9FB03D" w14:textId="77777777" w:rsidR="00425724" w:rsidRPr="00766198" w:rsidRDefault="00171040" w:rsidP="00006B77">
                  <w:pPr>
                    <w:numPr>
                      <w:ilvl w:val="0"/>
                      <w:numId w:val="67"/>
                    </w:numPr>
                    <w:spacing w:after="160"/>
                    <w:ind w:left="234" w:hanging="91"/>
                    <w:contextualSpacing/>
                    <w:jc w:val="both"/>
                    <w:rPr>
                      <w:rFonts w:asciiTheme="majorBidi" w:hAnsiTheme="majorBidi" w:cstheme="majorBidi"/>
                    </w:rPr>
                  </w:pPr>
                  <w:r w:rsidRPr="00766198">
                    <w:rPr>
                      <w:rFonts w:asciiTheme="majorBidi" w:hAnsiTheme="majorBidi" w:cstheme="majorBidi"/>
                    </w:rPr>
                    <w:t xml:space="preserve"> </w:t>
                  </w:r>
                  <w:r w:rsidRPr="00766198">
                    <w:rPr>
                      <w:rFonts w:asciiTheme="majorBidi" w:eastAsiaTheme="minorHAnsi" w:hAnsiTheme="majorBidi" w:cstheme="majorBidi"/>
                    </w:rPr>
                    <w:t>640 new direct jobs created.</w:t>
                  </w:r>
                </w:p>
              </w:tc>
            </w:tr>
            <w:tr w:rsidR="00766198" w:rsidRPr="00766198" w14:paraId="49529104" w14:textId="77777777" w:rsidTr="00897161">
              <w:trPr>
                <w:trHeight w:val="80"/>
              </w:trPr>
              <w:tc>
                <w:tcPr>
                  <w:tcW w:w="449" w:type="dxa"/>
                  <w:vAlign w:val="center"/>
                </w:tcPr>
                <w:p w14:paraId="0292FF32" w14:textId="77777777" w:rsidR="00425724" w:rsidRPr="00766198" w:rsidRDefault="004166A2" w:rsidP="004166A2">
                  <w:pPr>
                    <w:pStyle w:val="Default"/>
                    <w:jc w:val="center"/>
                    <w:rPr>
                      <w:rFonts w:asciiTheme="majorBidi" w:hAnsiTheme="majorBidi" w:cstheme="majorBidi"/>
                      <w:color w:val="auto"/>
                      <w:sz w:val="22"/>
                      <w:szCs w:val="22"/>
                    </w:rPr>
                  </w:pPr>
                  <w:r w:rsidRPr="00766198">
                    <w:rPr>
                      <w:rFonts w:asciiTheme="majorBidi" w:hAnsiTheme="majorBidi" w:cstheme="majorBidi"/>
                      <w:color w:val="auto"/>
                      <w:sz w:val="22"/>
                      <w:szCs w:val="22"/>
                    </w:rPr>
                    <w:t>8</w:t>
                  </w:r>
                </w:p>
              </w:tc>
              <w:tc>
                <w:tcPr>
                  <w:tcW w:w="2439" w:type="dxa"/>
                  <w:vAlign w:val="center"/>
                </w:tcPr>
                <w:p w14:paraId="5C54E2A6" w14:textId="77777777" w:rsidR="00425724" w:rsidRPr="00766198" w:rsidRDefault="00425724" w:rsidP="00425724">
                  <w:pPr>
                    <w:rPr>
                      <w:rFonts w:asciiTheme="majorBidi" w:hAnsiTheme="majorBidi" w:cstheme="majorBidi"/>
                      <w:bCs/>
                    </w:rPr>
                  </w:pPr>
                  <w:r w:rsidRPr="00766198">
                    <w:rPr>
                      <w:rFonts w:asciiTheme="majorBidi" w:hAnsiTheme="majorBidi" w:cstheme="majorBidi"/>
                      <w:bCs/>
                    </w:rPr>
                    <w:t xml:space="preserve">Forestry </w:t>
                  </w:r>
                </w:p>
              </w:tc>
              <w:tc>
                <w:tcPr>
                  <w:tcW w:w="4425" w:type="dxa"/>
                </w:tcPr>
                <w:p w14:paraId="3F87F112" w14:textId="77777777" w:rsidR="00425724" w:rsidRPr="00766198" w:rsidRDefault="002058B9" w:rsidP="00425724">
                  <w:pPr>
                    <w:pStyle w:val="Default"/>
                    <w:jc w:val="both"/>
                    <w:rPr>
                      <w:rFonts w:ascii="Times New Roman" w:hAnsi="Times New Roman" w:cs="Times New Roman"/>
                      <w:color w:val="auto"/>
                      <w:sz w:val="20"/>
                      <w:szCs w:val="20"/>
                    </w:rPr>
                  </w:pPr>
                  <w:r w:rsidRPr="00766198">
                    <w:rPr>
                      <w:rFonts w:ascii="Times New Roman" w:hAnsi="Times New Roman" w:cs="Times New Roman"/>
                      <w:color w:val="auto"/>
                      <w:sz w:val="22"/>
                      <w:szCs w:val="22"/>
                    </w:rPr>
                    <w:t xml:space="preserve">4.0 hac bare root nursery will be raised to establish 175 </w:t>
                  </w:r>
                  <w:proofErr w:type="spellStart"/>
                  <w:proofErr w:type="gramStart"/>
                  <w:r w:rsidRPr="00766198">
                    <w:rPr>
                      <w:rFonts w:ascii="Times New Roman" w:hAnsi="Times New Roman" w:cs="Times New Roman"/>
                      <w:color w:val="auto"/>
                      <w:sz w:val="22"/>
                      <w:szCs w:val="22"/>
                    </w:rPr>
                    <w:t>Av.Km</w:t>
                  </w:r>
                  <w:proofErr w:type="spellEnd"/>
                  <w:proofErr w:type="gramEnd"/>
                  <w:r w:rsidRPr="00766198">
                    <w:rPr>
                      <w:rFonts w:ascii="Times New Roman" w:hAnsi="Times New Roman" w:cs="Times New Roman"/>
                      <w:color w:val="auto"/>
                      <w:sz w:val="22"/>
                      <w:szCs w:val="22"/>
                    </w:rPr>
                    <w:t xml:space="preserve"> linear plantation along roads, 200 hac stream bank stabilization plantation, 70000 Nos. of forest plants will be free distributed and 700 hac rotational grazing will be carried out to enhance forest cover in South Waziristan</w:t>
                  </w:r>
                  <w:r w:rsidRPr="00766198">
                    <w:rPr>
                      <w:rFonts w:ascii="Times New Roman" w:hAnsi="Times New Roman" w:cs="Times New Roman"/>
                      <w:color w:val="auto"/>
                      <w:sz w:val="20"/>
                      <w:szCs w:val="20"/>
                    </w:rPr>
                    <w:t>.</w:t>
                  </w:r>
                </w:p>
                <w:p w14:paraId="5D380632" w14:textId="77777777" w:rsidR="002815B4" w:rsidRPr="00766198" w:rsidRDefault="002815B4" w:rsidP="00425724">
                  <w:pPr>
                    <w:pStyle w:val="Default"/>
                    <w:jc w:val="both"/>
                    <w:rPr>
                      <w:rFonts w:asciiTheme="majorBidi" w:hAnsiTheme="majorBidi" w:cstheme="majorBidi"/>
                      <w:color w:val="auto"/>
                      <w:sz w:val="22"/>
                      <w:szCs w:val="22"/>
                    </w:rPr>
                  </w:pPr>
                </w:p>
              </w:tc>
            </w:tr>
            <w:tr w:rsidR="00766198" w:rsidRPr="00766198" w14:paraId="5799C7C1" w14:textId="77777777" w:rsidTr="00897161">
              <w:trPr>
                <w:trHeight w:val="692"/>
              </w:trPr>
              <w:tc>
                <w:tcPr>
                  <w:tcW w:w="449" w:type="dxa"/>
                  <w:vAlign w:val="center"/>
                </w:tcPr>
                <w:p w14:paraId="7F923305" w14:textId="77777777" w:rsidR="00425724" w:rsidRPr="00766198" w:rsidRDefault="004166A2" w:rsidP="004166A2">
                  <w:pPr>
                    <w:pStyle w:val="Default"/>
                    <w:jc w:val="center"/>
                    <w:rPr>
                      <w:rFonts w:asciiTheme="majorBidi" w:hAnsiTheme="majorBidi" w:cstheme="majorBidi"/>
                      <w:color w:val="auto"/>
                      <w:sz w:val="22"/>
                      <w:szCs w:val="22"/>
                    </w:rPr>
                  </w:pPr>
                  <w:r w:rsidRPr="00766198">
                    <w:rPr>
                      <w:rFonts w:asciiTheme="majorBidi" w:hAnsiTheme="majorBidi" w:cstheme="majorBidi"/>
                      <w:color w:val="auto"/>
                      <w:sz w:val="22"/>
                      <w:szCs w:val="22"/>
                    </w:rPr>
                    <w:t>9</w:t>
                  </w:r>
                </w:p>
              </w:tc>
              <w:tc>
                <w:tcPr>
                  <w:tcW w:w="2439" w:type="dxa"/>
                  <w:vAlign w:val="center"/>
                </w:tcPr>
                <w:p w14:paraId="26BC4E97" w14:textId="77777777" w:rsidR="00425724" w:rsidRPr="00766198" w:rsidRDefault="00425724" w:rsidP="00425724">
                  <w:pPr>
                    <w:rPr>
                      <w:rFonts w:asciiTheme="majorBidi" w:hAnsiTheme="majorBidi" w:cstheme="majorBidi"/>
                      <w:bCs/>
                    </w:rPr>
                  </w:pPr>
                  <w:r w:rsidRPr="00766198">
                    <w:rPr>
                      <w:rFonts w:asciiTheme="majorBidi" w:hAnsiTheme="majorBidi" w:cstheme="majorBidi"/>
                      <w:bCs/>
                    </w:rPr>
                    <w:t xml:space="preserve">Youth Engagement Program (Internship) </w:t>
                  </w:r>
                </w:p>
              </w:tc>
              <w:tc>
                <w:tcPr>
                  <w:tcW w:w="4425" w:type="dxa"/>
                  <w:vAlign w:val="center"/>
                </w:tcPr>
                <w:p w14:paraId="211FAF6E" w14:textId="77777777" w:rsidR="00425724" w:rsidRPr="00766198" w:rsidRDefault="00B90573" w:rsidP="004B02E5">
                  <w:pPr>
                    <w:pStyle w:val="Default"/>
                    <w:rPr>
                      <w:rFonts w:asciiTheme="majorBidi" w:hAnsiTheme="majorBidi" w:cstheme="majorBidi"/>
                      <w:color w:val="auto"/>
                      <w:sz w:val="22"/>
                      <w:szCs w:val="22"/>
                    </w:rPr>
                  </w:pPr>
                  <w:r w:rsidRPr="00766198">
                    <w:rPr>
                      <w:rFonts w:asciiTheme="majorBidi" w:hAnsiTheme="majorBidi" w:cstheme="majorBidi"/>
                      <w:color w:val="auto"/>
                      <w:sz w:val="22"/>
                      <w:szCs w:val="22"/>
                      <w:lang w:eastAsia="en-GB"/>
                    </w:rPr>
                    <w:t>Total of 150 graduates will be engaged during the life of the project for a period of one year</w:t>
                  </w:r>
                </w:p>
              </w:tc>
            </w:tr>
          </w:tbl>
          <w:p w14:paraId="41912B2D" w14:textId="77777777" w:rsidR="002058B9" w:rsidRPr="00766198" w:rsidRDefault="002058B9" w:rsidP="002058B9">
            <w:pPr>
              <w:pStyle w:val="Default"/>
              <w:jc w:val="both"/>
              <w:rPr>
                <w:rFonts w:ascii="Times New Roman" w:hAnsi="Times New Roman" w:cs="Times New Roman"/>
                <w:color w:val="auto"/>
              </w:rPr>
            </w:pPr>
          </w:p>
        </w:tc>
      </w:tr>
      <w:tr w:rsidR="00766198" w:rsidRPr="00766198" w14:paraId="7932F655" w14:textId="77777777" w:rsidTr="000B75CA">
        <w:trPr>
          <w:trHeight w:val="1070"/>
        </w:trPr>
        <w:tc>
          <w:tcPr>
            <w:tcW w:w="497" w:type="dxa"/>
            <w:vMerge/>
            <w:vAlign w:val="center"/>
          </w:tcPr>
          <w:p w14:paraId="188FC630" w14:textId="77777777" w:rsidR="007C6615" w:rsidRPr="00766198" w:rsidRDefault="007C6615" w:rsidP="007C6615">
            <w:pPr>
              <w:jc w:val="center"/>
              <w:rPr>
                <w:b/>
                <w:bCs/>
              </w:rPr>
            </w:pPr>
          </w:p>
        </w:tc>
        <w:tc>
          <w:tcPr>
            <w:tcW w:w="441" w:type="dxa"/>
            <w:vAlign w:val="center"/>
          </w:tcPr>
          <w:p w14:paraId="5EB2D768" w14:textId="77777777" w:rsidR="007C6615" w:rsidRPr="00766198" w:rsidRDefault="007C6615" w:rsidP="007C6615">
            <w:pPr>
              <w:jc w:val="center"/>
              <w:rPr>
                <w:b/>
                <w:bCs/>
                <w:sz w:val="20"/>
                <w:szCs w:val="20"/>
              </w:rPr>
            </w:pPr>
            <w:r w:rsidRPr="00766198">
              <w:rPr>
                <w:b/>
                <w:bCs/>
                <w:sz w:val="20"/>
                <w:szCs w:val="20"/>
              </w:rPr>
              <w:t>iv.</w:t>
            </w:r>
          </w:p>
        </w:tc>
        <w:tc>
          <w:tcPr>
            <w:tcW w:w="1785" w:type="dxa"/>
            <w:vAlign w:val="center"/>
          </w:tcPr>
          <w:p w14:paraId="0DFEA4EC" w14:textId="77777777" w:rsidR="007C6615" w:rsidRPr="00766198" w:rsidRDefault="007C6615" w:rsidP="007C6615">
            <w:pPr>
              <w:rPr>
                <w:b/>
                <w:bCs/>
              </w:rPr>
            </w:pPr>
            <w:r w:rsidRPr="00766198">
              <w:rPr>
                <w:b/>
                <w:bCs/>
                <w:sz w:val="22"/>
                <w:szCs w:val="22"/>
              </w:rPr>
              <w:t>Environmental impact</w:t>
            </w:r>
          </w:p>
        </w:tc>
        <w:tc>
          <w:tcPr>
            <w:tcW w:w="7335" w:type="dxa"/>
          </w:tcPr>
          <w:p w14:paraId="7D09BA09" w14:textId="77777777" w:rsidR="007C6615" w:rsidRPr="00766198" w:rsidRDefault="007C6615" w:rsidP="007C6615">
            <w:pPr>
              <w:pStyle w:val="Default"/>
              <w:ind w:left="188"/>
              <w:jc w:val="both"/>
              <w:rPr>
                <w:rFonts w:ascii="Times New Roman" w:eastAsia="Times New Roman" w:hAnsi="Times New Roman" w:cs="Times New Roman"/>
                <w:bCs/>
                <w:color w:val="auto"/>
                <w:sz w:val="22"/>
                <w:szCs w:val="22"/>
              </w:rPr>
            </w:pPr>
            <w:r w:rsidRPr="00766198">
              <w:rPr>
                <w:rFonts w:ascii="Times New Roman" w:hAnsi="Times New Roman" w:cs="Times New Roman"/>
                <w:color w:val="auto"/>
                <w:sz w:val="22"/>
                <w:szCs w:val="22"/>
              </w:rPr>
              <w:t xml:space="preserve">The project is environment-friendly as agriculture, irrigation channels; soft sectors under industries are being focused. However, a special focus will be made to plan interventions which are environment-friendly/feasible and may not disturb the existing ecosystem. </w:t>
            </w:r>
          </w:p>
        </w:tc>
      </w:tr>
      <w:tr w:rsidR="00766198" w:rsidRPr="00766198" w14:paraId="40E305A9" w14:textId="77777777" w:rsidTr="000B75CA">
        <w:trPr>
          <w:trHeight w:val="1340"/>
        </w:trPr>
        <w:tc>
          <w:tcPr>
            <w:tcW w:w="497" w:type="dxa"/>
            <w:vMerge/>
            <w:vAlign w:val="center"/>
          </w:tcPr>
          <w:p w14:paraId="33211FE1" w14:textId="77777777" w:rsidR="007C6615" w:rsidRPr="00766198" w:rsidRDefault="007C6615" w:rsidP="007C6615">
            <w:pPr>
              <w:jc w:val="center"/>
              <w:rPr>
                <w:b/>
                <w:bCs/>
              </w:rPr>
            </w:pPr>
          </w:p>
        </w:tc>
        <w:tc>
          <w:tcPr>
            <w:tcW w:w="441" w:type="dxa"/>
            <w:vAlign w:val="center"/>
          </w:tcPr>
          <w:p w14:paraId="18D0BE1A" w14:textId="77777777" w:rsidR="007C6615" w:rsidRPr="00766198" w:rsidRDefault="007C6615" w:rsidP="007C6615">
            <w:pPr>
              <w:jc w:val="center"/>
              <w:rPr>
                <w:b/>
                <w:bCs/>
                <w:sz w:val="20"/>
                <w:szCs w:val="20"/>
              </w:rPr>
            </w:pPr>
            <w:r w:rsidRPr="00766198">
              <w:rPr>
                <w:b/>
                <w:bCs/>
                <w:sz w:val="20"/>
                <w:szCs w:val="20"/>
              </w:rPr>
              <w:t>v.</w:t>
            </w:r>
          </w:p>
        </w:tc>
        <w:tc>
          <w:tcPr>
            <w:tcW w:w="1785" w:type="dxa"/>
            <w:vAlign w:val="center"/>
          </w:tcPr>
          <w:p w14:paraId="1B19AA3D" w14:textId="77777777" w:rsidR="007C6615" w:rsidRPr="00766198" w:rsidRDefault="007C6615" w:rsidP="007C6615">
            <w:pPr>
              <w:rPr>
                <w:b/>
                <w:bCs/>
              </w:rPr>
            </w:pPr>
            <w:r w:rsidRPr="00766198">
              <w:rPr>
                <w:b/>
                <w:bCs/>
                <w:sz w:val="22"/>
                <w:szCs w:val="22"/>
              </w:rPr>
              <w:t>Impact of delays on project cost and viability</w:t>
            </w:r>
          </w:p>
        </w:tc>
        <w:tc>
          <w:tcPr>
            <w:tcW w:w="7335" w:type="dxa"/>
          </w:tcPr>
          <w:p w14:paraId="42A4A1E1" w14:textId="77777777" w:rsidR="007C6615" w:rsidRPr="00766198" w:rsidRDefault="007C6615" w:rsidP="007C6615">
            <w:pPr>
              <w:ind w:left="188"/>
              <w:jc w:val="both"/>
            </w:pPr>
            <w:r w:rsidRPr="00766198">
              <w:rPr>
                <w:sz w:val="22"/>
                <w:szCs w:val="22"/>
              </w:rPr>
              <w:t xml:space="preserve">Any kind of delay will hamper the development of South Waziristan, as the district has been badly affected due to recent military operations. There is a dire need that integrated development approach should be adopted and activities may be started on war footing. Any delay in project execution may result in further unrest among the youths of SW. </w:t>
            </w:r>
          </w:p>
        </w:tc>
      </w:tr>
      <w:tr w:rsidR="00766198" w:rsidRPr="00766198" w14:paraId="36B121F7" w14:textId="77777777" w:rsidTr="000B75CA">
        <w:trPr>
          <w:trHeight w:val="467"/>
        </w:trPr>
        <w:tc>
          <w:tcPr>
            <w:tcW w:w="497" w:type="dxa"/>
            <w:vMerge w:val="restart"/>
            <w:vAlign w:val="center"/>
          </w:tcPr>
          <w:p w14:paraId="605D04D3" w14:textId="77777777" w:rsidR="00346693" w:rsidRPr="00766198" w:rsidRDefault="00346693" w:rsidP="00346693">
            <w:pPr>
              <w:jc w:val="center"/>
              <w:rPr>
                <w:b/>
                <w:bCs/>
              </w:rPr>
            </w:pPr>
            <w:r w:rsidRPr="00766198">
              <w:rPr>
                <w:b/>
                <w:bCs/>
                <w:sz w:val="22"/>
                <w:szCs w:val="22"/>
              </w:rPr>
              <w:t>12.</w:t>
            </w:r>
          </w:p>
        </w:tc>
        <w:tc>
          <w:tcPr>
            <w:tcW w:w="441" w:type="dxa"/>
            <w:vAlign w:val="center"/>
          </w:tcPr>
          <w:p w14:paraId="6B8F0A16" w14:textId="77777777" w:rsidR="00346693" w:rsidRPr="00766198" w:rsidRDefault="00346693" w:rsidP="00346693">
            <w:pPr>
              <w:jc w:val="center"/>
              <w:rPr>
                <w:b/>
                <w:bCs/>
                <w:sz w:val="20"/>
                <w:szCs w:val="20"/>
              </w:rPr>
            </w:pPr>
            <w:r w:rsidRPr="00766198">
              <w:rPr>
                <w:b/>
                <w:bCs/>
                <w:sz w:val="20"/>
                <w:szCs w:val="20"/>
              </w:rPr>
              <w:t>a.</w:t>
            </w:r>
          </w:p>
        </w:tc>
        <w:tc>
          <w:tcPr>
            <w:tcW w:w="1785" w:type="dxa"/>
            <w:vAlign w:val="center"/>
          </w:tcPr>
          <w:p w14:paraId="6982DC5C" w14:textId="77777777" w:rsidR="00346693" w:rsidRPr="00766198" w:rsidRDefault="00346693" w:rsidP="00346693">
            <w:pPr>
              <w:rPr>
                <w:b/>
                <w:bCs/>
              </w:rPr>
            </w:pPr>
            <w:r w:rsidRPr="00766198">
              <w:rPr>
                <w:b/>
                <w:bCs/>
                <w:sz w:val="22"/>
                <w:szCs w:val="22"/>
              </w:rPr>
              <w:t>Implementation schedule</w:t>
            </w:r>
          </w:p>
        </w:tc>
        <w:tc>
          <w:tcPr>
            <w:tcW w:w="7335" w:type="dxa"/>
          </w:tcPr>
          <w:p w14:paraId="5C4CA4B0" w14:textId="1376761E" w:rsidR="00346693" w:rsidRPr="00766198" w:rsidRDefault="00346693" w:rsidP="00584991">
            <w:pPr>
              <w:ind w:left="360" w:hanging="90"/>
              <w:jc w:val="both"/>
              <w:rPr>
                <w:bCs/>
              </w:rPr>
            </w:pPr>
            <w:r w:rsidRPr="00766198">
              <w:rPr>
                <w:bCs/>
                <w:sz w:val="22"/>
                <w:szCs w:val="22"/>
              </w:rPr>
              <w:t xml:space="preserve"> Three Years      </w:t>
            </w:r>
            <w:proofErr w:type="gramStart"/>
            <w:r w:rsidRPr="00766198">
              <w:rPr>
                <w:bCs/>
                <w:sz w:val="22"/>
                <w:szCs w:val="22"/>
              </w:rPr>
              <w:t xml:space="preserve">   (</w:t>
            </w:r>
            <w:proofErr w:type="gramEnd"/>
            <w:r w:rsidRPr="00766198">
              <w:rPr>
                <w:bCs/>
                <w:sz w:val="22"/>
                <w:szCs w:val="22"/>
              </w:rPr>
              <w:t xml:space="preserve"> 202</w:t>
            </w:r>
            <w:r w:rsidR="00897161" w:rsidRPr="00766198">
              <w:rPr>
                <w:bCs/>
                <w:sz w:val="22"/>
                <w:szCs w:val="22"/>
              </w:rPr>
              <w:t>1</w:t>
            </w:r>
            <w:r w:rsidRPr="00766198">
              <w:rPr>
                <w:bCs/>
                <w:sz w:val="22"/>
                <w:szCs w:val="22"/>
              </w:rPr>
              <w:t>-202</w:t>
            </w:r>
            <w:r w:rsidR="00897161" w:rsidRPr="00766198">
              <w:rPr>
                <w:bCs/>
                <w:sz w:val="22"/>
                <w:szCs w:val="22"/>
              </w:rPr>
              <w:t>4</w:t>
            </w:r>
            <w:r w:rsidRPr="00766198">
              <w:rPr>
                <w:bCs/>
                <w:sz w:val="22"/>
                <w:szCs w:val="22"/>
              </w:rPr>
              <w:t>)</w:t>
            </w:r>
          </w:p>
          <w:p w14:paraId="0356EA07" w14:textId="2AAFE39E" w:rsidR="00346693" w:rsidRPr="00766198" w:rsidRDefault="00346693" w:rsidP="00346693">
            <w:pPr>
              <w:ind w:left="360" w:hanging="90"/>
              <w:jc w:val="both"/>
              <w:rPr>
                <w:bCs/>
              </w:rPr>
            </w:pPr>
            <w:r w:rsidRPr="00766198">
              <w:rPr>
                <w:bCs/>
                <w:sz w:val="22"/>
                <w:szCs w:val="22"/>
              </w:rPr>
              <w:t xml:space="preserve"> </w:t>
            </w:r>
            <w:r w:rsidRPr="00766198">
              <w:rPr>
                <w:b/>
                <w:bCs/>
                <w:sz w:val="22"/>
                <w:szCs w:val="22"/>
              </w:rPr>
              <w:t>Start date:</w:t>
            </w:r>
            <w:r w:rsidRPr="00766198">
              <w:rPr>
                <w:bCs/>
                <w:sz w:val="22"/>
                <w:szCs w:val="22"/>
              </w:rPr>
              <w:t xml:space="preserve">          1</w:t>
            </w:r>
            <w:r w:rsidRPr="00766198">
              <w:rPr>
                <w:bCs/>
                <w:sz w:val="22"/>
                <w:szCs w:val="22"/>
                <w:vertAlign w:val="superscript"/>
              </w:rPr>
              <w:t>st</w:t>
            </w:r>
            <w:r w:rsidRPr="00766198">
              <w:rPr>
                <w:bCs/>
                <w:sz w:val="22"/>
                <w:szCs w:val="22"/>
              </w:rPr>
              <w:t xml:space="preserve"> July, 202</w:t>
            </w:r>
            <w:r w:rsidR="00897161" w:rsidRPr="00766198">
              <w:rPr>
                <w:bCs/>
                <w:sz w:val="22"/>
                <w:szCs w:val="22"/>
              </w:rPr>
              <w:t>1</w:t>
            </w:r>
            <w:r w:rsidRPr="00766198">
              <w:rPr>
                <w:bCs/>
                <w:sz w:val="22"/>
                <w:szCs w:val="22"/>
              </w:rPr>
              <w:t xml:space="preserve"> </w:t>
            </w:r>
          </w:p>
          <w:p w14:paraId="385CCC36" w14:textId="1B272919" w:rsidR="00346693" w:rsidRPr="00766198" w:rsidRDefault="00346693" w:rsidP="00346693">
            <w:pPr>
              <w:ind w:left="360" w:hanging="90"/>
              <w:jc w:val="both"/>
              <w:rPr>
                <w:bCs/>
              </w:rPr>
            </w:pPr>
            <w:r w:rsidRPr="00766198">
              <w:rPr>
                <w:bCs/>
                <w:sz w:val="22"/>
                <w:szCs w:val="22"/>
              </w:rPr>
              <w:t xml:space="preserve"> </w:t>
            </w:r>
            <w:r w:rsidRPr="00766198">
              <w:rPr>
                <w:b/>
                <w:bCs/>
                <w:sz w:val="22"/>
                <w:szCs w:val="22"/>
              </w:rPr>
              <w:t>End date:</w:t>
            </w:r>
            <w:r w:rsidRPr="00766198">
              <w:rPr>
                <w:bCs/>
                <w:sz w:val="22"/>
                <w:szCs w:val="22"/>
              </w:rPr>
              <w:t xml:space="preserve">            30</w:t>
            </w:r>
            <w:r w:rsidRPr="00766198">
              <w:rPr>
                <w:bCs/>
                <w:sz w:val="22"/>
                <w:szCs w:val="22"/>
                <w:vertAlign w:val="superscript"/>
              </w:rPr>
              <w:t>th</w:t>
            </w:r>
            <w:r w:rsidRPr="00766198">
              <w:rPr>
                <w:bCs/>
                <w:sz w:val="22"/>
                <w:szCs w:val="22"/>
              </w:rPr>
              <w:t xml:space="preserve"> June, 202</w:t>
            </w:r>
            <w:r w:rsidR="00897161" w:rsidRPr="00766198">
              <w:rPr>
                <w:bCs/>
                <w:sz w:val="22"/>
                <w:szCs w:val="22"/>
              </w:rPr>
              <w:t>4</w:t>
            </w:r>
            <w:r w:rsidRPr="00766198">
              <w:rPr>
                <w:bCs/>
                <w:sz w:val="22"/>
                <w:szCs w:val="22"/>
              </w:rPr>
              <w:t xml:space="preserve"> </w:t>
            </w:r>
          </w:p>
          <w:p w14:paraId="5B12F9E6" w14:textId="77777777" w:rsidR="00346693" w:rsidRPr="00766198" w:rsidRDefault="00346693" w:rsidP="00346693">
            <w:pPr>
              <w:ind w:left="360"/>
              <w:jc w:val="both"/>
              <w:rPr>
                <w:sz w:val="12"/>
                <w:szCs w:val="12"/>
              </w:rPr>
            </w:pPr>
          </w:p>
          <w:p w14:paraId="0209D4EF" w14:textId="77777777" w:rsidR="00346693" w:rsidRPr="00766198" w:rsidRDefault="00346693" w:rsidP="00346693">
            <w:pPr>
              <w:ind w:left="360"/>
              <w:jc w:val="both"/>
              <w:rPr>
                <w:b/>
              </w:rPr>
            </w:pPr>
            <w:r w:rsidRPr="00766198">
              <w:rPr>
                <w:sz w:val="22"/>
                <w:szCs w:val="22"/>
              </w:rPr>
              <w:t xml:space="preserve">Sector wise implementation schedule/ activity chart is attached </w:t>
            </w:r>
            <w:r w:rsidRPr="00766198">
              <w:rPr>
                <w:b/>
                <w:sz w:val="22"/>
                <w:szCs w:val="22"/>
              </w:rPr>
              <w:t>at Annex-</w:t>
            </w:r>
            <w:r w:rsidR="006A0821" w:rsidRPr="00766198">
              <w:rPr>
                <w:b/>
                <w:bCs/>
                <w:sz w:val="22"/>
                <w:szCs w:val="22"/>
              </w:rPr>
              <w:t xml:space="preserve"> XXIII</w:t>
            </w:r>
          </w:p>
          <w:p w14:paraId="4E3A8946" w14:textId="77777777" w:rsidR="00346693" w:rsidRPr="00766198" w:rsidRDefault="00346693" w:rsidP="00346693">
            <w:pPr>
              <w:jc w:val="both"/>
              <w:rPr>
                <w:b/>
                <w:bCs/>
              </w:rPr>
            </w:pPr>
          </w:p>
        </w:tc>
      </w:tr>
      <w:tr w:rsidR="00766198" w:rsidRPr="00766198" w14:paraId="3D39F00E" w14:textId="77777777" w:rsidTr="000B75CA">
        <w:tc>
          <w:tcPr>
            <w:tcW w:w="497" w:type="dxa"/>
            <w:vMerge/>
            <w:vAlign w:val="center"/>
          </w:tcPr>
          <w:p w14:paraId="4470E1EA" w14:textId="77777777" w:rsidR="00346693" w:rsidRPr="00766198" w:rsidRDefault="00346693" w:rsidP="00346693">
            <w:pPr>
              <w:jc w:val="center"/>
              <w:rPr>
                <w:b/>
                <w:bCs/>
              </w:rPr>
            </w:pPr>
          </w:p>
        </w:tc>
        <w:tc>
          <w:tcPr>
            <w:tcW w:w="441" w:type="dxa"/>
            <w:vAlign w:val="center"/>
          </w:tcPr>
          <w:p w14:paraId="3997980A" w14:textId="77777777" w:rsidR="00346693" w:rsidRPr="00766198" w:rsidRDefault="00346693" w:rsidP="00346693">
            <w:pPr>
              <w:jc w:val="center"/>
              <w:rPr>
                <w:b/>
                <w:bCs/>
                <w:sz w:val="20"/>
                <w:szCs w:val="20"/>
              </w:rPr>
            </w:pPr>
            <w:r w:rsidRPr="00766198">
              <w:rPr>
                <w:b/>
                <w:bCs/>
                <w:sz w:val="20"/>
                <w:szCs w:val="20"/>
              </w:rPr>
              <w:t>b.</w:t>
            </w:r>
          </w:p>
        </w:tc>
        <w:tc>
          <w:tcPr>
            <w:tcW w:w="1785" w:type="dxa"/>
            <w:vAlign w:val="center"/>
          </w:tcPr>
          <w:p w14:paraId="07B07CCC" w14:textId="77777777" w:rsidR="00346693" w:rsidRPr="00766198" w:rsidRDefault="00346693" w:rsidP="00346693">
            <w:pPr>
              <w:rPr>
                <w:b/>
                <w:bCs/>
              </w:rPr>
            </w:pPr>
            <w:r w:rsidRPr="00766198">
              <w:rPr>
                <w:b/>
                <w:bCs/>
                <w:sz w:val="22"/>
                <w:szCs w:val="22"/>
              </w:rPr>
              <w:t>Result Based Monitoring (RBM) Indicators.</w:t>
            </w:r>
          </w:p>
        </w:tc>
        <w:tc>
          <w:tcPr>
            <w:tcW w:w="7335" w:type="dxa"/>
            <w:vAlign w:val="center"/>
          </w:tcPr>
          <w:p w14:paraId="18B04453" w14:textId="77777777" w:rsidR="00346693" w:rsidRPr="00766198" w:rsidRDefault="00346693" w:rsidP="00346693">
            <w:pPr>
              <w:spacing w:line="360" w:lineRule="auto"/>
              <w:ind w:firstLine="360"/>
              <w:jc w:val="both"/>
              <w:rPr>
                <w:b/>
              </w:rPr>
            </w:pPr>
            <w:r w:rsidRPr="00766198">
              <w:rPr>
                <w:bCs/>
                <w:sz w:val="22"/>
                <w:szCs w:val="22"/>
              </w:rPr>
              <w:t>Sector wise RBM matrix is attached</w:t>
            </w:r>
            <w:r w:rsidRPr="00766198">
              <w:rPr>
                <w:b/>
                <w:bCs/>
                <w:sz w:val="22"/>
                <w:szCs w:val="22"/>
              </w:rPr>
              <w:t xml:space="preserve"> at Annex-</w:t>
            </w:r>
            <w:r w:rsidR="006A0821" w:rsidRPr="00766198">
              <w:rPr>
                <w:b/>
                <w:bCs/>
                <w:sz w:val="22"/>
                <w:szCs w:val="22"/>
              </w:rPr>
              <w:t xml:space="preserve"> XXII</w:t>
            </w:r>
          </w:p>
        </w:tc>
      </w:tr>
      <w:tr w:rsidR="00766198" w:rsidRPr="00766198" w14:paraId="02071DAE" w14:textId="77777777" w:rsidTr="000B75CA">
        <w:tc>
          <w:tcPr>
            <w:tcW w:w="497" w:type="dxa"/>
            <w:vAlign w:val="center"/>
          </w:tcPr>
          <w:p w14:paraId="72BB22FF" w14:textId="77777777" w:rsidR="00AD1AFA" w:rsidRPr="00766198" w:rsidRDefault="00AD1AFA" w:rsidP="00346693">
            <w:pPr>
              <w:jc w:val="center"/>
              <w:rPr>
                <w:b/>
                <w:bCs/>
              </w:rPr>
            </w:pPr>
            <w:r w:rsidRPr="00766198">
              <w:rPr>
                <w:b/>
                <w:bCs/>
                <w:sz w:val="22"/>
                <w:szCs w:val="22"/>
              </w:rPr>
              <w:t>13.</w:t>
            </w:r>
          </w:p>
        </w:tc>
        <w:tc>
          <w:tcPr>
            <w:tcW w:w="2226" w:type="dxa"/>
            <w:gridSpan w:val="2"/>
            <w:vAlign w:val="center"/>
          </w:tcPr>
          <w:p w14:paraId="103A8FA5" w14:textId="77777777" w:rsidR="00AD1AFA" w:rsidRPr="00766198" w:rsidRDefault="00AD1AFA" w:rsidP="00036ED2">
            <w:pPr>
              <w:rPr>
                <w:b/>
                <w:bCs/>
              </w:rPr>
            </w:pPr>
            <w:r w:rsidRPr="00766198">
              <w:rPr>
                <w:b/>
                <w:bCs/>
                <w:sz w:val="22"/>
                <w:szCs w:val="22"/>
              </w:rPr>
              <w:t>Management structure and manpower requirements including</w:t>
            </w:r>
          </w:p>
          <w:p w14:paraId="31A55BEC" w14:textId="77777777" w:rsidR="00AD1AFA" w:rsidRPr="00766198" w:rsidRDefault="00AD1AFA" w:rsidP="00036ED2">
            <w:pPr>
              <w:rPr>
                <w:b/>
                <w:bCs/>
              </w:rPr>
            </w:pPr>
            <w:r w:rsidRPr="00766198">
              <w:rPr>
                <w:b/>
                <w:bCs/>
                <w:sz w:val="22"/>
                <w:szCs w:val="22"/>
              </w:rPr>
              <w:t>Specialized skills during execution and operational phases</w:t>
            </w:r>
          </w:p>
          <w:p w14:paraId="2FC4424E" w14:textId="77777777" w:rsidR="00AD1AFA" w:rsidRPr="00766198" w:rsidRDefault="00AD1AFA" w:rsidP="00346693">
            <w:pPr>
              <w:rPr>
                <w:b/>
                <w:bCs/>
              </w:rPr>
            </w:pPr>
          </w:p>
        </w:tc>
        <w:tc>
          <w:tcPr>
            <w:tcW w:w="7335" w:type="dxa"/>
            <w:vAlign w:val="center"/>
          </w:tcPr>
          <w:p w14:paraId="17306E73" w14:textId="77777777" w:rsidR="007C6615" w:rsidRPr="00766198" w:rsidRDefault="007C6615" w:rsidP="007C6615">
            <w:pPr>
              <w:ind w:left="360"/>
              <w:jc w:val="both"/>
            </w:pPr>
            <w:r w:rsidRPr="00766198">
              <w:rPr>
                <w:sz w:val="22"/>
                <w:szCs w:val="22"/>
              </w:rPr>
              <w:t xml:space="preserve">The spectrum of development portfolio and approach for achieving the aims and objectives of swift development requires special implementation arrangements. The situation in South Waziristan presents a unique set of challenge for addressing the development lag and calls for accelerated development but it is constrained by weak institutional capacity. Any concept of development which places people at the center remains incomplete without including institutional development as key component. Therefore, appropriate implementation arrangements are required. This requirement of the </w:t>
            </w:r>
            <w:proofErr w:type="spellStart"/>
            <w:r w:rsidRPr="00766198">
              <w:rPr>
                <w:sz w:val="22"/>
                <w:szCs w:val="22"/>
              </w:rPr>
              <w:t>programme</w:t>
            </w:r>
            <w:proofErr w:type="spellEnd"/>
            <w:r w:rsidRPr="00766198">
              <w:rPr>
                <w:sz w:val="22"/>
                <w:szCs w:val="22"/>
              </w:rPr>
              <w:t xml:space="preserve"> is addressed through the establishment of </w:t>
            </w:r>
            <w:r w:rsidRPr="00766198">
              <w:rPr>
                <w:b/>
                <w:sz w:val="22"/>
                <w:szCs w:val="22"/>
              </w:rPr>
              <w:t>“Project Management Unit (PMU)</w:t>
            </w:r>
            <w:r w:rsidRPr="00766198">
              <w:rPr>
                <w:sz w:val="22"/>
                <w:szCs w:val="22"/>
              </w:rPr>
              <w:t xml:space="preserve">. This Unit will have combined teams of experts and department officials on priority areas and resourced toward results oriented implementation of projects and interventions. </w:t>
            </w:r>
          </w:p>
          <w:p w14:paraId="3809E986" w14:textId="77777777" w:rsidR="007C6615" w:rsidRPr="00766198" w:rsidRDefault="007C6615" w:rsidP="007C6615">
            <w:pPr>
              <w:ind w:left="360"/>
              <w:jc w:val="both"/>
              <w:rPr>
                <w:sz w:val="10"/>
                <w:szCs w:val="10"/>
              </w:rPr>
            </w:pPr>
          </w:p>
          <w:p w14:paraId="6F5098E9" w14:textId="77777777" w:rsidR="00AD1AFA" w:rsidRPr="00766198" w:rsidRDefault="007C6615" w:rsidP="007C6615">
            <w:pPr>
              <w:ind w:left="368"/>
              <w:jc w:val="both"/>
              <w:rPr>
                <w:bCs/>
              </w:rPr>
            </w:pPr>
            <w:r w:rsidRPr="00766198">
              <w:rPr>
                <w:sz w:val="22"/>
                <w:szCs w:val="22"/>
              </w:rPr>
              <w:lastRenderedPageBreak/>
              <w:t>This Unit is mandated to steer, coordinate and support implementation and mobilize expertise for the purpose, where required. The project providing for this PMU with officers who will oversee the implementation of intervention under these projects in SW for swift integration and early mainstreaming. PMU will help to oversee coordinated utilization of the budget under the project and ensure efficient management of public resources allocated under it. PMU will also be an institutional custodian of the project for rapid job creation in SW. These developments will improve living standards of people and will bring youth of SW into the mainstream, as envisaged under the Tribal decade Strategy</w:t>
            </w:r>
          </w:p>
        </w:tc>
      </w:tr>
      <w:tr w:rsidR="00766198" w:rsidRPr="00766198" w14:paraId="070C9F59" w14:textId="77777777" w:rsidTr="000B75CA">
        <w:trPr>
          <w:trHeight w:val="3140"/>
        </w:trPr>
        <w:tc>
          <w:tcPr>
            <w:tcW w:w="497" w:type="dxa"/>
            <w:vAlign w:val="center"/>
          </w:tcPr>
          <w:p w14:paraId="660A5993" w14:textId="77777777" w:rsidR="00036ED2" w:rsidRPr="00766198" w:rsidRDefault="00036ED2" w:rsidP="00346693">
            <w:pPr>
              <w:jc w:val="center"/>
              <w:rPr>
                <w:b/>
                <w:bCs/>
              </w:rPr>
            </w:pPr>
          </w:p>
        </w:tc>
        <w:tc>
          <w:tcPr>
            <w:tcW w:w="441" w:type="dxa"/>
            <w:vAlign w:val="center"/>
          </w:tcPr>
          <w:p w14:paraId="361B538B" w14:textId="77777777" w:rsidR="00036ED2" w:rsidRPr="00766198" w:rsidRDefault="00AD1AFA" w:rsidP="00346693">
            <w:pPr>
              <w:jc w:val="center"/>
              <w:rPr>
                <w:b/>
                <w:bCs/>
              </w:rPr>
            </w:pPr>
            <w:r w:rsidRPr="00766198">
              <w:rPr>
                <w:b/>
                <w:bCs/>
                <w:sz w:val="22"/>
                <w:szCs w:val="22"/>
              </w:rPr>
              <w:t>a</w:t>
            </w:r>
          </w:p>
        </w:tc>
        <w:tc>
          <w:tcPr>
            <w:tcW w:w="1785" w:type="dxa"/>
            <w:vAlign w:val="center"/>
          </w:tcPr>
          <w:p w14:paraId="5160BEA2" w14:textId="77777777" w:rsidR="006371A8" w:rsidRPr="00766198" w:rsidRDefault="006371A8" w:rsidP="006371A8">
            <w:pPr>
              <w:jc w:val="both"/>
              <w:rPr>
                <w:b/>
              </w:rPr>
            </w:pPr>
            <w:r w:rsidRPr="00766198">
              <w:rPr>
                <w:b/>
                <w:sz w:val="22"/>
                <w:szCs w:val="22"/>
              </w:rPr>
              <w:t xml:space="preserve">Administrative &amp; Implementation Arrangements </w:t>
            </w:r>
          </w:p>
          <w:p w14:paraId="077E1D1B" w14:textId="77777777" w:rsidR="00036ED2" w:rsidRPr="00766198" w:rsidRDefault="00036ED2" w:rsidP="00346693"/>
        </w:tc>
        <w:tc>
          <w:tcPr>
            <w:tcW w:w="7335" w:type="dxa"/>
            <w:vAlign w:val="center"/>
          </w:tcPr>
          <w:p w14:paraId="0C2F3688" w14:textId="77777777" w:rsidR="00356009" w:rsidRPr="00766198" w:rsidRDefault="00356009" w:rsidP="00356009">
            <w:pPr>
              <w:ind w:left="360"/>
              <w:jc w:val="both"/>
            </w:pPr>
            <w:r w:rsidRPr="00766198">
              <w:rPr>
                <w:bCs/>
                <w:sz w:val="22"/>
                <w:szCs w:val="22"/>
              </w:rPr>
              <w:t xml:space="preserve">PMU will be based in South Waziristan or any other close locality. Deputy Commissioner will be the overall </w:t>
            </w:r>
            <w:proofErr w:type="spellStart"/>
            <w:r w:rsidRPr="00766198">
              <w:rPr>
                <w:bCs/>
                <w:sz w:val="22"/>
                <w:szCs w:val="22"/>
              </w:rPr>
              <w:t>incharge</w:t>
            </w:r>
            <w:proofErr w:type="spellEnd"/>
            <w:r w:rsidRPr="00766198">
              <w:rPr>
                <w:bCs/>
                <w:sz w:val="22"/>
                <w:szCs w:val="22"/>
              </w:rPr>
              <w:t xml:space="preserve">/PD for the project. Project Manager will be the operational head of the project and will lead the PMU. Other units will consist of: Admin &amp; Finance Unit, Community Mobilization Unit, Planning &amp; Monitoring Unit, Infrastructure Unit, and Livelihood/NRM Unit and SME Unit.  Community Infrastructure interventions/schemes (from PKR 0.5- 1.00 million) will be executed through local CBOs/community to ensure fast track development. </w:t>
            </w:r>
            <w:r w:rsidRPr="00766198">
              <w:rPr>
                <w:sz w:val="22"/>
                <w:szCs w:val="22"/>
              </w:rPr>
              <w:t>Institutional structure and composition of PMU is given below:</w:t>
            </w:r>
          </w:p>
          <w:p w14:paraId="0A4BA8D8" w14:textId="77777777" w:rsidR="00965F63" w:rsidRPr="00766198" w:rsidRDefault="00965F63" w:rsidP="00356009">
            <w:pPr>
              <w:ind w:left="49"/>
              <w:jc w:val="both"/>
              <w:rPr>
                <w:rFonts w:eastAsia="Calibri"/>
                <w:b/>
                <w:sz w:val="8"/>
                <w:szCs w:val="8"/>
              </w:rPr>
            </w:pPr>
          </w:p>
          <w:p w14:paraId="13992B1B" w14:textId="77777777" w:rsidR="00356009" w:rsidRPr="00766198" w:rsidRDefault="00356009" w:rsidP="00356009">
            <w:pPr>
              <w:ind w:left="49"/>
              <w:jc w:val="both"/>
              <w:rPr>
                <w:rFonts w:eastAsia="Calibri"/>
                <w:b/>
              </w:rPr>
            </w:pPr>
            <w:r w:rsidRPr="00766198">
              <w:rPr>
                <w:rFonts w:eastAsia="Calibri"/>
                <w:b/>
                <w:sz w:val="22"/>
                <w:szCs w:val="22"/>
              </w:rPr>
              <w:t xml:space="preserve">Functional Assignment of Project Management Unit: </w:t>
            </w:r>
          </w:p>
          <w:p w14:paraId="76176CF8" w14:textId="77777777" w:rsidR="00356009" w:rsidRPr="00766198" w:rsidRDefault="00356009" w:rsidP="00356009">
            <w:pPr>
              <w:ind w:left="360"/>
              <w:jc w:val="both"/>
              <w:rPr>
                <w:rFonts w:eastAsia="Calibri"/>
                <w:sz w:val="4"/>
                <w:szCs w:val="4"/>
              </w:rPr>
            </w:pPr>
          </w:p>
          <w:p w14:paraId="7BBC4ED7" w14:textId="77777777" w:rsidR="00356009" w:rsidRPr="00766198" w:rsidRDefault="00356009" w:rsidP="00965F63">
            <w:pPr>
              <w:ind w:left="28"/>
              <w:jc w:val="both"/>
              <w:rPr>
                <w:rFonts w:eastAsia="Calibri"/>
                <w:b/>
              </w:rPr>
            </w:pPr>
            <w:r w:rsidRPr="00766198">
              <w:rPr>
                <w:rFonts w:eastAsia="Calibri"/>
                <w:sz w:val="22"/>
                <w:szCs w:val="22"/>
              </w:rPr>
              <w:t>Major functions of the Unit are as under:</w:t>
            </w:r>
            <w:r w:rsidRPr="00766198">
              <w:rPr>
                <w:rFonts w:eastAsia="Calibri"/>
                <w:b/>
                <w:sz w:val="22"/>
                <w:szCs w:val="22"/>
              </w:rPr>
              <w:t xml:space="preserve">  </w:t>
            </w:r>
          </w:p>
          <w:p w14:paraId="02298BEA" w14:textId="77777777" w:rsidR="00356009" w:rsidRPr="00766198" w:rsidRDefault="00356009" w:rsidP="00356009">
            <w:pPr>
              <w:jc w:val="both"/>
              <w:rPr>
                <w:rFonts w:eastAsia="Calibri"/>
                <w:b/>
                <w:sz w:val="12"/>
                <w:szCs w:val="12"/>
              </w:rPr>
            </w:pPr>
          </w:p>
          <w:p w14:paraId="0EE94296" w14:textId="77777777" w:rsidR="00356009" w:rsidRPr="00766198" w:rsidRDefault="00356009" w:rsidP="000D4FED">
            <w:pPr>
              <w:numPr>
                <w:ilvl w:val="0"/>
                <w:numId w:val="11"/>
              </w:numPr>
              <w:jc w:val="both"/>
              <w:rPr>
                <w:rFonts w:eastAsia="Calibri"/>
              </w:rPr>
            </w:pPr>
            <w:r w:rsidRPr="00766198">
              <w:rPr>
                <w:rFonts w:eastAsia="Calibri"/>
                <w:sz w:val="22"/>
                <w:szCs w:val="22"/>
              </w:rPr>
              <w:t>Serve as custodian of the interventions under the project in SW</w:t>
            </w:r>
          </w:p>
          <w:p w14:paraId="25AC3F46" w14:textId="77777777" w:rsidR="00356009" w:rsidRPr="00766198" w:rsidRDefault="00356009" w:rsidP="000D4FED">
            <w:pPr>
              <w:numPr>
                <w:ilvl w:val="0"/>
                <w:numId w:val="11"/>
              </w:numPr>
              <w:jc w:val="both"/>
              <w:rPr>
                <w:rFonts w:eastAsia="Calibri"/>
              </w:rPr>
            </w:pPr>
            <w:r w:rsidRPr="00766198">
              <w:rPr>
                <w:rFonts w:eastAsia="Calibri"/>
                <w:sz w:val="22"/>
                <w:szCs w:val="22"/>
              </w:rPr>
              <w:t>Carryout detailed scrutiny and appraisal of project proposals received from departments and process its approval from District Project Committee.</w:t>
            </w:r>
          </w:p>
          <w:p w14:paraId="5C04358C" w14:textId="77777777" w:rsidR="00356009" w:rsidRPr="00766198" w:rsidRDefault="00356009" w:rsidP="000D4FED">
            <w:pPr>
              <w:numPr>
                <w:ilvl w:val="0"/>
                <w:numId w:val="11"/>
              </w:numPr>
              <w:jc w:val="both"/>
              <w:rPr>
                <w:rFonts w:eastAsia="Calibri"/>
              </w:rPr>
            </w:pPr>
            <w:r w:rsidRPr="00766198">
              <w:rPr>
                <w:rFonts w:eastAsia="Calibri"/>
                <w:sz w:val="22"/>
                <w:szCs w:val="22"/>
              </w:rPr>
              <w:t xml:space="preserve">Provide executing agencies the institutional support and required guidance. </w:t>
            </w:r>
          </w:p>
          <w:p w14:paraId="288722E3" w14:textId="77777777" w:rsidR="00356009" w:rsidRPr="00766198" w:rsidRDefault="00356009" w:rsidP="000D4FED">
            <w:pPr>
              <w:numPr>
                <w:ilvl w:val="0"/>
                <w:numId w:val="11"/>
              </w:numPr>
              <w:jc w:val="both"/>
              <w:rPr>
                <w:rFonts w:eastAsia="Calibri"/>
              </w:rPr>
            </w:pPr>
            <w:r w:rsidRPr="00766198">
              <w:rPr>
                <w:rFonts w:eastAsia="Calibri"/>
                <w:sz w:val="22"/>
                <w:szCs w:val="22"/>
              </w:rPr>
              <w:t>Build systems that ensure efficient management of public resources</w:t>
            </w:r>
          </w:p>
          <w:p w14:paraId="63522EF0" w14:textId="77777777" w:rsidR="00356009" w:rsidRPr="00766198" w:rsidRDefault="00356009" w:rsidP="000D4FED">
            <w:pPr>
              <w:numPr>
                <w:ilvl w:val="0"/>
                <w:numId w:val="11"/>
              </w:numPr>
              <w:jc w:val="both"/>
              <w:rPr>
                <w:rFonts w:eastAsia="Calibri"/>
              </w:rPr>
            </w:pPr>
            <w:r w:rsidRPr="00766198">
              <w:rPr>
                <w:rFonts w:eastAsia="Calibri"/>
                <w:sz w:val="22"/>
                <w:szCs w:val="22"/>
              </w:rPr>
              <w:t>Conduct reviews of the interventions under the project</w:t>
            </w:r>
          </w:p>
          <w:p w14:paraId="62DF8A2C" w14:textId="77777777" w:rsidR="00356009" w:rsidRPr="00766198" w:rsidRDefault="00356009" w:rsidP="000D4FED">
            <w:pPr>
              <w:numPr>
                <w:ilvl w:val="0"/>
                <w:numId w:val="11"/>
              </w:numPr>
              <w:jc w:val="both"/>
              <w:rPr>
                <w:rFonts w:eastAsia="Calibri"/>
              </w:rPr>
            </w:pPr>
            <w:r w:rsidRPr="00766198">
              <w:rPr>
                <w:rFonts w:eastAsia="Calibri"/>
                <w:sz w:val="22"/>
                <w:szCs w:val="22"/>
              </w:rPr>
              <w:t>Identify capacity gaps and recommend appropriate actions</w:t>
            </w:r>
          </w:p>
          <w:p w14:paraId="34C4A3C9" w14:textId="77777777" w:rsidR="00356009" w:rsidRPr="00766198" w:rsidRDefault="00356009" w:rsidP="000D4FED">
            <w:pPr>
              <w:numPr>
                <w:ilvl w:val="0"/>
                <w:numId w:val="11"/>
              </w:numPr>
              <w:jc w:val="both"/>
              <w:rPr>
                <w:rFonts w:eastAsia="Calibri"/>
              </w:rPr>
            </w:pPr>
            <w:r w:rsidRPr="00766198">
              <w:rPr>
                <w:rFonts w:eastAsia="Calibri"/>
                <w:sz w:val="22"/>
                <w:szCs w:val="22"/>
              </w:rPr>
              <w:t>Establish implementation supervision mechanisms and create timely feedback loops for troubleshooting;</w:t>
            </w:r>
          </w:p>
          <w:p w14:paraId="76CC1BC6" w14:textId="77777777" w:rsidR="00356009" w:rsidRPr="00766198" w:rsidRDefault="00356009" w:rsidP="000D4FED">
            <w:pPr>
              <w:numPr>
                <w:ilvl w:val="0"/>
                <w:numId w:val="11"/>
              </w:numPr>
              <w:jc w:val="both"/>
              <w:rPr>
                <w:rFonts w:eastAsia="Calibri"/>
              </w:rPr>
            </w:pPr>
            <w:r w:rsidRPr="00766198">
              <w:rPr>
                <w:rFonts w:eastAsia="Calibri"/>
                <w:sz w:val="22"/>
                <w:szCs w:val="22"/>
              </w:rPr>
              <w:t>Act as institutional hub of information and knowledge management for the development in SW</w:t>
            </w:r>
          </w:p>
          <w:p w14:paraId="0F527F42" w14:textId="77777777" w:rsidR="00356009" w:rsidRPr="00766198" w:rsidRDefault="00356009" w:rsidP="000D4FED">
            <w:pPr>
              <w:numPr>
                <w:ilvl w:val="0"/>
                <w:numId w:val="11"/>
              </w:numPr>
              <w:jc w:val="both"/>
              <w:rPr>
                <w:rFonts w:eastAsia="Calibri"/>
              </w:rPr>
            </w:pPr>
            <w:r w:rsidRPr="00766198">
              <w:rPr>
                <w:rFonts w:eastAsia="Calibri"/>
                <w:sz w:val="22"/>
                <w:szCs w:val="22"/>
              </w:rPr>
              <w:t xml:space="preserve">Act </w:t>
            </w:r>
            <w:r w:rsidRPr="00766198">
              <w:rPr>
                <w:sz w:val="22"/>
                <w:szCs w:val="22"/>
              </w:rPr>
              <w:t>as capacity backstopping arrangement for line departments and directorates in implementation in SW</w:t>
            </w:r>
          </w:p>
          <w:p w14:paraId="6AE8B20F" w14:textId="77777777" w:rsidR="00356009" w:rsidRPr="00766198" w:rsidRDefault="00356009" w:rsidP="000D4FED">
            <w:pPr>
              <w:numPr>
                <w:ilvl w:val="0"/>
                <w:numId w:val="11"/>
              </w:numPr>
              <w:jc w:val="both"/>
              <w:rPr>
                <w:rFonts w:eastAsia="Calibri"/>
              </w:rPr>
            </w:pPr>
            <w:r w:rsidRPr="00766198">
              <w:rPr>
                <w:rFonts w:eastAsia="Calibri"/>
                <w:sz w:val="22"/>
                <w:szCs w:val="22"/>
              </w:rPr>
              <w:t xml:space="preserve"> Fill gaps in planning, coordination, and implementation through technical assistance as well.  </w:t>
            </w:r>
          </w:p>
          <w:p w14:paraId="7C03D44B" w14:textId="77777777" w:rsidR="00356009" w:rsidRPr="00766198" w:rsidRDefault="00356009" w:rsidP="000D4FED">
            <w:pPr>
              <w:numPr>
                <w:ilvl w:val="0"/>
                <w:numId w:val="11"/>
              </w:numPr>
              <w:jc w:val="both"/>
              <w:rPr>
                <w:rFonts w:eastAsia="Calibri"/>
              </w:rPr>
            </w:pPr>
            <w:r w:rsidRPr="00766198">
              <w:rPr>
                <w:rFonts w:eastAsia="Calibri"/>
                <w:sz w:val="22"/>
                <w:szCs w:val="22"/>
              </w:rPr>
              <w:t xml:space="preserve">Prepare detailed bi/annual workplans and present the same for review/approval of the forums. </w:t>
            </w:r>
          </w:p>
          <w:p w14:paraId="39F44259" w14:textId="77777777" w:rsidR="00356009" w:rsidRPr="00766198" w:rsidRDefault="00356009" w:rsidP="00356009">
            <w:pPr>
              <w:spacing w:line="360" w:lineRule="auto"/>
              <w:ind w:left="60" w:right="90" w:firstLine="480"/>
              <w:jc w:val="both"/>
              <w:rPr>
                <w:b/>
                <w:bCs/>
                <w:sz w:val="12"/>
                <w:szCs w:val="12"/>
              </w:rPr>
            </w:pPr>
          </w:p>
          <w:p w14:paraId="6AA228F8" w14:textId="77777777" w:rsidR="00356009" w:rsidRPr="00766198" w:rsidRDefault="00356009" w:rsidP="00356009">
            <w:pPr>
              <w:spacing w:line="360" w:lineRule="auto"/>
              <w:ind w:right="90"/>
              <w:jc w:val="both"/>
              <w:rPr>
                <w:b/>
                <w:bCs/>
              </w:rPr>
            </w:pPr>
            <w:r w:rsidRPr="00766198">
              <w:rPr>
                <w:b/>
                <w:bCs/>
                <w:sz w:val="22"/>
                <w:szCs w:val="22"/>
              </w:rPr>
              <w:t>Steering Mechanism:</w:t>
            </w:r>
          </w:p>
          <w:p w14:paraId="6A0AADB9" w14:textId="77777777" w:rsidR="00356009" w:rsidRPr="00766198" w:rsidRDefault="00356009" w:rsidP="00356009">
            <w:pPr>
              <w:ind w:left="679" w:right="90"/>
              <w:jc w:val="both"/>
              <w:rPr>
                <w:bCs/>
              </w:rPr>
            </w:pPr>
            <w:r w:rsidRPr="00766198">
              <w:rPr>
                <w:bCs/>
                <w:sz w:val="22"/>
                <w:szCs w:val="22"/>
              </w:rPr>
              <w:t xml:space="preserve">The steering mechanism will include the Project Steering Committee, Project Review Committee and District Project Committee. Soon after approval of the project from PDWP, these committees will be notified by SDU. </w:t>
            </w:r>
          </w:p>
          <w:p w14:paraId="36B7872C" w14:textId="77777777" w:rsidR="00356009" w:rsidRPr="00766198" w:rsidRDefault="00356009" w:rsidP="00356009">
            <w:pPr>
              <w:spacing w:line="360" w:lineRule="auto"/>
              <w:ind w:right="90"/>
              <w:jc w:val="both"/>
              <w:rPr>
                <w:sz w:val="4"/>
                <w:szCs w:val="4"/>
              </w:rPr>
            </w:pPr>
          </w:p>
          <w:p w14:paraId="39C96B37" w14:textId="77777777" w:rsidR="00356009" w:rsidRPr="00766198" w:rsidRDefault="00356009" w:rsidP="00356009">
            <w:pPr>
              <w:ind w:right="90"/>
              <w:jc w:val="both"/>
              <w:rPr>
                <w:b/>
                <w:bCs/>
              </w:rPr>
            </w:pPr>
            <w:r w:rsidRPr="00766198">
              <w:rPr>
                <w:b/>
                <w:bCs/>
                <w:sz w:val="22"/>
                <w:szCs w:val="22"/>
              </w:rPr>
              <w:t>Project Steering Committee (PSC):</w:t>
            </w:r>
          </w:p>
          <w:p w14:paraId="7F22FAB6" w14:textId="77777777" w:rsidR="00356009" w:rsidRPr="00766198" w:rsidRDefault="00356009" w:rsidP="00356009">
            <w:pPr>
              <w:ind w:left="540" w:right="90"/>
              <w:jc w:val="both"/>
              <w:rPr>
                <w:b/>
                <w:bCs/>
                <w:sz w:val="8"/>
                <w:szCs w:val="8"/>
              </w:rPr>
            </w:pPr>
          </w:p>
          <w:p w14:paraId="7BF9213C" w14:textId="77777777" w:rsidR="00356009" w:rsidRPr="00766198" w:rsidRDefault="00356009" w:rsidP="00356009">
            <w:pPr>
              <w:ind w:left="679" w:right="90"/>
              <w:jc w:val="both"/>
              <w:rPr>
                <w:bCs/>
              </w:rPr>
            </w:pPr>
            <w:r w:rsidRPr="00766198">
              <w:rPr>
                <w:bCs/>
                <w:sz w:val="22"/>
                <w:szCs w:val="22"/>
              </w:rPr>
              <w:t xml:space="preserve">Project Steering Committee (PSC) will be chaired by Additional Chief Secretary, Khyber Pakhtunkhwa. DG Projects/DG SDU will be secretary of the Committee. Members include Administrative Secretary of the Department concerned, Directors of the Line Directors, Deputy </w:t>
            </w:r>
            <w:r w:rsidRPr="00766198">
              <w:rPr>
                <w:bCs/>
                <w:sz w:val="22"/>
                <w:szCs w:val="22"/>
              </w:rPr>
              <w:lastRenderedPageBreak/>
              <w:t xml:space="preserve">Commissioner, TD South, Project Manager and any other co-opted member the chair wants to invite. </w:t>
            </w:r>
          </w:p>
          <w:p w14:paraId="1F7CE439" w14:textId="77777777" w:rsidR="00356009" w:rsidRPr="00766198" w:rsidRDefault="00356009" w:rsidP="00356009">
            <w:pPr>
              <w:ind w:left="540" w:right="90"/>
              <w:jc w:val="both"/>
              <w:rPr>
                <w:b/>
                <w:bCs/>
                <w:sz w:val="10"/>
                <w:szCs w:val="10"/>
              </w:rPr>
            </w:pPr>
          </w:p>
          <w:p w14:paraId="154C2811" w14:textId="77777777" w:rsidR="00356009" w:rsidRPr="00766198" w:rsidRDefault="00356009" w:rsidP="00356009">
            <w:pPr>
              <w:ind w:left="-41" w:right="90"/>
              <w:jc w:val="both"/>
              <w:rPr>
                <w:b/>
              </w:rPr>
            </w:pPr>
            <w:r w:rsidRPr="00766198">
              <w:rPr>
                <w:b/>
                <w:bCs/>
                <w:sz w:val="22"/>
                <w:szCs w:val="22"/>
              </w:rPr>
              <w:t>TORs of the PSC included the following</w:t>
            </w:r>
            <w:r w:rsidRPr="00766198">
              <w:rPr>
                <w:b/>
                <w:sz w:val="22"/>
                <w:szCs w:val="22"/>
              </w:rPr>
              <w:t xml:space="preserve">: </w:t>
            </w:r>
          </w:p>
          <w:p w14:paraId="25A9C0FC" w14:textId="77777777" w:rsidR="00356009" w:rsidRPr="00766198" w:rsidRDefault="00356009" w:rsidP="00356009">
            <w:pPr>
              <w:ind w:left="540" w:right="90"/>
              <w:jc w:val="both"/>
              <w:rPr>
                <w:b/>
                <w:sz w:val="12"/>
                <w:szCs w:val="12"/>
              </w:rPr>
            </w:pPr>
          </w:p>
          <w:p w14:paraId="7C5D4ED9" w14:textId="77777777" w:rsidR="00356009" w:rsidRPr="00766198" w:rsidRDefault="00356009" w:rsidP="000D4FED">
            <w:pPr>
              <w:pStyle w:val="ListParagraph"/>
              <w:numPr>
                <w:ilvl w:val="0"/>
                <w:numId w:val="11"/>
              </w:numPr>
              <w:spacing w:after="200"/>
              <w:ind w:right="90"/>
              <w:jc w:val="both"/>
            </w:pPr>
            <w:r w:rsidRPr="00766198">
              <w:rPr>
                <w:sz w:val="22"/>
                <w:szCs w:val="22"/>
              </w:rPr>
              <w:t>Approval of the work plan recommended by Project Review Committee</w:t>
            </w:r>
          </w:p>
          <w:p w14:paraId="22A6C9BA" w14:textId="77777777" w:rsidR="00356009" w:rsidRPr="00766198" w:rsidRDefault="00356009" w:rsidP="000D4FED">
            <w:pPr>
              <w:pStyle w:val="ListParagraph"/>
              <w:numPr>
                <w:ilvl w:val="0"/>
                <w:numId w:val="11"/>
              </w:numPr>
              <w:spacing w:after="200"/>
              <w:ind w:right="90"/>
              <w:jc w:val="both"/>
            </w:pPr>
            <w:r w:rsidRPr="00766198">
              <w:rPr>
                <w:sz w:val="22"/>
                <w:szCs w:val="22"/>
              </w:rPr>
              <w:t>Annual progress review of the project.</w:t>
            </w:r>
          </w:p>
          <w:p w14:paraId="7395B7D0" w14:textId="77777777" w:rsidR="00356009" w:rsidRPr="00766198" w:rsidRDefault="00356009" w:rsidP="000D4FED">
            <w:pPr>
              <w:pStyle w:val="ListParagraph"/>
              <w:numPr>
                <w:ilvl w:val="0"/>
                <w:numId w:val="11"/>
              </w:numPr>
              <w:spacing w:after="200"/>
              <w:ind w:right="90"/>
              <w:jc w:val="both"/>
            </w:pPr>
            <w:r w:rsidRPr="00766198">
              <w:rPr>
                <w:sz w:val="22"/>
                <w:szCs w:val="22"/>
              </w:rPr>
              <w:t xml:space="preserve">Approval of change in scope/ re-appropriation </w:t>
            </w:r>
          </w:p>
          <w:p w14:paraId="51B99F32" w14:textId="77777777" w:rsidR="00356009" w:rsidRPr="00766198" w:rsidRDefault="00356009" w:rsidP="000D4FED">
            <w:pPr>
              <w:pStyle w:val="ListParagraph"/>
              <w:numPr>
                <w:ilvl w:val="0"/>
                <w:numId w:val="11"/>
              </w:numPr>
              <w:spacing w:after="200"/>
              <w:ind w:right="90"/>
              <w:jc w:val="both"/>
            </w:pPr>
            <w:r w:rsidRPr="00766198">
              <w:rPr>
                <w:sz w:val="22"/>
                <w:szCs w:val="22"/>
              </w:rPr>
              <w:t xml:space="preserve">Policy guidelines and set-up direction for Project  </w:t>
            </w:r>
          </w:p>
          <w:p w14:paraId="591D2C16" w14:textId="77777777" w:rsidR="00356009" w:rsidRPr="00766198" w:rsidRDefault="00356009" w:rsidP="000D4FED">
            <w:pPr>
              <w:pStyle w:val="ListParagraph"/>
              <w:numPr>
                <w:ilvl w:val="0"/>
                <w:numId w:val="11"/>
              </w:numPr>
              <w:spacing w:after="200"/>
              <w:ind w:right="90"/>
              <w:jc w:val="both"/>
            </w:pPr>
            <w:r w:rsidRPr="00766198">
              <w:rPr>
                <w:sz w:val="22"/>
                <w:szCs w:val="22"/>
              </w:rPr>
              <w:t xml:space="preserve">Addressing and decision on the policy matters/ issues that referred by the Project Review Committee. </w:t>
            </w:r>
          </w:p>
          <w:p w14:paraId="4F31298C" w14:textId="77777777" w:rsidR="00356009" w:rsidRPr="00766198" w:rsidRDefault="00356009" w:rsidP="000D4FED">
            <w:pPr>
              <w:pStyle w:val="ListParagraph"/>
              <w:numPr>
                <w:ilvl w:val="0"/>
                <w:numId w:val="11"/>
              </w:numPr>
              <w:spacing w:after="200"/>
              <w:ind w:right="90"/>
              <w:jc w:val="both"/>
            </w:pPr>
            <w:r w:rsidRPr="00766198">
              <w:rPr>
                <w:sz w:val="22"/>
                <w:szCs w:val="22"/>
              </w:rPr>
              <w:t xml:space="preserve">The forum will meet bi-annually or when required. </w:t>
            </w:r>
          </w:p>
          <w:p w14:paraId="2C13CCBB" w14:textId="77777777" w:rsidR="00356009" w:rsidRPr="00766198" w:rsidRDefault="00356009" w:rsidP="00356009">
            <w:pPr>
              <w:pStyle w:val="ListParagraph"/>
              <w:ind w:left="1080" w:right="90"/>
              <w:jc w:val="both"/>
              <w:rPr>
                <w:sz w:val="12"/>
                <w:szCs w:val="12"/>
              </w:rPr>
            </w:pPr>
          </w:p>
          <w:p w14:paraId="0EA1F8DB" w14:textId="77777777" w:rsidR="00356009" w:rsidRPr="00766198" w:rsidRDefault="00356009" w:rsidP="00356009">
            <w:pPr>
              <w:spacing w:line="360" w:lineRule="auto"/>
              <w:ind w:right="90"/>
              <w:jc w:val="both"/>
            </w:pPr>
            <w:r w:rsidRPr="00766198">
              <w:rPr>
                <w:b/>
                <w:bCs/>
                <w:sz w:val="22"/>
                <w:szCs w:val="22"/>
              </w:rPr>
              <w:t>Project Review Committee (PRC):</w:t>
            </w:r>
            <w:r w:rsidRPr="00766198">
              <w:rPr>
                <w:sz w:val="22"/>
                <w:szCs w:val="22"/>
              </w:rPr>
              <w:t xml:space="preserve"> </w:t>
            </w:r>
          </w:p>
          <w:p w14:paraId="76D491A4" w14:textId="77777777" w:rsidR="00356009" w:rsidRPr="00766198" w:rsidRDefault="00356009" w:rsidP="00507D42">
            <w:pPr>
              <w:ind w:left="188" w:right="90"/>
              <w:jc w:val="both"/>
            </w:pPr>
            <w:r w:rsidRPr="00766198">
              <w:rPr>
                <w:sz w:val="22"/>
                <w:szCs w:val="22"/>
              </w:rPr>
              <w:t xml:space="preserve">The Project Review committee will be chaired by DG SDU. The Committee will consist of PM, Heads of Line Departments in Merged Areas, ADC (Finance &amp; Planning) </w:t>
            </w:r>
            <w:r w:rsidR="00507D42" w:rsidRPr="00766198">
              <w:rPr>
                <w:sz w:val="22"/>
                <w:szCs w:val="22"/>
              </w:rPr>
              <w:t>South</w:t>
            </w:r>
            <w:r w:rsidRPr="00766198">
              <w:rPr>
                <w:sz w:val="22"/>
                <w:szCs w:val="22"/>
              </w:rPr>
              <w:t xml:space="preserve">, Concerned Section Chief P&amp;D and any other co-opted member. TORs of the committee included the following: </w:t>
            </w:r>
          </w:p>
          <w:p w14:paraId="53E44799" w14:textId="77777777" w:rsidR="00356009" w:rsidRPr="00766198" w:rsidRDefault="00356009" w:rsidP="00356009">
            <w:pPr>
              <w:ind w:left="818" w:right="90"/>
              <w:jc w:val="both"/>
              <w:rPr>
                <w:sz w:val="10"/>
                <w:szCs w:val="10"/>
              </w:rPr>
            </w:pPr>
          </w:p>
          <w:p w14:paraId="779B9EB5" w14:textId="77777777" w:rsidR="00356009" w:rsidRPr="00766198" w:rsidRDefault="00356009" w:rsidP="000D4FED">
            <w:pPr>
              <w:numPr>
                <w:ilvl w:val="0"/>
                <w:numId w:val="11"/>
              </w:numPr>
              <w:ind w:left="908" w:right="90"/>
              <w:jc w:val="both"/>
            </w:pPr>
            <w:r w:rsidRPr="00766198">
              <w:rPr>
                <w:sz w:val="22"/>
                <w:szCs w:val="22"/>
              </w:rPr>
              <w:t xml:space="preserve">Scrutiny of the work plan submitted by District Project Committee. </w:t>
            </w:r>
          </w:p>
          <w:p w14:paraId="282475B3" w14:textId="77777777" w:rsidR="00356009" w:rsidRPr="00766198" w:rsidRDefault="00356009" w:rsidP="000D4FED">
            <w:pPr>
              <w:numPr>
                <w:ilvl w:val="0"/>
                <w:numId w:val="11"/>
              </w:numPr>
              <w:ind w:left="908" w:right="90"/>
              <w:jc w:val="both"/>
            </w:pPr>
            <w:r w:rsidRPr="00766198">
              <w:rPr>
                <w:sz w:val="22"/>
                <w:szCs w:val="22"/>
              </w:rPr>
              <w:t xml:space="preserve">Periodic review of the progress. </w:t>
            </w:r>
          </w:p>
          <w:p w14:paraId="19C415E4" w14:textId="77777777" w:rsidR="00356009" w:rsidRPr="00766198" w:rsidRDefault="00356009" w:rsidP="000D4FED">
            <w:pPr>
              <w:numPr>
                <w:ilvl w:val="0"/>
                <w:numId w:val="11"/>
              </w:numPr>
              <w:ind w:left="908" w:right="90"/>
              <w:jc w:val="both"/>
            </w:pPr>
            <w:r w:rsidRPr="00766198">
              <w:rPr>
                <w:sz w:val="22"/>
                <w:szCs w:val="22"/>
              </w:rPr>
              <w:t xml:space="preserve">Firming up recommendations to the Steering Committee for approval of workplan. </w:t>
            </w:r>
          </w:p>
          <w:p w14:paraId="128898B5" w14:textId="77777777" w:rsidR="00356009" w:rsidRPr="00766198" w:rsidRDefault="00356009" w:rsidP="000D4FED">
            <w:pPr>
              <w:numPr>
                <w:ilvl w:val="0"/>
                <w:numId w:val="11"/>
              </w:numPr>
              <w:ind w:left="908" w:right="90" w:hanging="352"/>
              <w:jc w:val="both"/>
            </w:pPr>
            <w:r w:rsidRPr="00766198">
              <w:rPr>
                <w:sz w:val="22"/>
                <w:szCs w:val="22"/>
              </w:rPr>
              <w:t>Developing synergies within the Government Departments.</w:t>
            </w:r>
          </w:p>
          <w:p w14:paraId="1D57192B" w14:textId="77777777" w:rsidR="00356009" w:rsidRPr="00766198" w:rsidRDefault="00356009" w:rsidP="000D4FED">
            <w:pPr>
              <w:numPr>
                <w:ilvl w:val="0"/>
                <w:numId w:val="11"/>
              </w:numPr>
              <w:ind w:left="908" w:right="90"/>
              <w:jc w:val="both"/>
            </w:pPr>
            <w:r w:rsidRPr="00766198">
              <w:rPr>
                <w:sz w:val="22"/>
                <w:szCs w:val="22"/>
              </w:rPr>
              <w:t xml:space="preserve">Addressing the inter-departmental/sector issues. </w:t>
            </w:r>
          </w:p>
          <w:p w14:paraId="316D500D" w14:textId="77777777" w:rsidR="00356009" w:rsidRPr="00766198" w:rsidRDefault="00356009" w:rsidP="000D4FED">
            <w:pPr>
              <w:numPr>
                <w:ilvl w:val="0"/>
                <w:numId w:val="11"/>
              </w:numPr>
              <w:ind w:left="908" w:right="90"/>
              <w:jc w:val="both"/>
            </w:pPr>
            <w:r w:rsidRPr="00766198">
              <w:rPr>
                <w:sz w:val="22"/>
                <w:szCs w:val="22"/>
              </w:rPr>
              <w:t>The forum will meet on quarterly basis or as per need.</w:t>
            </w:r>
          </w:p>
          <w:p w14:paraId="49A4DCDC" w14:textId="77777777" w:rsidR="00584991" w:rsidRPr="00766198" w:rsidRDefault="00584991" w:rsidP="00356009">
            <w:pPr>
              <w:ind w:right="90"/>
              <w:jc w:val="both"/>
              <w:rPr>
                <w:sz w:val="16"/>
                <w:szCs w:val="16"/>
              </w:rPr>
            </w:pPr>
          </w:p>
          <w:p w14:paraId="54B9D177" w14:textId="77777777" w:rsidR="00356009" w:rsidRPr="00766198" w:rsidRDefault="00356009" w:rsidP="00356009">
            <w:pPr>
              <w:spacing w:line="360" w:lineRule="auto"/>
              <w:ind w:left="49" w:right="90"/>
              <w:jc w:val="both"/>
              <w:rPr>
                <w:b/>
              </w:rPr>
            </w:pPr>
            <w:r w:rsidRPr="00766198">
              <w:rPr>
                <w:b/>
                <w:sz w:val="22"/>
                <w:szCs w:val="22"/>
              </w:rPr>
              <w:t>District Development Committee: (DDC)</w:t>
            </w:r>
          </w:p>
          <w:p w14:paraId="77A5B17F" w14:textId="77777777" w:rsidR="00356009" w:rsidRPr="00766198" w:rsidRDefault="00356009" w:rsidP="00356009">
            <w:pPr>
              <w:ind w:left="368" w:right="90" w:hanging="270"/>
              <w:jc w:val="both"/>
              <w:rPr>
                <w:b/>
                <w:bCs/>
              </w:rPr>
            </w:pPr>
            <w:r w:rsidRPr="00766198">
              <w:rPr>
                <w:sz w:val="22"/>
                <w:szCs w:val="22"/>
              </w:rPr>
              <w:t xml:space="preserve">    The District Development Committee shall have the following structure:</w:t>
            </w:r>
          </w:p>
          <w:p w14:paraId="2A974B3A" w14:textId="77777777" w:rsidR="00356009" w:rsidRPr="00766198" w:rsidRDefault="00356009" w:rsidP="000D4FED">
            <w:pPr>
              <w:numPr>
                <w:ilvl w:val="0"/>
                <w:numId w:val="11"/>
              </w:numPr>
              <w:spacing w:after="200"/>
              <w:ind w:right="90"/>
              <w:contextualSpacing/>
              <w:jc w:val="both"/>
            </w:pPr>
            <w:r w:rsidRPr="00766198">
              <w:rPr>
                <w:sz w:val="22"/>
                <w:szCs w:val="22"/>
              </w:rPr>
              <w:t>Deputy Commissioner South Waziristan ----Chairman</w:t>
            </w:r>
          </w:p>
          <w:p w14:paraId="092DADBD" w14:textId="77777777" w:rsidR="00356009" w:rsidRPr="00766198" w:rsidRDefault="00356009" w:rsidP="000D4FED">
            <w:pPr>
              <w:numPr>
                <w:ilvl w:val="0"/>
                <w:numId w:val="11"/>
              </w:numPr>
              <w:spacing w:after="200"/>
              <w:ind w:right="90"/>
              <w:contextualSpacing/>
              <w:jc w:val="both"/>
            </w:pPr>
            <w:r w:rsidRPr="00766198">
              <w:rPr>
                <w:sz w:val="22"/>
                <w:szCs w:val="22"/>
              </w:rPr>
              <w:t xml:space="preserve">Project Manager </w:t>
            </w:r>
          </w:p>
          <w:p w14:paraId="386EF1F2" w14:textId="77777777" w:rsidR="00356009" w:rsidRPr="00766198" w:rsidRDefault="00356009" w:rsidP="000D4FED">
            <w:pPr>
              <w:numPr>
                <w:ilvl w:val="0"/>
                <w:numId w:val="11"/>
              </w:numPr>
              <w:spacing w:after="200"/>
              <w:ind w:right="90"/>
              <w:contextualSpacing/>
              <w:jc w:val="both"/>
            </w:pPr>
            <w:r w:rsidRPr="00766198">
              <w:rPr>
                <w:sz w:val="22"/>
                <w:szCs w:val="22"/>
              </w:rPr>
              <w:t xml:space="preserve">Additional Deputy Commissioner (F&amp;P) </w:t>
            </w:r>
          </w:p>
          <w:p w14:paraId="134492EE" w14:textId="77777777" w:rsidR="00356009" w:rsidRPr="00766198" w:rsidRDefault="00356009" w:rsidP="000D4FED">
            <w:pPr>
              <w:numPr>
                <w:ilvl w:val="0"/>
                <w:numId w:val="11"/>
              </w:numPr>
              <w:spacing w:after="200"/>
              <w:ind w:right="90"/>
              <w:contextualSpacing/>
              <w:jc w:val="both"/>
            </w:pPr>
            <w:r w:rsidRPr="00766198">
              <w:rPr>
                <w:sz w:val="22"/>
                <w:szCs w:val="22"/>
              </w:rPr>
              <w:t>Representative of Work &amp; Services</w:t>
            </w:r>
          </w:p>
          <w:p w14:paraId="48C568E9" w14:textId="77777777" w:rsidR="00356009" w:rsidRPr="00766198" w:rsidRDefault="00356009" w:rsidP="000D4FED">
            <w:pPr>
              <w:numPr>
                <w:ilvl w:val="0"/>
                <w:numId w:val="11"/>
              </w:numPr>
              <w:spacing w:after="200"/>
              <w:ind w:right="90"/>
              <w:contextualSpacing/>
              <w:jc w:val="both"/>
            </w:pPr>
            <w:r w:rsidRPr="00766198">
              <w:rPr>
                <w:sz w:val="22"/>
                <w:szCs w:val="22"/>
              </w:rPr>
              <w:t xml:space="preserve">Planning officer P &amp; D </w:t>
            </w:r>
            <w:proofErr w:type="gramStart"/>
            <w:r w:rsidRPr="00766198">
              <w:rPr>
                <w:sz w:val="22"/>
                <w:szCs w:val="22"/>
              </w:rPr>
              <w:t>( Secretary</w:t>
            </w:r>
            <w:proofErr w:type="gramEnd"/>
            <w:r w:rsidRPr="00766198">
              <w:rPr>
                <w:sz w:val="22"/>
                <w:szCs w:val="22"/>
              </w:rPr>
              <w:t xml:space="preserve"> of the Committee)</w:t>
            </w:r>
          </w:p>
          <w:p w14:paraId="5856922D" w14:textId="77777777" w:rsidR="00356009" w:rsidRPr="00766198" w:rsidRDefault="00356009" w:rsidP="000D4FED">
            <w:pPr>
              <w:numPr>
                <w:ilvl w:val="0"/>
                <w:numId w:val="11"/>
              </w:numPr>
              <w:spacing w:after="200"/>
              <w:ind w:right="90"/>
              <w:contextualSpacing/>
              <w:jc w:val="both"/>
            </w:pPr>
            <w:r w:rsidRPr="00766198">
              <w:rPr>
                <w:sz w:val="22"/>
                <w:szCs w:val="22"/>
              </w:rPr>
              <w:t>Head of concerned line department</w:t>
            </w:r>
          </w:p>
          <w:p w14:paraId="0C32B8E5" w14:textId="77777777" w:rsidR="00356009" w:rsidRPr="00766198" w:rsidRDefault="00356009" w:rsidP="000D4FED">
            <w:pPr>
              <w:numPr>
                <w:ilvl w:val="0"/>
                <w:numId w:val="11"/>
              </w:numPr>
              <w:spacing w:after="200"/>
              <w:ind w:right="90"/>
              <w:contextualSpacing/>
              <w:jc w:val="both"/>
            </w:pPr>
            <w:r w:rsidRPr="00766198">
              <w:rPr>
                <w:sz w:val="22"/>
                <w:szCs w:val="22"/>
              </w:rPr>
              <w:t>Representative/Focal Person of SDU</w:t>
            </w:r>
          </w:p>
          <w:p w14:paraId="10EBD5ED" w14:textId="77777777" w:rsidR="00356009" w:rsidRPr="00766198" w:rsidRDefault="00356009" w:rsidP="00356009">
            <w:pPr>
              <w:spacing w:line="360" w:lineRule="auto"/>
              <w:ind w:right="90"/>
              <w:jc w:val="both"/>
              <w:rPr>
                <w:sz w:val="10"/>
                <w:szCs w:val="10"/>
              </w:rPr>
            </w:pPr>
          </w:p>
          <w:p w14:paraId="427AA96F" w14:textId="77777777" w:rsidR="00356009" w:rsidRPr="00766198" w:rsidRDefault="00356009" w:rsidP="00356009">
            <w:pPr>
              <w:spacing w:line="360" w:lineRule="auto"/>
              <w:ind w:left="139" w:right="90" w:hanging="90"/>
              <w:jc w:val="both"/>
              <w:rPr>
                <w:b/>
              </w:rPr>
            </w:pPr>
            <w:r w:rsidRPr="00766198">
              <w:rPr>
                <w:b/>
                <w:sz w:val="22"/>
                <w:szCs w:val="22"/>
              </w:rPr>
              <w:t>TORs of the committee included.</w:t>
            </w:r>
          </w:p>
          <w:p w14:paraId="76C2D3F9" w14:textId="77777777" w:rsidR="00356009" w:rsidRPr="00766198" w:rsidRDefault="00356009" w:rsidP="000D4FED">
            <w:pPr>
              <w:numPr>
                <w:ilvl w:val="0"/>
                <w:numId w:val="11"/>
              </w:numPr>
              <w:spacing w:after="200" w:line="276" w:lineRule="auto"/>
              <w:ind w:right="90"/>
              <w:contextualSpacing/>
              <w:jc w:val="both"/>
            </w:pPr>
            <w:r w:rsidRPr="00766198">
              <w:rPr>
                <w:sz w:val="22"/>
                <w:szCs w:val="22"/>
              </w:rPr>
              <w:t>Area Prioritization to maintain equitable resource allocation.</w:t>
            </w:r>
          </w:p>
          <w:p w14:paraId="2B4AF0B1" w14:textId="77777777" w:rsidR="00356009" w:rsidRPr="00766198" w:rsidRDefault="00356009" w:rsidP="000D4FED">
            <w:pPr>
              <w:numPr>
                <w:ilvl w:val="0"/>
                <w:numId w:val="11"/>
              </w:numPr>
              <w:spacing w:after="200" w:line="276" w:lineRule="auto"/>
              <w:ind w:right="90"/>
              <w:contextualSpacing/>
              <w:jc w:val="both"/>
            </w:pPr>
            <w:r w:rsidRPr="00766198">
              <w:rPr>
                <w:sz w:val="22"/>
                <w:szCs w:val="22"/>
              </w:rPr>
              <w:t xml:space="preserve"> Identification of suitable activities as per needs and preparation of detailed work plan.</w:t>
            </w:r>
          </w:p>
          <w:p w14:paraId="75008C3E" w14:textId="77777777" w:rsidR="00356009" w:rsidRPr="00766198" w:rsidRDefault="00356009" w:rsidP="000D4FED">
            <w:pPr>
              <w:numPr>
                <w:ilvl w:val="0"/>
                <w:numId w:val="11"/>
              </w:numPr>
              <w:spacing w:after="200" w:line="276" w:lineRule="auto"/>
              <w:ind w:right="90"/>
              <w:contextualSpacing/>
              <w:jc w:val="both"/>
            </w:pPr>
            <w:r w:rsidRPr="00766198">
              <w:rPr>
                <w:sz w:val="22"/>
                <w:szCs w:val="22"/>
              </w:rPr>
              <w:t xml:space="preserve">Regular activities monitoring and oversight. </w:t>
            </w:r>
          </w:p>
          <w:p w14:paraId="31110D7A" w14:textId="77777777" w:rsidR="00356009" w:rsidRPr="00766198" w:rsidRDefault="00356009" w:rsidP="000D4FED">
            <w:pPr>
              <w:numPr>
                <w:ilvl w:val="0"/>
                <w:numId w:val="11"/>
              </w:numPr>
              <w:spacing w:after="200" w:line="276" w:lineRule="auto"/>
              <w:ind w:right="90"/>
              <w:contextualSpacing/>
              <w:jc w:val="both"/>
            </w:pPr>
            <w:r w:rsidRPr="00766198">
              <w:rPr>
                <w:sz w:val="22"/>
                <w:szCs w:val="22"/>
              </w:rPr>
              <w:t xml:space="preserve">Resolution of disputes that may arise during project implementation. </w:t>
            </w:r>
          </w:p>
          <w:p w14:paraId="763ECAF9" w14:textId="77777777" w:rsidR="00356009" w:rsidRPr="00766198" w:rsidRDefault="00356009" w:rsidP="000D4FED">
            <w:pPr>
              <w:numPr>
                <w:ilvl w:val="0"/>
                <w:numId w:val="11"/>
              </w:numPr>
              <w:spacing w:after="200" w:line="276" w:lineRule="auto"/>
              <w:ind w:right="90"/>
              <w:contextualSpacing/>
              <w:jc w:val="both"/>
            </w:pPr>
            <w:r w:rsidRPr="00766198">
              <w:rPr>
                <w:sz w:val="22"/>
                <w:szCs w:val="22"/>
              </w:rPr>
              <w:t xml:space="preserve">Will ensure that no duplications </w:t>
            </w:r>
            <w:proofErr w:type="gramStart"/>
            <w:r w:rsidRPr="00766198">
              <w:rPr>
                <w:sz w:val="22"/>
                <w:szCs w:val="22"/>
              </w:rPr>
              <w:t>happens</w:t>
            </w:r>
            <w:proofErr w:type="gramEnd"/>
            <w:r w:rsidRPr="00766198">
              <w:rPr>
                <w:sz w:val="22"/>
                <w:szCs w:val="22"/>
              </w:rPr>
              <w:t xml:space="preserve"> with other funding windows. The committee will also ensure that each scheme is properly geo-tagged and mapped.</w:t>
            </w:r>
          </w:p>
          <w:p w14:paraId="61FDA180" w14:textId="77777777" w:rsidR="00356009" w:rsidRPr="00766198" w:rsidRDefault="00356009" w:rsidP="000D4FED">
            <w:pPr>
              <w:numPr>
                <w:ilvl w:val="0"/>
                <w:numId w:val="11"/>
              </w:numPr>
              <w:spacing w:after="200" w:line="276" w:lineRule="auto"/>
              <w:ind w:right="90"/>
              <w:contextualSpacing/>
              <w:jc w:val="both"/>
            </w:pPr>
            <w:r w:rsidRPr="00766198">
              <w:rPr>
                <w:sz w:val="22"/>
                <w:szCs w:val="22"/>
              </w:rPr>
              <w:t xml:space="preserve">The committee will approve Sub-Schemes </w:t>
            </w:r>
            <w:proofErr w:type="spellStart"/>
            <w:r w:rsidRPr="00766198">
              <w:rPr>
                <w:sz w:val="22"/>
                <w:szCs w:val="22"/>
              </w:rPr>
              <w:t>upto</w:t>
            </w:r>
            <w:proofErr w:type="spellEnd"/>
            <w:r w:rsidRPr="00766198">
              <w:rPr>
                <w:sz w:val="22"/>
                <w:szCs w:val="22"/>
              </w:rPr>
              <w:t xml:space="preserve"> 60 million as per Khyber Pakhtunkhwa delegation of financial powers rules 2018, while the schemes costing above shall be referred to the concerned forum </w:t>
            </w:r>
            <w:proofErr w:type="gramStart"/>
            <w:r w:rsidRPr="00766198">
              <w:rPr>
                <w:sz w:val="22"/>
                <w:szCs w:val="22"/>
              </w:rPr>
              <w:t xml:space="preserve">for  </w:t>
            </w:r>
            <w:r w:rsidRPr="00766198">
              <w:rPr>
                <w:sz w:val="22"/>
                <w:szCs w:val="22"/>
              </w:rPr>
              <w:lastRenderedPageBreak/>
              <w:t>approval</w:t>
            </w:r>
            <w:proofErr w:type="gramEnd"/>
          </w:p>
          <w:p w14:paraId="5A298CD5" w14:textId="77777777" w:rsidR="002815B4" w:rsidRPr="00766198" w:rsidRDefault="00356009" w:rsidP="000D4FED">
            <w:pPr>
              <w:numPr>
                <w:ilvl w:val="0"/>
                <w:numId w:val="11"/>
              </w:numPr>
              <w:spacing w:after="200"/>
              <w:ind w:right="90"/>
              <w:contextualSpacing/>
              <w:jc w:val="both"/>
            </w:pPr>
            <w:r w:rsidRPr="00766198">
              <w:rPr>
                <w:sz w:val="22"/>
                <w:szCs w:val="22"/>
              </w:rPr>
              <w:t>The committee will meet regularly on monthly basis or as and when required.</w:t>
            </w:r>
          </w:p>
        </w:tc>
      </w:tr>
      <w:tr w:rsidR="00766198" w:rsidRPr="00766198" w14:paraId="66835D6F" w14:textId="77777777" w:rsidTr="000B75CA">
        <w:trPr>
          <w:trHeight w:val="8612"/>
        </w:trPr>
        <w:tc>
          <w:tcPr>
            <w:tcW w:w="497" w:type="dxa"/>
            <w:vAlign w:val="center"/>
          </w:tcPr>
          <w:p w14:paraId="0A49D641" w14:textId="77777777" w:rsidR="00036ED2" w:rsidRPr="00766198" w:rsidRDefault="00036ED2" w:rsidP="00346693">
            <w:pPr>
              <w:jc w:val="center"/>
              <w:rPr>
                <w:b/>
                <w:bCs/>
              </w:rPr>
            </w:pPr>
          </w:p>
        </w:tc>
        <w:tc>
          <w:tcPr>
            <w:tcW w:w="441" w:type="dxa"/>
            <w:vAlign w:val="center"/>
          </w:tcPr>
          <w:p w14:paraId="4DAD2293" w14:textId="77777777" w:rsidR="00036ED2" w:rsidRPr="00766198" w:rsidRDefault="00AD1AFA" w:rsidP="00346693">
            <w:pPr>
              <w:jc w:val="center"/>
              <w:rPr>
                <w:b/>
                <w:bCs/>
                <w:sz w:val="20"/>
                <w:szCs w:val="20"/>
              </w:rPr>
            </w:pPr>
            <w:r w:rsidRPr="00766198">
              <w:rPr>
                <w:b/>
                <w:bCs/>
                <w:sz w:val="20"/>
                <w:szCs w:val="20"/>
              </w:rPr>
              <w:t>b</w:t>
            </w:r>
          </w:p>
        </w:tc>
        <w:tc>
          <w:tcPr>
            <w:tcW w:w="1785" w:type="dxa"/>
            <w:vAlign w:val="center"/>
          </w:tcPr>
          <w:p w14:paraId="06144CA1" w14:textId="77777777" w:rsidR="00C66981" w:rsidRPr="00766198" w:rsidRDefault="00C66981" w:rsidP="00C66981">
            <w:pPr>
              <w:jc w:val="both"/>
              <w:rPr>
                <w:b/>
              </w:rPr>
            </w:pPr>
            <w:r w:rsidRPr="00766198">
              <w:rPr>
                <w:b/>
              </w:rPr>
              <w:t>Manpower requirements during execution and operation of the project be provided by skills /professions</w:t>
            </w:r>
          </w:p>
          <w:p w14:paraId="53CC6D31" w14:textId="77777777" w:rsidR="00036ED2" w:rsidRPr="00766198" w:rsidRDefault="00036ED2" w:rsidP="00346693"/>
        </w:tc>
        <w:tc>
          <w:tcPr>
            <w:tcW w:w="7335" w:type="dxa"/>
          </w:tcPr>
          <w:p w14:paraId="6485CD2F" w14:textId="77777777" w:rsidR="00C66981" w:rsidRPr="00766198" w:rsidRDefault="00C66981" w:rsidP="00C66981">
            <w:pPr>
              <w:ind w:right="90" w:firstLine="72"/>
              <w:rPr>
                <w:b/>
              </w:rPr>
            </w:pPr>
            <w:r w:rsidRPr="00766198">
              <w:rPr>
                <w:b/>
                <w:sz w:val="22"/>
                <w:szCs w:val="22"/>
              </w:rPr>
              <w:t xml:space="preserve">Project Management Unit (PMU) Composition: </w:t>
            </w:r>
          </w:p>
          <w:p w14:paraId="7C1D82D9" w14:textId="77777777" w:rsidR="00C66981" w:rsidRPr="00766198" w:rsidRDefault="00C66981" w:rsidP="00C66981">
            <w:pPr>
              <w:ind w:right="90" w:firstLine="72"/>
              <w:rPr>
                <w:b/>
                <w:sz w:val="6"/>
                <w:szCs w:val="6"/>
              </w:rPr>
            </w:pPr>
          </w:p>
          <w:tbl>
            <w:tblPr>
              <w:tblW w:w="7201" w:type="dxa"/>
              <w:tblLayout w:type="fixed"/>
              <w:tblLook w:val="04A0" w:firstRow="1" w:lastRow="0" w:firstColumn="1" w:lastColumn="0" w:noHBand="0" w:noVBand="1"/>
            </w:tblPr>
            <w:tblGrid>
              <w:gridCol w:w="783"/>
              <w:gridCol w:w="4942"/>
              <w:gridCol w:w="1476"/>
            </w:tblGrid>
            <w:tr w:rsidR="00766198" w:rsidRPr="00766198" w14:paraId="195C4BB2" w14:textId="77777777" w:rsidTr="00897161">
              <w:trPr>
                <w:trHeight w:val="569"/>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31CBED" w14:textId="77777777" w:rsidR="00C66981" w:rsidRPr="00766198" w:rsidRDefault="00C66981" w:rsidP="00C66981">
                  <w:pPr>
                    <w:jc w:val="center"/>
                    <w:rPr>
                      <w:rFonts w:asciiTheme="majorBidi" w:hAnsiTheme="majorBidi" w:cstheme="majorBidi"/>
                    </w:rPr>
                  </w:pPr>
                  <w:r w:rsidRPr="00766198">
                    <w:rPr>
                      <w:rFonts w:asciiTheme="majorBidi" w:hAnsiTheme="majorBidi" w:cstheme="majorBidi"/>
                      <w:sz w:val="22"/>
                      <w:szCs w:val="22"/>
                    </w:rPr>
                    <w:t>Sr.#</w:t>
                  </w:r>
                </w:p>
              </w:tc>
              <w:tc>
                <w:tcPr>
                  <w:tcW w:w="4942" w:type="dxa"/>
                  <w:tcBorders>
                    <w:top w:val="single" w:sz="4" w:space="0" w:color="auto"/>
                    <w:left w:val="nil"/>
                    <w:bottom w:val="single" w:sz="4" w:space="0" w:color="auto"/>
                    <w:right w:val="single" w:sz="4" w:space="0" w:color="auto"/>
                  </w:tcBorders>
                  <w:shd w:val="clear" w:color="auto" w:fill="auto"/>
                  <w:vAlign w:val="center"/>
                </w:tcPr>
                <w:p w14:paraId="7868F7C5" w14:textId="77777777" w:rsidR="00C66981" w:rsidRPr="00766198" w:rsidRDefault="00C66981" w:rsidP="00C66981">
                  <w:pPr>
                    <w:rPr>
                      <w:rFonts w:asciiTheme="majorBidi" w:hAnsiTheme="majorBidi" w:cstheme="majorBidi"/>
                    </w:rPr>
                  </w:pPr>
                  <w:r w:rsidRPr="00766198">
                    <w:rPr>
                      <w:rFonts w:asciiTheme="majorBidi" w:hAnsiTheme="majorBidi" w:cstheme="majorBidi"/>
                      <w:b/>
                      <w:bCs/>
                      <w:sz w:val="22"/>
                      <w:szCs w:val="22"/>
                    </w:rPr>
                    <w:t>Detail of Staff</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6DF63501" w14:textId="77777777" w:rsidR="00C66981" w:rsidRPr="00766198" w:rsidRDefault="00C66981" w:rsidP="00C66981">
                  <w:pPr>
                    <w:jc w:val="center"/>
                    <w:rPr>
                      <w:rFonts w:asciiTheme="majorBidi" w:hAnsiTheme="majorBidi" w:cstheme="majorBidi"/>
                    </w:rPr>
                  </w:pPr>
                  <w:r w:rsidRPr="00766198">
                    <w:rPr>
                      <w:rFonts w:asciiTheme="majorBidi" w:hAnsiTheme="majorBidi" w:cstheme="majorBidi"/>
                      <w:sz w:val="22"/>
                      <w:szCs w:val="22"/>
                    </w:rPr>
                    <w:t>Nos.</w:t>
                  </w:r>
                </w:p>
              </w:tc>
            </w:tr>
            <w:tr w:rsidR="00766198" w:rsidRPr="00766198" w14:paraId="36A38E04" w14:textId="77777777" w:rsidTr="00897161">
              <w:trPr>
                <w:trHeight w:val="422"/>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D0A789" w14:textId="77777777" w:rsidR="00C66981" w:rsidRPr="00766198" w:rsidRDefault="00C66981" w:rsidP="00C66981">
                  <w:pPr>
                    <w:jc w:val="center"/>
                    <w:rPr>
                      <w:rFonts w:asciiTheme="majorBidi" w:hAnsiTheme="majorBidi" w:cstheme="majorBidi"/>
                    </w:rPr>
                  </w:pPr>
                  <w:r w:rsidRPr="00766198">
                    <w:rPr>
                      <w:rFonts w:asciiTheme="majorBidi" w:hAnsiTheme="majorBidi" w:cstheme="majorBidi"/>
                      <w:sz w:val="22"/>
                      <w:szCs w:val="22"/>
                    </w:rPr>
                    <w:t>1</w:t>
                  </w:r>
                </w:p>
              </w:tc>
              <w:tc>
                <w:tcPr>
                  <w:tcW w:w="4942" w:type="dxa"/>
                  <w:tcBorders>
                    <w:top w:val="single" w:sz="4" w:space="0" w:color="auto"/>
                    <w:left w:val="nil"/>
                    <w:bottom w:val="single" w:sz="4" w:space="0" w:color="auto"/>
                    <w:right w:val="single" w:sz="4" w:space="0" w:color="auto"/>
                  </w:tcBorders>
                  <w:shd w:val="clear" w:color="auto" w:fill="auto"/>
                  <w:vAlign w:val="center"/>
                </w:tcPr>
                <w:p w14:paraId="53B7EB44" w14:textId="77777777" w:rsidR="00C66981" w:rsidRPr="00766198" w:rsidRDefault="00C66981" w:rsidP="00C66981">
                  <w:pPr>
                    <w:rPr>
                      <w:rFonts w:asciiTheme="majorBidi" w:hAnsiTheme="majorBidi" w:cstheme="majorBidi"/>
                    </w:rPr>
                  </w:pPr>
                  <w:r w:rsidRPr="00766198">
                    <w:rPr>
                      <w:rFonts w:asciiTheme="majorBidi" w:hAnsiTheme="majorBidi" w:cstheme="majorBidi"/>
                      <w:sz w:val="22"/>
                      <w:szCs w:val="22"/>
                    </w:rPr>
                    <w:t>Project Director/Deputy Commissioner</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51C967E5" w14:textId="77777777" w:rsidR="00C66981" w:rsidRPr="00766198" w:rsidRDefault="00C66981" w:rsidP="00C66981">
                  <w:pPr>
                    <w:jc w:val="center"/>
                    <w:rPr>
                      <w:rFonts w:asciiTheme="majorBidi" w:hAnsiTheme="majorBidi" w:cstheme="majorBidi"/>
                    </w:rPr>
                  </w:pPr>
                  <w:r w:rsidRPr="00766198">
                    <w:rPr>
                      <w:rFonts w:asciiTheme="majorBidi" w:hAnsiTheme="majorBidi" w:cstheme="majorBidi"/>
                      <w:sz w:val="22"/>
                      <w:szCs w:val="22"/>
                    </w:rPr>
                    <w:t>1</w:t>
                  </w:r>
                </w:p>
              </w:tc>
            </w:tr>
            <w:tr w:rsidR="00766198" w:rsidRPr="00766198" w14:paraId="4D04FEC0" w14:textId="77777777" w:rsidTr="00897161">
              <w:trPr>
                <w:trHeight w:val="422"/>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B8BF06B" w14:textId="77777777" w:rsidR="00C66981" w:rsidRPr="00766198" w:rsidRDefault="00C66981" w:rsidP="00C66981">
                  <w:pPr>
                    <w:jc w:val="center"/>
                    <w:rPr>
                      <w:rFonts w:asciiTheme="majorBidi" w:hAnsiTheme="majorBidi" w:cstheme="majorBidi"/>
                    </w:rPr>
                  </w:pPr>
                  <w:r w:rsidRPr="00766198">
                    <w:rPr>
                      <w:rFonts w:asciiTheme="majorBidi" w:hAnsiTheme="majorBidi" w:cstheme="majorBidi"/>
                      <w:sz w:val="22"/>
                      <w:szCs w:val="22"/>
                    </w:rPr>
                    <w:t>2</w:t>
                  </w:r>
                </w:p>
              </w:tc>
              <w:tc>
                <w:tcPr>
                  <w:tcW w:w="4942" w:type="dxa"/>
                  <w:tcBorders>
                    <w:top w:val="single" w:sz="4" w:space="0" w:color="auto"/>
                    <w:left w:val="nil"/>
                    <w:bottom w:val="single" w:sz="4" w:space="0" w:color="auto"/>
                    <w:right w:val="single" w:sz="4" w:space="0" w:color="auto"/>
                  </w:tcBorders>
                  <w:shd w:val="clear" w:color="auto" w:fill="auto"/>
                  <w:vAlign w:val="center"/>
                  <w:hideMark/>
                </w:tcPr>
                <w:p w14:paraId="0292FEDC" w14:textId="77777777" w:rsidR="00C66981" w:rsidRPr="00766198" w:rsidRDefault="00C66981" w:rsidP="00C66981">
                  <w:pPr>
                    <w:rPr>
                      <w:rFonts w:asciiTheme="majorBidi" w:hAnsiTheme="majorBidi" w:cstheme="majorBidi"/>
                    </w:rPr>
                  </w:pPr>
                  <w:r w:rsidRPr="00766198">
                    <w:rPr>
                      <w:rFonts w:asciiTheme="majorBidi" w:hAnsiTheme="majorBidi" w:cstheme="majorBidi"/>
                      <w:sz w:val="22"/>
                      <w:szCs w:val="22"/>
                    </w:rPr>
                    <w:t>Project Manager</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5C47E40F" w14:textId="77777777" w:rsidR="00C66981" w:rsidRPr="00766198" w:rsidRDefault="00C66981" w:rsidP="00C66981">
                  <w:pPr>
                    <w:jc w:val="center"/>
                    <w:rPr>
                      <w:rFonts w:asciiTheme="majorBidi" w:hAnsiTheme="majorBidi" w:cstheme="majorBidi"/>
                    </w:rPr>
                  </w:pPr>
                  <w:r w:rsidRPr="00766198">
                    <w:rPr>
                      <w:rFonts w:asciiTheme="majorBidi" w:hAnsiTheme="majorBidi" w:cstheme="majorBidi"/>
                      <w:sz w:val="22"/>
                      <w:szCs w:val="22"/>
                    </w:rPr>
                    <w:t>1</w:t>
                  </w:r>
                </w:p>
              </w:tc>
            </w:tr>
            <w:tr w:rsidR="00766198" w:rsidRPr="00766198" w14:paraId="37FB0157" w14:textId="77777777" w:rsidTr="00897161">
              <w:trPr>
                <w:trHeight w:val="422"/>
              </w:trPr>
              <w:tc>
                <w:tcPr>
                  <w:tcW w:w="783" w:type="dxa"/>
                  <w:tcBorders>
                    <w:top w:val="nil"/>
                    <w:left w:val="single" w:sz="4" w:space="0" w:color="auto"/>
                    <w:bottom w:val="single" w:sz="4" w:space="0" w:color="auto"/>
                    <w:right w:val="single" w:sz="4" w:space="0" w:color="auto"/>
                  </w:tcBorders>
                  <w:shd w:val="clear" w:color="auto" w:fill="auto"/>
                  <w:vAlign w:val="center"/>
                </w:tcPr>
                <w:p w14:paraId="53ADDA6D" w14:textId="77777777" w:rsidR="00C66981" w:rsidRPr="00766198" w:rsidRDefault="006F1116" w:rsidP="00C66981">
                  <w:pPr>
                    <w:jc w:val="center"/>
                    <w:rPr>
                      <w:rFonts w:asciiTheme="majorBidi" w:hAnsiTheme="majorBidi" w:cstheme="majorBidi"/>
                    </w:rPr>
                  </w:pPr>
                  <w:r w:rsidRPr="00766198">
                    <w:rPr>
                      <w:rFonts w:asciiTheme="majorBidi" w:hAnsiTheme="majorBidi" w:cstheme="majorBidi"/>
                      <w:sz w:val="22"/>
                      <w:szCs w:val="22"/>
                    </w:rPr>
                    <w:t>3</w:t>
                  </w:r>
                </w:p>
              </w:tc>
              <w:tc>
                <w:tcPr>
                  <w:tcW w:w="4942" w:type="dxa"/>
                  <w:tcBorders>
                    <w:top w:val="nil"/>
                    <w:left w:val="nil"/>
                    <w:bottom w:val="single" w:sz="4" w:space="0" w:color="auto"/>
                    <w:right w:val="single" w:sz="4" w:space="0" w:color="auto"/>
                  </w:tcBorders>
                  <w:shd w:val="clear" w:color="auto" w:fill="auto"/>
                  <w:vAlign w:val="center"/>
                  <w:hideMark/>
                </w:tcPr>
                <w:p w14:paraId="4FA156CC" w14:textId="77777777" w:rsidR="00C66981" w:rsidRPr="00766198" w:rsidRDefault="00C66981" w:rsidP="00C66981">
                  <w:pPr>
                    <w:rPr>
                      <w:rFonts w:asciiTheme="majorBidi" w:hAnsiTheme="majorBidi" w:cstheme="majorBidi"/>
                    </w:rPr>
                  </w:pPr>
                  <w:r w:rsidRPr="00766198">
                    <w:rPr>
                      <w:rFonts w:asciiTheme="majorBidi" w:hAnsiTheme="majorBidi" w:cstheme="majorBidi"/>
                      <w:sz w:val="22"/>
                      <w:szCs w:val="22"/>
                    </w:rPr>
                    <w:t>Planning &amp; Monitoring Officers</w:t>
                  </w:r>
                </w:p>
              </w:tc>
              <w:tc>
                <w:tcPr>
                  <w:tcW w:w="1476" w:type="dxa"/>
                  <w:tcBorders>
                    <w:top w:val="nil"/>
                    <w:left w:val="nil"/>
                    <w:bottom w:val="single" w:sz="4" w:space="0" w:color="auto"/>
                    <w:right w:val="single" w:sz="4" w:space="0" w:color="auto"/>
                  </w:tcBorders>
                  <w:shd w:val="clear" w:color="auto" w:fill="auto"/>
                  <w:noWrap/>
                  <w:vAlign w:val="center"/>
                  <w:hideMark/>
                </w:tcPr>
                <w:p w14:paraId="7B8BA9B8" w14:textId="77777777" w:rsidR="00C66981" w:rsidRPr="00766198" w:rsidRDefault="00C66981" w:rsidP="00C66981">
                  <w:pPr>
                    <w:jc w:val="center"/>
                    <w:rPr>
                      <w:rFonts w:asciiTheme="majorBidi" w:hAnsiTheme="majorBidi" w:cstheme="majorBidi"/>
                    </w:rPr>
                  </w:pPr>
                  <w:r w:rsidRPr="00766198">
                    <w:rPr>
                      <w:rFonts w:asciiTheme="majorBidi" w:hAnsiTheme="majorBidi" w:cstheme="majorBidi"/>
                      <w:sz w:val="22"/>
                      <w:szCs w:val="22"/>
                    </w:rPr>
                    <w:t>5</w:t>
                  </w:r>
                </w:p>
              </w:tc>
            </w:tr>
            <w:tr w:rsidR="00766198" w:rsidRPr="00766198" w14:paraId="2EBA4674" w14:textId="77777777" w:rsidTr="00897161">
              <w:trPr>
                <w:trHeight w:val="422"/>
              </w:trPr>
              <w:tc>
                <w:tcPr>
                  <w:tcW w:w="783" w:type="dxa"/>
                  <w:tcBorders>
                    <w:top w:val="nil"/>
                    <w:left w:val="single" w:sz="4" w:space="0" w:color="auto"/>
                    <w:bottom w:val="single" w:sz="4" w:space="0" w:color="auto"/>
                    <w:right w:val="single" w:sz="4" w:space="0" w:color="auto"/>
                  </w:tcBorders>
                  <w:shd w:val="clear" w:color="auto" w:fill="auto"/>
                  <w:vAlign w:val="center"/>
                </w:tcPr>
                <w:p w14:paraId="336F2612" w14:textId="77777777" w:rsidR="00C66981" w:rsidRPr="00766198" w:rsidRDefault="006F1116" w:rsidP="00C66981">
                  <w:pPr>
                    <w:jc w:val="center"/>
                    <w:rPr>
                      <w:rFonts w:asciiTheme="majorBidi" w:hAnsiTheme="majorBidi" w:cstheme="majorBidi"/>
                    </w:rPr>
                  </w:pPr>
                  <w:r w:rsidRPr="00766198">
                    <w:rPr>
                      <w:rFonts w:asciiTheme="majorBidi" w:hAnsiTheme="majorBidi" w:cstheme="majorBidi"/>
                      <w:sz w:val="22"/>
                      <w:szCs w:val="22"/>
                    </w:rPr>
                    <w:t>4</w:t>
                  </w:r>
                </w:p>
              </w:tc>
              <w:tc>
                <w:tcPr>
                  <w:tcW w:w="4942" w:type="dxa"/>
                  <w:tcBorders>
                    <w:top w:val="nil"/>
                    <w:left w:val="nil"/>
                    <w:bottom w:val="single" w:sz="4" w:space="0" w:color="auto"/>
                    <w:right w:val="single" w:sz="4" w:space="0" w:color="auto"/>
                  </w:tcBorders>
                  <w:shd w:val="clear" w:color="auto" w:fill="auto"/>
                  <w:vAlign w:val="center"/>
                  <w:hideMark/>
                </w:tcPr>
                <w:p w14:paraId="4A14549C" w14:textId="77777777" w:rsidR="00C66981" w:rsidRPr="00766198" w:rsidRDefault="00C66981" w:rsidP="00C66981">
                  <w:pPr>
                    <w:rPr>
                      <w:rFonts w:asciiTheme="majorBidi" w:hAnsiTheme="majorBidi" w:cstheme="majorBidi"/>
                    </w:rPr>
                  </w:pPr>
                  <w:r w:rsidRPr="00766198">
                    <w:rPr>
                      <w:rFonts w:asciiTheme="majorBidi" w:hAnsiTheme="majorBidi" w:cstheme="majorBidi"/>
                      <w:sz w:val="22"/>
                      <w:szCs w:val="22"/>
                    </w:rPr>
                    <w:t>Finance &amp; Accounts Officer</w:t>
                  </w:r>
                </w:p>
              </w:tc>
              <w:tc>
                <w:tcPr>
                  <w:tcW w:w="1476" w:type="dxa"/>
                  <w:tcBorders>
                    <w:top w:val="nil"/>
                    <w:left w:val="nil"/>
                    <w:bottom w:val="single" w:sz="4" w:space="0" w:color="auto"/>
                    <w:right w:val="single" w:sz="4" w:space="0" w:color="auto"/>
                  </w:tcBorders>
                  <w:shd w:val="clear" w:color="auto" w:fill="auto"/>
                  <w:noWrap/>
                  <w:vAlign w:val="center"/>
                  <w:hideMark/>
                </w:tcPr>
                <w:p w14:paraId="08FEB6DF" w14:textId="77777777" w:rsidR="00C66981" w:rsidRPr="00766198" w:rsidRDefault="00C66981" w:rsidP="00C66981">
                  <w:pPr>
                    <w:jc w:val="center"/>
                    <w:rPr>
                      <w:rFonts w:asciiTheme="majorBidi" w:hAnsiTheme="majorBidi" w:cstheme="majorBidi"/>
                    </w:rPr>
                  </w:pPr>
                  <w:r w:rsidRPr="00766198">
                    <w:rPr>
                      <w:rFonts w:asciiTheme="majorBidi" w:hAnsiTheme="majorBidi" w:cstheme="majorBidi"/>
                      <w:sz w:val="22"/>
                      <w:szCs w:val="22"/>
                    </w:rPr>
                    <w:t>1</w:t>
                  </w:r>
                </w:p>
              </w:tc>
            </w:tr>
            <w:tr w:rsidR="00766198" w:rsidRPr="00766198" w14:paraId="2C65DFD4" w14:textId="77777777" w:rsidTr="00897161">
              <w:trPr>
                <w:trHeight w:val="422"/>
              </w:trPr>
              <w:tc>
                <w:tcPr>
                  <w:tcW w:w="783" w:type="dxa"/>
                  <w:tcBorders>
                    <w:top w:val="nil"/>
                    <w:left w:val="single" w:sz="4" w:space="0" w:color="auto"/>
                    <w:bottom w:val="single" w:sz="4" w:space="0" w:color="auto"/>
                    <w:right w:val="single" w:sz="4" w:space="0" w:color="auto"/>
                  </w:tcBorders>
                  <w:shd w:val="clear" w:color="auto" w:fill="auto"/>
                  <w:vAlign w:val="center"/>
                </w:tcPr>
                <w:p w14:paraId="3B2DA7E2" w14:textId="77777777" w:rsidR="00C66981" w:rsidRPr="00766198" w:rsidRDefault="006F1116" w:rsidP="00C66981">
                  <w:pPr>
                    <w:jc w:val="center"/>
                    <w:rPr>
                      <w:rFonts w:asciiTheme="majorBidi" w:hAnsiTheme="majorBidi" w:cstheme="majorBidi"/>
                    </w:rPr>
                  </w:pPr>
                  <w:r w:rsidRPr="00766198">
                    <w:rPr>
                      <w:rFonts w:asciiTheme="majorBidi" w:hAnsiTheme="majorBidi" w:cstheme="majorBidi"/>
                      <w:sz w:val="22"/>
                      <w:szCs w:val="22"/>
                    </w:rPr>
                    <w:t>5</w:t>
                  </w:r>
                </w:p>
              </w:tc>
              <w:tc>
                <w:tcPr>
                  <w:tcW w:w="4942" w:type="dxa"/>
                  <w:tcBorders>
                    <w:top w:val="nil"/>
                    <w:left w:val="nil"/>
                    <w:bottom w:val="single" w:sz="4" w:space="0" w:color="auto"/>
                    <w:right w:val="single" w:sz="4" w:space="0" w:color="auto"/>
                  </w:tcBorders>
                  <w:shd w:val="clear" w:color="auto" w:fill="auto"/>
                  <w:vAlign w:val="center"/>
                  <w:hideMark/>
                </w:tcPr>
                <w:p w14:paraId="618E577A" w14:textId="77777777" w:rsidR="00C66981" w:rsidRPr="00766198" w:rsidRDefault="00C66981" w:rsidP="00C66981">
                  <w:pPr>
                    <w:rPr>
                      <w:rFonts w:asciiTheme="majorBidi" w:hAnsiTheme="majorBidi" w:cstheme="majorBidi"/>
                    </w:rPr>
                  </w:pPr>
                  <w:r w:rsidRPr="00766198">
                    <w:rPr>
                      <w:rFonts w:asciiTheme="majorBidi" w:hAnsiTheme="majorBidi" w:cstheme="majorBidi"/>
                      <w:sz w:val="22"/>
                      <w:szCs w:val="22"/>
                    </w:rPr>
                    <w:t>MIS Officer</w:t>
                  </w:r>
                </w:p>
              </w:tc>
              <w:tc>
                <w:tcPr>
                  <w:tcW w:w="1476" w:type="dxa"/>
                  <w:tcBorders>
                    <w:top w:val="nil"/>
                    <w:left w:val="nil"/>
                    <w:bottom w:val="single" w:sz="4" w:space="0" w:color="auto"/>
                    <w:right w:val="single" w:sz="4" w:space="0" w:color="auto"/>
                  </w:tcBorders>
                  <w:shd w:val="clear" w:color="auto" w:fill="auto"/>
                  <w:noWrap/>
                  <w:vAlign w:val="center"/>
                  <w:hideMark/>
                </w:tcPr>
                <w:p w14:paraId="2CBEBD03" w14:textId="77777777" w:rsidR="00C66981" w:rsidRPr="00766198" w:rsidRDefault="00C66981" w:rsidP="00C66981">
                  <w:pPr>
                    <w:jc w:val="center"/>
                    <w:rPr>
                      <w:rFonts w:asciiTheme="majorBidi" w:hAnsiTheme="majorBidi" w:cstheme="majorBidi"/>
                    </w:rPr>
                  </w:pPr>
                  <w:r w:rsidRPr="00766198">
                    <w:rPr>
                      <w:rFonts w:asciiTheme="majorBidi" w:hAnsiTheme="majorBidi" w:cstheme="majorBidi"/>
                      <w:sz w:val="22"/>
                      <w:szCs w:val="22"/>
                    </w:rPr>
                    <w:t>1</w:t>
                  </w:r>
                </w:p>
              </w:tc>
            </w:tr>
            <w:tr w:rsidR="00766198" w:rsidRPr="00766198" w14:paraId="46ECAA26" w14:textId="77777777" w:rsidTr="00897161">
              <w:trPr>
                <w:trHeight w:val="422"/>
              </w:trPr>
              <w:tc>
                <w:tcPr>
                  <w:tcW w:w="783" w:type="dxa"/>
                  <w:tcBorders>
                    <w:top w:val="nil"/>
                    <w:left w:val="single" w:sz="4" w:space="0" w:color="auto"/>
                    <w:bottom w:val="single" w:sz="4" w:space="0" w:color="auto"/>
                    <w:right w:val="single" w:sz="4" w:space="0" w:color="auto"/>
                  </w:tcBorders>
                  <w:shd w:val="clear" w:color="auto" w:fill="auto"/>
                  <w:vAlign w:val="center"/>
                </w:tcPr>
                <w:p w14:paraId="5B488348" w14:textId="77777777" w:rsidR="00C66981" w:rsidRPr="00766198" w:rsidRDefault="006F1116" w:rsidP="00C66981">
                  <w:pPr>
                    <w:jc w:val="center"/>
                    <w:rPr>
                      <w:rFonts w:asciiTheme="majorBidi" w:hAnsiTheme="majorBidi" w:cstheme="majorBidi"/>
                    </w:rPr>
                  </w:pPr>
                  <w:r w:rsidRPr="00766198">
                    <w:rPr>
                      <w:rFonts w:asciiTheme="majorBidi" w:hAnsiTheme="majorBidi" w:cstheme="majorBidi"/>
                      <w:sz w:val="22"/>
                      <w:szCs w:val="22"/>
                    </w:rPr>
                    <w:t>6</w:t>
                  </w:r>
                </w:p>
              </w:tc>
              <w:tc>
                <w:tcPr>
                  <w:tcW w:w="4942" w:type="dxa"/>
                  <w:tcBorders>
                    <w:top w:val="nil"/>
                    <w:left w:val="nil"/>
                    <w:bottom w:val="single" w:sz="4" w:space="0" w:color="auto"/>
                    <w:right w:val="single" w:sz="4" w:space="0" w:color="auto"/>
                  </w:tcBorders>
                  <w:shd w:val="clear" w:color="auto" w:fill="auto"/>
                  <w:vAlign w:val="center"/>
                  <w:hideMark/>
                </w:tcPr>
                <w:p w14:paraId="07E15500" w14:textId="77777777" w:rsidR="00C66981" w:rsidRPr="00766198" w:rsidRDefault="00C66981" w:rsidP="00C66981">
                  <w:pPr>
                    <w:rPr>
                      <w:rFonts w:asciiTheme="majorBidi" w:hAnsiTheme="majorBidi" w:cstheme="majorBidi"/>
                    </w:rPr>
                  </w:pPr>
                  <w:r w:rsidRPr="00766198">
                    <w:rPr>
                      <w:rFonts w:asciiTheme="majorBidi" w:hAnsiTheme="majorBidi" w:cstheme="majorBidi"/>
                      <w:sz w:val="22"/>
                      <w:szCs w:val="22"/>
                    </w:rPr>
                    <w:t>Admin &amp; Operations Officer</w:t>
                  </w:r>
                </w:p>
              </w:tc>
              <w:tc>
                <w:tcPr>
                  <w:tcW w:w="1476" w:type="dxa"/>
                  <w:tcBorders>
                    <w:top w:val="nil"/>
                    <w:left w:val="nil"/>
                    <w:bottom w:val="single" w:sz="4" w:space="0" w:color="auto"/>
                    <w:right w:val="single" w:sz="4" w:space="0" w:color="auto"/>
                  </w:tcBorders>
                  <w:shd w:val="clear" w:color="auto" w:fill="auto"/>
                  <w:noWrap/>
                  <w:vAlign w:val="center"/>
                  <w:hideMark/>
                </w:tcPr>
                <w:p w14:paraId="6A868D6E" w14:textId="77777777" w:rsidR="00C66981" w:rsidRPr="00766198" w:rsidRDefault="00C66981" w:rsidP="00C66981">
                  <w:pPr>
                    <w:jc w:val="center"/>
                    <w:rPr>
                      <w:rFonts w:asciiTheme="majorBidi" w:hAnsiTheme="majorBidi" w:cstheme="majorBidi"/>
                    </w:rPr>
                  </w:pPr>
                  <w:r w:rsidRPr="00766198">
                    <w:rPr>
                      <w:rFonts w:asciiTheme="majorBidi" w:hAnsiTheme="majorBidi" w:cstheme="majorBidi"/>
                      <w:sz w:val="22"/>
                      <w:szCs w:val="22"/>
                    </w:rPr>
                    <w:t>1</w:t>
                  </w:r>
                </w:p>
              </w:tc>
            </w:tr>
            <w:tr w:rsidR="00766198" w:rsidRPr="00766198" w14:paraId="205C7F35" w14:textId="77777777" w:rsidTr="00897161">
              <w:trPr>
                <w:trHeight w:val="422"/>
              </w:trPr>
              <w:tc>
                <w:tcPr>
                  <w:tcW w:w="783" w:type="dxa"/>
                  <w:tcBorders>
                    <w:top w:val="nil"/>
                    <w:left w:val="single" w:sz="4" w:space="0" w:color="auto"/>
                    <w:bottom w:val="single" w:sz="4" w:space="0" w:color="auto"/>
                    <w:right w:val="single" w:sz="4" w:space="0" w:color="auto"/>
                  </w:tcBorders>
                  <w:shd w:val="clear" w:color="auto" w:fill="auto"/>
                  <w:vAlign w:val="center"/>
                </w:tcPr>
                <w:p w14:paraId="004850F2" w14:textId="77777777" w:rsidR="00C66981" w:rsidRPr="00766198" w:rsidRDefault="006F1116" w:rsidP="00C66981">
                  <w:pPr>
                    <w:jc w:val="center"/>
                    <w:rPr>
                      <w:rFonts w:asciiTheme="majorBidi" w:hAnsiTheme="majorBidi" w:cstheme="majorBidi"/>
                    </w:rPr>
                  </w:pPr>
                  <w:r w:rsidRPr="00766198">
                    <w:rPr>
                      <w:rFonts w:asciiTheme="majorBidi" w:hAnsiTheme="majorBidi" w:cstheme="majorBidi"/>
                      <w:sz w:val="22"/>
                      <w:szCs w:val="22"/>
                    </w:rPr>
                    <w:t>7</w:t>
                  </w:r>
                </w:p>
              </w:tc>
              <w:tc>
                <w:tcPr>
                  <w:tcW w:w="4942" w:type="dxa"/>
                  <w:tcBorders>
                    <w:top w:val="nil"/>
                    <w:left w:val="nil"/>
                    <w:bottom w:val="single" w:sz="4" w:space="0" w:color="auto"/>
                    <w:right w:val="single" w:sz="4" w:space="0" w:color="auto"/>
                  </w:tcBorders>
                  <w:shd w:val="clear" w:color="auto" w:fill="auto"/>
                  <w:vAlign w:val="center"/>
                  <w:hideMark/>
                </w:tcPr>
                <w:p w14:paraId="7155FEEC" w14:textId="77777777" w:rsidR="00C66981" w:rsidRPr="00766198" w:rsidRDefault="00C66981" w:rsidP="00C66981">
                  <w:pPr>
                    <w:rPr>
                      <w:rFonts w:asciiTheme="majorBidi" w:hAnsiTheme="majorBidi" w:cstheme="majorBidi"/>
                    </w:rPr>
                  </w:pPr>
                  <w:r w:rsidRPr="00766198">
                    <w:rPr>
                      <w:rFonts w:asciiTheme="majorBidi" w:hAnsiTheme="majorBidi" w:cstheme="majorBidi"/>
                      <w:sz w:val="22"/>
                      <w:szCs w:val="22"/>
                    </w:rPr>
                    <w:t>Accounts Assistant</w:t>
                  </w:r>
                </w:p>
              </w:tc>
              <w:tc>
                <w:tcPr>
                  <w:tcW w:w="1476" w:type="dxa"/>
                  <w:tcBorders>
                    <w:top w:val="nil"/>
                    <w:left w:val="nil"/>
                    <w:bottom w:val="single" w:sz="4" w:space="0" w:color="auto"/>
                    <w:right w:val="single" w:sz="4" w:space="0" w:color="auto"/>
                  </w:tcBorders>
                  <w:shd w:val="clear" w:color="auto" w:fill="auto"/>
                  <w:noWrap/>
                  <w:vAlign w:val="center"/>
                  <w:hideMark/>
                </w:tcPr>
                <w:p w14:paraId="0B21879E" w14:textId="77777777" w:rsidR="00C66981" w:rsidRPr="00766198" w:rsidRDefault="00C66981" w:rsidP="00C66981">
                  <w:pPr>
                    <w:jc w:val="center"/>
                    <w:rPr>
                      <w:rFonts w:asciiTheme="majorBidi" w:hAnsiTheme="majorBidi" w:cstheme="majorBidi"/>
                    </w:rPr>
                  </w:pPr>
                  <w:r w:rsidRPr="00766198">
                    <w:rPr>
                      <w:rFonts w:asciiTheme="majorBidi" w:hAnsiTheme="majorBidi" w:cstheme="majorBidi"/>
                      <w:sz w:val="22"/>
                      <w:szCs w:val="22"/>
                    </w:rPr>
                    <w:t>1</w:t>
                  </w:r>
                </w:p>
              </w:tc>
            </w:tr>
            <w:tr w:rsidR="00766198" w:rsidRPr="00766198" w14:paraId="55488DEC" w14:textId="77777777" w:rsidTr="00897161">
              <w:trPr>
                <w:trHeight w:val="422"/>
              </w:trPr>
              <w:tc>
                <w:tcPr>
                  <w:tcW w:w="783" w:type="dxa"/>
                  <w:tcBorders>
                    <w:top w:val="nil"/>
                    <w:left w:val="single" w:sz="4" w:space="0" w:color="auto"/>
                    <w:bottom w:val="single" w:sz="4" w:space="0" w:color="auto"/>
                    <w:right w:val="single" w:sz="4" w:space="0" w:color="auto"/>
                  </w:tcBorders>
                  <w:shd w:val="clear" w:color="auto" w:fill="auto"/>
                  <w:vAlign w:val="center"/>
                </w:tcPr>
                <w:p w14:paraId="1788E0AF" w14:textId="77777777" w:rsidR="00C66981" w:rsidRPr="00766198" w:rsidRDefault="006F1116" w:rsidP="00C66981">
                  <w:pPr>
                    <w:jc w:val="center"/>
                    <w:rPr>
                      <w:rFonts w:asciiTheme="majorBidi" w:hAnsiTheme="majorBidi" w:cstheme="majorBidi"/>
                    </w:rPr>
                  </w:pPr>
                  <w:r w:rsidRPr="00766198">
                    <w:rPr>
                      <w:rFonts w:asciiTheme="majorBidi" w:hAnsiTheme="majorBidi" w:cstheme="majorBidi"/>
                      <w:sz w:val="22"/>
                      <w:szCs w:val="22"/>
                    </w:rPr>
                    <w:t>8</w:t>
                  </w:r>
                </w:p>
              </w:tc>
              <w:tc>
                <w:tcPr>
                  <w:tcW w:w="4942" w:type="dxa"/>
                  <w:tcBorders>
                    <w:top w:val="nil"/>
                    <w:left w:val="nil"/>
                    <w:bottom w:val="single" w:sz="4" w:space="0" w:color="auto"/>
                    <w:right w:val="single" w:sz="4" w:space="0" w:color="auto"/>
                  </w:tcBorders>
                  <w:shd w:val="clear" w:color="auto" w:fill="auto"/>
                  <w:vAlign w:val="center"/>
                  <w:hideMark/>
                </w:tcPr>
                <w:p w14:paraId="79205789" w14:textId="77777777" w:rsidR="00C66981" w:rsidRPr="00766198" w:rsidRDefault="00C66981" w:rsidP="00C66981">
                  <w:pPr>
                    <w:rPr>
                      <w:rFonts w:asciiTheme="majorBidi" w:hAnsiTheme="majorBidi" w:cstheme="majorBidi"/>
                    </w:rPr>
                  </w:pPr>
                  <w:r w:rsidRPr="00766198">
                    <w:rPr>
                      <w:rFonts w:asciiTheme="majorBidi" w:hAnsiTheme="majorBidi" w:cstheme="majorBidi"/>
                      <w:sz w:val="22"/>
                      <w:szCs w:val="22"/>
                    </w:rPr>
                    <w:t>Admin Assistant</w:t>
                  </w:r>
                </w:p>
              </w:tc>
              <w:tc>
                <w:tcPr>
                  <w:tcW w:w="1476" w:type="dxa"/>
                  <w:tcBorders>
                    <w:top w:val="nil"/>
                    <w:left w:val="nil"/>
                    <w:bottom w:val="single" w:sz="4" w:space="0" w:color="auto"/>
                    <w:right w:val="single" w:sz="4" w:space="0" w:color="auto"/>
                  </w:tcBorders>
                  <w:shd w:val="clear" w:color="auto" w:fill="auto"/>
                  <w:noWrap/>
                  <w:vAlign w:val="center"/>
                  <w:hideMark/>
                </w:tcPr>
                <w:p w14:paraId="68CB2B49" w14:textId="77777777" w:rsidR="00C66981" w:rsidRPr="00766198" w:rsidRDefault="00C66981" w:rsidP="00C66981">
                  <w:pPr>
                    <w:jc w:val="center"/>
                    <w:rPr>
                      <w:rFonts w:asciiTheme="majorBidi" w:hAnsiTheme="majorBidi" w:cstheme="majorBidi"/>
                    </w:rPr>
                  </w:pPr>
                  <w:r w:rsidRPr="00766198">
                    <w:rPr>
                      <w:rFonts w:asciiTheme="majorBidi" w:hAnsiTheme="majorBidi" w:cstheme="majorBidi"/>
                      <w:sz w:val="22"/>
                      <w:szCs w:val="22"/>
                    </w:rPr>
                    <w:t>1</w:t>
                  </w:r>
                </w:p>
              </w:tc>
            </w:tr>
            <w:tr w:rsidR="00766198" w:rsidRPr="00766198" w14:paraId="7EF0E2E0" w14:textId="77777777" w:rsidTr="00897161">
              <w:trPr>
                <w:trHeight w:val="422"/>
              </w:trPr>
              <w:tc>
                <w:tcPr>
                  <w:tcW w:w="783" w:type="dxa"/>
                  <w:tcBorders>
                    <w:top w:val="nil"/>
                    <w:left w:val="single" w:sz="4" w:space="0" w:color="auto"/>
                    <w:bottom w:val="single" w:sz="4" w:space="0" w:color="auto"/>
                    <w:right w:val="single" w:sz="4" w:space="0" w:color="auto"/>
                  </w:tcBorders>
                  <w:shd w:val="clear" w:color="auto" w:fill="auto"/>
                  <w:vAlign w:val="center"/>
                </w:tcPr>
                <w:p w14:paraId="5B7980FB" w14:textId="77777777" w:rsidR="00C66981" w:rsidRPr="00766198" w:rsidRDefault="006F1116" w:rsidP="00C66981">
                  <w:pPr>
                    <w:jc w:val="center"/>
                    <w:rPr>
                      <w:rFonts w:asciiTheme="majorBidi" w:hAnsiTheme="majorBidi" w:cstheme="majorBidi"/>
                    </w:rPr>
                  </w:pPr>
                  <w:r w:rsidRPr="00766198">
                    <w:rPr>
                      <w:rFonts w:asciiTheme="majorBidi" w:hAnsiTheme="majorBidi" w:cstheme="majorBidi"/>
                      <w:sz w:val="22"/>
                      <w:szCs w:val="22"/>
                    </w:rPr>
                    <w:t>9</w:t>
                  </w:r>
                </w:p>
              </w:tc>
              <w:tc>
                <w:tcPr>
                  <w:tcW w:w="4942" w:type="dxa"/>
                  <w:tcBorders>
                    <w:top w:val="nil"/>
                    <w:left w:val="nil"/>
                    <w:bottom w:val="single" w:sz="4" w:space="0" w:color="auto"/>
                    <w:right w:val="single" w:sz="4" w:space="0" w:color="auto"/>
                  </w:tcBorders>
                  <w:shd w:val="clear" w:color="auto" w:fill="auto"/>
                  <w:vAlign w:val="center"/>
                  <w:hideMark/>
                </w:tcPr>
                <w:p w14:paraId="5F560CC0" w14:textId="77777777" w:rsidR="00C66981" w:rsidRPr="00766198" w:rsidRDefault="00C66981" w:rsidP="00C66981">
                  <w:pPr>
                    <w:rPr>
                      <w:rFonts w:asciiTheme="majorBidi" w:hAnsiTheme="majorBidi" w:cstheme="majorBidi"/>
                    </w:rPr>
                  </w:pPr>
                  <w:r w:rsidRPr="00766198">
                    <w:rPr>
                      <w:rFonts w:asciiTheme="majorBidi" w:hAnsiTheme="majorBidi" w:cstheme="majorBidi"/>
                      <w:sz w:val="22"/>
                      <w:szCs w:val="22"/>
                    </w:rPr>
                    <w:t>MIS Assistant</w:t>
                  </w:r>
                </w:p>
              </w:tc>
              <w:tc>
                <w:tcPr>
                  <w:tcW w:w="1476" w:type="dxa"/>
                  <w:tcBorders>
                    <w:top w:val="nil"/>
                    <w:left w:val="nil"/>
                    <w:bottom w:val="single" w:sz="4" w:space="0" w:color="auto"/>
                    <w:right w:val="single" w:sz="4" w:space="0" w:color="auto"/>
                  </w:tcBorders>
                  <w:shd w:val="clear" w:color="auto" w:fill="auto"/>
                  <w:noWrap/>
                  <w:vAlign w:val="center"/>
                  <w:hideMark/>
                </w:tcPr>
                <w:p w14:paraId="03340D5A" w14:textId="77777777" w:rsidR="00C66981" w:rsidRPr="00766198" w:rsidRDefault="00C66981" w:rsidP="00C66981">
                  <w:pPr>
                    <w:jc w:val="center"/>
                    <w:rPr>
                      <w:rFonts w:asciiTheme="majorBidi" w:hAnsiTheme="majorBidi" w:cstheme="majorBidi"/>
                    </w:rPr>
                  </w:pPr>
                  <w:r w:rsidRPr="00766198">
                    <w:rPr>
                      <w:rFonts w:asciiTheme="majorBidi" w:hAnsiTheme="majorBidi" w:cstheme="majorBidi"/>
                      <w:sz w:val="22"/>
                      <w:szCs w:val="22"/>
                    </w:rPr>
                    <w:t>1</w:t>
                  </w:r>
                </w:p>
              </w:tc>
            </w:tr>
            <w:tr w:rsidR="00766198" w:rsidRPr="00766198" w14:paraId="0C46FAD3" w14:textId="77777777" w:rsidTr="00897161">
              <w:trPr>
                <w:trHeight w:val="422"/>
              </w:trPr>
              <w:tc>
                <w:tcPr>
                  <w:tcW w:w="783" w:type="dxa"/>
                  <w:tcBorders>
                    <w:top w:val="nil"/>
                    <w:left w:val="single" w:sz="4" w:space="0" w:color="auto"/>
                    <w:bottom w:val="single" w:sz="4" w:space="0" w:color="auto"/>
                    <w:right w:val="single" w:sz="4" w:space="0" w:color="auto"/>
                  </w:tcBorders>
                  <w:shd w:val="clear" w:color="auto" w:fill="auto"/>
                  <w:vAlign w:val="center"/>
                </w:tcPr>
                <w:p w14:paraId="7A3C9985" w14:textId="77777777" w:rsidR="00C66981" w:rsidRPr="00766198" w:rsidRDefault="006F1116" w:rsidP="00C66981">
                  <w:pPr>
                    <w:jc w:val="center"/>
                    <w:rPr>
                      <w:rFonts w:asciiTheme="majorBidi" w:hAnsiTheme="majorBidi" w:cstheme="majorBidi"/>
                    </w:rPr>
                  </w:pPr>
                  <w:r w:rsidRPr="00766198">
                    <w:rPr>
                      <w:rFonts w:asciiTheme="majorBidi" w:hAnsiTheme="majorBidi" w:cstheme="majorBidi"/>
                      <w:sz w:val="22"/>
                      <w:szCs w:val="22"/>
                    </w:rPr>
                    <w:t>10</w:t>
                  </w:r>
                </w:p>
              </w:tc>
              <w:tc>
                <w:tcPr>
                  <w:tcW w:w="4942" w:type="dxa"/>
                  <w:tcBorders>
                    <w:top w:val="nil"/>
                    <w:left w:val="nil"/>
                    <w:bottom w:val="single" w:sz="4" w:space="0" w:color="auto"/>
                    <w:right w:val="single" w:sz="4" w:space="0" w:color="auto"/>
                  </w:tcBorders>
                  <w:shd w:val="clear" w:color="auto" w:fill="auto"/>
                  <w:vAlign w:val="center"/>
                  <w:hideMark/>
                </w:tcPr>
                <w:p w14:paraId="01DA74B0" w14:textId="77777777" w:rsidR="00C66981" w:rsidRPr="00766198" w:rsidRDefault="00C66981" w:rsidP="00C66981">
                  <w:pPr>
                    <w:rPr>
                      <w:rFonts w:asciiTheme="majorBidi" w:hAnsiTheme="majorBidi" w:cstheme="majorBidi"/>
                    </w:rPr>
                  </w:pPr>
                  <w:r w:rsidRPr="00766198">
                    <w:rPr>
                      <w:rFonts w:asciiTheme="majorBidi" w:hAnsiTheme="majorBidi" w:cstheme="majorBidi"/>
                      <w:sz w:val="22"/>
                      <w:szCs w:val="22"/>
                    </w:rPr>
                    <w:t>IT Assistant</w:t>
                  </w:r>
                </w:p>
              </w:tc>
              <w:tc>
                <w:tcPr>
                  <w:tcW w:w="1476" w:type="dxa"/>
                  <w:tcBorders>
                    <w:top w:val="nil"/>
                    <w:left w:val="nil"/>
                    <w:bottom w:val="single" w:sz="4" w:space="0" w:color="auto"/>
                    <w:right w:val="single" w:sz="4" w:space="0" w:color="auto"/>
                  </w:tcBorders>
                  <w:shd w:val="clear" w:color="auto" w:fill="auto"/>
                  <w:noWrap/>
                  <w:vAlign w:val="center"/>
                  <w:hideMark/>
                </w:tcPr>
                <w:p w14:paraId="34BB30AC" w14:textId="77777777" w:rsidR="00C66981" w:rsidRPr="00766198" w:rsidRDefault="00C66981" w:rsidP="00C66981">
                  <w:pPr>
                    <w:jc w:val="center"/>
                    <w:rPr>
                      <w:rFonts w:asciiTheme="majorBidi" w:hAnsiTheme="majorBidi" w:cstheme="majorBidi"/>
                    </w:rPr>
                  </w:pPr>
                  <w:r w:rsidRPr="00766198">
                    <w:rPr>
                      <w:rFonts w:asciiTheme="majorBidi" w:hAnsiTheme="majorBidi" w:cstheme="majorBidi"/>
                      <w:sz w:val="22"/>
                      <w:szCs w:val="22"/>
                    </w:rPr>
                    <w:t>1</w:t>
                  </w:r>
                </w:p>
              </w:tc>
            </w:tr>
            <w:tr w:rsidR="00766198" w:rsidRPr="00766198" w14:paraId="3FFCC2CF" w14:textId="77777777" w:rsidTr="00897161">
              <w:trPr>
                <w:trHeight w:val="337"/>
              </w:trPr>
              <w:tc>
                <w:tcPr>
                  <w:tcW w:w="783" w:type="dxa"/>
                  <w:tcBorders>
                    <w:top w:val="nil"/>
                    <w:left w:val="single" w:sz="4" w:space="0" w:color="auto"/>
                    <w:bottom w:val="single" w:sz="4" w:space="0" w:color="auto"/>
                    <w:right w:val="single" w:sz="4" w:space="0" w:color="auto"/>
                  </w:tcBorders>
                  <w:shd w:val="clear" w:color="auto" w:fill="auto"/>
                  <w:vAlign w:val="center"/>
                </w:tcPr>
                <w:p w14:paraId="1A112DF2" w14:textId="77777777" w:rsidR="00C66981" w:rsidRPr="00766198" w:rsidRDefault="006F1116" w:rsidP="00C66981">
                  <w:pPr>
                    <w:jc w:val="center"/>
                    <w:rPr>
                      <w:rFonts w:asciiTheme="majorBidi" w:hAnsiTheme="majorBidi" w:cstheme="majorBidi"/>
                    </w:rPr>
                  </w:pPr>
                  <w:r w:rsidRPr="00766198">
                    <w:rPr>
                      <w:rFonts w:asciiTheme="majorBidi" w:hAnsiTheme="majorBidi" w:cstheme="majorBidi"/>
                      <w:sz w:val="22"/>
                      <w:szCs w:val="22"/>
                    </w:rPr>
                    <w:t>11</w:t>
                  </w:r>
                </w:p>
              </w:tc>
              <w:tc>
                <w:tcPr>
                  <w:tcW w:w="4942" w:type="dxa"/>
                  <w:tcBorders>
                    <w:top w:val="nil"/>
                    <w:left w:val="nil"/>
                    <w:bottom w:val="single" w:sz="4" w:space="0" w:color="auto"/>
                    <w:right w:val="single" w:sz="4" w:space="0" w:color="auto"/>
                  </w:tcBorders>
                  <w:shd w:val="clear" w:color="auto" w:fill="auto"/>
                  <w:vAlign w:val="center"/>
                  <w:hideMark/>
                </w:tcPr>
                <w:p w14:paraId="201C66B9" w14:textId="77777777" w:rsidR="00C66981" w:rsidRPr="00766198" w:rsidRDefault="00C66981" w:rsidP="008712AA">
                  <w:pPr>
                    <w:rPr>
                      <w:rFonts w:asciiTheme="majorBidi" w:hAnsiTheme="majorBidi" w:cstheme="majorBidi"/>
                    </w:rPr>
                  </w:pPr>
                  <w:r w:rsidRPr="00766198">
                    <w:rPr>
                      <w:rFonts w:asciiTheme="majorBidi" w:hAnsiTheme="majorBidi" w:cstheme="majorBidi"/>
                      <w:sz w:val="22"/>
                      <w:szCs w:val="22"/>
                    </w:rPr>
                    <w:t xml:space="preserve">Computer Operator/PA </w:t>
                  </w:r>
                </w:p>
              </w:tc>
              <w:tc>
                <w:tcPr>
                  <w:tcW w:w="1476" w:type="dxa"/>
                  <w:tcBorders>
                    <w:top w:val="nil"/>
                    <w:left w:val="nil"/>
                    <w:bottom w:val="single" w:sz="4" w:space="0" w:color="auto"/>
                    <w:right w:val="single" w:sz="4" w:space="0" w:color="auto"/>
                  </w:tcBorders>
                  <w:shd w:val="clear" w:color="auto" w:fill="auto"/>
                  <w:noWrap/>
                  <w:vAlign w:val="center"/>
                  <w:hideMark/>
                </w:tcPr>
                <w:p w14:paraId="7C9D7775" w14:textId="77777777" w:rsidR="00C66981" w:rsidRPr="00766198" w:rsidRDefault="00C66981" w:rsidP="008712AA">
                  <w:pPr>
                    <w:jc w:val="center"/>
                    <w:rPr>
                      <w:rFonts w:asciiTheme="majorBidi" w:hAnsiTheme="majorBidi" w:cstheme="majorBidi"/>
                    </w:rPr>
                  </w:pPr>
                  <w:r w:rsidRPr="00766198">
                    <w:rPr>
                      <w:rFonts w:asciiTheme="majorBidi" w:hAnsiTheme="majorBidi" w:cstheme="majorBidi"/>
                      <w:sz w:val="22"/>
                      <w:szCs w:val="22"/>
                    </w:rPr>
                    <w:t>1</w:t>
                  </w:r>
                  <w:r w:rsidR="008712AA" w:rsidRPr="00766198">
                    <w:rPr>
                      <w:rFonts w:asciiTheme="majorBidi" w:hAnsiTheme="majorBidi" w:cstheme="majorBidi"/>
                      <w:sz w:val="22"/>
                      <w:szCs w:val="22"/>
                    </w:rPr>
                    <w:t>0</w:t>
                  </w:r>
                </w:p>
              </w:tc>
            </w:tr>
            <w:tr w:rsidR="00766198" w:rsidRPr="00766198" w14:paraId="0D50203F" w14:textId="77777777" w:rsidTr="00897161">
              <w:trPr>
                <w:trHeight w:val="368"/>
              </w:trPr>
              <w:tc>
                <w:tcPr>
                  <w:tcW w:w="783" w:type="dxa"/>
                  <w:tcBorders>
                    <w:top w:val="nil"/>
                    <w:left w:val="single" w:sz="4" w:space="0" w:color="auto"/>
                    <w:bottom w:val="single" w:sz="4" w:space="0" w:color="auto"/>
                    <w:right w:val="single" w:sz="4" w:space="0" w:color="auto"/>
                  </w:tcBorders>
                  <w:shd w:val="clear" w:color="auto" w:fill="auto"/>
                  <w:vAlign w:val="center"/>
                </w:tcPr>
                <w:p w14:paraId="5ECA4A0D" w14:textId="77777777" w:rsidR="00C66981" w:rsidRPr="00766198" w:rsidRDefault="006F1116" w:rsidP="00C66981">
                  <w:pPr>
                    <w:jc w:val="center"/>
                    <w:rPr>
                      <w:rFonts w:asciiTheme="majorBidi" w:hAnsiTheme="majorBidi" w:cstheme="majorBidi"/>
                    </w:rPr>
                  </w:pPr>
                  <w:r w:rsidRPr="00766198">
                    <w:rPr>
                      <w:rFonts w:asciiTheme="majorBidi" w:hAnsiTheme="majorBidi" w:cstheme="majorBidi"/>
                      <w:sz w:val="22"/>
                      <w:szCs w:val="22"/>
                    </w:rPr>
                    <w:t>12</w:t>
                  </w:r>
                </w:p>
              </w:tc>
              <w:tc>
                <w:tcPr>
                  <w:tcW w:w="4942" w:type="dxa"/>
                  <w:tcBorders>
                    <w:top w:val="nil"/>
                    <w:left w:val="nil"/>
                    <w:bottom w:val="single" w:sz="4" w:space="0" w:color="auto"/>
                    <w:right w:val="single" w:sz="4" w:space="0" w:color="auto"/>
                  </w:tcBorders>
                  <w:shd w:val="clear" w:color="auto" w:fill="auto"/>
                  <w:vAlign w:val="center"/>
                  <w:hideMark/>
                </w:tcPr>
                <w:p w14:paraId="1187C02C" w14:textId="77777777" w:rsidR="00C66981" w:rsidRPr="00766198" w:rsidRDefault="00C66981" w:rsidP="00C66981">
                  <w:pPr>
                    <w:rPr>
                      <w:rFonts w:asciiTheme="majorBidi" w:hAnsiTheme="majorBidi" w:cstheme="majorBidi"/>
                    </w:rPr>
                  </w:pPr>
                  <w:r w:rsidRPr="00766198">
                    <w:rPr>
                      <w:rFonts w:asciiTheme="majorBidi" w:hAnsiTheme="majorBidi" w:cstheme="majorBidi"/>
                      <w:sz w:val="22"/>
                      <w:szCs w:val="22"/>
                    </w:rPr>
                    <w:t xml:space="preserve">Junior </w:t>
                  </w:r>
                  <w:r w:rsidR="00A16799" w:rsidRPr="00766198">
                    <w:rPr>
                      <w:rFonts w:asciiTheme="majorBidi" w:hAnsiTheme="majorBidi" w:cstheme="majorBidi"/>
                      <w:sz w:val="22"/>
                      <w:szCs w:val="22"/>
                    </w:rPr>
                    <w:t>Clerk</w:t>
                  </w:r>
                </w:p>
              </w:tc>
              <w:tc>
                <w:tcPr>
                  <w:tcW w:w="1476" w:type="dxa"/>
                  <w:tcBorders>
                    <w:top w:val="nil"/>
                    <w:left w:val="nil"/>
                    <w:bottom w:val="single" w:sz="4" w:space="0" w:color="auto"/>
                    <w:right w:val="single" w:sz="4" w:space="0" w:color="auto"/>
                  </w:tcBorders>
                  <w:shd w:val="clear" w:color="auto" w:fill="auto"/>
                  <w:noWrap/>
                  <w:vAlign w:val="center"/>
                  <w:hideMark/>
                </w:tcPr>
                <w:p w14:paraId="1FE41D98" w14:textId="77777777" w:rsidR="00C66981" w:rsidRPr="00766198" w:rsidRDefault="00C66981" w:rsidP="00C66981">
                  <w:pPr>
                    <w:jc w:val="center"/>
                    <w:rPr>
                      <w:rFonts w:asciiTheme="majorBidi" w:hAnsiTheme="majorBidi" w:cstheme="majorBidi"/>
                    </w:rPr>
                  </w:pPr>
                  <w:r w:rsidRPr="00766198">
                    <w:rPr>
                      <w:rFonts w:asciiTheme="majorBidi" w:hAnsiTheme="majorBidi" w:cstheme="majorBidi"/>
                      <w:sz w:val="22"/>
                      <w:szCs w:val="22"/>
                    </w:rPr>
                    <w:t>1</w:t>
                  </w:r>
                </w:p>
              </w:tc>
            </w:tr>
            <w:tr w:rsidR="00766198" w:rsidRPr="00766198" w14:paraId="0CC4789C" w14:textId="77777777" w:rsidTr="00897161">
              <w:trPr>
                <w:trHeight w:val="422"/>
              </w:trPr>
              <w:tc>
                <w:tcPr>
                  <w:tcW w:w="783" w:type="dxa"/>
                  <w:tcBorders>
                    <w:top w:val="nil"/>
                    <w:left w:val="single" w:sz="4" w:space="0" w:color="auto"/>
                    <w:bottom w:val="single" w:sz="4" w:space="0" w:color="auto"/>
                    <w:right w:val="single" w:sz="4" w:space="0" w:color="auto"/>
                  </w:tcBorders>
                  <w:shd w:val="clear" w:color="auto" w:fill="auto"/>
                  <w:vAlign w:val="center"/>
                </w:tcPr>
                <w:p w14:paraId="55F1C410" w14:textId="77777777" w:rsidR="00C66981" w:rsidRPr="00766198" w:rsidRDefault="006F1116" w:rsidP="00C66981">
                  <w:pPr>
                    <w:jc w:val="center"/>
                    <w:rPr>
                      <w:rFonts w:asciiTheme="majorBidi" w:hAnsiTheme="majorBidi" w:cstheme="majorBidi"/>
                    </w:rPr>
                  </w:pPr>
                  <w:r w:rsidRPr="00766198">
                    <w:rPr>
                      <w:rFonts w:asciiTheme="majorBidi" w:hAnsiTheme="majorBidi" w:cstheme="majorBidi"/>
                      <w:sz w:val="22"/>
                      <w:szCs w:val="22"/>
                    </w:rPr>
                    <w:t>13</w:t>
                  </w:r>
                </w:p>
              </w:tc>
              <w:tc>
                <w:tcPr>
                  <w:tcW w:w="4942" w:type="dxa"/>
                  <w:tcBorders>
                    <w:top w:val="nil"/>
                    <w:left w:val="nil"/>
                    <w:bottom w:val="single" w:sz="4" w:space="0" w:color="auto"/>
                    <w:right w:val="single" w:sz="4" w:space="0" w:color="auto"/>
                  </w:tcBorders>
                  <w:shd w:val="clear" w:color="auto" w:fill="auto"/>
                  <w:vAlign w:val="center"/>
                </w:tcPr>
                <w:p w14:paraId="36FB75FA" w14:textId="77777777" w:rsidR="00C66981" w:rsidRPr="00766198" w:rsidRDefault="00C66981" w:rsidP="00C66981">
                  <w:pPr>
                    <w:rPr>
                      <w:rFonts w:asciiTheme="majorBidi" w:hAnsiTheme="majorBidi" w:cstheme="majorBidi"/>
                    </w:rPr>
                  </w:pPr>
                  <w:r w:rsidRPr="00766198">
                    <w:rPr>
                      <w:rFonts w:asciiTheme="majorBidi" w:hAnsiTheme="majorBidi" w:cstheme="majorBidi"/>
                      <w:sz w:val="22"/>
                      <w:szCs w:val="22"/>
                    </w:rPr>
                    <w:t>Driver (one based in SDU)</w:t>
                  </w:r>
                </w:p>
              </w:tc>
              <w:tc>
                <w:tcPr>
                  <w:tcW w:w="1476" w:type="dxa"/>
                  <w:tcBorders>
                    <w:top w:val="nil"/>
                    <w:left w:val="nil"/>
                    <w:bottom w:val="single" w:sz="4" w:space="0" w:color="auto"/>
                    <w:right w:val="single" w:sz="4" w:space="0" w:color="auto"/>
                  </w:tcBorders>
                  <w:shd w:val="clear" w:color="auto" w:fill="auto"/>
                  <w:noWrap/>
                  <w:vAlign w:val="center"/>
                </w:tcPr>
                <w:p w14:paraId="67E9BB54" w14:textId="77777777" w:rsidR="00C66981" w:rsidRPr="00766198" w:rsidRDefault="008712AA" w:rsidP="00C66981">
                  <w:pPr>
                    <w:jc w:val="center"/>
                    <w:rPr>
                      <w:rFonts w:asciiTheme="majorBidi" w:hAnsiTheme="majorBidi" w:cstheme="majorBidi"/>
                    </w:rPr>
                  </w:pPr>
                  <w:r w:rsidRPr="00766198">
                    <w:rPr>
                      <w:rFonts w:asciiTheme="majorBidi" w:hAnsiTheme="majorBidi" w:cstheme="majorBidi"/>
                      <w:sz w:val="22"/>
                      <w:szCs w:val="22"/>
                    </w:rPr>
                    <w:t>5</w:t>
                  </w:r>
                </w:p>
              </w:tc>
            </w:tr>
            <w:tr w:rsidR="00766198" w:rsidRPr="00766198" w14:paraId="699F486A" w14:textId="77777777" w:rsidTr="00897161">
              <w:trPr>
                <w:trHeight w:val="422"/>
              </w:trPr>
              <w:tc>
                <w:tcPr>
                  <w:tcW w:w="783" w:type="dxa"/>
                  <w:tcBorders>
                    <w:top w:val="nil"/>
                    <w:left w:val="single" w:sz="4" w:space="0" w:color="auto"/>
                    <w:bottom w:val="single" w:sz="4" w:space="0" w:color="auto"/>
                    <w:right w:val="single" w:sz="4" w:space="0" w:color="auto"/>
                  </w:tcBorders>
                  <w:shd w:val="clear" w:color="auto" w:fill="auto"/>
                  <w:vAlign w:val="center"/>
                </w:tcPr>
                <w:p w14:paraId="6853AC25" w14:textId="77777777" w:rsidR="00C66981" w:rsidRPr="00766198" w:rsidRDefault="006F1116" w:rsidP="00C66981">
                  <w:pPr>
                    <w:jc w:val="center"/>
                    <w:rPr>
                      <w:rFonts w:asciiTheme="majorBidi" w:hAnsiTheme="majorBidi" w:cstheme="majorBidi"/>
                    </w:rPr>
                  </w:pPr>
                  <w:r w:rsidRPr="00766198">
                    <w:rPr>
                      <w:rFonts w:asciiTheme="majorBidi" w:hAnsiTheme="majorBidi" w:cstheme="majorBidi"/>
                      <w:sz w:val="22"/>
                      <w:szCs w:val="22"/>
                    </w:rPr>
                    <w:t>14</w:t>
                  </w:r>
                </w:p>
              </w:tc>
              <w:tc>
                <w:tcPr>
                  <w:tcW w:w="4942" w:type="dxa"/>
                  <w:tcBorders>
                    <w:top w:val="nil"/>
                    <w:left w:val="nil"/>
                    <w:bottom w:val="single" w:sz="4" w:space="0" w:color="auto"/>
                    <w:right w:val="single" w:sz="4" w:space="0" w:color="auto"/>
                  </w:tcBorders>
                  <w:shd w:val="clear" w:color="auto" w:fill="auto"/>
                  <w:vAlign w:val="center"/>
                </w:tcPr>
                <w:p w14:paraId="6CFFFF79" w14:textId="77777777" w:rsidR="00C66981" w:rsidRPr="00766198" w:rsidRDefault="00C66981" w:rsidP="008712AA">
                  <w:pPr>
                    <w:rPr>
                      <w:rFonts w:asciiTheme="majorBidi" w:hAnsiTheme="majorBidi" w:cstheme="majorBidi"/>
                    </w:rPr>
                  </w:pPr>
                  <w:r w:rsidRPr="00766198">
                    <w:rPr>
                      <w:rFonts w:asciiTheme="majorBidi" w:hAnsiTheme="majorBidi" w:cstheme="majorBidi"/>
                      <w:sz w:val="22"/>
                      <w:szCs w:val="22"/>
                    </w:rPr>
                    <w:t xml:space="preserve">Naib </w:t>
                  </w:r>
                  <w:proofErr w:type="spellStart"/>
                  <w:r w:rsidRPr="00766198">
                    <w:rPr>
                      <w:rFonts w:asciiTheme="majorBidi" w:hAnsiTheme="majorBidi" w:cstheme="majorBidi"/>
                      <w:sz w:val="22"/>
                      <w:szCs w:val="22"/>
                    </w:rPr>
                    <w:t>Qasid</w:t>
                  </w:r>
                  <w:proofErr w:type="spellEnd"/>
                  <w:r w:rsidRPr="00766198">
                    <w:rPr>
                      <w:rFonts w:asciiTheme="majorBidi" w:hAnsiTheme="majorBidi" w:cstheme="majorBidi"/>
                      <w:sz w:val="22"/>
                      <w:szCs w:val="22"/>
                    </w:rPr>
                    <w:t xml:space="preserve">/Massinger </w:t>
                  </w:r>
                  <w:r w:rsidR="00AA16AC" w:rsidRPr="00766198">
                    <w:rPr>
                      <w:rFonts w:asciiTheme="majorBidi" w:hAnsiTheme="majorBidi" w:cstheme="majorBidi"/>
                      <w:sz w:val="22"/>
                      <w:szCs w:val="22"/>
                    </w:rPr>
                    <w:t>(one based in SDU)</w:t>
                  </w:r>
                </w:p>
              </w:tc>
              <w:tc>
                <w:tcPr>
                  <w:tcW w:w="1476" w:type="dxa"/>
                  <w:tcBorders>
                    <w:top w:val="nil"/>
                    <w:left w:val="nil"/>
                    <w:bottom w:val="single" w:sz="4" w:space="0" w:color="auto"/>
                    <w:right w:val="single" w:sz="4" w:space="0" w:color="auto"/>
                  </w:tcBorders>
                  <w:shd w:val="clear" w:color="auto" w:fill="auto"/>
                  <w:noWrap/>
                  <w:vAlign w:val="center"/>
                </w:tcPr>
                <w:p w14:paraId="33F8C4B6" w14:textId="77777777" w:rsidR="00C66981" w:rsidRPr="00766198" w:rsidRDefault="00C66981" w:rsidP="00C66981">
                  <w:pPr>
                    <w:jc w:val="center"/>
                    <w:rPr>
                      <w:rFonts w:asciiTheme="majorBidi" w:hAnsiTheme="majorBidi" w:cstheme="majorBidi"/>
                    </w:rPr>
                  </w:pPr>
                  <w:r w:rsidRPr="00766198">
                    <w:rPr>
                      <w:rFonts w:asciiTheme="majorBidi" w:hAnsiTheme="majorBidi" w:cstheme="majorBidi"/>
                      <w:sz w:val="22"/>
                      <w:szCs w:val="22"/>
                    </w:rPr>
                    <w:t>6</w:t>
                  </w:r>
                </w:p>
              </w:tc>
            </w:tr>
            <w:tr w:rsidR="00766198" w:rsidRPr="00766198" w14:paraId="6A8DDE0A" w14:textId="77777777" w:rsidTr="00897161">
              <w:trPr>
                <w:trHeight w:val="422"/>
              </w:trPr>
              <w:tc>
                <w:tcPr>
                  <w:tcW w:w="783" w:type="dxa"/>
                  <w:tcBorders>
                    <w:top w:val="nil"/>
                    <w:left w:val="single" w:sz="4" w:space="0" w:color="auto"/>
                    <w:bottom w:val="single" w:sz="4" w:space="0" w:color="auto"/>
                    <w:right w:val="single" w:sz="4" w:space="0" w:color="auto"/>
                  </w:tcBorders>
                  <w:shd w:val="clear" w:color="auto" w:fill="auto"/>
                  <w:vAlign w:val="center"/>
                </w:tcPr>
                <w:p w14:paraId="1EAA0398" w14:textId="77777777" w:rsidR="00C66981" w:rsidRPr="00766198" w:rsidRDefault="006F1116" w:rsidP="00C66981">
                  <w:pPr>
                    <w:jc w:val="center"/>
                    <w:rPr>
                      <w:rFonts w:asciiTheme="majorBidi" w:hAnsiTheme="majorBidi" w:cstheme="majorBidi"/>
                    </w:rPr>
                  </w:pPr>
                  <w:r w:rsidRPr="00766198">
                    <w:rPr>
                      <w:rFonts w:asciiTheme="majorBidi" w:hAnsiTheme="majorBidi" w:cstheme="majorBidi"/>
                      <w:sz w:val="22"/>
                      <w:szCs w:val="22"/>
                    </w:rPr>
                    <w:t>15</w:t>
                  </w:r>
                </w:p>
              </w:tc>
              <w:tc>
                <w:tcPr>
                  <w:tcW w:w="4942" w:type="dxa"/>
                  <w:tcBorders>
                    <w:top w:val="nil"/>
                    <w:left w:val="nil"/>
                    <w:bottom w:val="single" w:sz="4" w:space="0" w:color="auto"/>
                    <w:right w:val="single" w:sz="4" w:space="0" w:color="auto"/>
                  </w:tcBorders>
                  <w:shd w:val="clear" w:color="auto" w:fill="auto"/>
                  <w:vAlign w:val="center"/>
                </w:tcPr>
                <w:p w14:paraId="7B58A612" w14:textId="77777777" w:rsidR="00C66981" w:rsidRPr="00766198" w:rsidRDefault="00C66981" w:rsidP="00C66981">
                  <w:pPr>
                    <w:rPr>
                      <w:rFonts w:asciiTheme="majorBidi" w:hAnsiTheme="majorBidi" w:cstheme="majorBidi"/>
                    </w:rPr>
                  </w:pPr>
                  <w:r w:rsidRPr="00766198">
                    <w:rPr>
                      <w:rFonts w:asciiTheme="majorBidi" w:hAnsiTheme="majorBidi" w:cstheme="majorBidi"/>
                      <w:sz w:val="22"/>
                      <w:szCs w:val="22"/>
                    </w:rPr>
                    <w:t>Sweeper</w:t>
                  </w:r>
                </w:p>
              </w:tc>
              <w:tc>
                <w:tcPr>
                  <w:tcW w:w="1476" w:type="dxa"/>
                  <w:tcBorders>
                    <w:top w:val="nil"/>
                    <w:left w:val="nil"/>
                    <w:bottom w:val="single" w:sz="4" w:space="0" w:color="auto"/>
                    <w:right w:val="single" w:sz="4" w:space="0" w:color="auto"/>
                  </w:tcBorders>
                  <w:shd w:val="clear" w:color="auto" w:fill="auto"/>
                  <w:noWrap/>
                  <w:vAlign w:val="center"/>
                </w:tcPr>
                <w:p w14:paraId="12E8082A" w14:textId="77777777" w:rsidR="00C66981" w:rsidRPr="00766198" w:rsidRDefault="00C66981" w:rsidP="00C66981">
                  <w:pPr>
                    <w:jc w:val="center"/>
                    <w:rPr>
                      <w:rFonts w:asciiTheme="majorBidi" w:hAnsiTheme="majorBidi" w:cstheme="majorBidi"/>
                    </w:rPr>
                  </w:pPr>
                  <w:r w:rsidRPr="00766198">
                    <w:rPr>
                      <w:rFonts w:asciiTheme="majorBidi" w:hAnsiTheme="majorBidi" w:cstheme="majorBidi"/>
                      <w:sz w:val="22"/>
                      <w:szCs w:val="22"/>
                    </w:rPr>
                    <w:t>1</w:t>
                  </w:r>
                </w:p>
              </w:tc>
            </w:tr>
            <w:tr w:rsidR="00766198" w:rsidRPr="00766198" w14:paraId="0AA1BB62" w14:textId="77777777" w:rsidTr="00897161">
              <w:trPr>
                <w:trHeight w:val="261"/>
              </w:trPr>
              <w:tc>
                <w:tcPr>
                  <w:tcW w:w="783" w:type="dxa"/>
                  <w:tcBorders>
                    <w:top w:val="nil"/>
                    <w:left w:val="single" w:sz="4" w:space="0" w:color="auto"/>
                    <w:bottom w:val="single" w:sz="4" w:space="0" w:color="auto"/>
                    <w:right w:val="single" w:sz="4" w:space="0" w:color="auto"/>
                  </w:tcBorders>
                  <w:shd w:val="clear" w:color="auto" w:fill="auto"/>
                  <w:vAlign w:val="center"/>
                </w:tcPr>
                <w:p w14:paraId="5F8C1AF8" w14:textId="77777777" w:rsidR="00C66981" w:rsidRPr="00766198" w:rsidRDefault="006F1116" w:rsidP="00C66981">
                  <w:pPr>
                    <w:jc w:val="center"/>
                    <w:rPr>
                      <w:rFonts w:asciiTheme="majorBidi" w:hAnsiTheme="majorBidi" w:cstheme="majorBidi"/>
                    </w:rPr>
                  </w:pPr>
                  <w:r w:rsidRPr="00766198">
                    <w:rPr>
                      <w:rFonts w:asciiTheme="majorBidi" w:hAnsiTheme="majorBidi" w:cstheme="majorBidi"/>
                      <w:sz w:val="22"/>
                      <w:szCs w:val="22"/>
                    </w:rPr>
                    <w:t>16</w:t>
                  </w:r>
                </w:p>
              </w:tc>
              <w:tc>
                <w:tcPr>
                  <w:tcW w:w="4942" w:type="dxa"/>
                  <w:tcBorders>
                    <w:top w:val="nil"/>
                    <w:left w:val="nil"/>
                    <w:bottom w:val="single" w:sz="4" w:space="0" w:color="auto"/>
                    <w:right w:val="single" w:sz="4" w:space="0" w:color="auto"/>
                  </w:tcBorders>
                  <w:shd w:val="clear" w:color="auto" w:fill="auto"/>
                  <w:vAlign w:val="center"/>
                  <w:hideMark/>
                </w:tcPr>
                <w:p w14:paraId="1CF3872B" w14:textId="77777777" w:rsidR="00C66981" w:rsidRPr="00766198" w:rsidRDefault="00C66981" w:rsidP="00C66981">
                  <w:pPr>
                    <w:rPr>
                      <w:rFonts w:asciiTheme="majorBidi" w:hAnsiTheme="majorBidi" w:cstheme="majorBidi"/>
                    </w:rPr>
                  </w:pPr>
                  <w:r w:rsidRPr="00766198">
                    <w:rPr>
                      <w:rFonts w:asciiTheme="majorBidi" w:hAnsiTheme="majorBidi" w:cstheme="majorBidi"/>
                      <w:sz w:val="22"/>
                      <w:szCs w:val="22"/>
                    </w:rPr>
                    <w:t>Chowkidar</w:t>
                  </w:r>
                </w:p>
              </w:tc>
              <w:tc>
                <w:tcPr>
                  <w:tcW w:w="1476" w:type="dxa"/>
                  <w:tcBorders>
                    <w:top w:val="nil"/>
                    <w:left w:val="nil"/>
                    <w:bottom w:val="single" w:sz="4" w:space="0" w:color="auto"/>
                    <w:right w:val="single" w:sz="4" w:space="0" w:color="auto"/>
                  </w:tcBorders>
                  <w:shd w:val="clear" w:color="auto" w:fill="auto"/>
                  <w:noWrap/>
                  <w:vAlign w:val="center"/>
                  <w:hideMark/>
                </w:tcPr>
                <w:p w14:paraId="459545C0" w14:textId="77777777" w:rsidR="00C66981" w:rsidRPr="00766198" w:rsidRDefault="00C66981" w:rsidP="00C66981">
                  <w:pPr>
                    <w:jc w:val="center"/>
                    <w:rPr>
                      <w:rFonts w:asciiTheme="majorBidi" w:hAnsiTheme="majorBidi" w:cstheme="majorBidi"/>
                    </w:rPr>
                  </w:pPr>
                  <w:r w:rsidRPr="00766198">
                    <w:rPr>
                      <w:rFonts w:asciiTheme="majorBidi" w:hAnsiTheme="majorBidi" w:cstheme="majorBidi"/>
                      <w:sz w:val="22"/>
                      <w:szCs w:val="22"/>
                    </w:rPr>
                    <w:t>2</w:t>
                  </w:r>
                </w:p>
              </w:tc>
            </w:tr>
            <w:tr w:rsidR="00766198" w:rsidRPr="00766198" w14:paraId="1D3E3FFC" w14:textId="77777777" w:rsidTr="00897161">
              <w:trPr>
                <w:trHeight w:val="469"/>
              </w:trPr>
              <w:tc>
                <w:tcPr>
                  <w:tcW w:w="783" w:type="dxa"/>
                  <w:tcBorders>
                    <w:top w:val="nil"/>
                    <w:left w:val="single" w:sz="4" w:space="0" w:color="auto"/>
                    <w:bottom w:val="single" w:sz="4" w:space="0" w:color="auto"/>
                    <w:right w:val="single" w:sz="4" w:space="0" w:color="auto"/>
                  </w:tcBorders>
                  <w:shd w:val="clear" w:color="auto" w:fill="auto"/>
                  <w:vAlign w:val="center"/>
                </w:tcPr>
                <w:p w14:paraId="799E4FE7" w14:textId="77777777" w:rsidR="00C66981" w:rsidRPr="00766198" w:rsidRDefault="00C66981" w:rsidP="00C66981">
                  <w:pPr>
                    <w:rPr>
                      <w:rFonts w:asciiTheme="majorBidi" w:hAnsiTheme="majorBidi" w:cstheme="majorBidi"/>
                      <w:b/>
                      <w:bCs/>
                    </w:rPr>
                  </w:pPr>
                </w:p>
              </w:tc>
              <w:tc>
                <w:tcPr>
                  <w:tcW w:w="4942" w:type="dxa"/>
                  <w:tcBorders>
                    <w:top w:val="nil"/>
                    <w:left w:val="nil"/>
                    <w:bottom w:val="single" w:sz="4" w:space="0" w:color="auto"/>
                    <w:right w:val="single" w:sz="4" w:space="0" w:color="auto"/>
                  </w:tcBorders>
                  <w:shd w:val="clear" w:color="auto" w:fill="auto"/>
                  <w:vAlign w:val="center"/>
                  <w:hideMark/>
                </w:tcPr>
                <w:p w14:paraId="496C3EB0" w14:textId="77777777" w:rsidR="00C66981" w:rsidRPr="00766198" w:rsidRDefault="00C66981" w:rsidP="00C66981">
                  <w:pPr>
                    <w:rPr>
                      <w:rFonts w:asciiTheme="majorBidi" w:hAnsiTheme="majorBidi" w:cstheme="majorBidi"/>
                      <w:b/>
                      <w:bCs/>
                    </w:rPr>
                  </w:pPr>
                  <w:r w:rsidRPr="00766198">
                    <w:rPr>
                      <w:rFonts w:asciiTheme="majorBidi" w:hAnsiTheme="majorBidi" w:cstheme="majorBidi"/>
                      <w:b/>
                      <w:bCs/>
                      <w:sz w:val="22"/>
                      <w:szCs w:val="22"/>
                    </w:rPr>
                    <w:t> </w:t>
                  </w:r>
                  <w:r w:rsidR="006F1116" w:rsidRPr="00766198">
                    <w:rPr>
                      <w:rFonts w:asciiTheme="majorBidi" w:hAnsiTheme="majorBidi" w:cstheme="majorBidi"/>
                      <w:b/>
                      <w:bCs/>
                      <w:sz w:val="22"/>
                      <w:szCs w:val="22"/>
                    </w:rPr>
                    <w:t xml:space="preserve">                                                            Total</w:t>
                  </w:r>
                </w:p>
              </w:tc>
              <w:tc>
                <w:tcPr>
                  <w:tcW w:w="1476" w:type="dxa"/>
                  <w:tcBorders>
                    <w:top w:val="nil"/>
                    <w:left w:val="nil"/>
                    <w:bottom w:val="single" w:sz="4" w:space="0" w:color="auto"/>
                    <w:right w:val="single" w:sz="4" w:space="0" w:color="auto"/>
                  </w:tcBorders>
                  <w:shd w:val="clear" w:color="auto" w:fill="auto"/>
                  <w:vAlign w:val="center"/>
                  <w:hideMark/>
                </w:tcPr>
                <w:p w14:paraId="58ADC3D2" w14:textId="77777777" w:rsidR="00C66981" w:rsidRPr="00766198" w:rsidRDefault="00F03E16" w:rsidP="00C66981">
                  <w:pPr>
                    <w:jc w:val="center"/>
                    <w:rPr>
                      <w:rFonts w:asciiTheme="majorBidi" w:hAnsiTheme="majorBidi" w:cstheme="majorBidi"/>
                      <w:b/>
                      <w:bCs/>
                    </w:rPr>
                  </w:pPr>
                  <w:r w:rsidRPr="00766198">
                    <w:rPr>
                      <w:rFonts w:asciiTheme="majorBidi" w:hAnsiTheme="majorBidi" w:cstheme="majorBidi"/>
                      <w:b/>
                      <w:bCs/>
                      <w:sz w:val="22"/>
                      <w:szCs w:val="22"/>
                    </w:rPr>
                    <w:t>39</w:t>
                  </w:r>
                </w:p>
              </w:tc>
            </w:tr>
          </w:tbl>
          <w:p w14:paraId="78296136" w14:textId="77777777" w:rsidR="00036ED2" w:rsidRPr="00766198" w:rsidRDefault="00036ED2" w:rsidP="00C66981">
            <w:pPr>
              <w:spacing w:line="360" w:lineRule="auto"/>
              <w:ind w:firstLine="360"/>
              <w:rPr>
                <w:bCs/>
              </w:rPr>
            </w:pPr>
          </w:p>
        </w:tc>
      </w:tr>
    </w:tbl>
    <w:tbl>
      <w:tblPr>
        <w:tblStyle w:val="TableGrid"/>
        <w:tblW w:w="0" w:type="auto"/>
        <w:tblInd w:w="-792" w:type="dxa"/>
        <w:tblLook w:val="04A0" w:firstRow="1" w:lastRow="0" w:firstColumn="1" w:lastColumn="0" w:noHBand="0" w:noVBand="1"/>
      </w:tblPr>
      <w:tblGrid>
        <w:gridCol w:w="540"/>
        <w:gridCol w:w="2250"/>
        <w:gridCol w:w="7335"/>
      </w:tblGrid>
      <w:tr w:rsidR="000B75CA" w14:paraId="2F09203B" w14:textId="77777777" w:rsidTr="00295997">
        <w:trPr>
          <w:trHeight w:val="4940"/>
        </w:trPr>
        <w:tc>
          <w:tcPr>
            <w:tcW w:w="540" w:type="dxa"/>
          </w:tcPr>
          <w:p w14:paraId="10EFFFD7" w14:textId="7A45EB71" w:rsidR="000B75CA" w:rsidRDefault="000B75CA">
            <w:r>
              <w:lastRenderedPageBreak/>
              <w:br w:type="page"/>
            </w:r>
            <w:r w:rsidRPr="00766198">
              <w:rPr>
                <w:b/>
                <w:bCs/>
              </w:rPr>
              <w:t>c</w:t>
            </w:r>
          </w:p>
        </w:tc>
        <w:tc>
          <w:tcPr>
            <w:tcW w:w="2250" w:type="dxa"/>
          </w:tcPr>
          <w:p w14:paraId="1E764B46" w14:textId="77777777" w:rsidR="000B75CA" w:rsidRPr="00766198" w:rsidRDefault="000B75CA" w:rsidP="000B75CA">
            <w:pPr>
              <w:rPr>
                <w:b/>
              </w:rPr>
            </w:pPr>
            <w:r w:rsidRPr="00766198">
              <w:rPr>
                <w:b/>
              </w:rPr>
              <w:t>Job description, qualification, experience, age and salary of each job be provided</w:t>
            </w:r>
          </w:p>
          <w:p w14:paraId="62369E17" w14:textId="77777777" w:rsidR="000B75CA" w:rsidRDefault="000B75CA"/>
        </w:tc>
        <w:tc>
          <w:tcPr>
            <w:tcW w:w="7335" w:type="dxa"/>
          </w:tcPr>
          <w:p w14:paraId="1A6058EB" w14:textId="77777777" w:rsidR="000B75CA" w:rsidRPr="00766198" w:rsidRDefault="000B75CA" w:rsidP="000B75CA">
            <w:pPr>
              <w:ind w:right="90" w:hanging="41"/>
              <w:jc w:val="both"/>
              <w:rPr>
                <w:b/>
                <w:sz w:val="28"/>
                <w:szCs w:val="28"/>
              </w:rPr>
            </w:pPr>
            <w:r w:rsidRPr="00766198">
              <w:rPr>
                <w:b/>
                <w:sz w:val="28"/>
                <w:szCs w:val="28"/>
              </w:rPr>
              <w:t xml:space="preserve">Job </w:t>
            </w:r>
            <w:r w:rsidRPr="00766198">
              <w:rPr>
                <w:b/>
              </w:rPr>
              <w:t>Descriptions of each Position:</w:t>
            </w:r>
            <w:r w:rsidRPr="00766198">
              <w:rPr>
                <w:b/>
                <w:sz w:val="28"/>
                <w:szCs w:val="28"/>
              </w:rPr>
              <w:t xml:space="preserve">  </w:t>
            </w:r>
          </w:p>
          <w:tbl>
            <w:tblPr>
              <w:tblStyle w:val="TableGrid"/>
              <w:tblW w:w="0" w:type="auto"/>
              <w:tblLook w:val="04A0" w:firstRow="1" w:lastRow="0" w:firstColumn="1" w:lastColumn="0" w:noHBand="0" w:noVBand="1"/>
            </w:tblPr>
            <w:tblGrid>
              <w:gridCol w:w="445"/>
              <w:gridCol w:w="6465"/>
            </w:tblGrid>
            <w:tr w:rsidR="00295997" w14:paraId="0ABDC7E6" w14:textId="77777777" w:rsidTr="00295997">
              <w:trPr>
                <w:trHeight w:val="440"/>
              </w:trPr>
              <w:tc>
                <w:tcPr>
                  <w:tcW w:w="6910" w:type="dxa"/>
                  <w:gridSpan w:val="2"/>
                  <w:vAlign w:val="center"/>
                </w:tcPr>
                <w:p w14:paraId="597C25AA" w14:textId="77777777" w:rsidR="00295997" w:rsidRPr="00815BB8" w:rsidRDefault="00295997" w:rsidP="00295997">
                  <w:pPr>
                    <w:pStyle w:val="Default"/>
                    <w:rPr>
                      <w:rFonts w:ascii="Times New Roman" w:eastAsia="Times New Roman" w:hAnsi="Times New Roman" w:cs="Times New Roman"/>
                      <w:bCs/>
                      <w:color w:val="auto"/>
                      <w:sz w:val="22"/>
                      <w:szCs w:val="22"/>
                    </w:rPr>
                  </w:pPr>
                  <w:r w:rsidRPr="00295997">
                    <w:rPr>
                      <w:rFonts w:ascii="Times New Roman" w:eastAsia="Times New Roman" w:hAnsi="Times New Roman" w:cs="Times New Roman"/>
                      <w:b/>
                      <w:color w:val="auto"/>
                      <w:sz w:val="22"/>
                      <w:szCs w:val="22"/>
                    </w:rPr>
                    <w:t>Project Manager (PM)</w:t>
                  </w:r>
                </w:p>
              </w:tc>
            </w:tr>
            <w:tr w:rsidR="00295997" w14:paraId="170E9596" w14:textId="77777777" w:rsidTr="00295997">
              <w:tc>
                <w:tcPr>
                  <w:tcW w:w="445" w:type="dxa"/>
                </w:tcPr>
                <w:p w14:paraId="2DAA6D91" w14:textId="77777777" w:rsidR="00295997" w:rsidRDefault="00295997" w:rsidP="00295997"/>
              </w:tc>
              <w:tc>
                <w:tcPr>
                  <w:tcW w:w="6465" w:type="dxa"/>
                </w:tcPr>
                <w:p w14:paraId="7E3A1130" w14:textId="77777777" w:rsidR="00295997" w:rsidRPr="00815BB8" w:rsidRDefault="00295997" w:rsidP="00295997">
                  <w:pPr>
                    <w:pStyle w:val="Default"/>
                    <w:numPr>
                      <w:ilvl w:val="0"/>
                      <w:numId w:val="11"/>
                    </w:numPr>
                    <w:ind w:left="252" w:hanging="252"/>
                    <w:jc w:val="both"/>
                    <w:rPr>
                      <w:rFonts w:ascii="Times New Roman" w:eastAsia="Times New Roman" w:hAnsi="Times New Roman" w:cs="Times New Roman"/>
                      <w:bCs/>
                      <w:color w:val="auto"/>
                      <w:sz w:val="22"/>
                      <w:szCs w:val="22"/>
                    </w:rPr>
                  </w:pPr>
                  <w:r w:rsidRPr="00815BB8">
                    <w:rPr>
                      <w:rFonts w:ascii="Times New Roman" w:eastAsia="Times New Roman" w:hAnsi="Times New Roman" w:cs="Times New Roman"/>
                      <w:bCs/>
                      <w:color w:val="auto"/>
                      <w:sz w:val="22"/>
                      <w:szCs w:val="22"/>
                    </w:rPr>
                    <w:t>Prepare a strategic plan/road map, with well-defined milestones.</w:t>
                  </w:r>
                </w:p>
                <w:p w14:paraId="14B26383" w14:textId="77777777" w:rsidR="00295997" w:rsidRPr="00815BB8" w:rsidRDefault="00295997" w:rsidP="00295997">
                  <w:pPr>
                    <w:pStyle w:val="Default"/>
                    <w:numPr>
                      <w:ilvl w:val="0"/>
                      <w:numId w:val="11"/>
                    </w:numPr>
                    <w:ind w:left="252" w:hanging="252"/>
                    <w:jc w:val="both"/>
                    <w:rPr>
                      <w:rFonts w:ascii="Times New Roman" w:eastAsia="Times New Roman" w:hAnsi="Times New Roman" w:cs="Times New Roman"/>
                      <w:bCs/>
                      <w:color w:val="auto"/>
                      <w:sz w:val="22"/>
                      <w:szCs w:val="22"/>
                    </w:rPr>
                  </w:pPr>
                  <w:r w:rsidRPr="00815BB8">
                    <w:rPr>
                      <w:rFonts w:ascii="Times New Roman" w:eastAsia="Times New Roman" w:hAnsi="Times New Roman" w:cs="Times New Roman"/>
                      <w:bCs/>
                      <w:color w:val="auto"/>
                      <w:sz w:val="22"/>
                      <w:szCs w:val="22"/>
                    </w:rPr>
                    <w:t>Perform overall project management functions, and provide leadership support, liaison and coordination for the project steering and guidance on all technical, financial and administrative matters relating to activities/sub-projects, as envisaged in its approved revised PC-I.</w:t>
                  </w:r>
                </w:p>
                <w:p w14:paraId="1AA062D9" w14:textId="77777777" w:rsidR="00295997" w:rsidRPr="00815BB8" w:rsidRDefault="00295997" w:rsidP="00295997">
                  <w:pPr>
                    <w:pStyle w:val="Default"/>
                    <w:numPr>
                      <w:ilvl w:val="0"/>
                      <w:numId w:val="11"/>
                    </w:numPr>
                    <w:ind w:left="252" w:hanging="252"/>
                    <w:jc w:val="both"/>
                    <w:rPr>
                      <w:rFonts w:ascii="Times New Roman" w:eastAsia="Times New Roman" w:hAnsi="Times New Roman" w:cs="Times New Roman"/>
                      <w:bCs/>
                      <w:color w:val="auto"/>
                      <w:sz w:val="22"/>
                      <w:szCs w:val="22"/>
                    </w:rPr>
                  </w:pPr>
                  <w:r w:rsidRPr="00815BB8">
                    <w:rPr>
                      <w:rFonts w:ascii="Times New Roman" w:eastAsia="Times New Roman" w:hAnsi="Times New Roman" w:cs="Times New Roman"/>
                      <w:bCs/>
                      <w:color w:val="auto"/>
                      <w:sz w:val="22"/>
                      <w:szCs w:val="22"/>
                    </w:rPr>
                    <w:t xml:space="preserve">Define and articulate the Community Driven Development (CDD) approach vision and develop strategies for achieving the project objectives.  </w:t>
                  </w:r>
                </w:p>
                <w:p w14:paraId="15FCD289" w14:textId="77777777" w:rsidR="00295997" w:rsidRPr="00815BB8" w:rsidRDefault="00295997" w:rsidP="00295997">
                  <w:pPr>
                    <w:pStyle w:val="Default"/>
                    <w:numPr>
                      <w:ilvl w:val="0"/>
                      <w:numId w:val="11"/>
                    </w:numPr>
                    <w:ind w:left="252" w:hanging="252"/>
                    <w:jc w:val="both"/>
                    <w:rPr>
                      <w:rFonts w:ascii="Times New Roman" w:eastAsia="Times New Roman" w:hAnsi="Times New Roman" w:cs="Times New Roman"/>
                      <w:bCs/>
                      <w:color w:val="auto"/>
                      <w:sz w:val="22"/>
                      <w:szCs w:val="22"/>
                    </w:rPr>
                  </w:pPr>
                  <w:r w:rsidRPr="00815BB8">
                    <w:rPr>
                      <w:rFonts w:ascii="Times New Roman" w:eastAsia="Times New Roman" w:hAnsi="Times New Roman" w:cs="Times New Roman"/>
                      <w:bCs/>
                      <w:color w:val="auto"/>
                      <w:sz w:val="22"/>
                      <w:szCs w:val="22"/>
                    </w:rPr>
                    <w:t>Conduct regular meetings with all the concerned line departments and other stakeholders to assess the pace of implementation, identify bottlenecks in the light of approved plan, and devise concrete and doable remedial measures to resolve those issues.</w:t>
                  </w:r>
                </w:p>
                <w:p w14:paraId="1F2591FC" w14:textId="77777777" w:rsidR="00295997" w:rsidRPr="00815BB8" w:rsidRDefault="00295997" w:rsidP="00295997">
                  <w:pPr>
                    <w:pStyle w:val="Default"/>
                    <w:numPr>
                      <w:ilvl w:val="0"/>
                      <w:numId w:val="11"/>
                    </w:numPr>
                    <w:ind w:left="252" w:hanging="252"/>
                    <w:jc w:val="both"/>
                    <w:rPr>
                      <w:rFonts w:ascii="Times New Roman" w:eastAsia="Times New Roman" w:hAnsi="Times New Roman" w:cs="Times New Roman"/>
                      <w:bCs/>
                      <w:color w:val="auto"/>
                      <w:sz w:val="22"/>
                      <w:szCs w:val="22"/>
                    </w:rPr>
                  </w:pPr>
                  <w:r w:rsidRPr="00815BB8">
                    <w:rPr>
                      <w:rFonts w:ascii="Times New Roman" w:eastAsia="Times New Roman" w:hAnsi="Times New Roman" w:cs="Times New Roman"/>
                      <w:bCs/>
                      <w:color w:val="auto"/>
                      <w:sz w:val="22"/>
                      <w:szCs w:val="22"/>
                    </w:rPr>
                    <w:t xml:space="preserve">Conduct regular meetings with the project teams on matters relating to procurement, disbursement, progress reporting, general implementation, monitoring and other related subjects. </w:t>
                  </w:r>
                </w:p>
                <w:p w14:paraId="7F5E3D92" w14:textId="77777777" w:rsidR="00295997" w:rsidRPr="00815BB8" w:rsidRDefault="00295997" w:rsidP="00295997">
                  <w:pPr>
                    <w:pStyle w:val="Default"/>
                    <w:numPr>
                      <w:ilvl w:val="0"/>
                      <w:numId w:val="11"/>
                    </w:numPr>
                    <w:ind w:left="252" w:hanging="252"/>
                    <w:jc w:val="both"/>
                    <w:rPr>
                      <w:rFonts w:ascii="Times New Roman" w:eastAsia="Times New Roman" w:hAnsi="Times New Roman" w:cs="Times New Roman"/>
                      <w:bCs/>
                      <w:color w:val="auto"/>
                      <w:sz w:val="22"/>
                      <w:szCs w:val="22"/>
                    </w:rPr>
                  </w:pPr>
                  <w:r w:rsidRPr="00815BB8">
                    <w:rPr>
                      <w:rFonts w:ascii="Times New Roman" w:eastAsia="Times New Roman" w:hAnsi="Times New Roman" w:cs="Times New Roman"/>
                      <w:bCs/>
                      <w:color w:val="auto"/>
                      <w:sz w:val="22"/>
                      <w:szCs w:val="22"/>
                    </w:rPr>
                    <w:t>Responsible for resolution of all issues arising during the implementation of the project.</w:t>
                  </w:r>
                </w:p>
                <w:p w14:paraId="5D6CFFC0" w14:textId="77777777" w:rsidR="00295997" w:rsidRPr="00815BB8" w:rsidRDefault="00295997" w:rsidP="00295997">
                  <w:pPr>
                    <w:pStyle w:val="Default"/>
                    <w:numPr>
                      <w:ilvl w:val="0"/>
                      <w:numId w:val="11"/>
                    </w:numPr>
                    <w:ind w:left="252" w:hanging="252"/>
                    <w:jc w:val="both"/>
                    <w:rPr>
                      <w:rFonts w:ascii="Times New Roman" w:eastAsia="Times New Roman" w:hAnsi="Times New Roman" w:cs="Times New Roman"/>
                      <w:bCs/>
                      <w:color w:val="auto"/>
                      <w:sz w:val="22"/>
                      <w:szCs w:val="22"/>
                    </w:rPr>
                  </w:pPr>
                  <w:r w:rsidRPr="00815BB8">
                    <w:rPr>
                      <w:rFonts w:ascii="Times New Roman" w:eastAsia="Times New Roman" w:hAnsi="Times New Roman" w:cs="Times New Roman"/>
                      <w:bCs/>
                      <w:color w:val="auto"/>
                      <w:sz w:val="22"/>
                      <w:szCs w:val="22"/>
                    </w:rPr>
                    <w:t>Accomplish the goals and targets/objectives of the project described in the PC-I within the given time frame.</w:t>
                  </w:r>
                </w:p>
                <w:p w14:paraId="399C5060" w14:textId="77777777" w:rsidR="00295997" w:rsidRPr="00815BB8" w:rsidRDefault="00295997" w:rsidP="00295997">
                  <w:pPr>
                    <w:pStyle w:val="Default"/>
                    <w:numPr>
                      <w:ilvl w:val="0"/>
                      <w:numId w:val="11"/>
                    </w:numPr>
                    <w:ind w:left="252" w:hanging="252"/>
                    <w:jc w:val="both"/>
                    <w:rPr>
                      <w:rFonts w:ascii="Times New Roman" w:eastAsia="Times New Roman" w:hAnsi="Times New Roman" w:cs="Times New Roman"/>
                      <w:bCs/>
                      <w:color w:val="auto"/>
                      <w:sz w:val="22"/>
                      <w:szCs w:val="22"/>
                    </w:rPr>
                  </w:pPr>
                  <w:r w:rsidRPr="00815BB8">
                    <w:rPr>
                      <w:rFonts w:ascii="Times New Roman" w:eastAsia="Times New Roman" w:hAnsi="Times New Roman" w:cs="Times New Roman"/>
                      <w:bCs/>
                      <w:color w:val="auto"/>
                      <w:sz w:val="22"/>
                      <w:szCs w:val="22"/>
                    </w:rPr>
                    <w:t>Supervise and exercise effective &amp; efficient control over the financial and administrative matters of the project.</w:t>
                  </w:r>
                </w:p>
                <w:p w14:paraId="3CC454BB" w14:textId="77777777" w:rsidR="00295997" w:rsidRPr="00815BB8" w:rsidRDefault="00295997" w:rsidP="00295997">
                  <w:pPr>
                    <w:pStyle w:val="Default"/>
                    <w:numPr>
                      <w:ilvl w:val="0"/>
                      <w:numId w:val="11"/>
                    </w:numPr>
                    <w:ind w:left="252" w:hanging="252"/>
                    <w:jc w:val="both"/>
                    <w:rPr>
                      <w:rFonts w:ascii="Times New Roman" w:eastAsia="Times New Roman" w:hAnsi="Times New Roman" w:cs="Times New Roman"/>
                      <w:bCs/>
                      <w:color w:val="auto"/>
                      <w:sz w:val="22"/>
                      <w:szCs w:val="22"/>
                    </w:rPr>
                  </w:pPr>
                  <w:r w:rsidRPr="00815BB8">
                    <w:rPr>
                      <w:rFonts w:ascii="Times New Roman" w:eastAsia="Times New Roman" w:hAnsi="Times New Roman" w:cs="Times New Roman"/>
                      <w:bCs/>
                      <w:color w:val="auto"/>
                      <w:sz w:val="22"/>
                      <w:szCs w:val="22"/>
                    </w:rPr>
                    <w:t>Ensure timely submission of all reports on the project implementation with the support of the project team.</w:t>
                  </w:r>
                </w:p>
                <w:p w14:paraId="52F36C50" w14:textId="77777777" w:rsidR="00295997" w:rsidRPr="00815BB8" w:rsidRDefault="00295997" w:rsidP="00295997">
                  <w:pPr>
                    <w:pStyle w:val="Default"/>
                    <w:numPr>
                      <w:ilvl w:val="0"/>
                      <w:numId w:val="11"/>
                    </w:numPr>
                    <w:ind w:left="252" w:hanging="252"/>
                    <w:jc w:val="both"/>
                    <w:rPr>
                      <w:rFonts w:ascii="Times New Roman" w:eastAsia="Times New Roman" w:hAnsi="Times New Roman" w:cs="Times New Roman"/>
                      <w:bCs/>
                      <w:color w:val="auto"/>
                      <w:sz w:val="22"/>
                      <w:szCs w:val="22"/>
                    </w:rPr>
                  </w:pPr>
                  <w:r w:rsidRPr="00815BB8">
                    <w:rPr>
                      <w:rFonts w:ascii="Times New Roman" w:eastAsia="Times New Roman" w:hAnsi="Times New Roman" w:cs="Times New Roman"/>
                      <w:bCs/>
                      <w:color w:val="auto"/>
                      <w:sz w:val="22"/>
                      <w:szCs w:val="22"/>
                    </w:rPr>
                    <w:t xml:space="preserve">Act as a DDO for the project. </w:t>
                  </w:r>
                </w:p>
                <w:p w14:paraId="5F8F25DB" w14:textId="77777777" w:rsidR="00295997" w:rsidRDefault="00295997" w:rsidP="00295997">
                  <w:pPr>
                    <w:pStyle w:val="Default"/>
                    <w:numPr>
                      <w:ilvl w:val="0"/>
                      <w:numId w:val="11"/>
                    </w:numPr>
                    <w:ind w:left="252" w:hanging="252"/>
                    <w:jc w:val="both"/>
                    <w:rPr>
                      <w:rFonts w:ascii="Times New Roman" w:eastAsia="Times New Roman" w:hAnsi="Times New Roman" w:cs="Times New Roman"/>
                      <w:bCs/>
                      <w:color w:val="auto"/>
                      <w:sz w:val="22"/>
                      <w:szCs w:val="22"/>
                    </w:rPr>
                  </w:pPr>
                  <w:r w:rsidRPr="00815BB8">
                    <w:rPr>
                      <w:rFonts w:ascii="Times New Roman" w:eastAsia="Times New Roman" w:hAnsi="Times New Roman" w:cs="Times New Roman"/>
                      <w:bCs/>
                      <w:color w:val="auto"/>
                      <w:sz w:val="22"/>
                      <w:szCs w:val="22"/>
                    </w:rPr>
                    <w:t xml:space="preserve">Keep close liaison with Deputy Commissioner and seek his guidance in all important matters.  </w:t>
                  </w:r>
                </w:p>
                <w:p w14:paraId="11AC38E0" w14:textId="77777777" w:rsidR="00295997" w:rsidRDefault="00295997" w:rsidP="00295997">
                  <w:pPr>
                    <w:pStyle w:val="Default"/>
                    <w:numPr>
                      <w:ilvl w:val="0"/>
                      <w:numId w:val="11"/>
                    </w:numPr>
                    <w:ind w:left="252" w:hanging="252"/>
                    <w:jc w:val="both"/>
                  </w:pPr>
                  <w:r>
                    <w:rPr>
                      <w:rFonts w:ascii="Times New Roman" w:eastAsia="Times New Roman" w:hAnsi="Times New Roman" w:cs="Times New Roman"/>
                      <w:bCs/>
                      <w:color w:val="auto"/>
                      <w:sz w:val="22"/>
                      <w:szCs w:val="22"/>
                    </w:rPr>
                    <w:t xml:space="preserve"> </w:t>
                  </w:r>
                  <w:r w:rsidRPr="00815BB8">
                    <w:rPr>
                      <w:rFonts w:ascii="Times New Roman" w:eastAsia="Times New Roman" w:hAnsi="Times New Roman" w:cs="Times New Roman"/>
                      <w:bCs/>
                      <w:color w:val="auto"/>
                      <w:sz w:val="22"/>
                      <w:szCs w:val="22"/>
                    </w:rPr>
                    <w:t>Any other task assigned</w:t>
                  </w:r>
                  <w:r w:rsidRPr="00815BB8">
                    <w:rPr>
                      <w:rFonts w:ascii="Times New Roman" w:hAnsi="Times New Roman" w:cs="Times New Roman"/>
                      <w:color w:val="auto"/>
                      <w:sz w:val="22"/>
                      <w:szCs w:val="22"/>
                    </w:rPr>
                    <w:t xml:space="preserve"> by the competent authority for the effective implementation of the Project</w:t>
                  </w:r>
                </w:p>
              </w:tc>
            </w:tr>
            <w:tr w:rsidR="00295997" w14:paraId="3A1286A5" w14:textId="77777777" w:rsidTr="00295997">
              <w:tc>
                <w:tcPr>
                  <w:tcW w:w="6910" w:type="dxa"/>
                  <w:gridSpan w:val="2"/>
                </w:tcPr>
                <w:p w14:paraId="258D556A" w14:textId="77777777" w:rsidR="00295997" w:rsidRDefault="00295997" w:rsidP="00295997">
                  <w:r w:rsidRPr="00815BB8">
                    <w:rPr>
                      <w:b/>
                      <w:bCs/>
                      <w:iCs/>
                      <w:lang w:val="en-GB"/>
                    </w:rPr>
                    <w:t>Qualification</w:t>
                  </w:r>
                </w:p>
              </w:tc>
            </w:tr>
            <w:tr w:rsidR="00295997" w14:paraId="787FE90C" w14:textId="77777777" w:rsidTr="00295997">
              <w:tc>
                <w:tcPr>
                  <w:tcW w:w="445" w:type="dxa"/>
                </w:tcPr>
                <w:p w14:paraId="73C43830" w14:textId="77777777" w:rsidR="00295997" w:rsidRDefault="00295997" w:rsidP="00295997"/>
              </w:tc>
              <w:tc>
                <w:tcPr>
                  <w:tcW w:w="6465" w:type="dxa"/>
                </w:tcPr>
                <w:p w14:paraId="49AC77E2" w14:textId="77777777" w:rsidR="00295997" w:rsidRDefault="00295997" w:rsidP="00295997">
                  <w:r w:rsidRPr="00815BB8">
                    <w:rPr>
                      <w:bCs/>
                    </w:rPr>
                    <w:t xml:space="preserve">Master’s degree in Management Studies and/or Social or Natural Sciences or any related discipline from a recognized university. </w:t>
                  </w:r>
                </w:p>
              </w:tc>
            </w:tr>
            <w:tr w:rsidR="00295997" w14:paraId="03269FAF" w14:textId="77777777" w:rsidTr="00295997">
              <w:trPr>
                <w:trHeight w:val="530"/>
              </w:trPr>
              <w:tc>
                <w:tcPr>
                  <w:tcW w:w="6910" w:type="dxa"/>
                  <w:gridSpan w:val="2"/>
                </w:tcPr>
                <w:p w14:paraId="5E1C6A4B" w14:textId="77777777" w:rsidR="00295997" w:rsidRPr="00BD0F87" w:rsidRDefault="00295997" w:rsidP="00295997">
                  <w:pPr>
                    <w:rPr>
                      <w:b/>
                      <w:bCs/>
                      <w:iCs/>
                      <w:lang w:val="en-GB"/>
                    </w:rPr>
                  </w:pPr>
                  <w:r w:rsidRPr="00BD0F87">
                    <w:rPr>
                      <w:rFonts w:asciiTheme="minorHAnsi" w:hAnsiTheme="minorHAnsi" w:cstheme="minorBidi"/>
                      <w:b/>
                      <w:bCs/>
                      <w:iCs/>
                      <w:lang w:val="en-GB"/>
                    </w:rPr>
                    <w:t>Experience</w:t>
                  </w:r>
                </w:p>
              </w:tc>
            </w:tr>
            <w:tr w:rsidR="00295997" w14:paraId="64E511E0" w14:textId="77777777" w:rsidTr="00295997">
              <w:trPr>
                <w:trHeight w:val="1502"/>
              </w:trPr>
              <w:tc>
                <w:tcPr>
                  <w:tcW w:w="445" w:type="dxa"/>
                </w:tcPr>
                <w:p w14:paraId="7BC8A748" w14:textId="77777777" w:rsidR="00295997" w:rsidRDefault="00295997" w:rsidP="00295997"/>
              </w:tc>
              <w:tc>
                <w:tcPr>
                  <w:tcW w:w="6465" w:type="dxa"/>
                </w:tcPr>
                <w:p w14:paraId="5BC66387" w14:textId="77777777" w:rsidR="00295997" w:rsidRDefault="00295997" w:rsidP="00295997">
                  <w:r w:rsidRPr="0026355B">
                    <w:rPr>
                      <w:rFonts w:asciiTheme="majorBidi" w:hAnsiTheme="majorBidi" w:cstheme="majorBidi"/>
                      <w:bCs/>
                    </w:rPr>
                    <w:t xml:space="preserve">At least 15 years working experience on responsible professional positions in the development sector preferably in multi-sectoral community-based projects/programs. Experience with PSDP/ADP funded projects will be an added advantage.  </w:t>
                  </w:r>
                </w:p>
              </w:tc>
            </w:tr>
            <w:tr w:rsidR="00295997" w14:paraId="650FD292" w14:textId="77777777" w:rsidTr="00295997">
              <w:trPr>
                <w:trHeight w:val="413"/>
              </w:trPr>
              <w:tc>
                <w:tcPr>
                  <w:tcW w:w="6910" w:type="dxa"/>
                  <w:gridSpan w:val="2"/>
                </w:tcPr>
                <w:p w14:paraId="42EBA46D" w14:textId="77777777" w:rsidR="00295997" w:rsidRDefault="00295997" w:rsidP="00295997">
                  <w:proofErr w:type="gramStart"/>
                  <w:r w:rsidRPr="0026355B">
                    <w:rPr>
                      <w:rFonts w:asciiTheme="majorBidi" w:hAnsiTheme="majorBidi" w:cstheme="majorBidi"/>
                      <w:b/>
                      <w:bCs/>
                      <w:iCs/>
                      <w:lang w:val="en-GB"/>
                    </w:rPr>
                    <w:t>Maximum</w:t>
                  </w:r>
                  <w:r w:rsidRPr="0026355B">
                    <w:rPr>
                      <w:rFonts w:asciiTheme="majorBidi" w:hAnsiTheme="majorBidi" w:cstheme="majorBidi"/>
                      <w:iCs/>
                      <w:lang w:val="en-GB"/>
                    </w:rPr>
                    <w:t xml:space="preserve"> </w:t>
                  </w:r>
                  <w:r w:rsidRPr="0026355B">
                    <w:rPr>
                      <w:rFonts w:asciiTheme="majorBidi" w:hAnsiTheme="majorBidi" w:cstheme="majorBidi"/>
                      <w:b/>
                      <w:bCs/>
                      <w:iCs/>
                      <w:lang w:val="en-GB"/>
                    </w:rPr>
                    <w:t xml:space="preserve"> Age</w:t>
                  </w:r>
                  <w:proofErr w:type="gramEnd"/>
                  <w:r w:rsidRPr="0026355B">
                    <w:rPr>
                      <w:rFonts w:asciiTheme="majorBidi" w:hAnsiTheme="majorBidi" w:cstheme="majorBidi"/>
                      <w:b/>
                      <w:bCs/>
                      <w:iCs/>
                      <w:lang w:val="en-GB"/>
                    </w:rPr>
                    <w:t xml:space="preserve"> Limit</w:t>
                  </w:r>
                </w:p>
              </w:tc>
            </w:tr>
            <w:tr w:rsidR="00295997" w14:paraId="0FB2D5C0" w14:textId="77777777" w:rsidTr="00295997">
              <w:trPr>
                <w:trHeight w:val="422"/>
              </w:trPr>
              <w:tc>
                <w:tcPr>
                  <w:tcW w:w="445" w:type="dxa"/>
                </w:tcPr>
                <w:p w14:paraId="2B0E173D" w14:textId="77777777" w:rsidR="00295997" w:rsidRDefault="00295997" w:rsidP="00295997"/>
              </w:tc>
              <w:tc>
                <w:tcPr>
                  <w:tcW w:w="6465" w:type="dxa"/>
                </w:tcPr>
                <w:p w14:paraId="569E3DB9" w14:textId="77777777" w:rsidR="00295997" w:rsidRDefault="00295997" w:rsidP="00295997">
                  <w:r w:rsidRPr="0026355B">
                    <w:rPr>
                      <w:rFonts w:asciiTheme="majorBidi" w:hAnsiTheme="majorBidi" w:cstheme="majorBidi"/>
                      <w:iCs/>
                      <w:lang w:val="en-GB"/>
                    </w:rPr>
                    <w:t>50 Years</w:t>
                  </w:r>
                </w:p>
              </w:tc>
            </w:tr>
            <w:tr w:rsidR="00295997" w14:paraId="40B7BD62" w14:textId="77777777" w:rsidTr="00295997">
              <w:tc>
                <w:tcPr>
                  <w:tcW w:w="445" w:type="dxa"/>
                </w:tcPr>
                <w:p w14:paraId="5ABEDDAC" w14:textId="77777777" w:rsidR="00295997" w:rsidRDefault="00295997" w:rsidP="00295997"/>
              </w:tc>
              <w:tc>
                <w:tcPr>
                  <w:tcW w:w="6465" w:type="dxa"/>
                </w:tcPr>
                <w:p w14:paraId="674AEECB" w14:textId="77777777" w:rsidR="00295997" w:rsidRDefault="00295997" w:rsidP="00295997"/>
              </w:tc>
            </w:tr>
            <w:tr w:rsidR="00295997" w14:paraId="05188107" w14:textId="77777777" w:rsidTr="00295997">
              <w:trPr>
                <w:trHeight w:val="422"/>
              </w:trPr>
              <w:tc>
                <w:tcPr>
                  <w:tcW w:w="6910" w:type="dxa"/>
                  <w:gridSpan w:val="2"/>
                </w:tcPr>
                <w:p w14:paraId="63E9380F" w14:textId="77777777" w:rsidR="00295997" w:rsidRDefault="00295997" w:rsidP="00295997">
                  <w:r w:rsidRPr="0026355B">
                    <w:rPr>
                      <w:rFonts w:asciiTheme="majorBidi" w:hAnsiTheme="majorBidi" w:cstheme="majorBidi"/>
                      <w:b/>
                    </w:rPr>
                    <w:t>Planning &amp; Monitoring Officers</w:t>
                  </w:r>
                </w:p>
              </w:tc>
            </w:tr>
            <w:tr w:rsidR="00295997" w14:paraId="14C10CA1" w14:textId="77777777" w:rsidTr="00295997">
              <w:tc>
                <w:tcPr>
                  <w:tcW w:w="445" w:type="dxa"/>
                </w:tcPr>
                <w:p w14:paraId="181A9A66" w14:textId="77777777" w:rsidR="00295997" w:rsidRDefault="00295997" w:rsidP="00295997"/>
              </w:tc>
              <w:tc>
                <w:tcPr>
                  <w:tcW w:w="6465" w:type="dxa"/>
                </w:tcPr>
                <w:p w14:paraId="4FA1FF04" w14:textId="77777777" w:rsidR="00295997" w:rsidRDefault="00295997" w:rsidP="00295997">
                  <w:r w:rsidRPr="0026355B">
                    <w:rPr>
                      <w:rFonts w:asciiTheme="majorBidi" w:hAnsiTheme="majorBidi" w:cstheme="majorBidi"/>
                    </w:rPr>
                    <w:t xml:space="preserve">The post-holder will support the following areas of the Planning Section’s work: </w:t>
                  </w:r>
                </w:p>
              </w:tc>
            </w:tr>
            <w:tr w:rsidR="00295997" w14:paraId="365E10DE" w14:textId="77777777" w:rsidTr="00295997">
              <w:tc>
                <w:tcPr>
                  <w:tcW w:w="6910" w:type="dxa"/>
                  <w:gridSpan w:val="2"/>
                </w:tcPr>
                <w:p w14:paraId="4D0E3D9A" w14:textId="77777777" w:rsidR="00295997" w:rsidRDefault="00295997" w:rsidP="00295997">
                  <w:r w:rsidRPr="0026355B">
                    <w:rPr>
                      <w:rFonts w:asciiTheme="majorBidi" w:hAnsiTheme="majorBidi" w:cstheme="majorBidi"/>
                      <w:b/>
                      <w:bCs/>
                    </w:rPr>
                    <w:t xml:space="preserve">A Monitoring </w:t>
                  </w:r>
                </w:p>
              </w:tc>
            </w:tr>
            <w:tr w:rsidR="00295997" w14:paraId="4459B61E" w14:textId="77777777" w:rsidTr="00295997">
              <w:tc>
                <w:tcPr>
                  <w:tcW w:w="445" w:type="dxa"/>
                </w:tcPr>
                <w:p w14:paraId="51B9D8E8" w14:textId="77777777" w:rsidR="00295997" w:rsidRDefault="00295997" w:rsidP="00295997"/>
              </w:tc>
              <w:tc>
                <w:tcPr>
                  <w:tcW w:w="6465" w:type="dxa"/>
                </w:tcPr>
                <w:p w14:paraId="61C32853" w14:textId="77777777" w:rsidR="00295997" w:rsidRPr="0026355B" w:rsidRDefault="00295997" w:rsidP="00295997">
                  <w:pPr>
                    <w:pStyle w:val="Default"/>
                    <w:numPr>
                      <w:ilvl w:val="0"/>
                      <w:numId w:val="11"/>
                    </w:numPr>
                    <w:ind w:left="72" w:hanging="180"/>
                    <w:jc w:val="both"/>
                    <w:rPr>
                      <w:rFonts w:asciiTheme="majorBidi" w:hAnsiTheme="majorBidi" w:cstheme="majorBidi"/>
                      <w:color w:val="auto"/>
                      <w:sz w:val="22"/>
                      <w:szCs w:val="22"/>
                    </w:rPr>
                  </w:pPr>
                  <w:r w:rsidRPr="0026355B">
                    <w:rPr>
                      <w:rFonts w:asciiTheme="majorBidi" w:hAnsiTheme="majorBidi" w:cstheme="majorBidi"/>
                      <w:color w:val="auto"/>
                      <w:sz w:val="22"/>
                      <w:szCs w:val="22"/>
                    </w:rPr>
                    <w:t xml:space="preserve">Develop monitoring reports to track the progress in achieving the </w:t>
                  </w:r>
                  <w:r w:rsidRPr="0026355B">
                    <w:rPr>
                      <w:rFonts w:asciiTheme="majorBidi" w:hAnsiTheme="majorBidi" w:cstheme="majorBidi"/>
                      <w:color w:val="auto"/>
                      <w:sz w:val="22"/>
                      <w:szCs w:val="22"/>
                    </w:rPr>
                    <w:lastRenderedPageBreak/>
                    <w:t xml:space="preserve">outcomes of the Strategic Plan. </w:t>
                  </w:r>
                </w:p>
                <w:p w14:paraId="16EEF583" w14:textId="77777777" w:rsidR="00295997" w:rsidRPr="0026355B" w:rsidRDefault="00295997" w:rsidP="00295997">
                  <w:pPr>
                    <w:pStyle w:val="Default"/>
                    <w:numPr>
                      <w:ilvl w:val="0"/>
                      <w:numId w:val="11"/>
                    </w:numPr>
                    <w:ind w:left="72" w:hanging="180"/>
                    <w:jc w:val="both"/>
                    <w:rPr>
                      <w:rFonts w:asciiTheme="majorBidi" w:hAnsiTheme="majorBidi" w:cstheme="majorBidi"/>
                      <w:color w:val="auto"/>
                      <w:sz w:val="22"/>
                      <w:szCs w:val="22"/>
                    </w:rPr>
                  </w:pPr>
                  <w:r w:rsidRPr="0026355B">
                    <w:rPr>
                      <w:rFonts w:asciiTheme="majorBidi" w:hAnsiTheme="majorBidi" w:cstheme="majorBidi"/>
                      <w:color w:val="auto"/>
                      <w:sz w:val="22"/>
                      <w:szCs w:val="22"/>
                    </w:rPr>
                    <w:t xml:space="preserve"> Provide advice and support to divisions in the development of monitoring plans for their project design documents. </w:t>
                  </w:r>
                </w:p>
                <w:p w14:paraId="684D51A5" w14:textId="77777777" w:rsidR="00295997" w:rsidRPr="0026355B" w:rsidRDefault="00295997" w:rsidP="00295997">
                  <w:pPr>
                    <w:pStyle w:val="Default"/>
                    <w:numPr>
                      <w:ilvl w:val="0"/>
                      <w:numId w:val="11"/>
                    </w:numPr>
                    <w:ind w:left="72" w:hanging="180"/>
                    <w:jc w:val="both"/>
                    <w:rPr>
                      <w:rFonts w:asciiTheme="majorBidi" w:hAnsiTheme="majorBidi" w:cstheme="majorBidi"/>
                      <w:color w:val="auto"/>
                      <w:sz w:val="22"/>
                      <w:szCs w:val="22"/>
                    </w:rPr>
                  </w:pPr>
                  <w:r w:rsidRPr="0026355B">
                    <w:rPr>
                      <w:rFonts w:asciiTheme="majorBidi" w:hAnsiTheme="majorBidi" w:cstheme="majorBidi"/>
                      <w:color w:val="auto"/>
                      <w:sz w:val="22"/>
                      <w:szCs w:val="22"/>
                    </w:rPr>
                    <w:t xml:space="preserve"> Ensure monitoring guidelines and standards are met. </w:t>
                  </w:r>
                </w:p>
                <w:p w14:paraId="7942037A" w14:textId="77777777" w:rsidR="00295997" w:rsidRPr="0026355B" w:rsidRDefault="00295997" w:rsidP="00295997">
                  <w:pPr>
                    <w:pStyle w:val="Default"/>
                    <w:numPr>
                      <w:ilvl w:val="0"/>
                      <w:numId w:val="11"/>
                    </w:numPr>
                    <w:ind w:left="72" w:hanging="180"/>
                    <w:jc w:val="both"/>
                    <w:rPr>
                      <w:rFonts w:asciiTheme="majorBidi" w:hAnsiTheme="majorBidi" w:cstheme="majorBidi"/>
                      <w:color w:val="auto"/>
                      <w:sz w:val="22"/>
                      <w:szCs w:val="22"/>
                    </w:rPr>
                  </w:pPr>
                  <w:r w:rsidRPr="0026355B">
                    <w:rPr>
                      <w:rFonts w:asciiTheme="majorBidi" w:hAnsiTheme="majorBidi" w:cstheme="majorBidi"/>
                      <w:color w:val="auto"/>
                      <w:sz w:val="22"/>
                      <w:szCs w:val="22"/>
                    </w:rPr>
                    <w:t xml:space="preserve"> Support the creation of good monitoring practices and conducting spot audits of monitoring practices and follow up with feedback and suggestions.</w:t>
                  </w:r>
                </w:p>
                <w:p w14:paraId="748C45AB" w14:textId="77777777" w:rsidR="00295997" w:rsidRDefault="00295997" w:rsidP="00295997">
                  <w:r w:rsidRPr="0026355B">
                    <w:rPr>
                      <w:rFonts w:asciiTheme="majorBidi" w:hAnsiTheme="majorBidi" w:cstheme="majorBidi"/>
                    </w:rPr>
                    <w:t xml:space="preserve"> Work closely with the Results-based Management team to ensure timely inputs into the Programme Management and Information System</w:t>
                  </w:r>
                </w:p>
              </w:tc>
            </w:tr>
            <w:tr w:rsidR="00295997" w14:paraId="35B566EA" w14:textId="77777777" w:rsidTr="00295997">
              <w:tc>
                <w:tcPr>
                  <w:tcW w:w="6910" w:type="dxa"/>
                  <w:gridSpan w:val="2"/>
                </w:tcPr>
                <w:p w14:paraId="40AC869F" w14:textId="77777777" w:rsidR="00295997" w:rsidRDefault="00295997" w:rsidP="00295997">
                  <w:r w:rsidRPr="0026355B">
                    <w:rPr>
                      <w:rFonts w:asciiTheme="majorBidi" w:hAnsiTheme="majorBidi" w:cstheme="majorBidi"/>
                      <w:b/>
                      <w:bCs/>
                    </w:rPr>
                    <w:lastRenderedPageBreak/>
                    <w:t xml:space="preserve">B.  Strategic Planning and Monitoring </w:t>
                  </w:r>
                </w:p>
              </w:tc>
            </w:tr>
            <w:tr w:rsidR="00295997" w14:paraId="2D35719C" w14:textId="77777777" w:rsidTr="00295997">
              <w:tc>
                <w:tcPr>
                  <w:tcW w:w="445" w:type="dxa"/>
                </w:tcPr>
                <w:p w14:paraId="0B3A0118" w14:textId="77777777" w:rsidR="00295997" w:rsidRDefault="00295997" w:rsidP="00295997"/>
              </w:tc>
              <w:tc>
                <w:tcPr>
                  <w:tcW w:w="6465" w:type="dxa"/>
                </w:tcPr>
                <w:p w14:paraId="4B48A047" w14:textId="77777777" w:rsidR="00295997" w:rsidRPr="0026355B" w:rsidRDefault="00295997" w:rsidP="00295997">
                  <w:pPr>
                    <w:pStyle w:val="Default"/>
                    <w:numPr>
                      <w:ilvl w:val="0"/>
                      <w:numId w:val="11"/>
                    </w:numPr>
                    <w:ind w:left="118" w:hanging="180"/>
                    <w:jc w:val="both"/>
                    <w:rPr>
                      <w:rFonts w:asciiTheme="majorBidi" w:hAnsiTheme="majorBidi" w:cstheme="majorBidi"/>
                      <w:color w:val="auto"/>
                      <w:sz w:val="22"/>
                      <w:szCs w:val="22"/>
                    </w:rPr>
                  </w:pPr>
                  <w:r w:rsidRPr="0026355B">
                    <w:rPr>
                      <w:rFonts w:asciiTheme="majorBidi" w:hAnsiTheme="majorBidi" w:cstheme="majorBidi"/>
                      <w:color w:val="auto"/>
                      <w:sz w:val="22"/>
                      <w:szCs w:val="22"/>
                    </w:rPr>
                    <w:t xml:space="preserve">Contribute to the preparation of the -monthly reports and the Annual Performance Report for presentation to the </w:t>
                  </w:r>
                  <w:proofErr w:type="gramStart"/>
                  <w:r w:rsidRPr="0026355B">
                    <w:rPr>
                      <w:rFonts w:asciiTheme="majorBidi" w:hAnsiTheme="majorBidi" w:cstheme="majorBidi"/>
                      <w:color w:val="auto"/>
                      <w:sz w:val="22"/>
                      <w:szCs w:val="22"/>
                    </w:rPr>
                    <w:t>higher-ups</w:t>
                  </w:r>
                  <w:proofErr w:type="gramEnd"/>
                  <w:r w:rsidRPr="0026355B">
                    <w:rPr>
                      <w:rFonts w:asciiTheme="majorBidi" w:hAnsiTheme="majorBidi" w:cstheme="majorBidi"/>
                      <w:color w:val="auto"/>
                      <w:sz w:val="22"/>
                      <w:szCs w:val="22"/>
                    </w:rPr>
                    <w:t xml:space="preserve"> meetings. </w:t>
                  </w:r>
                </w:p>
                <w:p w14:paraId="3C39A43A" w14:textId="77777777" w:rsidR="00295997" w:rsidRPr="0026355B" w:rsidRDefault="00295997" w:rsidP="00295997">
                  <w:pPr>
                    <w:pStyle w:val="Default"/>
                    <w:numPr>
                      <w:ilvl w:val="0"/>
                      <w:numId w:val="11"/>
                    </w:numPr>
                    <w:ind w:left="118" w:hanging="180"/>
                    <w:jc w:val="both"/>
                    <w:rPr>
                      <w:rFonts w:asciiTheme="majorBidi" w:eastAsiaTheme="minorHAnsi" w:hAnsiTheme="majorBidi" w:cstheme="majorBidi"/>
                      <w:color w:val="auto"/>
                      <w:sz w:val="22"/>
                      <w:szCs w:val="22"/>
                    </w:rPr>
                  </w:pPr>
                  <w:r w:rsidRPr="0026355B">
                    <w:rPr>
                      <w:rFonts w:asciiTheme="majorBidi" w:eastAsiaTheme="minorHAnsi" w:hAnsiTheme="majorBidi" w:cstheme="majorBidi"/>
                      <w:color w:val="auto"/>
                      <w:sz w:val="22"/>
                      <w:szCs w:val="22"/>
                    </w:rPr>
                    <w:t xml:space="preserve">Conduct regular visits to the project interventions sites. </w:t>
                  </w:r>
                </w:p>
                <w:p w14:paraId="0A5E1625" w14:textId="77777777" w:rsidR="00295997" w:rsidRPr="0026355B" w:rsidRDefault="00295997" w:rsidP="00295997">
                  <w:pPr>
                    <w:pStyle w:val="Default"/>
                    <w:numPr>
                      <w:ilvl w:val="0"/>
                      <w:numId w:val="11"/>
                    </w:numPr>
                    <w:ind w:left="118" w:hanging="180"/>
                    <w:jc w:val="both"/>
                    <w:rPr>
                      <w:rFonts w:asciiTheme="majorBidi" w:eastAsiaTheme="minorHAnsi" w:hAnsiTheme="majorBidi" w:cstheme="majorBidi"/>
                      <w:color w:val="auto"/>
                      <w:sz w:val="22"/>
                      <w:szCs w:val="22"/>
                    </w:rPr>
                  </w:pPr>
                  <w:r w:rsidRPr="0026355B">
                    <w:rPr>
                      <w:rFonts w:asciiTheme="majorBidi" w:eastAsiaTheme="minorHAnsi" w:hAnsiTheme="majorBidi" w:cstheme="majorBidi"/>
                      <w:color w:val="auto"/>
                      <w:sz w:val="22"/>
                      <w:szCs w:val="22"/>
                    </w:rPr>
                    <w:t xml:space="preserve">Keep a track of the activities of activities as envisaged in the approved PC-I. </w:t>
                  </w:r>
                </w:p>
                <w:p w14:paraId="56845172" w14:textId="77777777" w:rsidR="00295997" w:rsidRDefault="00295997" w:rsidP="00295997">
                  <w:r w:rsidRPr="0026355B">
                    <w:rPr>
                      <w:rFonts w:asciiTheme="majorBidi" w:eastAsiaTheme="minorHAnsi" w:hAnsiTheme="majorBidi" w:cstheme="majorBidi"/>
                    </w:rPr>
                    <w:t xml:space="preserve">Prepare bi/annual </w:t>
                  </w:r>
                  <w:r w:rsidRPr="0026355B">
                    <w:rPr>
                      <w:rFonts w:asciiTheme="majorBidi" w:hAnsiTheme="majorBidi" w:cstheme="majorBidi"/>
                    </w:rPr>
                    <w:t>work plan</w:t>
                  </w:r>
                  <w:r w:rsidRPr="0026355B">
                    <w:rPr>
                      <w:rFonts w:asciiTheme="majorBidi" w:eastAsiaTheme="minorHAnsi" w:hAnsiTheme="majorBidi" w:cstheme="majorBidi"/>
                    </w:rPr>
                    <w:t xml:space="preserve"> for approval of the District Committee in consultation of the departments</w:t>
                  </w:r>
                </w:p>
              </w:tc>
            </w:tr>
            <w:tr w:rsidR="00295997" w14:paraId="17B8DBC0" w14:textId="77777777" w:rsidTr="00295997">
              <w:tc>
                <w:tcPr>
                  <w:tcW w:w="6910" w:type="dxa"/>
                  <w:gridSpan w:val="2"/>
                </w:tcPr>
                <w:p w14:paraId="7654366D" w14:textId="77777777" w:rsidR="00295997" w:rsidRDefault="00295997" w:rsidP="00295997">
                  <w:r w:rsidRPr="0026355B">
                    <w:rPr>
                      <w:rFonts w:asciiTheme="majorBidi" w:hAnsiTheme="majorBidi" w:cstheme="majorBidi"/>
                      <w:b/>
                      <w:bCs/>
                    </w:rPr>
                    <w:t xml:space="preserve">C.  Other </w:t>
                  </w:r>
                </w:p>
              </w:tc>
            </w:tr>
            <w:tr w:rsidR="00295997" w14:paraId="05F94519" w14:textId="77777777" w:rsidTr="00295997">
              <w:tc>
                <w:tcPr>
                  <w:tcW w:w="445" w:type="dxa"/>
                </w:tcPr>
                <w:p w14:paraId="29D31ACF" w14:textId="77777777" w:rsidR="00295997" w:rsidRDefault="00295997" w:rsidP="00295997"/>
              </w:tc>
              <w:tc>
                <w:tcPr>
                  <w:tcW w:w="6465" w:type="dxa"/>
                </w:tcPr>
                <w:p w14:paraId="22B84AAC" w14:textId="77777777" w:rsidR="00295997" w:rsidRPr="0026355B" w:rsidRDefault="00295997" w:rsidP="00295997">
                  <w:pPr>
                    <w:pStyle w:val="Default"/>
                    <w:numPr>
                      <w:ilvl w:val="0"/>
                      <w:numId w:val="11"/>
                    </w:numPr>
                    <w:ind w:left="106" w:hanging="180"/>
                    <w:jc w:val="both"/>
                    <w:rPr>
                      <w:rFonts w:asciiTheme="majorBidi" w:hAnsiTheme="majorBidi" w:cstheme="majorBidi"/>
                      <w:color w:val="auto"/>
                      <w:sz w:val="22"/>
                      <w:szCs w:val="22"/>
                    </w:rPr>
                  </w:pPr>
                  <w:r w:rsidRPr="0026355B">
                    <w:rPr>
                      <w:rFonts w:asciiTheme="majorBidi" w:hAnsiTheme="majorBidi" w:cstheme="majorBidi"/>
                      <w:color w:val="auto"/>
                      <w:sz w:val="22"/>
                      <w:szCs w:val="22"/>
                    </w:rPr>
                    <w:t xml:space="preserve">Support the division’s work in governance and Results Based Monitoring. </w:t>
                  </w:r>
                </w:p>
                <w:p w14:paraId="1315694D" w14:textId="77777777" w:rsidR="00295997" w:rsidRPr="0026355B" w:rsidRDefault="00295997" w:rsidP="00295997">
                  <w:pPr>
                    <w:pStyle w:val="Default"/>
                    <w:numPr>
                      <w:ilvl w:val="0"/>
                      <w:numId w:val="11"/>
                    </w:numPr>
                    <w:ind w:left="106" w:hanging="180"/>
                    <w:jc w:val="both"/>
                    <w:rPr>
                      <w:rFonts w:asciiTheme="majorBidi" w:hAnsiTheme="majorBidi" w:cstheme="majorBidi"/>
                      <w:color w:val="auto"/>
                      <w:sz w:val="22"/>
                      <w:szCs w:val="22"/>
                    </w:rPr>
                  </w:pPr>
                  <w:r w:rsidRPr="0026355B">
                    <w:rPr>
                      <w:rFonts w:asciiTheme="majorBidi" w:hAnsiTheme="majorBidi" w:cstheme="majorBidi"/>
                      <w:color w:val="auto"/>
                      <w:sz w:val="22"/>
                      <w:szCs w:val="22"/>
                    </w:rPr>
                    <w:t xml:space="preserve"> Maintain and organize an electronic and paper record of monitoring reports </w:t>
                  </w:r>
                </w:p>
                <w:p w14:paraId="37756705" w14:textId="77777777" w:rsidR="00295997" w:rsidRPr="0026355B" w:rsidRDefault="00295997" w:rsidP="00295997">
                  <w:pPr>
                    <w:pStyle w:val="Default"/>
                    <w:numPr>
                      <w:ilvl w:val="0"/>
                      <w:numId w:val="11"/>
                    </w:numPr>
                    <w:ind w:left="106" w:hanging="180"/>
                    <w:jc w:val="both"/>
                    <w:rPr>
                      <w:rFonts w:asciiTheme="majorBidi" w:hAnsiTheme="majorBidi" w:cstheme="majorBidi"/>
                      <w:color w:val="auto"/>
                      <w:sz w:val="22"/>
                      <w:szCs w:val="22"/>
                    </w:rPr>
                  </w:pPr>
                  <w:r w:rsidRPr="0026355B">
                    <w:rPr>
                      <w:rFonts w:asciiTheme="majorBidi" w:hAnsiTheme="majorBidi" w:cstheme="majorBidi"/>
                      <w:color w:val="auto"/>
                      <w:sz w:val="22"/>
                      <w:szCs w:val="22"/>
                    </w:rPr>
                    <w:t xml:space="preserve">  Draft, edit and proof-read letters, briefs, speeches, memoranda and other documents related to the Planning Section’s work. </w:t>
                  </w:r>
                </w:p>
                <w:p w14:paraId="2DFDFF90" w14:textId="77777777" w:rsidR="00295997" w:rsidRPr="0026355B" w:rsidRDefault="00295997" w:rsidP="00295997">
                  <w:pPr>
                    <w:pStyle w:val="Default"/>
                    <w:numPr>
                      <w:ilvl w:val="0"/>
                      <w:numId w:val="11"/>
                    </w:numPr>
                    <w:ind w:left="106" w:hanging="180"/>
                    <w:jc w:val="both"/>
                    <w:rPr>
                      <w:rFonts w:asciiTheme="majorBidi" w:hAnsiTheme="majorBidi" w:cstheme="majorBidi"/>
                      <w:color w:val="auto"/>
                      <w:sz w:val="22"/>
                      <w:szCs w:val="22"/>
                    </w:rPr>
                  </w:pPr>
                  <w:r w:rsidRPr="0026355B">
                    <w:rPr>
                      <w:rFonts w:asciiTheme="majorBidi" w:hAnsiTheme="majorBidi" w:cstheme="majorBidi"/>
                      <w:color w:val="auto"/>
                      <w:sz w:val="22"/>
                      <w:szCs w:val="22"/>
                    </w:rPr>
                    <w:t xml:space="preserve"> Provide minute taking and summary record duties as required.</w:t>
                  </w:r>
                </w:p>
                <w:p w14:paraId="0441FB80" w14:textId="77777777" w:rsidR="00295997" w:rsidRPr="0026355B" w:rsidRDefault="00295997" w:rsidP="00295997">
                  <w:pPr>
                    <w:pStyle w:val="ListParagraph"/>
                    <w:numPr>
                      <w:ilvl w:val="0"/>
                      <w:numId w:val="11"/>
                    </w:numPr>
                    <w:spacing w:after="200"/>
                    <w:ind w:left="106" w:hanging="180"/>
                    <w:jc w:val="both"/>
                    <w:rPr>
                      <w:rFonts w:asciiTheme="majorBidi" w:hAnsiTheme="majorBidi" w:cstheme="majorBidi"/>
                    </w:rPr>
                  </w:pPr>
                  <w:r w:rsidRPr="0026355B">
                    <w:rPr>
                      <w:rFonts w:asciiTheme="majorBidi" w:eastAsiaTheme="minorHAnsi" w:hAnsiTheme="majorBidi" w:cstheme="majorBidi"/>
                    </w:rPr>
                    <w:t xml:space="preserve"> Perform other duties as may be required from time to time</w:t>
                  </w:r>
                </w:p>
                <w:p w14:paraId="725A1C36" w14:textId="77777777" w:rsidR="00295997" w:rsidRDefault="00295997" w:rsidP="00295997">
                  <w:r w:rsidRPr="0026355B">
                    <w:rPr>
                      <w:rFonts w:asciiTheme="majorBidi" w:eastAsiaTheme="minorHAnsi" w:hAnsiTheme="majorBidi" w:cstheme="majorBidi"/>
                    </w:rPr>
                    <w:t xml:space="preserve"> Providing necessary assistance to all matters relating to activities/sub-projects envisaged in the approved PC-I</w:t>
                  </w:r>
                </w:p>
              </w:tc>
            </w:tr>
            <w:tr w:rsidR="00295997" w14:paraId="13F7DEE7" w14:textId="77777777" w:rsidTr="00295997">
              <w:tc>
                <w:tcPr>
                  <w:tcW w:w="6910" w:type="dxa"/>
                  <w:gridSpan w:val="2"/>
                </w:tcPr>
                <w:p w14:paraId="46DC7EC3" w14:textId="77777777" w:rsidR="00295997" w:rsidRDefault="00295997" w:rsidP="00295997">
                  <w:r w:rsidRPr="0026355B">
                    <w:rPr>
                      <w:rFonts w:asciiTheme="majorBidi" w:hAnsiTheme="majorBidi" w:cstheme="majorBidi"/>
                      <w:b/>
                      <w:bCs/>
                      <w:iCs/>
                      <w:lang w:val="en-GB"/>
                    </w:rPr>
                    <w:t>Qualification</w:t>
                  </w:r>
                </w:p>
              </w:tc>
            </w:tr>
            <w:tr w:rsidR="00295997" w14:paraId="2C7467D4" w14:textId="77777777" w:rsidTr="00295997">
              <w:tc>
                <w:tcPr>
                  <w:tcW w:w="445" w:type="dxa"/>
                </w:tcPr>
                <w:p w14:paraId="272EF227" w14:textId="77777777" w:rsidR="00295997" w:rsidRDefault="00295997" w:rsidP="00295997"/>
              </w:tc>
              <w:tc>
                <w:tcPr>
                  <w:tcW w:w="6465" w:type="dxa"/>
                </w:tcPr>
                <w:p w14:paraId="4F0C786A" w14:textId="77777777" w:rsidR="00295997" w:rsidRDefault="00295997" w:rsidP="00295997">
                  <w:r w:rsidRPr="0026355B">
                    <w:rPr>
                      <w:rFonts w:asciiTheme="majorBidi" w:hAnsiTheme="majorBidi" w:cstheme="majorBidi"/>
                      <w:bCs/>
                    </w:rPr>
                    <w:t xml:space="preserve">Master’s degree in Management Studies and/or Social or Natural Sciences or Civil engineering any related discipline from a recognized university. </w:t>
                  </w:r>
                </w:p>
              </w:tc>
            </w:tr>
            <w:tr w:rsidR="00295997" w14:paraId="4A5B0753" w14:textId="77777777" w:rsidTr="00295997">
              <w:tc>
                <w:tcPr>
                  <w:tcW w:w="6910" w:type="dxa"/>
                  <w:gridSpan w:val="2"/>
                </w:tcPr>
                <w:p w14:paraId="08C00A62" w14:textId="77777777" w:rsidR="00295997" w:rsidRDefault="00295997" w:rsidP="00295997">
                  <w:r w:rsidRPr="0026355B">
                    <w:rPr>
                      <w:rFonts w:asciiTheme="majorBidi" w:hAnsiTheme="majorBidi" w:cstheme="majorBidi"/>
                      <w:b/>
                      <w:bCs/>
                      <w:iCs/>
                      <w:lang w:val="en-GB"/>
                    </w:rPr>
                    <w:t>Experience</w:t>
                  </w:r>
                </w:p>
              </w:tc>
            </w:tr>
            <w:tr w:rsidR="00295997" w14:paraId="4707BD19" w14:textId="77777777" w:rsidTr="00295997">
              <w:tc>
                <w:tcPr>
                  <w:tcW w:w="445" w:type="dxa"/>
                </w:tcPr>
                <w:p w14:paraId="2134DE0F" w14:textId="77777777" w:rsidR="00295997" w:rsidRDefault="00295997" w:rsidP="00295997"/>
              </w:tc>
              <w:tc>
                <w:tcPr>
                  <w:tcW w:w="6465" w:type="dxa"/>
                </w:tcPr>
                <w:p w14:paraId="0437B64D" w14:textId="77777777" w:rsidR="00295997" w:rsidRPr="00DB33C8" w:rsidRDefault="00295997" w:rsidP="00295997">
                  <w:pPr>
                    <w:pStyle w:val="ListParagraph"/>
                    <w:numPr>
                      <w:ilvl w:val="0"/>
                      <w:numId w:val="11"/>
                    </w:numPr>
                    <w:autoSpaceDE w:val="0"/>
                    <w:autoSpaceDN w:val="0"/>
                    <w:adjustRightInd w:val="0"/>
                    <w:spacing w:after="200"/>
                    <w:ind w:left="258" w:hanging="270"/>
                    <w:jc w:val="both"/>
                    <w:rPr>
                      <w:rFonts w:asciiTheme="majorBidi" w:eastAsiaTheme="minorHAnsi" w:hAnsiTheme="majorBidi" w:cstheme="majorBidi"/>
                      <w:sz w:val="24"/>
                      <w:szCs w:val="24"/>
                    </w:rPr>
                  </w:pPr>
                  <w:r w:rsidRPr="0026355B">
                    <w:rPr>
                      <w:rFonts w:asciiTheme="majorBidi" w:eastAsiaTheme="minorHAnsi" w:hAnsiTheme="majorBidi" w:cstheme="majorBidi"/>
                    </w:rPr>
                    <w:t xml:space="preserve">A minimum of 5 years working experience in development </w:t>
                  </w:r>
                  <w:proofErr w:type="spellStart"/>
                  <w:r w:rsidRPr="0026355B">
                    <w:rPr>
                      <w:rFonts w:asciiTheme="majorBidi" w:eastAsiaTheme="minorHAnsi" w:hAnsiTheme="majorBidi" w:cstheme="majorBidi"/>
                    </w:rPr>
                    <w:t>programmes</w:t>
                  </w:r>
                  <w:proofErr w:type="spellEnd"/>
                  <w:r w:rsidRPr="0026355B">
                    <w:rPr>
                      <w:rFonts w:asciiTheme="majorBidi" w:eastAsiaTheme="minorHAnsi" w:hAnsiTheme="majorBidi" w:cstheme="majorBidi"/>
                    </w:rPr>
                    <w:t xml:space="preserve"> and projects, in a planning agency or an international/inter-governmental organization. Considerable working experience in monitoring RBM systems and performance assessment. </w:t>
                  </w:r>
                </w:p>
                <w:p w14:paraId="68595B12" w14:textId="77777777" w:rsidR="00295997" w:rsidRDefault="00295997" w:rsidP="00295997">
                  <w:pPr>
                    <w:pStyle w:val="ListParagraph"/>
                    <w:numPr>
                      <w:ilvl w:val="0"/>
                      <w:numId w:val="11"/>
                    </w:numPr>
                    <w:autoSpaceDE w:val="0"/>
                    <w:autoSpaceDN w:val="0"/>
                    <w:adjustRightInd w:val="0"/>
                    <w:spacing w:after="200"/>
                    <w:ind w:left="258" w:hanging="270"/>
                    <w:jc w:val="both"/>
                  </w:pPr>
                  <w:r>
                    <w:rPr>
                      <w:rFonts w:asciiTheme="majorBidi" w:eastAsiaTheme="minorHAnsi" w:hAnsiTheme="majorBidi" w:cstheme="majorBidi"/>
                    </w:rPr>
                    <w:t xml:space="preserve"> </w:t>
                  </w:r>
                  <w:r w:rsidRPr="0026355B">
                    <w:rPr>
                      <w:rFonts w:asciiTheme="majorBidi" w:eastAsiaTheme="minorHAnsi" w:hAnsiTheme="majorBidi" w:cstheme="majorBidi"/>
                    </w:rPr>
                    <w:t>Desirable: Preparation of major strategic, policy and sectoral</w:t>
                  </w:r>
                  <w:r w:rsidRPr="0026355B">
                    <w:rPr>
                      <w:rFonts w:asciiTheme="majorBidi" w:hAnsiTheme="majorBidi" w:cstheme="majorBidi"/>
                      <w:bCs/>
                    </w:rPr>
                    <w:t xml:space="preserve"> planning documents.</w:t>
                  </w:r>
                </w:p>
              </w:tc>
            </w:tr>
            <w:tr w:rsidR="00295997" w14:paraId="62A94BD5" w14:textId="77777777" w:rsidTr="00295997">
              <w:tc>
                <w:tcPr>
                  <w:tcW w:w="6910" w:type="dxa"/>
                  <w:gridSpan w:val="2"/>
                </w:tcPr>
                <w:p w14:paraId="0EEE2FB8" w14:textId="77777777" w:rsidR="00295997" w:rsidRDefault="00295997" w:rsidP="00295997">
                  <w:proofErr w:type="gramStart"/>
                  <w:r w:rsidRPr="0026355B">
                    <w:rPr>
                      <w:rFonts w:asciiTheme="majorBidi" w:hAnsiTheme="majorBidi" w:cstheme="majorBidi"/>
                      <w:b/>
                      <w:bCs/>
                      <w:iCs/>
                      <w:lang w:val="en-GB"/>
                    </w:rPr>
                    <w:t>Maximum</w:t>
                  </w:r>
                  <w:r w:rsidRPr="0026355B">
                    <w:rPr>
                      <w:rFonts w:asciiTheme="majorBidi" w:hAnsiTheme="majorBidi" w:cstheme="majorBidi"/>
                      <w:iCs/>
                      <w:lang w:val="en-GB"/>
                    </w:rPr>
                    <w:t xml:space="preserve"> </w:t>
                  </w:r>
                  <w:r w:rsidRPr="0026355B">
                    <w:rPr>
                      <w:rFonts w:asciiTheme="majorBidi" w:hAnsiTheme="majorBidi" w:cstheme="majorBidi"/>
                      <w:b/>
                      <w:bCs/>
                      <w:iCs/>
                      <w:lang w:val="en-GB"/>
                    </w:rPr>
                    <w:t xml:space="preserve"> Age</w:t>
                  </w:r>
                  <w:proofErr w:type="gramEnd"/>
                  <w:r w:rsidRPr="0026355B">
                    <w:rPr>
                      <w:rFonts w:asciiTheme="majorBidi" w:hAnsiTheme="majorBidi" w:cstheme="majorBidi"/>
                      <w:b/>
                      <w:bCs/>
                      <w:iCs/>
                      <w:lang w:val="en-GB"/>
                    </w:rPr>
                    <w:t xml:space="preserve"> Limit</w:t>
                  </w:r>
                </w:p>
              </w:tc>
            </w:tr>
            <w:tr w:rsidR="00295997" w14:paraId="3631A5B4" w14:textId="77777777" w:rsidTr="00295997">
              <w:tc>
                <w:tcPr>
                  <w:tcW w:w="445" w:type="dxa"/>
                </w:tcPr>
                <w:p w14:paraId="13CF07BE" w14:textId="77777777" w:rsidR="00295997" w:rsidRDefault="00295997" w:rsidP="00295997"/>
              </w:tc>
              <w:tc>
                <w:tcPr>
                  <w:tcW w:w="6465" w:type="dxa"/>
                </w:tcPr>
                <w:p w14:paraId="0868C3F1" w14:textId="77777777" w:rsidR="00295997" w:rsidRDefault="00295997" w:rsidP="00295997">
                  <w:r w:rsidRPr="0026355B">
                    <w:rPr>
                      <w:rFonts w:asciiTheme="majorBidi" w:hAnsiTheme="majorBidi" w:cstheme="majorBidi"/>
                      <w:iCs/>
                      <w:lang w:val="en-GB"/>
                    </w:rPr>
                    <w:t>45 Years</w:t>
                  </w:r>
                </w:p>
              </w:tc>
            </w:tr>
            <w:tr w:rsidR="00295997" w14:paraId="1BF24574" w14:textId="77777777" w:rsidTr="00295997">
              <w:tc>
                <w:tcPr>
                  <w:tcW w:w="445" w:type="dxa"/>
                </w:tcPr>
                <w:p w14:paraId="29AECA3A" w14:textId="77777777" w:rsidR="00295997" w:rsidRDefault="00295997" w:rsidP="00295997"/>
              </w:tc>
              <w:tc>
                <w:tcPr>
                  <w:tcW w:w="6465" w:type="dxa"/>
                </w:tcPr>
                <w:p w14:paraId="3190D2C3" w14:textId="77777777" w:rsidR="00295997" w:rsidRDefault="00295997" w:rsidP="00295997">
                  <w:r w:rsidRPr="0026355B">
                    <w:rPr>
                      <w:rFonts w:asciiTheme="majorBidi" w:hAnsiTheme="majorBidi" w:cstheme="majorBidi"/>
                      <w:b/>
                      <w:bCs/>
                    </w:rPr>
                    <w:t>Note:</w:t>
                  </w:r>
                </w:p>
              </w:tc>
            </w:tr>
            <w:tr w:rsidR="00295997" w14:paraId="4751DC24" w14:textId="77777777" w:rsidTr="00295997">
              <w:tc>
                <w:tcPr>
                  <w:tcW w:w="445" w:type="dxa"/>
                </w:tcPr>
                <w:p w14:paraId="385F38F9" w14:textId="77777777" w:rsidR="00295997" w:rsidRDefault="00295997" w:rsidP="00295997"/>
              </w:tc>
              <w:tc>
                <w:tcPr>
                  <w:tcW w:w="6465" w:type="dxa"/>
                </w:tcPr>
                <w:p w14:paraId="38198D63" w14:textId="77777777" w:rsidR="00295997" w:rsidRDefault="00295997" w:rsidP="00295997">
                  <w:r w:rsidRPr="0026355B">
                    <w:rPr>
                      <w:rFonts w:asciiTheme="majorBidi" w:hAnsiTheme="majorBidi" w:cstheme="majorBidi"/>
                      <w:bCs/>
                    </w:rPr>
                    <w:t>Two positions will be filled from candidates having Civil Engineering background and one each for Agriculture, Livestock and Industries.</w:t>
                  </w:r>
                </w:p>
              </w:tc>
            </w:tr>
            <w:tr w:rsidR="00295997" w14:paraId="1510C55C" w14:textId="77777777" w:rsidTr="00295997">
              <w:tc>
                <w:tcPr>
                  <w:tcW w:w="445" w:type="dxa"/>
                </w:tcPr>
                <w:p w14:paraId="2A772E5E" w14:textId="77777777" w:rsidR="00295997" w:rsidRDefault="00295997" w:rsidP="00295997"/>
              </w:tc>
              <w:tc>
                <w:tcPr>
                  <w:tcW w:w="6465" w:type="dxa"/>
                </w:tcPr>
                <w:p w14:paraId="393A8518" w14:textId="77777777" w:rsidR="00295997" w:rsidRDefault="00295997" w:rsidP="00295997"/>
              </w:tc>
            </w:tr>
            <w:tr w:rsidR="00295997" w14:paraId="49A99887" w14:textId="77777777" w:rsidTr="00295997">
              <w:trPr>
                <w:trHeight w:val="422"/>
              </w:trPr>
              <w:tc>
                <w:tcPr>
                  <w:tcW w:w="6910" w:type="dxa"/>
                  <w:gridSpan w:val="2"/>
                  <w:shd w:val="clear" w:color="auto" w:fill="FFFFFF" w:themeFill="background1"/>
                </w:tcPr>
                <w:p w14:paraId="3F701385" w14:textId="77777777" w:rsidR="00295997" w:rsidRPr="00DB33C8" w:rsidRDefault="00295997" w:rsidP="00295997">
                  <w:pPr>
                    <w:rPr>
                      <w:rFonts w:asciiTheme="majorBidi" w:hAnsiTheme="majorBidi" w:cstheme="majorBidi"/>
                    </w:rPr>
                  </w:pPr>
                  <w:r w:rsidRPr="00BD0F87">
                    <w:rPr>
                      <w:rFonts w:asciiTheme="majorBidi" w:eastAsiaTheme="minorHAnsi" w:hAnsiTheme="majorBidi" w:cstheme="majorBidi"/>
                      <w:b/>
                      <w:bCs/>
                      <w:iCs/>
                      <w:lang w:val="en-GB"/>
                    </w:rPr>
                    <w:t>Finance &amp; Accounts Officer</w:t>
                  </w:r>
                </w:p>
              </w:tc>
            </w:tr>
            <w:tr w:rsidR="00295997" w14:paraId="53ABCD86" w14:textId="77777777" w:rsidTr="00295997">
              <w:tc>
                <w:tcPr>
                  <w:tcW w:w="445" w:type="dxa"/>
                </w:tcPr>
                <w:p w14:paraId="0A4D4A43" w14:textId="77777777" w:rsidR="00295997" w:rsidRDefault="00295997" w:rsidP="00295997"/>
              </w:tc>
              <w:tc>
                <w:tcPr>
                  <w:tcW w:w="6465" w:type="dxa"/>
                </w:tcPr>
                <w:p w14:paraId="5226B04D" w14:textId="77777777" w:rsidR="00295997" w:rsidRPr="0026355B" w:rsidRDefault="00295997" w:rsidP="00295997">
                  <w:pPr>
                    <w:pStyle w:val="ListParagraph"/>
                    <w:numPr>
                      <w:ilvl w:val="0"/>
                      <w:numId w:val="11"/>
                    </w:numPr>
                    <w:spacing w:after="200"/>
                    <w:ind w:left="438"/>
                    <w:jc w:val="both"/>
                    <w:rPr>
                      <w:rFonts w:asciiTheme="majorBidi" w:hAnsiTheme="majorBidi" w:cstheme="majorBidi"/>
                    </w:rPr>
                  </w:pPr>
                  <w:r w:rsidRPr="0026355B">
                    <w:rPr>
                      <w:rFonts w:asciiTheme="majorBidi" w:hAnsiTheme="majorBidi" w:cstheme="majorBidi"/>
                    </w:rPr>
                    <w:t>To ensure that appropriate financial control procedures are instituted and implemented</w:t>
                  </w:r>
                </w:p>
                <w:p w14:paraId="31464A26" w14:textId="77777777" w:rsidR="00295997" w:rsidRPr="0026355B" w:rsidRDefault="00295997" w:rsidP="00295997">
                  <w:pPr>
                    <w:pStyle w:val="ListParagraph"/>
                    <w:numPr>
                      <w:ilvl w:val="0"/>
                      <w:numId w:val="11"/>
                    </w:numPr>
                    <w:spacing w:after="200"/>
                    <w:ind w:left="438"/>
                    <w:jc w:val="both"/>
                    <w:rPr>
                      <w:rFonts w:asciiTheme="majorBidi" w:hAnsiTheme="majorBidi" w:cstheme="majorBidi"/>
                    </w:rPr>
                  </w:pPr>
                  <w:r w:rsidRPr="0026355B">
                    <w:rPr>
                      <w:rFonts w:asciiTheme="majorBidi" w:hAnsiTheme="majorBidi" w:cstheme="majorBidi"/>
                    </w:rPr>
                    <w:t xml:space="preserve">To scrutinize/process procurement requests in consultation with </w:t>
                  </w:r>
                  <w:r w:rsidRPr="0026355B">
                    <w:rPr>
                      <w:rFonts w:asciiTheme="majorBidi" w:hAnsiTheme="majorBidi" w:cstheme="majorBidi"/>
                    </w:rPr>
                    <w:lastRenderedPageBreak/>
                    <w:t xml:space="preserve">Project Manager and in accordance with the laid down procedures. </w:t>
                  </w:r>
                </w:p>
                <w:p w14:paraId="709754EA" w14:textId="77777777" w:rsidR="00295997" w:rsidRPr="0026355B" w:rsidRDefault="00295997" w:rsidP="00295997">
                  <w:pPr>
                    <w:pStyle w:val="ListParagraph"/>
                    <w:numPr>
                      <w:ilvl w:val="0"/>
                      <w:numId w:val="11"/>
                    </w:numPr>
                    <w:spacing w:after="200"/>
                    <w:ind w:left="438"/>
                    <w:jc w:val="both"/>
                    <w:rPr>
                      <w:rFonts w:asciiTheme="majorBidi" w:hAnsiTheme="majorBidi" w:cstheme="majorBidi"/>
                    </w:rPr>
                  </w:pPr>
                  <w:r w:rsidRPr="0026355B">
                    <w:rPr>
                      <w:rFonts w:asciiTheme="majorBidi" w:hAnsiTheme="majorBidi" w:cstheme="majorBidi"/>
                    </w:rPr>
                    <w:t xml:space="preserve">To supervise project assets through inventory control system. </w:t>
                  </w:r>
                </w:p>
                <w:p w14:paraId="78A18F4A" w14:textId="77777777" w:rsidR="00295997" w:rsidRPr="0026355B" w:rsidRDefault="00295997" w:rsidP="00295997">
                  <w:pPr>
                    <w:pStyle w:val="ListParagraph"/>
                    <w:numPr>
                      <w:ilvl w:val="0"/>
                      <w:numId w:val="11"/>
                    </w:numPr>
                    <w:spacing w:after="200"/>
                    <w:ind w:left="438"/>
                    <w:jc w:val="both"/>
                    <w:rPr>
                      <w:rFonts w:asciiTheme="majorBidi" w:hAnsiTheme="majorBidi" w:cstheme="majorBidi"/>
                    </w:rPr>
                  </w:pPr>
                  <w:r w:rsidRPr="0026355B">
                    <w:rPr>
                      <w:rFonts w:asciiTheme="majorBidi" w:hAnsiTheme="majorBidi" w:cstheme="majorBidi"/>
                    </w:rPr>
                    <w:t xml:space="preserve">To ensure accuracy of vouchers for all financial transactions together with complete supporting documentation. </w:t>
                  </w:r>
                </w:p>
                <w:p w14:paraId="6902F481" w14:textId="77777777" w:rsidR="00295997" w:rsidRPr="0026355B" w:rsidRDefault="00295997" w:rsidP="00295997">
                  <w:pPr>
                    <w:pStyle w:val="ListParagraph"/>
                    <w:numPr>
                      <w:ilvl w:val="0"/>
                      <w:numId w:val="11"/>
                    </w:numPr>
                    <w:spacing w:after="200"/>
                    <w:ind w:left="438"/>
                    <w:jc w:val="both"/>
                    <w:rPr>
                      <w:rFonts w:asciiTheme="majorBidi" w:hAnsiTheme="majorBidi" w:cstheme="majorBidi"/>
                    </w:rPr>
                  </w:pPr>
                  <w:r w:rsidRPr="0026355B">
                    <w:rPr>
                      <w:rFonts w:asciiTheme="majorBidi" w:hAnsiTheme="majorBidi" w:cstheme="majorBidi"/>
                    </w:rPr>
                    <w:t>Supervise the administrative support functions in relation to staff, office premises, furniture, equipment’s, vehicles and transport in accordance.</w:t>
                  </w:r>
                </w:p>
                <w:p w14:paraId="316AE4FC" w14:textId="77777777" w:rsidR="00295997" w:rsidRPr="0026355B" w:rsidRDefault="00295997" w:rsidP="00295997">
                  <w:pPr>
                    <w:pStyle w:val="ListParagraph"/>
                    <w:numPr>
                      <w:ilvl w:val="0"/>
                      <w:numId w:val="11"/>
                    </w:numPr>
                    <w:spacing w:after="200"/>
                    <w:ind w:left="438"/>
                    <w:jc w:val="both"/>
                    <w:rPr>
                      <w:rFonts w:asciiTheme="majorBidi" w:hAnsiTheme="majorBidi" w:cstheme="majorBidi"/>
                    </w:rPr>
                  </w:pPr>
                  <w:r w:rsidRPr="0026355B">
                    <w:rPr>
                      <w:rFonts w:asciiTheme="majorBidi" w:hAnsiTheme="majorBidi" w:cstheme="majorBidi"/>
                    </w:rPr>
                    <w:t xml:space="preserve">Preparation of monthly management and quarterly reports for project. </w:t>
                  </w:r>
                </w:p>
                <w:p w14:paraId="6CDF7581" w14:textId="77777777" w:rsidR="00295997" w:rsidRPr="00DB33C8" w:rsidRDefault="00295997" w:rsidP="00295997">
                  <w:pPr>
                    <w:pStyle w:val="ListParagraph"/>
                    <w:numPr>
                      <w:ilvl w:val="0"/>
                      <w:numId w:val="11"/>
                    </w:numPr>
                    <w:spacing w:after="200"/>
                    <w:ind w:left="438"/>
                    <w:jc w:val="both"/>
                    <w:rPr>
                      <w:rFonts w:asciiTheme="majorBidi" w:hAnsiTheme="majorBidi" w:cstheme="majorBidi"/>
                    </w:rPr>
                  </w:pPr>
                  <w:r w:rsidRPr="0026355B">
                    <w:rPr>
                      <w:rFonts w:asciiTheme="majorBidi" w:hAnsiTheme="majorBidi" w:cstheme="majorBidi"/>
                    </w:rPr>
                    <w:t xml:space="preserve">Preparation of annual financial statements, accounts within one month of closing of the Government’s fiscal year and follow-up / coordination. </w:t>
                  </w:r>
                </w:p>
              </w:tc>
            </w:tr>
            <w:tr w:rsidR="00295997" w14:paraId="5520E58E" w14:textId="77777777" w:rsidTr="00295997">
              <w:tc>
                <w:tcPr>
                  <w:tcW w:w="6910" w:type="dxa"/>
                  <w:gridSpan w:val="2"/>
                </w:tcPr>
                <w:p w14:paraId="00F86AAB" w14:textId="77777777" w:rsidR="00295997" w:rsidRDefault="00295997" w:rsidP="00295997">
                  <w:r w:rsidRPr="0026355B">
                    <w:rPr>
                      <w:rFonts w:asciiTheme="majorBidi" w:hAnsiTheme="majorBidi" w:cstheme="majorBidi"/>
                      <w:b/>
                    </w:rPr>
                    <w:lastRenderedPageBreak/>
                    <w:t>Qualification and Experience</w:t>
                  </w:r>
                </w:p>
              </w:tc>
            </w:tr>
            <w:tr w:rsidR="00295997" w14:paraId="064DA9C0" w14:textId="77777777" w:rsidTr="00295997">
              <w:tc>
                <w:tcPr>
                  <w:tcW w:w="445" w:type="dxa"/>
                </w:tcPr>
                <w:p w14:paraId="6A1364B5" w14:textId="77777777" w:rsidR="00295997" w:rsidRDefault="00295997" w:rsidP="00295997"/>
              </w:tc>
              <w:tc>
                <w:tcPr>
                  <w:tcW w:w="6465" w:type="dxa"/>
                </w:tcPr>
                <w:p w14:paraId="050B5D2F" w14:textId="77777777" w:rsidR="00295997" w:rsidRPr="0026355B" w:rsidRDefault="00295997" w:rsidP="00295997">
                  <w:pPr>
                    <w:pStyle w:val="ListParagraph"/>
                    <w:numPr>
                      <w:ilvl w:val="0"/>
                      <w:numId w:val="11"/>
                    </w:numPr>
                    <w:spacing w:after="200"/>
                    <w:ind w:left="438"/>
                    <w:jc w:val="both"/>
                    <w:rPr>
                      <w:rFonts w:asciiTheme="majorBidi" w:hAnsiTheme="majorBidi" w:cstheme="majorBidi"/>
                    </w:rPr>
                  </w:pPr>
                  <w:r w:rsidRPr="0026355B">
                    <w:rPr>
                      <w:rFonts w:asciiTheme="majorBidi" w:hAnsiTheme="majorBidi" w:cstheme="majorBidi"/>
                    </w:rPr>
                    <w:t>Professional Accountants (</w:t>
                  </w:r>
                  <w:proofErr w:type="gramStart"/>
                  <w:r w:rsidRPr="0026355B">
                    <w:rPr>
                      <w:rFonts w:asciiTheme="majorBidi" w:hAnsiTheme="majorBidi" w:cstheme="majorBidi"/>
                    </w:rPr>
                    <w:t>M.Com</w:t>
                  </w:r>
                  <w:proofErr w:type="gramEnd"/>
                  <w:r w:rsidRPr="0026355B">
                    <w:rPr>
                      <w:rFonts w:asciiTheme="majorBidi" w:hAnsiTheme="majorBidi" w:cstheme="majorBidi"/>
                    </w:rPr>
                    <w:t>/MBA (Finance CA/ACCA/ACMA) or Masters in Finance /Accounting/Management.</w:t>
                  </w:r>
                </w:p>
                <w:p w14:paraId="200276FE" w14:textId="77777777" w:rsidR="00295997" w:rsidRPr="0026355B" w:rsidRDefault="00295997" w:rsidP="00295997">
                  <w:pPr>
                    <w:pStyle w:val="ListParagraph"/>
                    <w:numPr>
                      <w:ilvl w:val="0"/>
                      <w:numId w:val="11"/>
                    </w:numPr>
                    <w:spacing w:after="200"/>
                    <w:ind w:left="438"/>
                    <w:jc w:val="both"/>
                    <w:rPr>
                      <w:rFonts w:asciiTheme="majorBidi" w:hAnsiTheme="majorBidi" w:cstheme="majorBidi"/>
                    </w:rPr>
                  </w:pPr>
                  <w:r w:rsidRPr="0026355B">
                    <w:rPr>
                      <w:rFonts w:asciiTheme="majorBidi" w:hAnsiTheme="majorBidi" w:cstheme="majorBidi"/>
                    </w:rPr>
                    <w:t xml:space="preserve">05 </w:t>
                  </w:r>
                  <w:proofErr w:type="gramStart"/>
                  <w:r w:rsidRPr="0026355B">
                    <w:rPr>
                      <w:rFonts w:asciiTheme="majorBidi" w:hAnsiTheme="majorBidi" w:cstheme="majorBidi"/>
                    </w:rPr>
                    <w:t>years’</w:t>
                  </w:r>
                  <w:proofErr w:type="gramEnd"/>
                  <w:r w:rsidRPr="0026355B">
                    <w:rPr>
                      <w:rFonts w:asciiTheme="majorBidi" w:hAnsiTheme="majorBidi" w:cstheme="majorBidi"/>
                    </w:rPr>
                    <w:t xml:space="preserve"> of relevant experience in financial management, audit and accounts related assignments of donor funded Projects / Organizations </w:t>
                  </w:r>
                </w:p>
                <w:p w14:paraId="199BBA7A" w14:textId="77777777" w:rsidR="00295997" w:rsidRDefault="00295997" w:rsidP="00295997">
                  <w:r w:rsidRPr="0026355B">
                    <w:rPr>
                      <w:rFonts w:asciiTheme="majorBidi" w:hAnsiTheme="majorBidi" w:cstheme="majorBidi"/>
                    </w:rPr>
                    <w:t>Experience of public sector (PSDP/ADP) projects is highly desirable.</w:t>
                  </w:r>
                </w:p>
              </w:tc>
            </w:tr>
            <w:tr w:rsidR="00295997" w14:paraId="49CD3C5E" w14:textId="77777777" w:rsidTr="00295997">
              <w:tc>
                <w:tcPr>
                  <w:tcW w:w="445" w:type="dxa"/>
                </w:tcPr>
                <w:p w14:paraId="6C75CC8A" w14:textId="77777777" w:rsidR="00295997" w:rsidRDefault="00295997" w:rsidP="00295997"/>
              </w:tc>
              <w:tc>
                <w:tcPr>
                  <w:tcW w:w="6465" w:type="dxa"/>
                </w:tcPr>
                <w:p w14:paraId="7E34C742" w14:textId="77777777" w:rsidR="00295997" w:rsidRDefault="00295997" w:rsidP="00295997">
                  <w:proofErr w:type="gramStart"/>
                  <w:r w:rsidRPr="0026355B">
                    <w:rPr>
                      <w:rFonts w:asciiTheme="majorBidi" w:hAnsiTheme="majorBidi" w:cstheme="majorBidi"/>
                      <w:b/>
                      <w:bCs/>
                      <w:iCs/>
                      <w:lang w:val="en-GB"/>
                    </w:rPr>
                    <w:t>Maximum</w:t>
                  </w:r>
                  <w:r w:rsidRPr="0026355B">
                    <w:rPr>
                      <w:rFonts w:asciiTheme="majorBidi" w:hAnsiTheme="majorBidi" w:cstheme="majorBidi"/>
                      <w:iCs/>
                      <w:lang w:val="en-GB"/>
                    </w:rPr>
                    <w:t xml:space="preserve"> </w:t>
                  </w:r>
                  <w:r w:rsidRPr="0026355B">
                    <w:rPr>
                      <w:rFonts w:asciiTheme="majorBidi" w:hAnsiTheme="majorBidi" w:cstheme="majorBidi"/>
                      <w:b/>
                      <w:bCs/>
                      <w:iCs/>
                      <w:lang w:val="en-GB"/>
                    </w:rPr>
                    <w:t xml:space="preserve"> Age</w:t>
                  </w:r>
                  <w:proofErr w:type="gramEnd"/>
                  <w:r w:rsidRPr="0026355B">
                    <w:rPr>
                      <w:rFonts w:asciiTheme="majorBidi" w:hAnsiTheme="majorBidi" w:cstheme="majorBidi"/>
                      <w:b/>
                      <w:bCs/>
                      <w:iCs/>
                      <w:lang w:val="en-GB"/>
                    </w:rPr>
                    <w:t xml:space="preserve"> Limit</w:t>
                  </w:r>
                </w:p>
              </w:tc>
            </w:tr>
            <w:tr w:rsidR="00295997" w14:paraId="51B2A513" w14:textId="77777777" w:rsidTr="00295997">
              <w:tc>
                <w:tcPr>
                  <w:tcW w:w="445" w:type="dxa"/>
                </w:tcPr>
                <w:p w14:paraId="6191B2B2" w14:textId="77777777" w:rsidR="00295997" w:rsidRDefault="00295997" w:rsidP="00295997"/>
              </w:tc>
              <w:tc>
                <w:tcPr>
                  <w:tcW w:w="6465" w:type="dxa"/>
                </w:tcPr>
                <w:p w14:paraId="2D813A9F" w14:textId="77777777" w:rsidR="00295997" w:rsidRDefault="00295997" w:rsidP="00295997">
                  <w:r w:rsidRPr="0026355B">
                    <w:rPr>
                      <w:rFonts w:asciiTheme="majorBidi" w:hAnsiTheme="majorBidi" w:cstheme="majorBidi"/>
                      <w:iCs/>
                      <w:lang w:val="en-GB"/>
                    </w:rPr>
                    <w:t>45 Years</w:t>
                  </w:r>
                </w:p>
              </w:tc>
            </w:tr>
            <w:tr w:rsidR="00295997" w14:paraId="28C261D5" w14:textId="77777777" w:rsidTr="00295997">
              <w:tc>
                <w:tcPr>
                  <w:tcW w:w="445" w:type="dxa"/>
                </w:tcPr>
                <w:p w14:paraId="4D73B666" w14:textId="77777777" w:rsidR="00295997" w:rsidRDefault="00295997" w:rsidP="00295997"/>
              </w:tc>
              <w:tc>
                <w:tcPr>
                  <w:tcW w:w="6465" w:type="dxa"/>
                </w:tcPr>
                <w:p w14:paraId="6B29417E" w14:textId="77777777" w:rsidR="00295997" w:rsidRDefault="00295997" w:rsidP="00295997"/>
              </w:tc>
            </w:tr>
            <w:tr w:rsidR="00295997" w14:paraId="7BD5A96F" w14:textId="77777777" w:rsidTr="00295997">
              <w:tc>
                <w:tcPr>
                  <w:tcW w:w="6910" w:type="dxa"/>
                  <w:gridSpan w:val="2"/>
                </w:tcPr>
                <w:p w14:paraId="442FE0F3" w14:textId="77777777" w:rsidR="00295997" w:rsidRDefault="00295997" w:rsidP="00295997">
                  <w:r w:rsidRPr="0026355B">
                    <w:rPr>
                      <w:rFonts w:asciiTheme="majorBidi" w:hAnsiTheme="majorBidi" w:cstheme="majorBidi"/>
                      <w:b/>
                      <w:bCs/>
                    </w:rPr>
                    <w:t>MIS Officer</w:t>
                  </w:r>
                </w:p>
              </w:tc>
            </w:tr>
            <w:tr w:rsidR="00295997" w14:paraId="7F26C717" w14:textId="77777777" w:rsidTr="00295997">
              <w:tc>
                <w:tcPr>
                  <w:tcW w:w="445" w:type="dxa"/>
                </w:tcPr>
                <w:p w14:paraId="4ED1FB63" w14:textId="77777777" w:rsidR="00295997" w:rsidRDefault="00295997" w:rsidP="00295997"/>
              </w:tc>
              <w:tc>
                <w:tcPr>
                  <w:tcW w:w="6465" w:type="dxa"/>
                </w:tcPr>
                <w:p w14:paraId="68A5ECBD" w14:textId="77777777" w:rsidR="00295997" w:rsidRPr="0026355B" w:rsidRDefault="00295997" w:rsidP="00295997">
                  <w:pPr>
                    <w:jc w:val="both"/>
                    <w:rPr>
                      <w:rFonts w:asciiTheme="majorBidi" w:hAnsiTheme="majorBidi" w:cstheme="majorBidi"/>
                    </w:rPr>
                  </w:pPr>
                  <w:r w:rsidRPr="0026355B">
                    <w:rPr>
                      <w:rFonts w:asciiTheme="majorBidi" w:hAnsiTheme="majorBidi" w:cstheme="majorBidi"/>
                    </w:rPr>
                    <w:t xml:space="preserve">MIS Officer will be working closely with the Project teams to ensure proper collection or information related with project activities. More specifically she/he will be responsible for the following </w:t>
                  </w:r>
                  <w:proofErr w:type="gramStart"/>
                  <w:r w:rsidRPr="0026355B">
                    <w:rPr>
                      <w:rFonts w:asciiTheme="majorBidi" w:hAnsiTheme="majorBidi" w:cstheme="majorBidi"/>
                    </w:rPr>
                    <w:t>Jobs:-</w:t>
                  </w:r>
                  <w:proofErr w:type="gramEnd"/>
                </w:p>
                <w:p w14:paraId="4077FE74" w14:textId="77777777" w:rsidR="00295997" w:rsidRPr="0026355B" w:rsidRDefault="00295997" w:rsidP="00295997">
                  <w:pPr>
                    <w:pStyle w:val="ListParagraph"/>
                    <w:numPr>
                      <w:ilvl w:val="0"/>
                      <w:numId w:val="11"/>
                    </w:numPr>
                    <w:spacing w:after="200"/>
                    <w:jc w:val="both"/>
                    <w:rPr>
                      <w:rFonts w:asciiTheme="majorBidi" w:hAnsiTheme="majorBidi" w:cstheme="majorBidi"/>
                    </w:rPr>
                  </w:pPr>
                  <w:r w:rsidRPr="0026355B">
                    <w:rPr>
                      <w:rFonts w:asciiTheme="majorBidi" w:hAnsiTheme="majorBidi" w:cstheme="majorBidi"/>
                    </w:rPr>
                    <w:t>Design the electronic system of MIS in PMU and Support PMU team in designing the Management Information System so it will be more informative and include all data require by the project.</w:t>
                  </w:r>
                </w:p>
                <w:p w14:paraId="56698247" w14:textId="77777777" w:rsidR="00295997" w:rsidRPr="0026355B" w:rsidRDefault="00295997" w:rsidP="00295997">
                  <w:pPr>
                    <w:pStyle w:val="ListParagraph"/>
                    <w:numPr>
                      <w:ilvl w:val="0"/>
                      <w:numId w:val="11"/>
                    </w:numPr>
                    <w:spacing w:after="200"/>
                    <w:jc w:val="both"/>
                    <w:rPr>
                      <w:rFonts w:asciiTheme="majorBidi" w:hAnsiTheme="majorBidi" w:cstheme="majorBidi"/>
                    </w:rPr>
                  </w:pPr>
                  <w:r w:rsidRPr="0026355B">
                    <w:rPr>
                      <w:rFonts w:asciiTheme="majorBidi" w:hAnsiTheme="majorBidi" w:cstheme="majorBidi"/>
                    </w:rPr>
                    <w:t>Develop system for security of MIS and computer system and provide periodic and timely backup of all data of MIS.</w:t>
                  </w:r>
                </w:p>
                <w:p w14:paraId="28B7CB57" w14:textId="77777777" w:rsidR="00295997" w:rsidRPr="0026355B" w:rsidRDefault="00295997" w:rsidP="00295997">
                  <w:pPr>
                    <w:pStyle w:val="ListParagraph"/>
                    <w:numPr>
                      <w:ilvl w:val="0"/>
                      <w:numId w:val="11"/>
                    </w:numPr>
                    <w:spacing w:after="200"/>
                    <w:jc w:val="both"/>
                    <w:rPr>
                      <w:rFonts w:asciiTheme="majorBidi" w:hAnsiTheme="majorBidi" w:cstheme="majorBidi"/>
                    </w:rPr>
                  </w:pPr>
                  <w:r w:rsidRPr="0026355B">
                    <w:rPr>
                      <w:rFonts w:asciiTheme="majorBidi" w:hAnsiTheme="majorBidi" w:cstheme="majorBidi"/>
                    </w:rPr>
                    <w:t>Collect and compile information related with projects from Stakeholders and support in preparing the report.</w:t>
                  </w:r>
                </w:p>
                <w:p w14:paraId="2E009183" w14:textId="77777777" w:rsidR="00295997" w:rsidRPr="0026355B" w:rsidRDefault="00295997" w:rsidP="00295997">
                  <w:pPr>
                    <w:pStyle w:val="ListParagraph"/>
                    <w:numPr>
                      <w:ilvl w:val="0"/>
                      <w:numId w:val="11"/>
                    </w:numPr>
                    <w:spacing w:after="200"/>
                    <w:jc w:val="both"/>
                    <w:rPr>
                      <w:rFonts w:asciiTheme="majorBidi" w:hAnsiTheme="majorBidi" w:cstheme="majorBidi"/>
                    </w:rPr>
                  </w:pPr>
                  <w:r w:rsidRPr="0026355B">
                    <w:rPr>
                      <w:rFonts w:asciiTheme="majorBidi" w:hAnsiTheme="majorBidi" w:cstheme="majorBidi"/>
                    </w:rPr>
                    <w:t>Work in all information collection, recording and report preparation.</w:t>
                  </w:r>
                </w:p>
                <w:p w14:paraId="66DB1E50" w14:textId="77777777" w:rsidR="00295997" w:rsidRDefault="00295997" w:rsidP="00295997">
                  <w:r w:rsidRPr="0026355B">
                    <w:rPr>
                      <w:rFonts w:asciiTheme="majorBidi" w:hAnsiTheme="majorBidi" w:cstheme="majorBidi"/>
                    </w:rPr>
                    <w:t>Undertake any other duties as may be reasonable assigned by the project Manager or as per need of the project.</w:t>
                  </w:r>
                </w:p>
              </w:tc>
            </w:tr>
            <w:tr w:rsidR="00295997" w14:paraId="4D76AA86" w14:textId="77777777" w:rsidTr="00295997">
              <w:tc>
                <w:tcPr>
                  <w:tcW w:w="6910" w:type="dxa"/>
                  <w:gridSpan w:val="2"/>
                </w:tcPr>
                <w:p w14:paraId="0DB0AA01" w14:textId="77777777" w:rsidR="00295997" w:rsidRDefault="00295997" w:rsidP="00295997">
                  <w:r w:rsidRPr="0026355B">
                    <w:rPr>
                      <w:rFonts w:asciiTheme="majorBidi" w:hAnsiTheme="majorBidi" w:cstheme="majorBidi"/>
                      <w:b/>
                    </w:rPr>
                    <w:t>Qualification and Work Experience</w:t>
                  </w:r>
                </w:p>
              </w:tc>
            </w:tr>
            <w:tr w:rsidR="00295997" w14:paraId="219D0E84" w14:textId="77777777" w:rsidTr="00295997">
              <w:tc>
                <w:tcPr>
                  <w:tcW w:w="445" w:type="dxa"/>
                </w:tcPr>
                <w:p w14:paraId="5C78BF6E" w14:textId="77777777" w:rsidR="00295997" w:rsidRDefault="00295997" w:rsidP="00295997"/>
              </w:tc>
              <w:tc>
                <w:tcPr>
                  <w:tcW w:w="6465" w:type="dxa"/>
                </w:tcPr>
                <w:p w14:paraId="1F54B641" w14:textId="77777777" w:rsidR="00295997" w:rsidRPr="0026355B" w:rsidRDefault="00295997" w:rsidP="00295997">
                  <w:pPr>
                    <w:pStyle w:val="ListParagraph"/>
                    <w:numPr>
                      <w:ilvl w:val="0"/>
                      <w:numId w:val="11"/>
                    </w:numPr>
                    <w:spacing w:after="200"/>
                    <w:rPr>
                      <w:rFonts w:asciiTheme="majorBidi" w:hAnsiTheme="majorBidi" w:cstheme="majorBidi"/>
                    </w:rPr>
                  </w:pPr>
                  <w:r w:rsidRPr="0026355B">
                    <w:rPr>
                      <w:rFonts w:asciiTheme="majorBidi" w:hAnsiTheme="majorBidi" w:cstheme="majorBidi"/>
                    </w:rPr>
                    <w:t>Master Degree in Information Technology (MIT, MCS, MSIT, BCS (Hons)</w:t>
                  </w:r>
                </w:p>
                <w:p w14:paraId="0FE0A68B" w14:textId="77777777" w:rsidR="00295997" w:rsidRPr="0026355B" w:rsidRDefault="00295997" w:rsidP="00295997">
                  <w:pPr>
                    <w:pStyle w:val="ListParagraph"/>
                    <w:numPr>
                      <w:ilvl w:val="0"/>
                      <w:numId w:val="11"/>
                    </w:numPr>
                    <w:spacing w:after="200"/>
                    <w:rPr>
                      <w:rFonts w:asciiTheme="majorBidi" w:hAnsiTheme="majorBidi" w:cstheme="majorBidi"/>
                    </w:rPr>
                  </w:pPr>
                  <w:r w:rsidRPr="0026355B">
                    <w:rPr>
                      <w:rFonts w:asciiTheme="majorBidi" w:hAnsiTheme="majorBidi" w:cstheme="majorBidi"/>
                    </w:rPr>
                    <w:t>At least 3 to 5 year working experience in MIS.</w:t>
                  </w:r>
                </w:p>
                <w:p w14:paraId="3861EE8D" w14:textId="77777777" w:rsidR="00295997" w:rsidRPr="00DB33C8" w:rsidRDefault="00295997" w:rsidP="00295997">
                  <w:pPr>
                    <w:pStyle w:val="ListParagraph"/>
                    <w:numPr>
                      <w:ilvl w:val="0"/>
                      <w:numId w:val="11"/>
                    </w:numPr>
                    <w:spacing w:after="200"/>
                    <w:rPr>
                      <w:rFonts w:asciiTheme="majorBidi" w:hAnsiTheme="majorBidi" w:cstheme="majorBidi"/>
                      <w:sz w:val="24"/>
                      <w:szCs w:val="24"/>
                    </w:rPr>
                  </w:pPr>
                  <w:r w:rsidRPr="0026355B">
                    <w:rPr>
                      <w:rFonts w:asciiTheme="majorBidi" w:hAnsiTheme="majorBidi" w:cstheme="majorBidi"/>
                    </w:rPr>
                    <w:t>Proven experience on working in Data Base.</w:t>
                  </w:r>
                </w:p>
                <w:p w14:paraId="200958B6" w14:textId="77777777" w:rsidR="00295997" w:rsidRDefault="00295997" w:rsidP="00295997">
                  <w:pPr>
                    <w:pStyle w:val="ListParagraph"/>
                    <w:numPr>
                      <w:ilvl w:val="0"/>
                      <w:numId w:val="11"/>
                    </w:numPr>
                    <w:spacing w:after="200"/>
                  </w:pPr>
                  <w:r w:rsidRPr="0026355B">
                    <w:rPr>
                      <w:rFonts w:asciiTheme="majorBidi" w:hAnsiTheme="majorBidi" w:cstheme="majorBidi"/>
                    </w:rPr>
                    <w:t xml:space="preserve">Strong command over computer programs such </w:t>
                  </w:r>
                  <w:proofErr w:type="spellStart"/>
                  <w:r w:rsidRPr="0026355B">
                    <w:rPr>
                      <w:rFonts w:asciiTheme="majorBidi" w:hAnsiTheme="majorBidi" w:cstheme="majorBidi"/>
                    </w:rPr>
                    <w:t>Ms</w:t>
                  </w:r>
                  <w:proofErr w:type="spellEnd"/>
                  <w:r w:rsidRPr="0026355B">
                    <w:rPr>
                      <w:rFonts w:asciiTheme="majorBidi" w:hAnsiTheme="majorBidi" w:cstheme="majorBidi"/>
                    </w:rPr>
                    <w:t>-Word, Excel, Access, SPSS and Power Point.</w:t>
                  </w:r>
                </w:p>
              </w:tc>
            </w:tr>
            <w:tr w:rsidR="00295997" w14:paraId="16FF1F04" w14:textId="77777777" w:rsidTr="00295997">
              <w:tc>
                <w:tcPr>
                  <w:tcW w:w="6910" w:type="dxa"/>
                  <w:gridSpan w:val="2"/>
                </w:tcPr>
                <w:p w14:paraId="2142B3F9" w14:textId="77777777" w:rsidR="00295997" w:rsidRDefault="00295997" w:rsidP="00295997">
                  <w:proofErr w:type="gramStart"/>
                  <w:r w:rsidRPr="0026355B">
                    <w:rPr>
                      <w:rFonts w:asciiTheme="majorBidi" w:hAnsiTheme="majorBidi" w:cstheme="majorBidi"/>
                      <w:b/>
                      <w:bCs/>
                      <w:iCs/>
                      <w:lang w:val="en-GB"/>
                    </w:rPr>
                    <w:t>Maximum</w:t>
                  </w:r>
                  <w:r w:rsidRPr="0026355B">
                    <w:rPr>
                      <w:rFonts w:asciiTheme="majorBidi" w:hAnsiTheme="majorBidi" w:cstheme="majorBidi"/>
                      <w:iCs/>
                      <w:lang w:val="en-GB"/>
                    </w:rPr>
                    <w:t xml:space="preserve"> </w:t>
                  </w:r>
                  <w:r w:rsidRPr="0026355B">
                    <w:rPr>
                      <w:rFonts w:asciiTheme="majorBidi" w:hAnsiTheme="majorBidi" w:cstheme="majorBidi"/>
                      <w:b/>
                      <w:bCs/>
                      <w:iCs/>
                      <w:lang w:val="en-GB"/>
                    </w:rPr>
                    <w:t xml:space="preserve"> Age</w:t>
                  </w:r>
                  <w:proofErr w:type="gramEnd"/>
                  <w:r w:rsidRPr="0026355B">
                    <w:rPr>
                      <w:rFonts w:asciiTheme="majorBidi" w:hAnsiTheme="majorBidi" w:cstheme="majorBidi"/>
                      <w:b/>
                      <w:bCs/>
                      <w:iCs/>
                      <w:lang w:val="en-GB"/>
                    </w:rPr>
                    <w:t xml:space="preserve"> Limit</w:t>
                  </w:r>
                </w:p>
              </w:tc>
            </w:tr>
            <w:tr w:rsidR="00295997" w14:paraId="3494209C" w14:textId="77777777" w:rsidTr="00295997">
              <w:tc>
                <w:tcPr>
                  <w:tcW w:w="445" w:type="dxa"/>
                </w:tcPr>
                <w:p w14:paraId="5455A1D6" w14:textId="77777777" w:rsidR="00295997" w:rsidRDefault="00295997" w:rsidP="00295997"/>
              </w:tc>
              <w:tc>
                <w:tcPr>
                  <w:tcW w:w="6465" w:type="dxa"/>
                </w:tcPr>
                <w:p w14:paraId="742E7039" w14:textId="77777777" w:rsidR="00295997" w:rsidRDefault="00295997" w:rsidP="00295997">
                  <w:r w:rsidRPr="0026355B">
                    <w:rPr>
                      <w:rFonts w:asciiTheme="majorBidi" w:hAnsiTheme="majorBidi" w:cstheme="majorBidi"/>
                      <w:iCs/>
                      <w:lang w:val="en-GB"/>
                    </w:rPr>
                    <w:t>45 Years</w:t>
                  </w:r>
                </w:p>
              </w:tc>
            </w:tr>
            <w:tr w:rsidR="00295997" w14:paraId="1F8172FB" w14:textId="77777777" w:rsidTr="00295997">
              <w:tc>
                <w:tcPr>
                  <w:tcW w:w="445" w:type="dxa"/>
                </w:tcPr>
                <w:p w14:paraId="31B3DBB6" w14:textId="77777777" w:rsidR="00295997" w:rsidRDefault="00295997" w:rsidP="00295997"/>
              </w:tc>
              <w:tc>
                <w:tcPr>
                  <w:tcW w:w="6465" w:type="dxa"/>
                </w:tcPr>
                <w:p w14:paraId="5C00A331" w14:textId="77777777" w:rsidR="00295997" w:rsidRDefault="00295997" w:rsidP="00295997"/>
              </w:tc>
            </w:tr>
            <w:tr w:rsidR="00295997" w14:paraId="5501DE8D" w14:textId="77777777" w:rsidTr="00295997">
              <w:trPr>
                <w:trHeight w:val="413"/>
              </w:trPr>
              <w:tc>
                <w:tcPr>
                  <w:tcW w:w="6910" w:type="dxa"/>
                  <w:gridSpan w:val="2"/>
                  <w:vAlign w:val="center"/>
                </w:tcPr>
                <w:p w14:paraId="4424DB67" w14:textId="77777777" w:rsidR="00295997" w:rsidRDefault="00295997" w:rsidP="00295997">
                  <w:r w:rsidRPr="0026355B">
                    <w:rPr>
                      <w:rFonts w:asciiTheme="majorBidi" w:hAnsiTheme="majorBidi" w:cstheme="majorBidi"/>
                      <w:b/>
                      <w:bCs/>
                    </w:rPr>
                    <w:lastRenderedPageBreak/>
                    <w:t>Admin &amp; Operations Officer</w:t>
                  </w:r>
                </w:p>
              </w:tc>
            </w:tr>
            <w:tr w:rsidR="00295997" w14:paraId="29279EBB" w14:textId="77777777" w:rsidTr="00295997">
              <w:tc>
                <w:tcPr>
                  <w:tcW w:w="445" w:type="dxa"/>
                </w:tcPr>
                <w:p w14:paraId="43C3A2C9" w14:textId="77777777" w:rsidR="00295997" w:rsidRDefault="00295997" w:rsidP="00295997"/>
              </w:tc>
              <w:tc>
                <w:tcPr>
                  <w:tcW w:w="6465" w:type="dxa"/>
                </w:tcPr>
                <w:p w14:paraId="4348D183" w14:textId="77777777" w:rsidR="00295997" w:rsidRPr="0026355B" w:rsidRDefault="00295997" w:rsidP="00295997">
                  <w:pPr>
                    <w:pStyle w:val="ListParagraph"/>
                    <w:numPr>
                      <w:ilvl w:val="0"/>
                      <w:numId w:val="11"/>
                    </w:numPr>
                    <w:spacing w:after="200"/>
                    <w:jc w:val="both"/>
                    <w:rPr>
                      <w:rFonts w:asciiTheme="majorBidi" w:hAnsiTheme="majorBidi" w:cstheme="majorBidi"/>
                    </w:rPr>
                  </w:pPr>
                  <w:r w:rsidRPr="0026355B">
                    <w:rPr>
                      <w:rFonts w:asciiTheme="majorBidi" w:hAnsiTheme="majorBidi" w:cstheme="majorBidi"/>
                    </w:rPr>
                    <w:t xml:space="preserve">Responsible for all administrative functions, including operations, management, process improvement, identifying various compliance issues. </w:t>
                  </w:r>
                </w:p>
                <w:p w14:paraId="5B9A55EC" w14:textId="77777777" w:rsidR="00295997" w:rsidRPr="0026355B" w:rsidRDefault="00295997" w:rsidP="00295997">
                  <w:pPr>
                    <w:pStyle w:val="ListParagraph"/>
                    <w:numPr>
                      <w:ilvl w:val="0"/>
                      <w:numId w:val="11"/>
                    </w:numPr>
                    <w:spacing w:after="200"/>
                    <w:jc w:val="both"/>
                    <w:rPr>
                      <w:rFonts w:asciiTheme="majorBidi" w:hAnsiTheme="majorBidi" w:cstheme="majorBidi"/>
                    </w:rPr>
                  </w:pPr>
                  <w:r w:rsidRPr="0026355B">
                    <w:rPr>
                      <w:rFonts w:asciiTheme="majorBidi" w:hAnsiTheme="majorBidi" w:cstheme="majorBidi"/>
                    </w:rPr>
                    <w:t xml:space="preserve">Gathering information and generating data on standard performance measures, maintaining contract files and reports, documenting policies, participating in special project work when required, preparing complex technical and operational reports, and developing and recommending procedures to be used to manage and coordinate various activities </w:t>
                  </w:r>
                </w:p>
                <w:p w14:paraId="4ADF1593" w14:textId="77777777" w:rsidR="00295997" w:rsidRPr="0026355B" w:rsidRDefault="00295997" w:rsidP="00295997">
                  <w:pPr>
                    <w:pStyle w:val="ListParagraph"/>
                    <w:numPr>
                      <w:ilvl w:val="0"/>
                      <w:numId w:val="11"/>
                    </w:numPr>
                    <w:spacing w:after="200"/>
                    <w:jc w:val="both"/>
                    <w:rPr>
                      <w:rFonts w:asciiTheme="majorBidi" w:hAnsiTheme="majorBidi" w:cstheme="majorBidi"/>
                    </w:rPr>
                  </w:pPr>
                  <w:r w:rsidRPr="0026355B">
                    <w:rPr>
                      <w:rFonts w:asciiTheme="majorBidi" w:hAnsiTheme="majorBidi" w:cstheme="majorBidi"/>
                    </w:rPr>
                    <w:t xml:space="preserve">Ensuring that their organization’s daily activities run smoothly. </w:t>
                  </w:r>
                </w:p>
                <w:p w14:paraId="6B4B963F" w14:textId="77777777" w:rsidR="00295997" w:rsidRPr="0026355B" w:rsidRDefault="00295997" w:rsidP="00295997">
                  <w:pPr>
                    <w:pStyle w:val="ListParagraph"/>
                    <w:numPr>
                      <w:ilvl w:val="0"/>
                      <w:numId w:val="11"/>
                    </w:numPr>
                    <w:spacing w:after="200"/>
                    <w:jc w:val="both"/>
                    <w:rPr>
                      <w:rFonts w:asciiTheme="majorBidi" w:hAnsiTheme="majorBidi" w:cstheme="majorBidi"/>
                    </w:rPr>
                  </w:pPr>
                  <w:r w:rsidRPr="0026355B">
                    <w:rPr>
                      <w:rFonts w:asciiTheme="majorBidi" w:hAnsiTheme="majorBidi" w:cstheme="majorBidi"/>
                    </w:rPr>
                    <w:t>Prioritizes, resources in order to meet goals and objectives includes both material and personnel resources</w:t>
                  </w:r>
                </w:p>
                <w:p w14:paraId="4DCFD3AA" w14:textId="77777777" w:rsidR="00295997" w:rsidRPr="0026355B" w:rsidRDefault="00295997" w:rsidP="00295997">
                  <w:pPr>
                    <w:pStyle w:val="ListParagraph"/>
                    <w:numPr>
                      <w:ilvl w:val="0"/>
                      <w:numId w:val="11"/>
                    </w:numPr>
                    <w:spacing w:after="200"/>
                    <w:jc w:val="both"/>
                    <w:rPr>
                      <w:rFonts w:asciiTheme="majorBidi" w:hAnsiTheme="majorBidi" w:cstheme="majorBidi"/>
                    </w:rPr>
                  </w:pPr>
                  <w:r w:rsidRPr="0026355B">
                    <w:rPr>
                      <w:rFonts w:asciiTheme="majorBidi" w:hAnsiTheme="majorBidi" w:cstheme="majorBidi"/>
                    </w:rPr>
                    <w:t>Ensuring office supplies are maintained, including checking inventory and working with vendors to ensure adequate levels of necessary supplies at all times.</w:t>
                  </w:r>
                </w:p>
                <w:p w14:paraId="38F80670" w14:textId="77777777" w:rsidR="00295997" w:rsidRPr="0026355B" w:rsidRDefault="00295997" w:rsidP="00295997">
                  <w:pPr>
                    <w:pStyle w:val="ListParagraph"/>
                    <w:numPr>
                      <w:ilvl w:val="0"/>
                      <w:numId w:val="11"/>
                    </w:numPr>
                    <w:spacing w:after="200"/>
                    <w:jc w:val="both"/>
                    <w:rPr>
                      <w:rFonts w:asciiTheme="majorBidi" w:hAnsiTheme="majorBidi" w:cstheme="majorBidi"/>
                    </w:rPr>
                  </w:pPr>
                  <w:r w:rsidRPr="0026355B">
                    <w:rPr>
                      <w:rFonts w:asciiTheme="majorBidi" w:hAnsiTheme="majorBidi" w:cstheme="majorBidi"/>
                    </w:rPr>
                    <w:t xml:space="preserve">Coordinating schedules, arranging meetings, distributing memos </w:t>
                  </w:r>
                  <w:proofErr w:type="gramStart"/>
                  <w:r w:rsidRPr="0026355B">
                    <w:rPr>
                      <w:rFonts w:asciiTheme="majorBidi" w:hAnsiTheme="majorBidi" w:cstheme="majorBidi"/>
                    </w:rPr>
                    <w:t>and .reports</w:t>
                  </w:r>
                  <w:proofErr w:type="gramEnd"/>
                  <w:r w:rsidRPr="0026355B">
                    <w:rPr>
                      <w:rFonts w:asciiTheme="majorBidi" w:hAnsiTheme="majorBidi" w:cstheme="majorBidi"/>
                    </w:rPr>
                    <w:t>.</w:t>
                  </w:r>
                </w:p>
                <w:p w14:paraId="1E1BBCD3" w14:textId="77777777" w:rsidR="00295997" w:rsidRDefault="00295997" w:rsidP="00295997">
                  <w:r w:rsidRPr="0026355B">
                    <w:rPr>
                      <w:rFonts w:asciiTheme="majorBidi" w:hAnsiTheme="majorBidi" w:cstheme="majorBidi"/>
                    </w:rPr>
                    <w:t>Regular analysis of operational activities allows the operations</w:t>
                  </w:r>
                  <w:r w:rsidRPr="0026355B">
                    <w:rPr>
                      <w:rFonts w:asciiTheme="majorBidi" w:hAnsiTheme="majorBidi" w:cstheme="majorBidi"/>
                      <w:color w:val="181717"/>
                    </w:rPr>
                    <w:t xml:space="preserve"> officer to assess overall company performance. </w:t>
                  </w:r>
                </w:p>
              </w:tc>
            </w:tr>
            <w:tr w:rsidR="00295997" w14:paraId="778060E8" w14:textId="77777777" w:rsidTr="00295997">
              <w:tc>
                <w:tcPr>
                  <w:tcW w:w="6910" w:type="dxa"/>
                  <w:gridSpan w:val="2"/>
                </w:tcPr>
                <w:p w14:paraId="7001289F" w14:textId="77777777" w:rsidR="00295997" w:rsidRDefault="00295997" w:rsidP="00295997">
                  <w:r w:rsidRPr="0026355B">
                    <w:rPr>
                      <w:rFonts w:asciiTheme="majorBidi" w:hAnsiTheme="majorBidi" w:cstheme="majorBidi"/>
                      <w:b/>
                    </w:rPr>
                    <w:t>Qualification and Work Experience</w:t>
                  </w:r>
                </w:p>
              </w:tc>
            </w:tr>
            <w:tr w:rsidR="00295997" w14:paraId="1E8A04CD" w14:textId="77777777" w:rsidTr="00295997">
              <w:tc>
                <w:tcPr>
                  <w:tcW w:w="445" w:type="dxa"/>
                </w:tcPr>
                <w:p w14:paraId="13129BF2" w14:textId="77777777" w:rsidR="00295997" w:rsidRDefault="00295997" w:rsidP="00295997"/>
              </w:tc>
              <w:tc>
                <w:tcPr>
                  <w:tcW w:w="6465" w:type="dxa"/>
                </w:tcPr>
                <w:p w14:paraId="4BF54989" w14:textId="77777777" w:rsidR="00295997" w:rsidRPr="00DB33C8" w:rsidRDefault="00295997" w:rsidP="00295997">
                  <w:pPr>
                    <w:pStyle w:val="ListParagraph"/>
                    <w:numPr>
                      <w:ilvl w:val="0"/>
                      <w:numId w:val="11"/>
                    </w:numPr>
                    <w:spacing w:after="200"/>
                    <w:jc w:val="both"/>
                    <w:rPr>
                      <w:rFonts w:asciiTheme="majorBidi" w:hAnsiTheme="majorBidi" w:cstheme="majorBidi"/>
                      <w:sz w:val="24"/>
                      <w:szCs w:val="24"/>
                    </w:rPr>
                  </w:pPr>
                  <w:r w:rsidRPr="0026355B">
                    <w:rPr>
                      <w:rFonts w:asciiTheme="majorBidi" w:hAnsiTheme="majorBidi" w:cstheme="majorBidi"/>
                    </w:rPr>
                    <w:t>Master’s degree</w:t>
                  </w:r>
                  <w:r>
                    <w:rPr>
                      <w:rFonts w:asciiTheme="majorBidi" w:hAnsiTheme="majorBidi" w:cstheme="majorBidi"/>
                    </w:rPr>
                    <w:t>/</w:t>
                  </w:r>
                  <w:r w:rsidRPr="00BD0F87">
                    <w:rPr>
                      <w:rFonts w:asciiTheme="majorBidi" w:hAnsiTheme="majorBidi" w:cstheme="majorBidi"/>
                    </w:rPr>
                    <w:t>equivalent</w:t>
                  </w:r>
                  <w:r>
                    <w:rPr>
                      <w:rFonts w:asciiTheme="majorBidi" w:hAnsiTheme="majorBidi" w:cstheme="majorBidi"/>
                    </w:rPr>
                    <w:t xml:space="preserve"> </w:t>
                  </w:r>
                  <w:r w:rsidRPr="0026355B">
                    <w:rPr>
                      <w:rFonts w:asciiTheme="majorBidi" w:hAnsiTheme="majorBidi" w:cstheme="majorBidi"/>
                    </w:rPr>
                    <w:t>in Management Studies and/or Social or Natural Sciences or any related discipline from a recognized university</w:t>
                  </w:r>
                </w:p>
                <w:p w14:paraId="1C12F692" w14:textId="77777777" w:rsidR="00295997" w:rsidRDefault="00295997" w:rsidP="00295997">
                  <w:pPr>
                    <w:pStyle w:val="ListParagraph"/>
                    <w:numPr>
                      <w:ilvl w:val="0"/>
                      <w:numId w:val="11"/>
                    </w:numPr>
                    <w:spacing w:after="200"/>
                    <w:jc w:val="both"/>
                  </w:pPr>
                  <w:r w:rsidRPr="0026355B">
                    <w:rPr>
                      <w:rFonts w:asciiTheme="majorBidi" w:hAnsiTheme="majorBidi" w:cstheme="majorBidi"/>
                    </w:rPr>
                    <w:t>At least five years of experience in dealing with public sector development programs</w:t>
                  </w:r>
                </w:p>
              </w:tc>
            </w:tr>
            <w:tr w:rsidR="00295997" w14:paraId="47C857D6" w14:textId="77777777" w:rsidTr="00295997">
              <w:tc>
                <w:tcPr>
                  <w:tcW w:w="6910" w:type="dxa"/>
                  <w:gridSpan w:val="2"/>
                  <w:vAlign w:val="center"/>
                </w:tcPr>
                <w:p w14:paraId="2FE6E412" w14:textId="77777777" w:rsidR="00295997" w:rsidRPr="0026355B" w:rsidRDefault="00295997" w:rsidP="00295997">
                  <w:pPr>
                    <w:spacing w:after="200"/>
                    <w:rPr>
                      <w:rFonts w:asciiTheme="majorBidi" w:hAnsiTheme="majorBidi" w:cstheme="majorBidi"/>
                    </w:rPr>
                  </w:pPr>
                  <w:proofErr w:type="gramStart"/>
                  <w:r w:rsidRPr="0026355B">
                    <w:rPr>
                      <w:rFonts w:asciiTheme="majorBidi" w:hAnsiTheme="majorBidi" w:cstheme="majorBidi"/>
                      <w:b/>
                      <w:bCs/>
                      <w:iCs/>
                      <w:lang w:val="en-GB"/>
                    </w:rPr>
                    <w:t>Maximum</w:t>
                  </w:r>
                  <w:r w:rsidRPr="0026355B">
                    <w:rPr>
                      <w:rFonts w:asciiTheme="majorBidi" w:hAnsiTheme="majorBidi" w:cstheme="majorBidi"/>
                      <w:iCs/>
                      <w:lang w:val="en-GB"/>
                    </w:rPr>
                    <w:t xml:space="preserve"> </w:t>
                  </w:r>
                  <w:r w:rsidRPr="0026355B">
                    <w:rPr>
                      <w:rFonts w:asciiTheme="majorBidi" w:hAnsiTheme="majorBidi" w:cstheme="majorBidi"/>
                      <w:b/>
                      <w:bCs/>
                      <w:iCs/>
                      <w:lang w:val="en-GB"/>
                    </w:rPr>
                    <w:t xml:space="preserve"> Age</w:t>
                  </w:r>
                  <w:proofErr w:type="gramEnd"/>
                  <w:r w:rsidRPr="0026355B">
                    <w:rPr>
                      <w:rFonts w:asciiTheme="majorBidi" w:hAnsiTheme="majorBidi" w:cstheme="majorBidi"/>
                      <w:b/>
                      <w:bCs/>
                      <w:iCs/>
                      <w:lang w:val="en-GB"/>
                    </w:rPr>
                    <w:t xml:space="preserve"> Limit</w:t>
                  </w:r>
                </w:p>
              </w:tc>
            </w:tr>
            <w:tr w:rsidR="00295997" w14:paraId="4C5A2E74" w14:textId="77777777" w:rsidTr="00295997">
              <w:trPr>
                <w:trHeight w:val="350"/>
              </w:trPr>
              <w:tc>
                <w:tcPr>
                  <w:tcW w:w="445" w:type="dxa"/>
                </w:tcPr>
                <w:p w14:paraId="6BDE89A7" w14:textId="77777777" w:rsidR="00295997" w:rsidRDefault="00295997" w:rsidP="00295997"/>
              </w:tc>
              <w:tc>
                <w:tcPr>
                  <w:tcW w:w="6465" w:type="dxa"/>
                </w:tcPr>
                <w:p w14:paraId="5353AE7F" w14:textId="77777777" w:rsidR="00295997" w:rsidRPr="0026355B" w:rsidRDefault="00295997" w:rsidP="00295997">
                  <w:pPr>
                    <w:spacing w:after="200"/>
                    <w:jc w:val="both"/>
                    <w:rPr>
                      <w:rFonts w:asciiTheme="majorBidi" w:hAnsiTheme="majorBidi" w:cstheme="majorBidi"/>
                      <w:b/>
                      <w:bCs/>
                      <w:iCs/>
                      <w:lang w:val="en-GB"/>
                    </w:rPr>
                  </w:pPr>
                  <w:r w:rsidRPr="0026355B">
                    <w:rPr>
                      <w:rFonts w:asciiTheme="majorBidi" w:hAnsiTheme="majorBidi" w:cstheme="majorBidi"/>
                      <w:iCs/>
                      <w:lang w:val="en-GB"/>
                    </w:rPr>
                    <w:t>5 Years</w:t>
                  </w:r>
                </w:p>
              </w:tc>
            </w:tr>
            <w:tr w:rsidR="00295997" w:rsidRPr="00DB33C8" w14:paraId="0F270051" w14:textId="77777777" w:rsidTr="00295997">
              <w:tc>
                <w:tcPr>
                  <w:tcW w:w="445" w:type="dxa"/>
                </w:tcPr>
                <w:p w14:paraId="3AB4FCB2" w14:textId="77777777" w:rsidR="00295997" w:rsidRPr="00DB33C8" w:rsidRDefault="00295997" w:rsidP="00295997">
                  <w:pPr>
                    <w:rPr>
                      <w:rFonts w:asciiTheme="majorBidi" w:hAnsiTheme="majorBidi" w:cstheme="majorBidi"/>
                      <w:b/>
                      <w:bCs/>
                      <w:iCs/>
                      <w:lang w:val="en-GB"/>
                    </w:rPr>
                  </w:pPr>
                </w:p>
              </w:tc>
              <w:tc>
                <w:tcPr>
                  <w:tcW w:w="6465" w:type="dxa"/>
                </w:tcPr>
                <w:p w14:paraId="4C4F095D" w14:textId="77777777" w:rsidR="00295997" w:rsidRPr="00DB33C8" w:rsidRDefault="00295997" w:rsidP="00295997">
                  <w:pPr>
                    <w:rPr>
                      <w:rFonts w:asciiTheme="majorBidi" w:hAnsiTheme="majorBidi" w:cstheme="majorBidi"/>
                      <w:b/>
                      <w:bCs/>
                      <w:iCs/>
                      <w:lang w:val="en-GB"/>
                    </w:rPr>
                  </w:pPr>
                </w:p>
              </w:tc>
            </w:tr>
            <w:tr w:rsidR="00295997" w:rsidRPr="00DB33C8" w14:paraId="54222762" w14:textId="77777777" w:rsidTr="00295997">
              <w:trPr>
                <w:trHeight w:val="287"/>
              </w:trPr>
              <w:tc>
                <w:tcPr>
                  <w:tcW w:w="6910" w:type="dxa"/>
                  <w:gridSpan w:val="2"/>
                </w:tcPr>
                <w:p w14:paraId="6643DA7F" w14:textId="77777777" w:rsidR="00295997" w:rsidRPr="00DB33C8" w:rsidRDefault="00295997" w:rsidP="00295997">
                  <w:pPr>
                    <w:rPr>
                      <w:rFonts w:asciiTheme="majorBidi" w:hAnsiTheme="majorBidi" w:cstheme="majorBidi"/>
                      <w:b/>
                      <w:bCs/>
                      <w:iCs/>
                      <w:lang w:val="en-GB"/>
                    </w:rPr>
                  </w:pPr>
                  <w:r w:rsidRPr="00DB33C8">
                    <w:rPr>
                      <w:rFonts w:asciiTheme="majorBidi" w:hAnsiTheme="majorBidi" w:cstheme="majorBidi"/>
                      <w:b/>
                      <w:bCs/>
                      <w:iCs/>
                      <w:lang w:val="en-GB"/>
                    </w:rPr>
                    <w:t>Accounts Assistant</w:t>
                  </w:r>
                </w:p>
              </w:tc>
            </w:tr>
            <w:tr w:rsidR="00295997" w:rsidRPr="00DB33C8" w14:paraId="02A48988" w14:textId="77777777" w:rsidTr="00295997">
              <w:tc>
                <w:tcPr>
                  <w:tcW w:w="445" w:type="dxa"/>
                </w:tcPr>
                <w:p w14:paraId="3D4DADFF" w14:textId="77777777" w:rsidR="00295997" w:rsidRPr="00DB33C8" w:rsidRDefault="00295997" w:rsidP="00295997">
                  <w:pPr>
                    <w:rPr>
                      <w:rFonts w:asciiTheme="majorBidi" w:hAnsiTheme="majorBidi" w:cstheme="majorBidi"/>
                      <w:b/>
                      <w:bCs/>
                      <w:iCs/>
                      <w:lang w:val="en-GB"/>
                    </w:rPr>
                  </w:pPr>
                </w:p>
              </w:tc>
              <w:tc>
                <w:tcPr>
                  <w:tcW w:w="6465" w:type="dxa"/>
                </w:tcPr>
                <w:p w14:paraId="6818EFD8" w14:textId="77777777" w:rsidR="00295997" w:rsidRPr="0026355B" w:rsidRDefault="00295997" w:rsidP="00295997">
                  <w:pPr>
                    <w:numPr>
                      <w:ilvl w:val="0"/>
                      <w:numId w:val="11"/>
                    </w:numPr>
                    <w:jc w:val="both"/>
                    <w:rPr>
                      <w:rFonts w:asciiTheme="majorBidi" w:hAnsiTheme="majorBidi" w:cstheme="majorBidi"/>
                    </w:rPr>
                  </w:pPr>
                  <w:r w:rsidRPr="0026355B">
                    <w:rPr>
                      <w:rFonts w:asciiTheme="majorBidi" w:hAnsiTheme="majorBidi" w:cstheme="majorBidi"/>
                    </w:rPr>
                    <w:t>To ensure the data entry into Project accounts.</w:t>
                  </w:r>
                </w:p>
                <w:p w14:paraId="1FB61400" w14:textId="77777777" w:rsidR="00295997" w:rsidRPr="0026355B" w:rsidRDefault="00295997" w:rsidP="00295997">
                  <w:pPr>
                    <w:numPr>
                      <w:ilvl w:val="0"/>
                      <w:numId w:val="11"/>
                    </w:numPr>
                    <w:jc w:val="both"/>
                    <w:rPr>
                      <w:rFonts w:asciiTheme="majorBidi" w:hAnsiTheme="majorBidi" w:cstheme="majorBidi"/>
                    </w:rPr>
                  </w:pPr>
                  <w:r w:rsidRPr="0026355B">
                    <w:rPr>
                      <w:rFonts w:asciiTheme="majorBidi" w:hAnsiTheme="majorBidi" w:cstheme="majorBidi"/>
                    </w:rPr>
                    <w:t>To prepare the bank reconciliation statement on monthly basis.</w:t>
                  </w:r>
                </w:p>
                <w:p w14:paraId="272A185F" w14:textId="77777777" w:rsidR="00295997" w:rsidRPr="0026355B" w:rsidRDefault="00295997" w:rsidP="00295997">
                  <w:pPr>
                    <w:numPr>
                      <w:ilvl w:val="0"/>
                      <w:numId w:val="11"/>
                    </w:numPr>
                    <w:jc w:val="both"/>
                    <w:rPr>
                      <w:rFonts w:asciiTheme="majorBidi" w:hAnsiTheme="majorBidi" w:cstheme="majorBidi"/>
                    </w:rPr>
                  </w:pPr>
                  <w:r w:rsidRPr="0026355B">
                    <w:rPr>
                      <w:rFonts w:asciiTheme="majorBidi" w:hAnsiTheme="majorBidi" w:cstheme="majorBidi"/>
                    </w:rPr>
                    <w:t>To prepare cash daily reconciliation and submit it to Project Director for verification.</w:t>
                  </w:r>
                </w:p>
                <w:p w14:paraId="14F5BC39" w14:textId="77777777" w:rsidR="00295997" w:rsidRPr="0026355B" w:rsidRDefault="00295997" w:rsidP="00295997">
                  <w:pPr>
                    <w:numPr>
                      <w:ilvl w:val="0"/>
                      <w:numId w:val="11"/>
                    </w:numPr>
                    <w:jc w:val="both"/>
                    <w:rPr>
                      <w:rFonts w:asciiTheme="majorBidi" w:hAnsiTheme="majorBidi" w:cstheme="majorBidi"/>
                    </w:rPr>
                  </w:pPr>
                  <w:r w:rsidRPr="0026355B">
                    <w:rPr>
                      <w:rFonts w:asciiTheme="majorBidi" w:hAnsiTheme="majorBidi" w:cstheme="majorBidi"/>
                    </w:rPr>
                    <w:t>To prepare weekly cash projection statement and submit it to Project Manager.</w:t>
                  </w:r>
                </w:p>
                <w:p w14:paraId="324283AA" w14:textId="77777777" w:rsidR="00295997" w:rsidRPr="0026355B" w:rsidRDefault="00295997" w:rsidP="00295997">
                  <w:pPr>
                    <w:numPr>
                      <w:ilvl w:val="0"/>
                      <w:numId w:val="11"/>
                    </w:numPr>
                    <w:jc w:val="both"/>
                    <w:rPr>
                      <w:rFonts w:asciiTheme="majorBidi" w:hAnsiTheme="majorBidi" w:cstheme="majorBidi"/>
                    </w:rPr>
                  </w:pPr>
                  <w:r w:rsidRPr="0026355B">
                    <w:rPr>
                      <w:rFonts w:asciiTheme="majorBidi" w:hAnsiTheme="majorBidi" w:cstheme="majorBidi"/>
                    </w:rPr>
                    <w:t>To check all vouchers accordance with cash book.</w:t>
                  </w:r>
                </w:p>
                <w:p w14:paraId="3CC1E9FF" w14:textId="77777777" w:rsidR="00295997" w:rsidRPr="0026355B" w:rsidRDefault="00295997" w:rsidP="00295997">
                  <w:pPr>
                    <w:numPr>
                      <w:ilvl w:val="0"/>
                      <w:numId w:val="11"/>
                    </w:numPr>
                    <w:jc w:val="both"/>
                    <w:rPr>
                      <w:rFonts w:asciiTheme="majorBidi" w:hAnsiTheme="majorBidi" w:cstheme="majorBidi"/>
                    </w:rPr>
                  </w:pPr>
                  <w:r w:rsidRPr="0026355B">
                    <w:rPr>
                      <w:rFonts w:asciiTheme="majorBidi" w:hAnsiTheme="majorBidi" w:cstheme="majorBidi"/>
                    </w:rPr>
                    <w:t xml:space="preserve">To maintain and advocate financial reports of activities of Project. </w:t>
                  </w:r>
                </w:p>
                <w:p w14:paraId="763AC249" w14:textId="77777777" w:rsidR="00295997" w:rsidRPr="0026355B" w:rsidRDefault="00295997" w:rsidP="00295997">
                  <w:pPr>
                    <w:numPr>
                      <w:ilvl w:val="0"/>
                      <w:numId w:val="11"/>
                    </w:numPr>
                    <w:jc w:val="both"/>
                    <w:rPr>
                      <w:rFonts w:asciiTheme="majorBidi" w:hAnsiTheme="majorBidi" w:cstheme="majorBidi"/>
                    </w:rPr>
                  </w:pPr>
                  <w:r w:rsidRPr="0026355B">
                    <w:rPr>
                      <w:rFonts w:asciiTheme="majorBidi" w:hAnsiTheme="majorBidi" w:cstheme="majorBidi"/>
                    </w:rPr>
                    <w:t xml:space="preserve">Handling financial arrangements for the activities that are to be carried out by the entities other than those already identified under the project. </w:t>
                  </w:r>
                </w:p>
                <w:p w14:paraId="473C64E1" w14:textId="77777777" w:rsidR="00295997" w:rsidRPr="0026355B" w:rsidRDefault="00295997" w:rsidP="00295997">
                  <w:pPr>
                    <w:numPr>
                      <w:ilvl w:val="0"/>
                      <w:numId w:val="11"/>
                    </w:numPr>
                    <w:jc w:val="both"/>
                    <w:rPr>
                      <w:rFonts w:asciiTheme="majorBidi" w:hAnsiTheme="majorBidi" w:cstheme="majorBidi"/>
                    </w:rPr>
                  </w:pPr>
                  <w:r w:rsidRPr="0026355B">
                    <w:rPr>
                      <w:rFonts w:asciiTheme="majorBidi" w:hAnsiTheme="majorBidi" w:cstheme="majorBidi"/>
                    </w:rPr>
                    <w:t>Preparing consolidated Interim Financial Reports (IFRs) of various activities for audit to be conducted by the office of Auditor General of Pakistan. The audited statements will be submitted, by the expert, to the concerned offices within six months after the close of each fiscal year.</w:t>
                  </w:r>
                </w:p>
                <w:p w14:paraId="72F6D70A" w14:textId="77777777" w:rsidR="00295997" w:rsidRPr="00DB33C8" w:rsidRDefault="00295997" w:rsidP="00295997">
                  <w:pPr>
                    <w:rPr>
                      <w:rFonts w:asciiTheme="majorBidi" w:hAnsiTheme="majorBidi" w:cstheme="majorBidi"/>
                      <w:b/>
                      <w:bCs/>
                      <w:iCs/>
                      <w:lang w:val="en-GB"/>
                    </w:rPr>
                  </w:pPr>
                  <w:r w:rsidRPr="0026355B">
                    <w:rPr>
                      <w:rFonts w:asciiTheme="majorBidi" w:hAnsiTheme="majorBidi" w:cstheme="majorBidi"/>
                    </w:rPr>
                    <w:lastRenderedPageBreak/>
                    <w:t>Operating and maintaining the account o accordance with Government of Pakistan’s regulations guidelines</w:t>
                  </w:r>
                </w:p>
              </w:tc>
            </w:tr>
            <w:tr w:rsidR="00295997" w:rsidRPr="00DB33C8" w14:paraId="21829029" w14:textId="77777777" w:rsidTr="00295997">
              <w:trPr>
                <w:trHeight w:val="368"/>
              </w:trPr>
              <w:tc>
                <w:tcPr>
                  <w:tcW w:w="6910" w:type="dxa"/>
                  <w:gridSpan w:val="2"/>
                </w:tcPr>
                <w:p w14:paraId="7D3CD349" w14:textId="77777777" w:rsidR="00295997" w:rsidRPr="00DB33C8" w:rsidRDefault="00295997" w:rsidP="00295997">
                  <w:pPr>
                    <w:rPr>
                      <w:rFonts w:asciiTheme="majorBidi" w:hAnsiTheme="majorBidi" w:cstheme="majorBidi"/>
                      <w:b/>
                      <w:bCs/>
                      <w:iCs/>
                      <w:lang w:val="en-GB"/>
                    </w:rPr>
                  </w:pPr>
                  <w:r w:rsidRPr="0026355B">
                    <w:rPr>
                      <w:rFonts w:asciiTheme="majorBidi" w:hAnsiTheme="majorBidi" w:cstheme="majorBidi"/>
                      <w:b/>
                    </w:rPr>
                    <w:lastRenderedPageBreak/>
                    <w:t>Qualification and Work Experience</w:t>
                  </w:r>
                </w:p>
              </w:tc>
            </w:tr>
            <w:tr w:rsidR="00295997" w:rsidRPr="00DB33C8" w14:paraId="0CF921EB" w14:textId="77777777" w:rsidTr="00295997">
              <w:tc>
                <w:tcPr>
                  <w:tcW w:w="445" w:type="dxa"/>
                </w:tcPr>
                <w:p w14:paraId="28E12A05" w14:textId="77777777" w:rsidR="00295997" w:rsidRPr="00DB33C8" w:rsidRDefault="00295997" w:rsidP="00295997">
                  <w:pPr>
                    <w:rPr>
                      <w:rFonts w:asciiTheme="majorBidi" w:hAnsiTheme="majorBidi" w:cstheme="majorBidi"/>
                      <w:b/>
                      <w:bCs/>
                      <w:iCs/>
                      <w:lang w:val="en-GB"/>
                    </w:rPr>
                  </w:pPr>
                </w:p>
              </w:tc>
              <w:tc>
                <w:tcPr>
                  <w:tcW w:w="6465" w:type="dxa"/>
                </w:tcPr>
                <w:p w14:paraId="6115D356" w14:textId="77777777" w:rsidR="00295997" w:rsidRPr="00DB33C8" w:rsidRDefault="00295997" w:rsidP="00295997">
                  <w:pPr>
                    <w:pStyle w:val="ListParagraph"/>
                    <w:numPr>
                      <w:ilvl w:val="0"/>
                      <w:numId w:val="11"/>
                    </w:numPr>
                    <w:spacing w:after="200"/>
                    <w:jc w:val="both"/>
                    <w:rPr>
                      <w:rFonts w:asciiTheme="majorBidi" w:eastAsia="Calibri" w:hAnsiTheme="majorBidi" w:cstheme="majorBidi"/>
                      <w:color w:val="000000"/>
                      <w:sz w:val="24"/>
                      <w:szCs w:val="24"/>
                    </w:rPr>
                  </w:pPr>
                  <w:r w:rsidRPr="0026355B">
                    <w:rPr>
                      <w:rFonts w:asciiTheme="majorBidi" w:eastAsia="Calibri" w:hAnsiTheme="majorBidi" w:cstheme="majorBidi"/>
                      <w:color w:val="000000"/>
                    </w:rPr>
                    <w:t>With minimum qualification of (</w:t>
                  </w:r>
                  <w:proofErr w:type="gramStart"/>
                  <w:r w:rsidRPr="0026355B">
                    <w:rPr>
                      <w:rFonts w:asciiTheme="majorBidi" w:eastAsia="Calibri" w:hAnsiTheme="majorBidi" w:cstheme="majorBidi"/>
                      <w:color w:val="000000"/>
                    </w:rPr>
                    <w:t>B.Com</w:t>
                  </w:r>
                  <w:proofErr w:type="gramEnd"/>
                  <w:r w:rsidRPr="0026355B">
                    <w:rPr>
                      <w:rFonts w:asciiTheme="majorBidi" w:eastAsia="Calibri" w:hAnsiTheme="majorBidi" w:cstheme="majorBidi"/>
                      <w:color w:val="000000"/>
                    </w:rPr>
                    <w:t>,/BBA-Finance or equivalent )</w:t>
                  </w:r>
                </w:p>
                <w:p w14:paraId="1D597C10" w14:textId="77777777" w:rsidR="00295997" w:rsidRPr="00DB33C8" w:rsidRDefault="00295997" w:rsidP="00295997">
                  <w:pPr>
                    <w:pStyle w:val="ListParagraph"/>
                    <w:numPr>
                      <w:ilvl w:val="0"/>
                      <w:numId w:val="11"/>
                    </w:numPr>
                    <w:spacing w:after="200"/>
                    <w:jc w:val="both"/>
                    <w:rPr>
                      <w:rFonts w:asciiTheme="majorBidi" w:hAnsiTheme="majorBidi" w:cstheme="majorBidi"/>
                      <w:b/>
                      <w:bCs/>
                      <w:iCs/>
                      <w:lang w:val="en-GB"/>
                    </w:rPr>
                  </w:pPr>
                  <w:r>
                    <w:rPr>
                      <w:rFonts w:asciiTheme="majorBidi" w:eastAsia="Calibri" w:hAnsiTheme="majorBidi" w:cstheme="majorBidi"/>
                      <w:color w:val="000000"/>
                    </w:rPr>
                    <w:t xml:space="preserve"> </w:t>
                  </w:r>
                  <w:r w:rsidRPr="0026355B">
                    <w:rPr>
                      <w:rFonts w:asciiTheme="majorBidi" w:hAnsiTheme="majorBidi" w:cstheme="majorBidi"/>
                    </w:rPr>
                    <w:t xml:space="preserve">Minimum of 3 years of professional working experience, </w:t>
                  </w:r>
                  <w:r w:rsidRPr="0026355B">
                    <w:rPr>
                      <w:rFonts w:asciiTheme="majorBidi" w:hAnsiTheme="majorBidi" w:cstheme="majorBidi"/>
                      <w:bCs/>
                    </w:rPr>
                    <w:t>excellent communication and facilitation skills, honest, reliable and responsible. Local domicile from SW will be preferred</w:t>
                  </w:r>
                </w:p>
              </w:tc>
            </w:tr>
            <w:tr w:rsidR="00295997" w:rsidRPr="00DB33C8" w14:paraId="57CFD8E5" w14:textId="77777777" w:rsidTr="00295997">
              <w:tc>
                <w:tcPr>
                  <w:tcW w:w="6910" w:type="dxa"/>
                  <w:gridSpan w:val="2"/>
                </w:tcPr>
                <w:p w14:paraId="4C96FF60" w14:textId="77777777" w:rsidR="00295997" w:rsidRPr="00DB33C8" w:rsidRDefault="00295997" w:rsidP="00295997">
                  <w:pPr>
                    <w:rPr>
                      <w:rFonts w:asciiTheme="majorBidi" w:hAnsiTheme="majorBidi" w:cstheme="majorBidi"/>
                      <w:b/>
                      <w:bCs/>
                      <w:iCs/>
                      <w:lang w:val="en-GB"/>
                    </w:rPr>
                  </w:pPr>
                  <w:proofErr w:type="gramStart"/>
                  <w:r w:rsidRPr="0026355B">
                    <w:rPr>
                      <w:rFonts w:asciiTheme="majorBidi" w:hAnsiTheme="majorBidi" w:cstheme="majorBidi"/>
                      <w:b/>
                      <w:bCs/>
                      <w:iCs/>
                      <w:lang w:val="en-GB"/>
                    </w:rPr>
                    <w:t>Maximum</w:t>
                  </w:r>
                  <w:r w:rsidRPr="0026355B">
                    <w:rPr>
                      <w:rFonts w:asciiTheme="majorBidi" w:hAnsiTheme="majorBidi" w:cstheme="majorBidi"/>
                      <w:iCs/>
                      <w:lang w:val="en-GB"/>
                    </w:rPr>
                    <w:t xml:space="preserve"> </w:t>
                  </w:r>
                  <w:r w:rsidRPr="0026355B">
                    <w:rPr>
                      <w:rFonts w:asciiTheme="majorBidi" w:hAnsiTheme="majorBidi" w:cstheme="majorBidi"/>
                      <w:b/>
                      <w:bCs/>
                      <w:iCs/>
                      <w:lang w:val="en-GB"/>
                    </w:rPr>
                    <w:t xml:space="preserve"> Age</w:t>
                  </w:r>
                  <w:proofErr w:type="gramEnd"/>
                  <w:r w:rsidRPr="0026355B">
                    <w:rPr>
                      <w:rFonts w:asciiTheme="majorBidi" w:hAnsiTheme="majorBidi" w:cstheme="majorBidi"/>
                      <w:b/>
                      <w:bCs/>
                      <w:iCs/>
                      <w:lang w:val="en-GB"/>
                    </w:rPr>
                    <w:t xml:space="preserve"> Limit</w:t>
                  </w:r>
                </w:p>
              </w:tc>
            </w:tr>
            <w:tr w:rsidR="00295997" w:rsidRPr="00DB33C8" w14:paraId="3FB80FB9" w14:textId="77777777" w:rsidTr="00295997">
              <w:tc>
                <w:tcPr>
                  <w:tcW w:w="445" w:type="dxa"/>
                </w:tcPr>
                <w:p w14:paraId="5BC0ACEB" w14:textId="77777777" w:rsidR="00295997" w:rsidRPr="00DB33C8" w:rsidRDefault="00295997" w:rsidP="00295997">
                  <w:pPr>
                    <w:rPr>
                      <w:rFonts w:asciiTheme="majorBidi" w:hAnsiTheme="majorBidi" w:cstheme="majorBidi"/>
                      <w:b/>
                      <w:bCs/>
                      <w:iCs/>
                      <w:lang w:val="en-GB"/>
                    </w:rPr>
                  </w:pPr>
                </w:p>
              </w:tc>
              <w:tc>
                <w:tcPr>
                  <w:tcW w:w="6465" w:type="dxa"/>
                </w:tcPr>
                <w:p w14:paraId="09B6AA83" w14:textId="77777777" w:rsidR="00295997" w:rsidRPr="00DB33C8" w:rsidRDefault="00295997" w:rsidP="00295997">
                  <w:pPr>
                    <w:rPr>
                      <w:rFonts w:asciiTheme="majorBidi" w:hAnsiTheme="majorBidi" w:cstheme="majorBidi"/>
                      <w:b/>
                      <w:bCs/>
                      <w:iCs/>
                      <w:lang w:val="en-GB"/>
                    </w:rPr>
                  </w:pPr>
                  <w:r w:rsidRPr="0026355B">
                    <w:rPr>
                      <w:rFonts w:asciiTheme="majorBidi" w:hAnsiTheme="majorBidi" w:cstheme="majorBidi"/>
                      <w:iCs/>
                      <w:lang w:val="en-GB"/>
                    </w:rPr>
                    <w:t>35 Years</w:t>
                  </w:r>
                </w:p>
              </w:tc>
            </w:tr>
            <w:tr w:rsidR="00295997" w:rsidRPr="00DB33C8" w14:paraId="7297430F" w14:textId="77777777" w:rsidTr="00295997">
              <w:tc>
                <w:tcPr>
                  <w:tcW w:w="445" w:type="dxa"/>
                </w:tcPr>
                <w:p w14:paraId="13400586" w14:textId="77777777" w:rsidR="00295997" w:rsidRPr="00DB33C8" w:rsidRDefault="00295997" w:rsidP="00295997">
                  <w:pPr>
                    <w:rPr>
                      <w:rFonts w:asciiTheme="majorBidi" w:hAnsiTheme="majorBidi" w:cstheme="majorBidi"/>
                      <w:b/>
                      <w:bCs/>
                      <w:iCs/>
                      <w:lang w:val="en-GB"/>
                    </w:rPr>
                  </w:pPr>
                </w:p>
              </w:tc>
              <w:tc>
                <w:tcPr>
                  <w:tcW w:w="6465" w:type="dxa"/>
                </w:tcPr>
                <w:p w14:paraId="1A20ACF0" w14:textId="77777777" w:rsidR="00295997" w:rsidRPr="00DB33C8" w:rsidRDefault="00295997" w:rsidP="00295997">
                  <w:pPr>
                    <w:rPr>
                      <w:rFonts w:asciiTheme="majorBidi" w:hAnsiTheme="majorBidi" w:cstheme="majorBidi"/>
                      <w:b/>
                      <w:bCs/>
                      <w:iCs/>
                      <w:lang w:val="en-GB"/>
                    </w:rPr>
                  </w:pPr>
                </w:p>
              </w:tc>
            </w:tr>
            <w:tr w:rsidR="00295997" w:rsidRPr="00DB33C8" w14:paraId="53222EFC" w14:textId="77777777" w:rsidTr="00295997">
              <w:tc>
                <w:tcPr>
                  <w:tcW w:w="6910" w:type="dxa"/>
                  <w:gridSpan w:val="2"/>
                </w:tcPr>
                <w:p w14:paraId="2FF4886B" w14:textId="77777777" w:rsidR="00295997" w:rsidRPr="00DB33C8" w:rsidRDefault="00295997" w:rsidP="00295997">
                  <w:pPr>
                    <w:rPr>
                      <w:rFonts w:asciiTheme="majorBidi" w:hAnsiTheme="majorBidi" w:cstheme="majorBidi"/>
                      <w:b/>
                      <w:bCs/>
                      <w:iCs/>
                      <w:lang w:val="en-GB"/>
                    </w:rPr>
                  </w:pPr>
                  <w:r w:rsidRPr="0026355B">
                    <w:rPr>
                      <w:rFonts w:asciiTheme="majorBidi" w:hAnsiTheme="majorBidi" w:cstheme="majorBidi"/>
                      <w:b/>
                      <w:bCs/>
                      <w:color w:val="000000"/>
                    </w:rPr>
                    <w:t>Admin Assistant</w:t>
                  </w:r>
                </w:p>
              </w:tc>
            </w:tr>
            <w:tr w:rsidR="00295997" w:rsidRPr="00DB33C8" w14:paraId="12B9A0E4" w14:textId="77777777" w:rsidTr="00295997">
              <w:tc>
                <w:tcPr>
                  <w:tcW w:w="445" w:type="dxa"/>
                </w:tcPr>
                <w:p w14:paraId="617169A3" w14:textId="77777777" w:rsidR="00295997" w:rsidRPr="00DB33C8" w:rsidRDefault="00295997" w:rsidP="00295997">
                  <w:pPr>
                    <w:rPr>
                      <w:rFonts w:asciiTheme="majorBidi" w:hAnsiTheme="majorBidi" w:cstheme="majorBidi"/>
                      <w:b/>
                      <w:bCs/>
                      <w:iCs/>
                      <w:lang w:val="en-GB"/>
                    </w:rPr>
                  </w:pPr>
                </w:p>
              </w:tc>
              <w:tc>
                <w:tcPr>
                  <w:tcW w:w="6465" w:type="dxa"/>
                </w:tcPr>
                <w:p w14:paraId="56EE883A" w14:textId="77777777" w:rsidR="00295997" w:rsidRPr="0026355B" w:rsidRDefault="00295997" w:rsidP="00295997">
                  <w:pPr>
                    <w:numPr>
                      <w:ilvl w:val="0"/>
                      <w:numId w:val="11"/>
                    </w:numPr>
                    <w:jc w:val="both"/>
                    <w:rPr>
                      <w:rFonts w:asciiTheme="majorBidi" w:hAnsiTheme="majorBidi" w:cstheme="majorBidi"/>
                    </w:rPr>
                  </w:pPr>
                  <w:r w:rsidRPr="0026355B">
                    <w:rPr>
                      <w:rFonts w:asciiTheme="majorBidi" w:hAnsiTheme="majorBidi" w:cstheme="majorBidi"/>
                    </w:rPr>
                    <w:t>Answering and directing phone calls to relevant staff</w:t>
                  </w:r>
                </w:p>
                <w:p w14:paraId="17ECF622" w14:textId="77777777" w:rsidR="00295997" w:rsidRPr="0026355B" w:rsidRDefault="00295997" w:rsidP="00295997">
                  <w:pPr>
                    <w:numPr>
                      <w:ilvl w:val="0"/>
                      <w:numId w:val="11"/>
                    </w:numPr>
                    <w:jc w:val="both"/>
                    <w:rPr>
                      <w:rFonts w:asciiTheme="majorBidi" w:hAnsiTheme="majorBidi" w:cstheme="majorBidi"/>
                    </w:rPr>
                  </w:pPr>
                  <w:r w:rsidRPr="0026355B">
                    <w:rPr>
                      <w:rFonts w:asciiTheme="majorBidi" w:hAnsiTheme="majorBidi" w:cstheme="majorBidi"/>
                    </w:rPr>
                    <w:t>Scheduling meetings and appointments</w:t>
                  </w:r>
                </w:p>
                <w:p w14:paraId="78AB40C1" w14:textId="77777777" w:rsidR="00295997" w:rsidRPr="0026355B" w:rsidRDefault="00295997" w:rsidP="00295997">
                  <w:pPr>
                    <w:numPr>
                      <w:ilvl w:val="0"/>
                      <w:numId w:val="11"/>
                    </w:numPr>
                    <w:jc w:val="both"/>
                    <w:rPr>
                      <w:rFonts w:asciiTheme="majorBidi" w:hAnsiTheme="majorBidi" w:cstheme="majorBidi"/>
                    </w:rPr>
                  </w:pPr>
                  <w:r w:rsidRPr="0026355B">
                    <w:rPr>
                      <w:rFonts w:asciiTheme="majorBidi" w:hAnsiTheme="majorBidi" w:cstheme="majorBidi"/>
                    </w:rPr>
                    <w:t>Taking notes and minutes in meetings</w:t>
                  </w:r>
                </w:p>
                <w:p w14:paraId="5CE0141D" w14:textId="77777777" w:rsidR="00295997" w:rsidRPr="0026355B" w:rsidRDefault="00295997" w:rsidP="00295997">
                  <w:pPr>
                    <w:numPr>
                      <w:ilvl w:val="0"/>
                      <w:numId w:val="11"/>
                    </w:numPr>
                    <w:jc w:val="both"/>
                    <w:rPr>
                      <w:rFonts w:asciiTheme="majorBidi" w:hAnsiTheme="majorBidi" w:cstheme="majorBidi"/>
                    </w:rPr>
                  </w:pPr>
                  <w:r w:rsidRPr="0026355B">
                    <w:rPr>
                      <w:rFonts w:asciiTheme="majorBidi" w:hAnsiTheme="majorBidi" w:cstheme="majorBidi"/>
                    </w:rPr>
                    <w:t>Ordering and taking stock of office supplies</w:t>
                  </w:r>
                </w:p>
                <w:p w14:paraId="1B707ADF" w14:textId="77777777" w:rsidR="00295997" w:rsidRPr="0026355B" w:rsidRDefault="00295997" w:rsidP="00295997">
                  <w:pPr>
                    <w:numPr>
                      <w:ilvl w:val="0"/>
                      <w:numId w:val="11"/>
                    </w:numPr>
                    <w:jc w:val="both"/>
                    <w:rPr>
                      <w:rFonts w:asciiTheme="majorBidi" w:hAnsiTheme="majorBidi" w:cstheme="majorBidi"/>
                    </w:rPr>
                  </w:pPr>
                  <w:r w:rsidRPr="0026355B">
                    <w:rPr>
                      <w:rFonts w:asciiTheme="majorBidi" w:hAnsiTheme="majorBidi" w:cstheme="majorBidi"/>
                    </w:rPr>
                    <w:t>Being a point of contact for a range of staff and external stakeholders</w:t>
                  </w:r>
                </w:p>
                <w:p w14:paraId="45268ACA" w14:textId="77777777" w:rsidR="00295997" w:rsidRPr="0026355B" w:rsidRDefault="00295997" w:rsidP="00295997">
                  <w:pPr>
                    <w:numPr>
                      <w:ilvl w:val="0"/>
                      <w:numId w:val="11"/>
                    </w:numPr>
                    <w:jc w:val="both"/>
                    <w:rPr>
                      <w:rFonts w:asciiTheme="majorBidi" w:hAnsiTheme="majorBidi" w:cstheme="majorBidi"/>
                    </w:rPr>
                  </w:pPr>
                  <w:r w:rsidRPr="0026355B">
                    <w:rPr>
                      <w:rFonts w:asciiTheme="majorBidi" w:hAnsiTheme="majorBidi" w:cstheme="majorBidi"/>
                    </w:rPr>
                    <w:t>Preparing documents for meetings and business trips</w:t>
                  </w:r>
                </w:p>
                <w:p w14:paraId="72A72FB0" w14:textId="77777777" w:rsidR="00295997" w:rsidRPr="0026355B" w:rsidRDefault="00295997" w:rsidP="00295997">
                  <w:pPr>
                    <w:numPr>
                      <w:ilvl w:val="0"/>
                      <w:numId w:val="11"/>
                    </w:numPr>
                    <w:jc w:val="both"/>
                    <w:rPr>
                      <w:rFonts w:asciiTheme="majorBidi" w:hAnsiTheme="majorBidi" w:cstheme="majorBidi"/>
                    </w:rPr>
                  </w:pPr>
                  <w:r w:rsidRPr="0026355B">
                    <w:rPr>
                      <w:rFonts w:asciiTheme="majorBidi" w:hAnsiTheme="majorBidi" w:cstheme="majorBidi"/>
                    </w:rPr>
                    <w:t>Processing and directing mail and incoming packages or deliveries</w:t>
                  </w:r>
                </w:p>
                <w:p w14:paraId="12DD57A5" w14:textId="77777777" w:rsidR="00295997" w:rsidRPr="0026355B" w:rsidRDefault="00295997" w:rsidP="00295997">
                  <w:pPr>
                    <w:numPr>
                      <w:ilvl w:val="0"/>
                      <w:numId w:val="11"/>
                    </w:numPr>
                    <w:jc w:val="both"/>
                    <w:rPr>
                      <w:rFonts w:asciiTheme="majorBidi" w:hAnsiTheme="majorBidi" w:cstheme="majorBidi"/>
                    </w:rPr>
                  </w:pPr>
                  <w:r w:rsidRPr="0026355B">
                    <w:rPr>
                      <w:rFonts w:asciiTheme="majorBidi" w:hAnsiTheme="majorBidi" w:cstheme="majorBidi"/>
                    </w:rPr>
                    <w:t>Greeting and directing visitors and new staff to the Project</w:t>
                  </w:r>
                </w:p>
                <w:p w14:paraId="50780D36" w14:textId="77777777" w:rsidR="00295997" w:rsidRPr="0026355B" w:rsidRDefault="00295997" w:rsidP="00295997">
                  <w:pPr>
                    <w:numPr>
                      <w:ilvl w:val="0"/>
                      <w:numId w:val="11"/>
                    </w:numPr>
                    <w:jc w:val="both"/>
                    <w:rPr>
                      <w:rFonts w:asciiTheme="majorBidi" w:hAnsiTheme="majorBidi" w:cstheme="majorBidi"/>
                    </w:rPr>
                  </w:pPr>
                  <w:r w:rsidRPr="0026355B">
                    <w:rPr>
                      <w:rFonts w:asciiTheme="majorBidi" w:hAnsiTheme="majorBidi" w:cstheme="majorBidi"/>
                    </w:rPr>
                    <w:t>Writing and issuing emails to teams and departments on behalf of teams or senior staff</w:t>
                  </w:r>
                </w:p>
                <w:p w14:paraId="289FBA45" w14:textId="77777777" w:rsidR="00295997" w:rsidRPr="00DB33C8" w:rsidRDefault="00295997" w:rsidP="00295997">
                  <w:pPr>
                    <w:rPr>
                      <w:rFonts w:asciiTheme="majorBidi" w:hAnsiTheme="majorBidi" w:cstheme="majorBidi"/>
                      <w:b/>
                      <w:bCs/>
                      <w:iCs/>
                      <w:lang w:val="en-GB"/>
                    </w:rPr>
                  </w:pPr>
                  <w:r w:rsidRPr="0026355B">
                    <w:rPr>
                      <w:rFonts w:asciiTheme="majorBidi" w:hAnsiTheme="majorBidi" w:cstheme="majorBidi"/>
                    </w:rPr>
                    <w:t>Researching and booking travel arrangements for staff members</w:t>
                  </w:r>
                </w:p>
              </w:tc>
            </w:tr>
            <w:tr w:rsidR="00295997" w:rsidRPr="00DB33C8" w14:paraId="10CC12AC" w14:textId="77777777" w:rsidTr="00295997">
              <w:tc>
                <w:tcPr>
                  <w:tcW w:w="6910" w:type="dxa"/>
                  <w:gridSpan w:val="2"/>
                </w:tcPr>
                <w:p w14:paraId="765E0AAA" w14:textId="77777777" w:rsidR="00295997" w:rsidRPr="00DB33C8" w:rsidRDefault="00295997" w:rsidP="00295997">
                  <w:pPr>
                    <w:rPr>
                      <w:rFonts w:asciiTheme="majorBidi" w:hAnsiTheme="majorBidi" w:cstheme="majorBidi"/>
                      <w:b/>
                      <w:bCs/>
                      <w:iCs/>
                      <w:lang w:val="en-GB"/>
                    </w:rPr>
                  </w:pPr>
                  <w:r w:rsidRPr="0026355B">
                    <w:rPr>
                      <w:rFonts w:asciiTheme="majorBidi" w:hAnsiTheme="majorBidi" w:cstheme="majorBidi"/>
                      <w:b/>
                    </w:rPr>
                    <w:t>Qualification and Work Experience</w:t>
                  </w:r>
                </w:p>
              </w:tc>
            </w:tr>
            <w:tr w:rsidR="00295997" w:rsidRPr="00DB33C8" w14:paraId="4D60DACC" w14:textId="77777777" w:rsidTr="00295997">
              <w:tc>
                <w:tcPr>
                  <w:tcW w:w="445" w:type="dxa"/>
                </w:tcPr>
                <w:p w14:paraId="7FF50E26" w14:textId="77777777" w:rsidR="00295997" w:rsidRPr="00DB33C8" w:rsidRDefault="00295997" w:rsidP="00295997">
                  <w:pPr>
                    <w:rPr>
                      <w:rFonts w:asciiTheme="majorBidi" w:hAnsiTheme="majorBidi" w:cstheme="majorBidi"/>
                      <w:b/>
                      <w:bCs/>
                      <w:iCs/>
                      <w:lang w:val="en-GB"/>
                    </w:rPr>
                  </w:pPr>
                </w:p>
              </w:tc>
              <w:tc>
                <w:tcPr>
                  <w:tcW w:w="6465" w:type="dxa"/>
                </w:tcPr>
                <w:p w14:paraId="772CB473" w14:textId="77777777" w:rsidR="00295997" w:rsidRPr="00DB33C8" w:rsidRDefault="00295997" w:rsidP="00295997">
                  <w:pPr>
                    <w:pStyle w:val="ListParagraph"/>
                    <w:numPr>
                      <w:ilvl w:val="0"/>
                      <w:numId w:val="11"/>
                    </w:numPr>
                    <w:spacing w:after="200"/>
                    <w:rPr>
                      <w:rFonts w:asciiTheme="majorBidi" w:eastAsia="Calibri" w:hAnsiTheme="majorBidi" w:cstheme="majorBidi"/>
                      <w:sz w:val="24"/>
                      <w:szCs w:val="24"/>
                    </w:rPr>
                  </w:pPr>
                  <w:r w:rsidRPr="0026355B">
                    <w:rPr>
                      <w:rFonts w:asciiTheme="majorBidi" w:hAnsiTheme="majorBidi" w:cstheme="majorBidi"/>
                      <w:bCs/>
                    </w:rPr>
                    <w:t>With minimum qualification of BA/</w:t>
                  </w:r>
                  <w:proofErr w:type="spellStart"/>
                  <w:proofErr w:type="gramStart"/>
                  <w:r w:rsidRPr="0026355B">
                    <w:rPr>
                      <w:rFonts w:asciiTheme="majorBidi" w:hAnsiTheme="majorBidi" w:cstheme="majorBidi"/>
                      <w:bCs/>
                    </w:rPr>
                    <w:t>B.Sc</w:t>
                  </w:r>
                  <w:proofErr w:type="spellEnd"/>
                  <w:proofErr w:type="gramEnd"/>
                </w:p>
                <w:p w14:paraId="0913884E" w14:textId="77777777" w:rsidR="00295997" w:rsidRPr="00DB33C8" w:rsidRDefault="00295997" w:rsidP="00295997">
                  <w:pPr>
                    <w:pStyle w:val="ListParagraph"/>
                    <w:numPr>
                      <w:ilvl w:val="0"/>
                      <w:numId w:val="11"/>
                    </w:numPr>
                    <w:spacing w:after="200"/>
                    <w:rPr>
                      <w:rFonts w:asciiTheme="majorBidi" w:hAnsiTheme="majorBidi" w:cstheme="majorBidi"/>
                      <w:b/>
                      <w:bCs/>
                      <w:iCs/>
                      <w:lang w:val="en-GB"/>
                    </w:rPr>
                  </w:pPr>
                  <w:r>
                    <w:rPr>
                      <w:rFonts w:asciiTheme="majorBidi" w:hAnsiTheme="majorBidi" w:cstheme="majorBidi"/>
                      <w:bCs/>
                    </w:rPr>
                    <w:t xml:space="preserve"> </w:t>
                  </w:r>
                  <w:r w:rsidRPr="0026355B">
                    <w:rPr>
                      <w:rFonts w:asciiTheme="majorBidi" w:hAnsiTheme="majorBidi" w:cstheme="majorBidi"/>
                      <w:bCs/>
                    </w:rPr>
                    <w:t xml:space="preserve"> </w:t>
                  </w:r>
                  <w:r w:rsidRPr="0026355B">
                    <w:rPr>
                      <w:rFonts w:asciiTheme="majorBidi" w:hAnsiTheme="majorBidi" w:cstheme="majorBidi"/>
                    </w:rPr>
                    <w:t xml:space="preserve">Minimum of 3 years of professional working experience, </w:t>
                  </w:r>
                  <w:r w:rsidRPr="0026355B">
                    <w:rPr>
                      <w:rFonts w:asciiTheme="majorBidi" w:hAnsiTheme="majorBidi" w:cstheme="majorBidi"/>
                      <w:bCs/>
                    </w:rPr>
                    <w:t>excellent communication and facilitation skills, honest, reliable and responsible. Local domicile from SW will be preferred</w:t>
                  </w:r>
                </w:p>
              </w:tc>
            </w:tr>
            <w:tr w:rsidR="00295997" w:rsidRPr="00DB33C8" w14:paraId="547FDD51" w14:textId="77777777" w:rsidTr="00295997">
              <w:tc>
                <w:tcPr>
                  <w:tcW w:w="6910" w:type="dxa"/>
                  <w:gridSpan w:val="2"/>
                </w:tcPr>
                <w:p w14:paraId="17B6A25F" w14:textId="77777777" w:rsidR="00295997" w:rsidRPr="00DB33C8" w:rsidRDefault="00295997" w:rsidP="00295997">
                  <w:pPr>
                    <w:rPr>
                      <w:rFonts w:asciiTheme="majorBidi" w:hAnsiTheme="majorBidi" w:cstheme="majorBidi"/>
                      <w:b/>
                      <w:bCs/>
                      <w:iCs/>
                      <w:lang w:val="en-GB"/>
                    </w:rPr>
                  </w:pPr>
                  <w:proofErr w:type="gramStart"/>
                  <w:r w:rsidRPr="0026355B">
                    <w:rPr>
                      <w:rFonts w:asciiTheme="majorBidi" w:hAnsiTheme="majorBidi" w:cstheme="majorBidi"/>
                      <w:b/>
                      <w:bCs/>
                      <w:iCs/>
                      <w:lang w:val="en-GB"/>
                    </w:rPr>
                    <w:t>Maximum</w:t>
                  </w:r>
                  <w:r w:rsidRPr="0026355B">
                    <w:rPr>
                      <w:rFonts w:asciiTheme="majorBidi" w:hAnsiTheme="majorBidi" w:cstheme="majorBidi"/>
                      <w:iCs/>
                      <w:lang w:val="en-GB"/>
                    </w:rPr>
                    <w:t xml:space="preserve"> </w:t>
                  </w:r>
                  <w:r w:rsidRPr="0026355B">
                    <w:rPr>
                      <w:rFonts w:asciiTheme="majorBidi" w:hAnsiTheme="majorBidi" w:cstheme="majorBidi"/>
                      <w:b/>
                      <w:bCs/>
                      <w:iCs/>
                      <w:lang w:val="en-GB"/>
                    </w:rPr>
                    <w:t xml:space="preserve"> Age</w:t>
                  </w:r>
                  <w:proofErr w:type="gramEnd"/>
                  <w:r w:rsidRPr="0026355B">
                    <w:rPr>
                      <w:rFonts w:asciiTheme="majorBidi" w:hAnsiTheme="majorBidi" w:cstheme="majorBidi"/>
                      <w:b/>
                      <w:bCs/>
                      <w:iCs/>
                      <w:lang w:val="en-GB"/>
                    </w:rPr>
                    <w:t xml:space="preserve"> Limit</w:t>
                  </w:r>
                  <w:r>
                    <w:rPr>
                      <w:rFonts w:asciiTheme="majorBidi" w:hAnsiTheme="majorBidi" w:cstheme="majorBidi"/>
                      <w:b/>
                      <w:bCs/>
                      <w:iCs/>
                      <w:lang w:val="en-GB"/>
                    </w:rPr>
                    <w:t xml:space="preserve"> </w:t>
                  </w:r>
                  <w:r w:rsidRPr="0026355B">
                    <w:rPr>
                      <w:rFonts w:asciiTheme="majorBidi" w:hAnsiTheme="majorBidi" w:cstheme="majorBidi"/>
                      <w:iCs/>
                      <w:lang w:val="en-GB"/>
                    </w:rPr>
                    <w:t>35 Years</w:t>
                  </w:r>
                </w:p>
              </w:tc>
            </w:tr>
            <w:tr w:rsidR="00295997" w:rsidRPr="00DB33C8" w14:paraId="7CE9A9DA" w14:textId="77777777" w:rsidTr="00295997">
              <w:tc>
                <w:tcPr>
                  <w:tcW w:w="445" w:type="dxa"/>
                </w:tcPr>
                <w:p w14:paraId="485A5F37" w14:textId="77777777" w:rsidR="00295997" w:rsidRPr="00DB33C8" w:rsidRDefault="00295997" w:rsidP="00295997">
                  <w:pPr>
                    <w:rPr>
                      <w:rFonts w:asciiTheme="majorBidi" w:hAnsiTheme="majorBidi" w:cstheme="majorBidi"/>
                      <w:b/>
                      <w:bCs/>
                      <w:iCs/>
                      <w:lang w:val="en-GB"/>
                    </w:rPr>
                  </w:pPr>
                </w:p>
              </w:tc>
              <w:tc>
                <w:tcPr>
                  <w:tcW w:w="6465" w:type="dxa"/>
                </w:tcPr>
                <w:p w14:paraId="4E03A54F" w14:textId="77777777" w:rsidR="00295997" w:rsidRPr="00DB33C8" w:rsidRDefault="00295997" w:rsidP="00295997">
                  <w:pPr>
                    <w:rPr>
                      <w:rFonts w:asciiTheme="majorBidi" w:hAnsiTheme="majorBidi" w:cstheme="majorBidi"/>
                      <w:b/>
                      <w:bCs/>
                      <w:iCs/>
                      <w:lang w:val="en-GB"/>
                    </w:rPr>
                  </w:pPr>
                </w:p>
              </w:tc>
            </w:tr>
            <w:tr w:rsidR="00295997" w:rsidRPr="00DB33C8" w14:paraId="6E052E29" w14:textId="77777777" w:rsidTr="00295997">
              <w:tc>
                <w:tcPr>
                  <w:tcW w:w="6910" w:type="dxa"/>
                  <w:gridSpan w:val="2"/>
                </w:tcPr>
                <w:p w14:paraId="2B260E73" w14:textId="77777777" w:rsidR="00295997" w:rsidRPr="00DB33C8" w:rsidRDefault="00295997" w:rsidP="00295997">
                  <w:pPr>
                    <w:rPr>
                      <w:rFonts w:asciiTheme="majorBidi" w:hAnsiTheme="majorBidi" w:cstheme="majorBidi"/>
                      <w:b/>
                      <w:bCs/>
                      <w:iCs/>
                      <w:lang w:val="en-GB"/>
                    </w:rPr>
                  </w:pPr>
                  <w:r w:rsidRPr="0026355B">
                    <w:rPr>
                      <w:rFonts w:asciiTheme="majorBidi" w:hAnsiTheme="majorBidi" w:cstheme="majorBidi"/>
                      <w:b/>
                      <w:bCs/>
                    </w:rPr>
                    <w:t>MIS Assistant</w:t>
                  </w:r>
                </w:p>
              </w:tc>
            </w:tr>
            <w:tr w:rsidR="00295997" w:rsidRPr="00DB33C8" w14:paraId="73040DDF" w14:textId="77777777" w:rsidTr="00295997">
              <w:tc>
                <w:tcPr>
                  <w:tcW w:w="445" w:type="dxa"/>
                </w:tcPr>
                <w:p w14:paraId="57C8D9AC" w14:textId="77777777" w:rsidR="00295997" w:rsidRPr="00DB33C8" w:rsidRDefault="00295997" w:rsidP="00295997">
                  <w:pPr>
                    <w:rPr>
                      <w:rFonts w:asciiTheme="majorBidi" w:hAnsiTheme="majorBidi" w:cstheme="majorBidi"/>
                      <w:b/>
                      <w:bCs/>
                      <w:iCs/>
                      <w:lang w:val="en-GB"/>
                    </w:rPr>
                  </w:pPr>
                </w:p>
              </w:tc>
              <w:tc>
                <w:tcPr>
                  <w:tcW w:w="6465" w:type="dxa"/>
                </w:tcPr>
                <w:p w14:paraId="4F538236" w14:textId="77777777" w:rsidR="00295997" w:rsidRPr="0026355B" w:rsidRDefault="00295997" w:rsidP="00295997">
                  <w:pPr>
                    <w:numPr>
                      <w:ilvl w:val="0"/>
                      <w:numId w:val="11"/>
                    </w:numPr>
                    <w:shd w:val="clear" w:color="auto" w:fill="FFFFFF"/>
                    <w:spacing w:before="100" w:beforeAutospacing="1" w:after="100" w:afterAutospacing="1"/>
                    <w:rPr>
                      <w:rFonts w:asciiTheme="majorBidi" w:hAnsiTheme="majorBidi" w:cstheme="majorBidi"/>
                      <w:color w:val="212529"/>
                    </w:rPr>
                  </w:pPr>
                  <w:r w:rsidRPr="0026355B">
                    <w:rPr>
                      <w:rFonts w:asciiTheme="majorBidi" w:hAnsiTheme="majorBidi" w:cstheme="majorBidi"/>
                      <w:color w:val="212529"/>
                    </w:rPr>
                    <w:t>The MIS Assistant will be responsible for the data management which includes timely collection of records, entering data in the MIS system, verifying the data, reporting.</w:t>
                  </w:r>
                </w:p>
                <w:p w14:paraId="51B72C94" w14:textId="77777777" w:rsidR="00295997" w:rsidRPr="0026355B" w:rsidRDefault="00295997" w:rsidP="00295997">
                  <w:pPr>
                    <w:numPr>
                      <w:ilvl w:val="0"/>
                      <w:numId w:val="11"/>
                    </w:numPr>
                    <w:shd w:val="clear" w:color="auto" w:fill="FFFFFF"/>
                    <w:spacing w:before="100" w:beforeAutospacing="1" w:after="100" w:afterAutospacing="1"/>
                    <w:rPr>
                      <w:rFonts w:asciiTheme="majorBidi" w:hAnsiTheme="majorBidi" w:cstheme="majorBidi"/>
                      <w:color w:val="212529"/>
                    </w:rPr>
                  </w:pPr>
                  <w:r w:rsidRPr="0026355B">
                    <w:rPr>
                      <w:rFonts w:asciiTheme="majorBidi" w:hAnsiTheme="majorBidi" w:cstheme="majorBidi"/>
                      <w:color w:val="212529"/>
                    </w:rPr>
                    <w:t>Act as first point of contact with the field</w:t>
                  </w:r>
                </w:p>
                <w:p w14:paraId="7B36173C" w14:textId="77777777" w:rsidR="00295997" w:rsidRPr="0026355B" w:rsidRDefault="00295997" w:rsidP="00295997">
                  <w:pPr>
                    <w:numPr>
                      <w:ilvl w:val="0"/>
                      <w:numId w:val="11"/>
                    </w:numPr>
                    <w:shd w:val="clear" w:color="auto" w:fill="FFFFFF"/>
                    <w:spacing w:before="100" w:beforeAutospacing="1" w:after="100" w:afterAutospacing="1"/>
                    <w:rPr>
                      <w:rFonts w:asciiTheme="majorBidi" w:hAnsiTheme="majorBidi" w:cstheme="majorBidi"/>
                      <w:color w:val="212529"/>
                    </w:rPr>
                  </w:pPr>
                  <w:r w:rsidRPr="0026355B">
                    <w:rPr>
                      <w:rFonts w:asciiTheme="majorBidi" w:hAnsiTheme="majorBidi" w:cstheme="majorBidi"/>
                      <w:color w:val="212529"/>
                    </w:rPr>
                    <w:t>Coordinate all field activities with implementing staff</w:t>
                  </w:r>
                </w:p>
                <w:p w14:paraId="65264118" w14:textId="77777777" w:rsidR="00295997" w:rsidRPr="0026355B" w:rsidRDefault="00295997" w:rsidP="00295997">
                  <w:pPr>
                    <w:numPr>
                      <w:ilvl w:val="0"/>
                      <w:numId w:val="11"/>
                    </w:numPr>
                    <w:shd w:val="clear" w:color="auto" w:fill="FFFFFF"/>
                    <w:spacing w:before="100" w:beforeAutospacing="1" w:after="100" w:afterAutospacing="1"/>
                    <w:rPr>
                      <w:rFonts w:asciiTheme="majorBidi" w:hAnsiTheme="majorBidi" w:cstheme="majorBidi"/>
                      <w:color w:val="212529"/>
                    </w:rPr>
                  </w:pPr>
                  <w:r w:rsidRPr="0026355B">
                    <w:rPr>
                      <w:rFonts w:asciiTheme="majorBidi" w:hAnsiTheme="majorBidi" w:cstheme="majorBidi"/>
                      <w:color w:val="212529"/>
                    </w:rPr>
                    <w:t>Assist in designing of project specific monitoring tools.</w:t>
                  </w:r>
                </w:p>
                <w:p w14:paraId="079C2FEE" w14:textId="77777777" w:rsidR="00295997" w:rsidRPr="0026355B" w:rsidRDefault="00295997" w:rsidP="00295997">
                  <w:pPr>
                    <w:numPr>
                      <w:ilvl w:val="0"/>
                      <w:numId w:val="11"/>
                    </w:numPr>
                    <w:shd w:val="clear" w:color="auto" w:fill="FFFFFF"/>
                    <w:spacing w:before="100" w:beforeAutospacing="1" w:after="100" w:afterAutospacing="1"/>
                    <w:rPr>
                      <w:rFonts w:asciiTheme="majorBidi" w:hAnsiTheme="majorBidi" w:cstheme="majorBidi"/>
                      <w:color w:val="212529"/>
                    </w:rPr>
                  </w:pPr>
                  <w:r w:rsidRPr="0026355B">
                    <w:rPr>
                      <w:rFonts w:asciiTheme="majorBidi" w:hAnsiTheme="majorBidi" w:cstheme="majorBidi"/>
                      <w:color w:val="212529"/>
                    </w:rPr>
                    <w:t>Assist in development of rational formats for effective and clear reporting.</w:t>
                  </w:r>
                </w:p>
                <w:p w14:paraId="0DE77AC1" w14:textId="77777777" w:rsidR="00295997" w:rsidRPr="0026355B" w:rsidRDefault="00295997" w:rsidP="00295997">
                  <w:pPr>
                    <w:numPr>
                      <w:ilvl w:val="0"/>
                      <w:numId w:val="11"/>
                    </w:numPr>
                    <w:shd w:val="clear" w:color="auto" w:fill="FFFFFF"/>
                    <w:spacing w:before="100" w:beforeAutospacing="1" w:after="100" w:afterAutospacing="1"/>
                    <w:rPr>
                      <w:rFonts w:asciiTheme="majorBidi" w:hAnsiTheme="majorBidi" w:cstheme="majorBidi"/>
                      <w:color w:val="212529"/>
                    </w:rPr>
                  </w:pPr>
                  <w:r w:rsidRPr="0026355B">
                    <w:rPr>
                      <w:rFonts w:asciiTheme="majorBidi" w:hAnsiTheme="majorBidi" w:cstheme="majorBidi"/>
                      <w:color w:val="212529"/>
                    </w:rPr>
                    <w:t>Conduct interviews with beneficiaries.</w:t>
                  </w:r>
                </w:p>
                <w:p w14:paraId="045D07EC" w14:textId="77777777" w:rsidR="00295997" w:rsidRPr="0026355B" w:rsidRDefault="00295997" w:rsidP="00295997">
                  <w:pPr>
                    <w:numPr>
                      <w:ilvl w:val="0"/>
                      <w:numId w:val="11"/>
                    </w:numPr>
                    <w:shd w:val="clear" w:color="auto" w:fill="FFFFFF"/>
                    <w:spacing w:before="100" w:beforeAutospacing="1" w:after="100" w:afterAutospacing="1"/>
                    <w:rPr>
                      <w:rFonts w:asciiTheme="majorBidi" w:hAnsiTheme="majorBidi" w:cstheme="majorBidi"/>
                      <w:color w:val="212529"/>
                    </w:rPr>
                  </w:pPr>
                  <w:r w:rsidRPr="0026355B">
                    <w:rPr>
                      <w:rFonts w:asciiTheme="majorBidi" w:hAnsiTheme="majorBidi" w:cstheme="majorBidi"/>
                      <w:color w:val="212529"/>
                    </w:rPr>
                    <w:t>Giving constructive feedback on project operations to Field teams and help with troubleshooting.</w:t>
                  </w:r>
                  <w:r w:rsidRPr="0026355B">
                    <w:rPr>
                      <w:rFonts w:asciiTheme="majorBidi" w:hAnsiTheme="majorBidi" w:cstheme="majorBidi"/>
                      <w:color w:val="212529"/>
                    </w:rPr>
                    <w:br/>
                    <w:t xml:space="preserve">Recommend training to increases skills and compliance of field </w:t>
                  </w:r>
                  <w:proofErr w:type="gramStart"/>
                  <w:r w:rsidRPr="0026355B">
                    <w:rPr>
                      <w:rFonts w:asciiTheme="majorBidi" w:hAnsiTheme="majorBidi" w:cstheme="majorBidi"/>
                      <w:color w:val="212529"/>
                    </w:rPr>
                    <w:t>staff..</w:t>
                  </w:r>
                  <w:proofErr w:type="gramEnd"/>
                </w:p>
                <w:p w14:paraId="000598FE" w14:textId="77777777" w:rsidR="00295997" w:rsidRPr="0026355B" w:rsidRDefault="00295997" w:rsidP="00295997">
                  <w:pPr>
                    <w:numPr>
                      <w:ilvl w:val="0"/>
                      <w:numId w:val="11"/>
                    </w:numPr>
                    <w:shd w:val="clear" w:color="auto" w:fill="FFFFFF"/>
                    <w:spacing w:before="100" w:beforeAutospacing="1" w:after="100" w:afterAutospacing="1"/>
                    <w:rPr>
                      <w:rFonts w:asciiTheme="majorBidi" w:hAnsiTheme="majorBidi" w:cstheme="majorBidi"/>
                      <w:color w:val="212529"/>
                    </w:rPr>
                  </w:pPr>
                  <w:r w:rsidRPr="0026355B">
                    <w:rPr>
                      <w:rFonts w:asciiTheme="majorBidi" w:hAnsiTheme="majorBidi" w:cstheme="majorBidi"/>
                      <w:color w:val="212529"/>
                    </w:rPr>
                    <w:t>Maintain confidentiality and observe data protection guidelines.</w:t>
                  </w:r>
                </w:p>
                <w:p w14:paraId="71CAFAD9" w14:textId="6CDEBFA0" w:rsidR="00295997" w:rsidRDefault="00295997" w:rsidP="00295997">
                  <w:pPr>
                    <w:numPr>
                      <w:ilvl w:val="0"/>
                      <w:numId w:val="11"/>
                    </w:numPr>
                    <w:shd w:val="clear" w:color="auto" w:fill="FFFFFF"/>
                    <w:spacing w:before="100" w:beforeAutospacing="1" w:after="100" w:afterAutospacing="1"/>
                    <w:rPr>
                      <w:rFonts w:asciiTheme="majorBidi" w:hAnsiTheme="majorBidi" w:cstheme="majorBidi"/>
                      <w:color w:val="212529"/>
                    </w:rPr>
                  </w:pPr>
                  <w:r w:rsidRPr="0026355B">
                    <w:rPr>
                      <w:rFonts w:asciiTheme="majorBidi" w:hAnsiTheme="majorBidi" w:cstheme="majorBidi"/>
                      <w:color w:val="212529"/>
                    </w:rPr>
                    <w:lastRenderedPageBreak/>
                    <w:t>To assist in the identification and production of management information and statistics for management at all levels, including the appropriate analysis and compilation of reports as required</w:t>
                  </w:r>
                </w:p>
                <w:p w14:paraId="130647FA" w14:textId="216489CD" w:rsidR="00295997" w:rsidRPr="00DB33C8" w:rsidRDefault="00295997" w:rsidP="00AA1C51">
                  <w:pPr>
                    <w:numPr>
                      <w:ilvl w:val="0"/>
                      <w:numId w:val="11"/>
                    </w:numPr>
                    <w:shd w:val="clear" w:color="auto" w:fill="FFFFFF"/>
                    <w:spacing w:before="100" w:beforeAutospacing="1" w:after="100" w:afterAutospacing="1"/>
                    <w:rPr>
                      <w:rFonts w:asciiTheme="majorBidi" w:hAnsiTheme="majorBidi" w:cstheme="majorBidi"/>
                      <w:b/>
                      <w:bCs/>
                      <w:iCs/>
                      <w:lang w:val="en-GB"/>
                    </w:rPr>
                  </w:pPr>
                  <w:r w:rsidRPr="0026355B">
                    <w:rPr>
                      <w:rFonts w:asciiTheme="majorBidi" w:hAnsiTheme="majorBidi" w:cstheme="majorBidi"/>
                      <w:color w:val="212529"/>
                    </w:rPr>
                    <w:t>Perform other duties assigned by Project Manager</w:t>
                  </w:r>
                </w:p>
              </w:tc>
            </w:tr>
            <w:tr w:rsidR="00295997" w:rsidRPr="00DB33C8" w14:paraId="59F4EDD5" w14:textId="77777777" w:rsidTr="00295997">
              <w:tc>
                <w:tcPr>
                  <w:tcW w:w="6910" w:type="dxa"/>
                  <w:gridSpan w:val="2"/>
                </w:tcPr>
                <w:p w14:paraId="7D950BDC" w14:textId="77777777" w:rsidR="00295997" w:rsidRPr="00DB33C8" w:rsidRDefault="00295997" w:rsidP="00295997">
                  <w:pPr>
                    <w:rPr>
                      <w:rFonts w:asciiTheme="majorBidi" w:hAnsiTheme="majorBidi" w:cstheme="majorBidi"/>
                      <w:b/>
                      <w:bCs/>
                      <w:iCs/>
                      <w:lang w:val="en-GB"/>
                    </w:rPr>
                  </w:pPr>
                  <w:r w:rsidRPr="0026355B">
                    <w:rPr>
                      <w:rFonts w:asciiTheme="majorBidi" w:hAnsiTheme="majorBidi" w:cstheme="majorBidi"/>
                      <w:b/>
                    </w:rPr>
                    <w:lastRenderedPageBreak/>
                    <w:t>Qualification and Work Experience</w:t>
                  </w:r>
                </w:p>
              </w:tc>
            </w:tr>
            <w:tr w:rsidR="00295997" w:rsidRPr="00DB33C8" w14:paraId="6223EE45" w14:textId="77777777" w:rsidTr="00295997">
              <w:tc>
                <w:tcPr>
                  <w:tcW w:w="445" w:type="dxa"/>
                </w:tcPr>
                <w:p w14:paraId="2454E869" w14:textId="77777777" w:rsidR="00295997" w:rsidRPr="00DB33C8" w:rsidRDefault="00295997" w:rsidP="00295997">
                  <w:pPr>
                    <w:rPr>
                      <w:rFonts w:asciiTheme="majorBidi" w:hAnsiTheme="majorBidi" w:cstheme="majorBidi"/>
                      <w:b/>
                      <w:bCs/>
                      <w:iCs/>
                      <w:lang w:val="en-GB"/>
                    </w:rPr>
                  </w:pPr>
                </w:p>
              </w:tc>
              <w:tc>
                <w:tcPr>
                  <w:tcW w:w="6465" w:type="dxa"/>
                </w:tcPr>
                <w:p w14:paraId="6864CA6D" w14:textId="29074063" w:rsidR="00295997" w:rsidRDefault="00295997" w:rsidP="00295997">
                  <w:pPr>
                    <w:pStyle w:val="ListParagraph"/>
                    <w:numPr>
                      <w:ilvl w:val="0"/>
                      <w:numId w:val="11"/>
                    </w:numPr>
                    <w:spacing w:after="200"/>
                    <w:rPr>
                      <w:rFonts w:asciiTheme="majorBidi" w:hAnsiTheme="majorBidi" w:cstheme="majorBidi"/>
                    </w:rPr>
                  </w:pPr>
                  <w:r w:rsidRPr="0026355B">
                    <w:rPr>
                      <w:rFonts w:asciiTheme="majorBidi" w:hAnsiTheme="majorBidi" w:cstheme="majorBidi"/>
                    </w:rPr>
                    <w:t>Bachelor Degree in Information Technology (BIT, BCS, BS Computer Science</w:t>
                  </w:r>
                </w:p>
                <w:p w14:paraId="7DB69FF8" w14:textId="39325819" w:rsidR="00295997" w:rsidRPr="00DB33C8" w:rsidRDefault="00295997" w:rsidP="00AA1C51">
                  <w:pPr>
                    <w:pStyle w:val="ListParagraph"/>
                    <w:numPr>
                      <w:ilvl w:val="0"/>
                      <w:numId w:val="11"/>
                    </w:numPr>
                    <w:spacing w:after="200"/>
                    <w:rPr>
                      <w:rFonts w:asciiTheme="majorBidi" w:hAnsiTheme="majorBidi" w:cstheme="majorBidi"/>
                      <w:b/>
                      <w:bCs/>
                      <w:iCs/>
                      <w:lang w:val="en-GB"/>
                    </w:rPr>
                  </w:pPr>
                  <w:r w:rsidRPr="0026355B">
                    <w:rPr>
                      <w:rFonts w:asciiTheme="majorBidi" w:hAnsiTheme="majorBidi" w:cstheme="majorBidi"/>
                    </w:rPr>
                    <w:t xml:space="preserve">Minimum of 3 years of professional working experience, </w:t>
                  </w:r>
                  <w:r w:rsidRPr="0026355B">
                    <w:rPr>
                      <w:rFonts w:asciiTheme="majorBidi" w:hAnsiTheme="majorBidi" w:cstheme="majorBidi"/>
                      <w:bCs/>
                    </w:rPr>
                    <w:t>excellent communication and facilitation skills, honest, reliable and responsible. Local domicile from SW will be preferred</w:t>
                  </w:r>
                </w:p>
              </w:tc>
            </w:tr>
            <w:tr w:rsidR="00295997" w:rsidRPr="00DB33C8" w14:paraId="0B825A21" w14:textId="77777777" w:rsidTr="00295997">
              <w:tc>
                <w:tcPr>
                  <w:tcW w:w="6910" w:type="dxa"/>
                  <w:gridSpan w:val="2"/>
                </w:tcPr>
                <w:p w14:paraId="1778AC9A" w14:textId="77777777" w:rsidR="00295997" w:rsidRPr="00DB33C8" w:rsidRDefault="00295997" w:rsidP="00295997">
                  <w:pPr>
                    <w:rPr>
                      <w:rFonts w:asciiTheme="majorBidi" w:hAnsiTheme="majorBidi" w:cstheme="majorBidi"/>
                      <w:b/>
                      <w:bCs/>
                      <w:iCs/>
                      <w:lang w:val="en-GB"/>
                    </w:rPr>
                  </w:pPr>
                  <w:proofErr w:type="gramStart"/>
                  <w:r w:rsidRPr="0026355B">
                    <w:rPr>
                      <w:rFonts w:asciiTheme="majorBidi" w:hAnsiTheme="majorBidi" w:cstheme="majorBidi"/>
                      <w:b/>
                      <w:bCs/>
                      <w:iCs/>
                      <w:lang w:val="en-GB"/>
                    </w:rPr>
                    <w:t>Maximum</w:t>
                  </w:r>
                  <w:r w:rsidRPr="0026355B">
                    <w:rPr>
                      <w:rFonts w:asciiTheme="majorBidi" w:hAnsiTheme="majorBidi" w:cstheme="majorBidi"/>
                      <w:iCs/>
                      <w:lang w:val="en-GB"/>
                    </w:rPr>
                    <w:t xml:space="preserve"> </w:t>
                  </w:r>
                  <w:r w:rsidRPr="0026355B">
                    <w:rPr>
                      <w:rFonts w:asciiTheme="majorBidi" w:hAnsiTheme="majorBidi" w:cstheme="majorBidi"/>
                      <w:b/>
                      <w:bCs/>
                      <w:iCs/>
                      <w:lang w:val="en-GB"/>
                    </w:rPr>
                    <w:t xml:space="preserve"> Age</w:t>
                  </w:r>
                  <w:proofErr w:type="gramEnd"/>
                  <w:r w:rsidRPr="0026355B">
                    <w:rPr>
                      <w:rFonts w:asciiTheme="majorBidi" w:hAnsiTheme="majorBidi" w:cstheme="majorBidi"/>
                      <w:b/>
                      <w:bCs/>
                      <w:iCs/>
                      <w:lang w:val="en-GB"/>
                    </w:rPr>
                    <w:t xml:space="preserve"> Limit</w:t>
                  </w:r>
                  <w:r>
                    <w:rPr>
                      <w:rFonts w:asciiTheme="majorBidi" w:hAnsiTheme="majorBidi" w:cstheme="majorBidi"/>
                      <w:b/>
                      <w:bCs/>
                      <w:iCs/>
                      <w:lang w:val="en-GB"/>
                    </w:rPr>
                    <w:t xml:space="preserve">  </w:t>
                  </w:r>
                </w:p>
              </w:tc>
            </w:tr>
            <w:tr w:rsidR="00295997" w:rsidRPr="00DB33C8" w14:paraId="5DBBDA25" w14:textId="77777777" w:rsidTr="00295997">
              <w:tc>
                <w:tcPr>
                  <w:tcW w:w="445" w:type="dxa"/>
                </w:tcPr>
                <w:p w14:paraId="22C850B9" w14:textId="77777777" w:rsidR="00295997" w:rsidRPr="00DB33C8" w:rsidRDefault="00295997" w:rsidP="00295997">
                  <w:pPr>
                    <w:rPr>
                      <w:rFonts w:asciiTheme="majorBidi" w:hAnsiTheme="majorBidi" w:cstheme="majorBidi"/>
                      <w:b/>
                      <w:bCs/>
                      <w:iCs/>
                      <w:lang w:val="en-GB"/>
                    </w:rPr>
                  </w:pPr>
                </w:p>
              </w:tc>
              <w:tc>
                <w:tcPr>
                  <w:tcW w:w="6465" w:type="dxa"/>
                </w:tcPr>
                <w:p w14:paraId="79CD8D8A" w14:textId="77777777" w:rsidR="00295997" w:rsidRPr="00DB33C8" w:rsidRDefault="00295997" w:rsidP="00295997">
                  <w:pPr>
                    <w:rPr>
                      <w:rFonts w:asciiTheme="majorBidi" w:hAnsiTheme="majorBidi" w:cstheme="majorBidi"/>
                      <w:b/>
                      <w:bCs/>
                      <w:iCs/>
                      <w:lang w:val="en-GB"/>
                    </w:rPr>
                  </w:pPr>
                  <w:r w:rsidRPr="0026355B">
                    <w:rPr>
                      <w:rFonts w:asciiTheme="majorBidi" w:hAnsiTheme="majorBidi" w:cstheme="majorBidi"/>
                      <w:iCs/>
                      <w:lang w:val="en-GB"/>
                    </w:rPr>
                    <w:t>35 Years</w:t>
                  </w:r>
                </w:p>
              </w:tc>
            </w:tr>
            <w:tr w:rsidR="00295997" w:rsidRPr="00DB33C8" w14:paraId="5545367C" w14:textId="77777777" w:rsidTr="00295997">
              <w:tc>
                <w:tcPr>
                  <w:tcW w:w="445" w:type="dxa"/>
                </w:tcPr>
                <w:p w14:paraId="0AACB6C1" w14:textId="77777777" w:rsidR="00295997" w:rsidRPr="00DB33C8" w:rsidRDefault="00295997" w:rsidP="00295997">
                  <w:pPr>
                    <w:rPr>
                      <w:rFonts w:asciiTheme="majorBidi" w:hAnsiTheme="majorBidi" w:cstheme="majorBidi"/>
                      <w:b/>
                      <w:bCs/>
                      <w:iCs/>
                      <w:lang w:val="en-GB"/>
                    </w:rPr>
                  </w:pPr>
                </w:p>
              </w:tc>
              <w:tc>
                <w:tcPr>
                  <w:tcW w:w="6465" w:type="dxa"/>
                </w:tcPr>
                <w:p w14:paraId="1EEBC083" w14:textId="77777777" w:rsidR="00295997" w:rsidRPr="00DB33C8" w:rsidRDefault="00295997" w:rsidP="00295997">
                  <w:pPr>
                    <w:rPr>
                      <w:rFonts w:asciiTheme="majorBidi" w:hAnsiTheme="majorBidi" w:cstheme="majorBidi"/>
                      <w:b/>
                      <w:bCs/>
                      <w:iCs/>
                      <w:lang w:val="en-GB"/>
                    </w:rPr>
                  </w:pPr>
                </w:p>
              </w:tc>
            </w:tr>
            <w:tr w:rsidR="00295997" w:rsidRPr="00DB33C8" w14:paraId="74FB1F74" w14:textId="77777777" w:rsidTr="00295997">
              <w:tc>
                <w:tcPr>
                  <w:tcW w:w="6910" w:type="dxa"/>
                  <w:gridSpan w:val="2"/>
                </w:tcPr>
                <w:p w14:paraId="5B48052B" w14:textId="77777777" w:rsidR="00295997" w:rsidRPr="00DB33C8" w:rsidRDefault="00295997" w:rsidP="00295997">
                  <w:pPr>
                    <w:rPr>
                      <w:rFonts w:asciiTheme="majorBidi" w:hAnsiTheme="majorBidi" w:cstheme="majorBidi"/>
                      <w:b/>
                      <w:bCs/>
                      <w:iCs/>
                      <w:lang w:val="en-GB"/>
                    </w:rPr>
                  </w:pPr>
                  <w:r w:rsidRPr="0026355B">
                    <w:rPr>
                      <w:rFonts w:asciiTheme="majorBidi" w:hAnsiTheme="majorBidi" w:cstheme="majorBidi"/>
                      <w:b/>
                      <w:bCs/>
                      <w:color w:val="000000"/>
                    </w:rPr>
                    <w:t>IT Assistant</w:t>
                  </w:r>
                </w:p>
              </w:tc>
            </w:tr>
            <w:tr w:rsidR="00295997" w:rsidRPr="00DB33C8" w14:paraId="7B74A684" w14:textId="77777777" w:rsidTr="00295997">
              <w:tc>
                <w:tcPr>
                  <w:tcW w:w="445" w:type="dxa"/>
                </w:tcPr>
                <w:p w14:paraId="60F2A75D" w14:textId="77777777" w:rsidR="00295997" w:rsidRPr="00DB33C8" w:rsidRDefault="00295997" w:rsidP="00295997">
                  <w:pPr>
                    <w:rPr>
                      <w:rFonts w:asciiTheme="majorBidi" w:hAnsiTheme="majorBidi" w:cstheme="majorBidi"/>
                      <w:b/>
                      <w:bCs/>
                      <w:iCs/>
                      <w:lang w:val="en-GB"/>
                    </w:rPr>
                  </w:pPr>
                </w:p>
              </w:tc>
              <w:tc>
                <w:tcPr>
                  <w:tcW w:w="6465" w:type="dxa"/>
                </w:tcPr>
                <w:p w14:paraId="580B8F4C" w14:textId="77777777" w:rsidR="00295997" w:rsidRPr="0026355B" w:rsidRDefault="00295997" w:rsidP="00295997">
                  <w:pPr>
                    <w:tabs>
                      <w:tab w:val="left" w:pos="2520"/>
                    </w:tabs>
                    <w:ind w:left="368"/>
                    <w:jc w:val="both"/>
                    <w:rPr>
                      <w:rFonts w:asciiTheme="majorBidi" w:hAnsiTheme="majorBidi" w:cstheme="majorBidi"/>
                    </w:rPr>
                  </w:pPr>
                  <w:r w:rsidRPr="0026355B">
                    <w:rPr>
                      <w:rFonts w:asciiTheme="majorBidi" w:hAnsiTheme="majorBidi" w:cstheme="majorBidi"/>
                    </w:rPr>
                    <w:t>The position is with the PMU, the IT Assistant will be responsible for administrating HPD wide Area Network (WAN), local Area Network (LAN) and server’s configuration. In addition, his / her specific duties will include.</w:t>
                  </w:r>
                </w:p>
                <w:p w14:paraId="4E8541C2" w14:textId="77777777" w:rsidR="00295997" w:rsidRPr="0026355B" w:rsidRDefault="00295997" w:rsidP="00295997">
                  <w:pPr>
                    <w:pStyle w:val="ListParagraph"/>
                    <w:numPr>
                      <w:ilvl w:val="0"/>
                      <w:numId w:val="11"/>
                    </w:numPr>
                    <w:tabs>
                      <w:tab w:val="left" w:pos="2520"/>
                    </w:tabs>
                    <w:spacing w:after="200"/>
                    <w:jc w:val="both"/>
                    <w:rPr>
                      <w:rFonts w:asciiTheme="majorBidi" w:hAnsiTheme="majorBidi" w:cstheme="majorBidi"/>
                    </w:rPr>
                  </w:pPr>
                  <w:r w:rsidRPr="0026355B">
                    <w:rPr>
                      <w:rFonts w:asciiTheme="majorBidi" w:hAnsiTheme="majorBidi" w:cstheme="majorBidi"/>
                    </w:rPr>
                    <w:t>Provide installation and maintenance of all computer equipment classified as</w:t>
                  </w:r>
                </w:p>
                <w:p w14:paraId="69387F93" w14:textId="77777777" w:rsidR="00295997" w:rsidRPr="0026355B" w:rsidRDefault="00295997" w:rsidP="00295997">
                  <w:pPr>
                    <w:pStyle w:val="ListParagraph"/>
                    <w:numPr>
                      <w:ilvl w:val="0"/>
                      <w:numId w:val="11"/>
                    </w:numPr>
                    <w:tabs>
                      <w:tab w:val="left" w:pos="2520"/>
                    </w:tabs>
                    <w:spacing w:after="200"/>
                    <w:jc w:val="both"/>
                    <w:rPr>
                      <w:rFonts w:asciiTheme="majorBidi" w:hAnsiTheme="majorBidi" w:cstheme="majorBidi"/>
                    </w:rPr>
                  </w:pPr>
                  <w:r w:rsidRPr="0026355B">
                    <w:rPr>
                      <w:rFonts w:asciiTheme="majorBidi" w:hAnsiTheme="majorBidi" w:cstheme="majorBidi"/>
                    </w:rPr>
                    <w:t>Standalone personal computers</w:t>
                  </w:r>
                </w:p>
                <w:p w14:paraId="37830AE9" w14:textId="77777777" w:rsidR="00295997" w:rsidRPr="0026355B" w:rsidRDefault="00295997" w:rsidP="00295997">
                  <w:pPr>
                    <w:pStyle w:val="ListParagraph"/>
                    <w:numPr>
                      <w:ilvl w:val="0"/>
                      <w:numId w:val="11"/>
                    </w:numPr>
                    <w:tabs>
                      <w:tab w:val="left" w:pos="2520"/>
                    </w:tabs>
                    <w:spacing w:after="200"/>
                    <w:jc w:val="both"/>
                    <w:rPr>
                      <w:rFonts w:asciiTheme="majorBidi" w:hAnsiTheme="majorBidi" w:cstheme="majorBidi"/>
                    </w:rPr>
                  </w:pPr>
                  <w:r w:rsidRPr="0026355B">
                    <w:rPr>
                      <w:rFonts w:asciiTheme="majorBidi" w:hAnsiTheme="majorBidi" w:cstheme="majorBidi"/>
                    </w:rPr>
                    <w:t>All computer peripherals, printers, UPS, Hubs, Modems and any other hardware machinery directly involved in the network configuration.</w:t>
                  </w:r>
                </w:p>
                <w:p w14:paraId="394664B0" w14:textId="77777777" w:rsidR="00295997" w:rsidRPr="0026355B" w:rsidRDefault="00295997" w:rsidP="00295997">
                  <w:pPr>
                    <w:pStyle w:val="ListParagraph"/>
                    <w:numPr>
                      <w:ilvl w:val="0"/>
                      <w:numId w:val="11"/>
                    </w:numPr>
                    <w:tabs>
                      <w:tab w:val="left" w:pos="2520"/>
                    </w:tabs>
                    <w:spacing w:after="200"/>
                    <w:jc w:val="both"/>
                    <w:rPr>
                      <w:rFonts w:asciiTheme="majorBidi" w:hAnsiTheme="majorBidi" w:cstheme="majorBidi"/>
                    </w:rPr>
                  </w:pPr>
                  <w:r w:rsidRPr="0026355B">
                    <w:rPr>
                      <w:rFonts w:asciiTheme="majorBidi" w:hAnsiTheme="majorBidi" w:cstheme="majorBidi"/>
                    </w:rPr>
                    <w:t>Perform test and installation of “Windows” software on servers and all new computers. Also assist in delivery of in-house computer training and report to direct supervisor the condition of the equipment received together with a verification of the inventory report including progress.</w:t>
                  </w:r>
                </w:p>
                <w:p w14:paraId="5C9177D2" w14:textId="77777777" w:rsidR="00295997" w:rsidRPr="0026355B" w:rsidRDefault="00295997" w:rsidP="00295997">
                  <w:pPr>
                    <w:pStyle w:val="ListParagraph"/>
                    <w:numPr>
                      <w:ilvl w:val="0"/>
                      <w:numId w:val="11"/>
                    </w:numPr>
                    <w:tabs>
                      <w:tab w:val="left" w:pos="2520"/>
                    </w:tabs>
                    <w:spacing w:after="200"/>
                    <w:jc w:val="both"/>
                    <w:rPr>
                      <w:rFonts w:asciiTheme="majorBidi" w:hAnsiTheme="majorBidi" w:cstheme="majorBidi"/>
                    </w:rPr>
                  </w:pPr>
                  <w:r w:rsidRPr="0026355B">
                    <w:rPr>
                      <w:rFonts w:asciiTheme="majorBidi" w:hAnsiTheme="majorBidi" w:cstheme="majorBidi"/>
                    </w:rPr>
                    <w:t>Servers as a link between users (mostly end-users) and IT staff, interpreting user needs and formulation user specifications.</w:t>
                  </w:r>
                </w:p>
                <w:p w14:paraId="53AEA2DB" w14:textId="77777777" w:rsidR="00295997" w:rsidRPr="0026355B" w:rsidRDefault="00295997" w:rsidP="00295997">
                  <w:pPr>
                    <w:pStyle w:val="ListParagraph"/>
                    <w:numPr>
                      <w:ilvl w:val="0"/>
                      <w:numId w:val="11"/>
                    </w:numPr>
                    <w:tabs>
                      <w:tab w:val="left" w:pos="2520"/>
                    </w:tabs>
                    <w:spacing w:after="200"/>
                    <w:jc w:val="both"/>
                    <w:rPr>
                      <w:rFonts w:asciiTheme="majorBidi" w:hAnsiTheme="majorBidi" w:cstheme="majorBidi"/>
                    </w:rPr>
                  </w:pPr>
                  <w:r w:rsidRPr="0026355B">
                    <w:rPr>
                      <w:rFonts w:asciiTheme="majorBidi" w:hAnsiTheme="majorBidi" w:cstheme="majorBidi"/>
                    </w:rPr>
                    <w:t>Participates in the development, implementation, and maintenance of server base computer system.</w:t>
                  </w:r>
                </w:p>
                <w:p w14:paraId="6DAA9727" w14:textId="77777777" w:rsidR="00295997" w:rsidRPr="0026355B" w:rsidRDefault="00295997" w:rsidP="00295997">
                  <w:pPr>
                    <w:pStyle w:val="ListParagraph"/>
                    <w:numPr>
                      <w:ilvl w:val="0"/>
                      <w:numId w:val="11"/>
                    </w:numPr>
                    <w:tabs>
                      <w:tab w:val="left" w:pos="2520"/>
                    </w:tabs>
                    <w:spacing w:after="200"/>
                    <w:jc w:val="both"/>
                    <w:rPr>
                      <w:rFonts w:asciiTheme="majorBidi" w:hAnsiTheme="majorBidi" w:cstheme="majorBidi"/>
                    </w:rPr>
                  </w:pPr>
                  <w:r w:rsidRPr="0026355B">
                    <w:rPr>
                      <w:rFonts w:asciiTheme="majorBidi" w:hAnsiTheme="majorBidi" w:cstheme="majorBidi"/>
                    </w:rPr>
                    <w:t>Takes active role in structuring the problem, quantifying objective, and helping to synthesize and crystallize user wishes so that system specification can be prepared.</w:t>
                  </w:r>
                </w:p>
                <w:p w14:paraId="4475AD14" w14:textId="77777777" w:rsidR="00295997" w:rsidRPr="00DB33C8" w:rsidRDefault="00295997" w:rsidP="00295997">
                  <w:pPr>
                    <w:pStyle w:val="ListParagraph"/>
                    <w:numPr>
                      <w:ilvl w:val="0"/>
                      <w:numId w:val="11"/>
                    </w:numPr>
                    <w:tabs>
                      <w:tab w:val="left" w:pos="2520"/>
                    </w:tabs>
                    <w:spacing w:after="200"/>
                    <w:jc w:val="both"/>
                    <w:rPr>
                      <w:rFonts w:asciiTheme="majorBidi" w:hAnsiTheme="majorBidi" w:cstheme="majorBidi"/>
                      <w:sz w:val="24"/>
                      <w:szCs w:val="24"/>
                    </w:rPr>
                  </w:pPr>
                  <w:r w:rsidRPr="0026355B">
                    <w:rPr>
                      <w:rFonts w:asciiTheme="majorBidi" w:hAnsiTheme="majorBidi" w:cstheme="majorBidi"/>
                    </w:rPr>
                    <w:t>Proposes compromises when conflicting user in interest arise.</w:t>
                  </w:r>
                </w:p>
                <w:p w14:paraId="717DA01F" w14:textId="77777777" w:rsidR="00295997" w:rsidRPr="00DB33C8" w:rsidRDefault="00295997" w:rsidP="00295997">
                  <w:pPr>
                    <w:pStyle w:val="ListParagraph"/>
                    <w:numPr>
                      <w:ilvl w:val="0"/>
                      <w:numId w:val="11"/>
                    </w:numPr>
                    <w:tabs>
                      <w:tab w:val="left" w:pos="2520"/>
                    </w:tabs>
                    <w:spacing w:after="200"/>
                    <w:jc w:val="both"/>
                    <w:rPr>
                      <w:rFonts w:asciiTheme="majorBidi" w:hAnsiTheme="majorBidi" w:cstheme="majorBidi"/>
                      <w:b/>
                      <w:bCs/>
                      <w:iCs/>
                      <w:lang w:val="en-GB"/>
                    </w:rPr>
                  </w:pPr>
                  <w:r w:rsidRPr="0026355B">
                    <w:rPr>
                      <w:rFonts w:asciiTheme="majorBidi" w:hAnsiTheme="majorBidi" w:cstheme="majorBidi"/>
                    </w:rPr>
                    <w:t>Assist IT management with drafting documents on the technological feasibility of proposals.</w:t>
                  </w:r>
                </w:p>
              </w:tc>
            </w:tr>
            <w:tr w:rsidR="00295997" w:rsidRPr="00DB33C8" w14:paraId="39825D48" w14:textId="77777777" w:rsidTr="00295997">
              <w:tc>
                <w:tcPr>
                  <w:tcW w:w="6910" w:type="dxa"/>
                  <w:gridSpan w:val="2"/>
                </w:tcPr>
                <w:p w14:paraId="45250D77" w14:textId="77777777" w:rsidR="00295997" w:rsidRPr="00DB33C8" w:rsidRDefault="00295997" w:rsidP="00295997">
                  <w:pPr>
                    <w:rPr>
                      <w:rFonts w:asciiTheme="majorBidi" w:hAnsiTheme="majorBidi" w:cstheme="majorBidi"/>
                      <w:b/>
                      <w:bCs/>
                      <w:iCs/>
                      <w:lang w:val="en-GB"/>
                    </w:rPr>
                  </w:pPr>
                  <w:r w:rsidRPr="0026355B">
                    <w:rPr>
                      <w:rFonts w:asciiTheme="majorBidi" w:hAnsiTheme="majorBidi" w:cstheme="majorBidi"/>
                      <w:b/>
                    </w:rPr>
                    <w:t>Qualification and Work Experience</w:t>
                  </w:r>
                </w:p>
              </w:tc>
            </w:tr>
            <w:tr w:rsidR="00295997" w:rsidRPr="00DB33C8" w14:paraId="0C715E43" w14:textId="77777777" w:rsidTr="00295997">
              <w:tc>
                <w:tcPr>
                  <w:tcW w:w="445" w:type="dxa"/>
                </w:tcPr>
                <w:p w14:paraId="59415ED5" w14:textId="77777777" w:rsidR="00295997" w:rsidRPr="00DB33C8" w:rsidRDefault="00295997" w:rsidP="00295997">
                  <w:pPr>
                    <w:rPr>
                      <w:rFonts w:asciiTheme="majorBidi" w:hAnsiTheme="majorBidi" w:cstheme="majorBidi"/>
                      <w:b/>
                      <w:bCs/>
                      <w:iCs/>
                      <w:lang w:val="en-GB"/>
                    </w:rPr>
                  </w:pPr>
                </w:p>
              </w:tc>
              <w:tc>
                <w:tcPr>
                  <w:tcW w:w="6465" w:type="dxa"/>
                </w:tcPr>
                <w:p w14:paraId="3BDFFCC0" w14:textId="77777777" w:rsidR="00295997" w:rsidRPr="00DB33C8" w:rsidRDefault="00295997" w:rsidP="00295997">
                  <w:pPr>
                    <w:pStyle w:val="ListParagraph"/>
                    <w:numPr>
                      <w:ilvl w:val="0"/>
                      <w:numId w:val="11"/>
                    </w:numPr>
                    <w:tabs>
                      <w:tab w:val="left" w:pos="2520"/>
                    </w:tabs>
                    <w:spacing w:after="200"/>
                    <w:jc w:val="both"/>
                    <w:rPr>
                      <w:rFonts w:asciiTheme="majorBidi" w:hAnsiTheme="majorBidi" w:cstheme="majorBidi"/>
                      <w:sz w:val="24"/>
                      <w:szCs w:val="24"/>
                    </w:rPr>
                  </w:pPr>
                  <w:r w:rsidRPr="0026355B">
                    <w:rPr>
                      <w:rFonts w:asciiTheme="majorBidi" w:hAnsiTheme="majorBidi" w:cstheme="majorBidi"/>
                    </w:rPr>
                    <w:t xml:space="preserve">With minimum qualification </w:t>
                  </w:r>
                  <w:proofErr w:type="gramStart"/>
                  <w:r w:rsidRPr="0026355B">
                    <w:rPr>
                      <w:rFonts w:asciiTheme="majorBidi" w:hAnsiTheme="majorBidi" w:cstheme="majorBidi"/>
                    </w:rPr>
                    <w:t xml:space="preserve">of  </w:t>
                  </w:r>
                  <w:proofErr w:type="spellStart"/>
                  <w:r w:rsidRPr="0026355B">
                    <w:rPr>
                      <w:rFonts w:asciiTheme="majorBidi" w:hAnsiTheme="majorBidi" w:cstheme="majorBidi"/>
                    </w:rPr>
                    <w:t>B</w:t>
                  </w:r>
                  <w:proofErr w:type="gramEnd"/>
                  <w:r w:rsidRPr="0026355B">
                    <w:rPr>
                      <w:rFonts w:asciiTheme="majorBidi" w:hAnsiTheme="majorBidi" w:cstheme="majorBidi"/>
                    </w:rPr>
                    <w:t>.Sc</w:t>
                  </w:r>
                  <w:proofErr w:type="spellEnd"/>
                  <w:r w:rsidRPr="0026355B">
                    <w:rPr>
                      <w:rFonts w:asciiTheme="majorBidi" w:hAnsiTheme="majorBidi" w:cstheme="majorBidi"/>
                    </w:rPr>
                    <w:t xml:space="preserve">  Computer Science</w:t>
                  </w:r>
                </w:p>
                <w:p w14:paraId="1AF036C2" w14:textId="77777777" w:rsidR="00295997" w:rsidRPr="00DB33C8" w:rsidRDefault="00295997" w:rsidP="00295997">
                  <w:pPr>
                    <w:pStyle w:val="ListParagraph"/>
                    <w:numPr>
                      <w:ilvl w:val="0"/>
                      <w:numId w:val="11"/>
                    </w:numPr>
                    <w:tabs>
                      <w:tab w:val="left" w:pos="2520"/>
                    </w:tabs>
                    <w:spacing w:after="200"/>
                    <w:jc w:val="both"/>
                    <w:rPr>
                      <w:rFonts w:asciiTheme="majorBidi" w:hAnsiTheme="majorBidi" w:cstheme="majorBidi"/>
                      <w:b/>
                      <w:bCs/>
                      <w:iCs/>
                      <w:lang w:val="en-GB"/>
                    </w:rPr>
                  </w:pPr>
                  <w:r>
                    <w:rPr>
                      <w:rFonts w:asciiTheme="majorBidi" w:hAnsiTheme="majorBidi" w:cstheme="majorBidi"/>
                    </w:rPr>
                    <w:t xml:space="preserve"> </w:t>
                  </w:r>
                  <w:r w:rsidRPr="0026355B">
                    <w:rPr>
                      <w:rFonts w:asciiTheme="majorBidi" w:hAnsiTheme="majorBidi" w:cstheme="majorBidi"/>
                    </w:rPr>
                    <w:t>Minimum of 3 years of professional working experience, excellent communication and facilitation skills, honest, reliable and responsible. Local domicile from SW will be preferred</w:t>
                  </w:r>
                </w:p>
              </w:tc>
            </w:tr>
            <w:tr w:rsidR="00295997" w:rsidRPr="00DB33C8" w14:paraId="6BCBBBC2" w14:textId="77777777" w:rsidTr="00295997">
              <w:tc>
                <w:tcPr>
                  <w:tcW w:w="6910" w:type="dxa"/>
                  <w:gridSpan w:val="2"/>
                </w:tcPr>
                <w:p w14:paraId="7439E323" w14:textId="77777777" w:rsidR="00295997" w:rsidRPr="00DB33C8" w:rsidRDefault="00295997" w:rsidP="00295997">
                  <w:pPr>
                    <w:rPr>
                      <w:rFonts w:asciiTheme="majorBidi" w:hAnsiTheme="majorBidi" w:cstheme="majorBidi"/>
                      <w:b/>
                      <w:bCs/>
                      <w:iCs/>
                      <w:lang w:val="en-GB"/>
                    </w:rPr>
                  </w:pPr>
                  <w:proofErr w:type="gramStart"/>
                  <w:r w:rsidRPr="0026355B">
                    <w:rPr>
                      <w:rFonts w:asciiTheme="majorBidi" w:hAnsiTheme="majorBidi" w:cstheme="majorBidi"/>
                      <w:b/>
                      <w:bCs/>
                      <w:iCs/>
                      <w:lang w:val="en-GB"/>
                    </w:rPr>
                    <w:t>Maximum</w:t>
                  </w:r>
                  <w:r w:rsidRPr="0026355B">
                    <w:rPr>
                      <w:rFonts w:asciiTheme="majorBidi" w:hAnsiTheme="majorBidi" w:cstheme="majorBidi"/>
                      <w:iCs/>
                      <w:lang w:val="en-GB"/>
                    </w:rPr>
                    <w:t xml:space="preserve"> </w:t>
                  </w:r>
                  <w:r w:rsidRPr="0026355B">
                    <w:rPr>
                      <w:rFonts w:asciiTheme="majorBidi" w:hAnsiTheme="majorBidi" w:cstheme="majorBidi"/>
                      <w:b/>
                      <w:bCs/>
                      <w:iCs/>
                      <w:lang w:val="en-GB"/>
                    </w:rPr>
                    <w:t xml:space="preserve"> Age</w:t>
                  </w:r>
                  <w:proofErr w:type="gramEnd"/>
                  <w:r w:rsidRPr="0026355B">
                    <w:rPr>
                      <w:rFonts w:asciiTheme="majorBidi" w:hAnsiTheme="majorBidi" w:cstheme="majorBidi"/>
                      <w:b/>
                      <w:bCs/>
                      <w:iCs/>
                      <w:lang w:val="en-GB"/>
                    </w:rPr>
                    <w:t xml:space="preserve"> Limit</w:t>
                  </w:r>
                </w:p>
              </w:tc>
            </w:tr>
            <w:tr w:rsidR="00295997" w:rsidRPr="00DB33C8" w14:paraId="7B821AC4" w14:textId="77777777" w:rsidTr="00295997">
              <w:tc>
                <w:tcPr>
                  <w:tcW w:w="445" w:type="dxa"/>
                </w:tcPr>
                <w:p w14:paraId="01EF0009" w14:textId="77777777" w:rsidR="00295997" w:rsidRPr="00DB33C8" w:rsidRDefault="00295997" w:rsidP="00295997">
                  <w:pPr>
                    <w:rPr>
                      <w:rFonts w:asciiTheme="majorBidi" w:hAnsiTheme="majorBidi" w:cstheme="majorBidi"/>
                      <w:b/>
                      <w:bCs/>
                      <w:iCs/>
                      <w:lang w:val="en-GB"/>
                    </w:rPr>
                  </w:pPr>
                </w:p>
              </w:tc>
              <w:tc>
                <w:tcPr>
                  <w:tcW w:w="6465" w:type="dxa"/>
                </w:tcPr>
                <w:p w14:paraId="48E104CD" w14:textId="77777777" w:rsidR="00295997" w:rsidRPr="00DB33C8" w:rsidRDefault="00295997" w:rsidP="00295997">
                  <w:pPr>
                    <w:rPr>
                      <w:rFonts w:asciiTheme="majorBidi" w:hAnsiTheme="majorBidi" w:cstheme="majorBidi"/>
                      <w:b/>
                      <w:bCs/>
                      <w:iCs/>
                      <w:lang w:val="en-GB"/>
                    </w:rPr>
                  </w:pPr>
                  <w:r w:rsidRPr="0026355B">
                    <w:rPr>
                      <w:rFonts w:asciiTheme="majorBidi" w:hAnsiTheme="majorBidi" w:cstheme="majorBidi"/>
                      <w:iCs/>
                      <w:lang w:val="en-GB"/>
                    </w:rPr>
                    <w:t>35 Years</w:t>
                  </w:r>
                </w:p>
              </w:tc>
            </w:tr>
            <w:tr w:rsidR="00295997" w:rsidRPr="00DB33C8" w14:paraId="0B6E1EB2" w14:textId="77777777" w:rsidTr="00295997">
              <w:tc>
                <w:tcPr>
                  <w:tcW w:w="445" w:type="dxa"/>
                </w:tcPr>
                <w:p w14:paraId="4949D06E" w14:textId="77777777" w:rsidR="00295997" w:rsidRPr="00DB33C8" w:rsidRDefault="00295997" w:rsidP="00295997">
                  <w:pPr>
                    <w:rPr>
                      <w:rFonts w:asciiTheme="majorBidi" w:hAnsiTheme="majorBidi" w:cstheme="majorBidi"/>
                      <w:b/>
                      <w:bCs/>
                      <w:iCs/>
                      <w:lang w:val="en-GB"/>
                    </w:rPr>
                  </w:pPr>
                </w:p>
              </w:tc>
              <w:tc>
                <w:tcPr>
                  <w:tcW w:w="6465" w:type="dxa"/>
                </w:tcPr>
                <w:p w14:paraId="2FCDF649" w14:textId="77777777" w:rsidR="00295997" w:rsidRPr="00DB33C8" w:rsidRDefault="00295997" w:rsidP="00295997">
                  <w:pPr>
                    <w:rPr>
                      <w:rFonts w:asciiTheme="majorBidi" w:hAnsiTheme="majorBidi" w:cstheme="majorBidi"/>
                      <w:b/>
                      <w:bCs/>
                      <w:iCs/>
                      <w:lang w:val="en-GB"/>
                    </w:rPr>
                  </w:pPr>
                </w:p>
              </w:tc>
            </w:tr>
            <w:tr w:rsidR="00295997" w:rsidRPr="00DB33C8" w14:paraId="7A46CD36" w14:textId="77777777" w:rsidTr="00295997">
              <w:tc>
                <w:tcPr>
                  <w:tcW w:w="6910" w:type="dxa"/>
                  <w:gridSpan w:val="2"/>
                </w:tcPr>
                <w:p w14:paraId="1A9C53C8" w14:textId="77777777" w:rsidR="00295997" w:rsidRPr="00DB33C8" w:rsidRDefault="00295997" w:rsidP="00295997">
                  <w:pPr>
                    <w:rPr>
                      <w:rFonts w:asciiTheme="majorBidi" w:hAnsiTheme="majorBidi" w:cstheme="majorBidi"/>
                      <w:b/>
                      <w:bCs/>
                      <w:iCs/>
                      <w:lang w:val="en-GB"/>
                    </w:rPr>
                  </w:pPr>
                  <w:r w:rsidRPr="0026355B">
                    <w:rPr>
                      <w:rFonts w:asciiTheme="majorBidi" w:hAnsiTheme="majorBidi" w:cstheme="majorBidi"/>
                      <w:b/>
                      <w:bCs/>
                    </w:rPr>
                    <w:t>Computer Operator/ PA</w:t>
                  </w:r>
                </w:p>
              </w:tc>
            </w:tr>
            <w:tr w:rsidR="00295997" w:rsidRPr="00DB33C8" w14:paraId="20FEC413" w14:textId="77777777" w:rsidTr="00295997">
              <w:tc>
                <w:tcPr>
                  <w:tcW w:w="445" w:type="dxa"/>
                </w:tcPr>
                <w:p w14:paraId="093B7B3E" w14:textId="77777777" w:rsidR="00295997" w:rsidRPr="00DB33C8" w:rsidRDefault="00295997" w:rsidP="00295997">
                  <w:pPr>
                    <w:rPr>
                      <w:rFonts w:asciiTheme="majorBidi" w:hAnsiTheme="majorBidi" w:cstheme="majorBidi"/>
                      <w:b/>
                      <w:bCs/>
                      <w:iCs/>
                      <w:lang w:val="en-GB"/>
                    </w:rPr>
                  </w:pPr>
                </w:p>
              </w:tc>
              <w:tc>
                <w:tcPr>
                  <w:tcW w:w="6465" w:type="dxa"/>
                </w:tcPr>
                <w:p w14:paraId="49F3BF48" w14:textId="77777777" w:rsidR="00295997" w:rsidRPr="0026355B" w:rsidRDefault="00295997" w:rsidP="00295997">
                  <w:pPr>
                    <w:pStyle w:val="Default"/>
                    <w:numPr>
                      <w:ilvl w:val="0"/>
                      <w:numId w:val="11"/>
                    </w:numPr>
                    <w:jc w:val="both"/>
                    <w:rPr>
                      <w:rFonts w:asciiTheme="majorBidi" w:eastAsia="Times New Roman" w:hAnsiTheme="majorBidi" w:cstheme="majorBidi"/>
                      <w:bCs/>
                      <w:color w:val="auto"/>
                      <w:sz w:val="22"/>
                      <w:szCs w:val="22"/>
                    </w:rPr>
                  </w:pPr>
                  <w:r w:rsidRPr="0026355B">
                    <w:rPr>
                      <w:rFonts w:asciiTheme="majorBidi" w:eastAsia="Times New Roman" w:hAnsiTheme="majorBidi" w:cstheme="majorBidi"/>
                      <w:bCs/>
                      <w:color w:val="auto"/>
                      <w:sz w:val="22"/>
                      <w:szCs w:val="22"/>
                    </w:rPr>
                    <w:t xml:space="preserve">Maintain office filing/document management system </w:t>
                  </w:r>
                </w:p>
                <w:p w14:paraId="26FE0B1E" w14:textId="77777777" w:rsidR="00295997" w:rsidRPr="0026355B" w:rsidRDefault="00295997" w:rsidP="00295997">
                  <w:pPr>
                    <w:pStyle w:val="Default"/>
                    <w:numPr>
                      <w:ilvl w:val="0"/>
                      <w:numId w:val="11"/>
                    </w:numPr>
                    <w:jc w:val="both"/>
                    <w:rPr>
                      <w:rFonts w:asciiTheme="majorBidi" w:eastAsia="Times New Roman" w:hAnsiTheme="majorBidi" w:cstheme="majorBidi"/>
                      <w:bCs/>
                      <w:color w:val="auto"/>
                      <w:sz w:val="22"/>
                      <w:szCs w:val="22"/>
                    </w:rPr>
                  </w:pPr>
                  <w:r w:rsidRPr="0026355B">
                    <w:rPr>
                      <w:rFonts w:asciiTheme="majorBidi" w:eastAsia="Times New Roman" w:hAnsiTheme="majorBidi" w:cstheme="majorBidi"/>
                      <w:bCs/>
                      <w:color w:val="auto"/>
                      <w:sz w:val="22"/>
                      <w:szCs w:val="22"/>
                    </w:rPr>
                    <w:t xml:space="preserve">Monitor and order office supplies, inventory, log books </w:t>
                  </w:r>
                </w:p>
                <w:p w14:paraId="7AFD4F31" w14:textId="77777777" w:rsidR="00295997" w:rsidRPr="0026355B" w:rsidRDefault="00295997" w:rsidP="00295997">
                  <w:pPr>
                    <w:pStyle w:val="Default"/>
                    <w:numPr>
                      <w:ilvl w:val="0"/>
                      <w:numId w:val="11"/>
                    </w:numPr>
                    <w:jc w:val="both"/>
                    <w:rPr>
                      <w:rFonts w:asciiTheme="majorBidi" w:eastAsia="Times New Roman" w:hAnsiTheme="majorBidi" w:cstheme="majorBidi"/>
                      <w:bCs/>
                      <w:color w:val="auto"/>
                      <w:sz w:val="22"/>
                      <w:szCs w:val="22"/>
                    </w:rPr>
                  </w:pPr>
                  <w:r w:rsidRPr="0026355B">
                    <w:rPr>
                      <w:rFonts w:asciiTheme="majorBidi" w:eastAsia="Times New Roman" w:hAnsiTheme="majorBidi" w:cstheme="majorBidi"/>
                      <w:bCs/>
                      <w:color w:val="auto"/>
                      <w:sz w:val="22"/>
                      <w:szCs w:val="22"/>
                    </w:rPr>
                    <w:t xml:space="preserve">Distribute/file all incoming mail and assist in daily office work </w:t>
                  </w:r>
                </w:p>
                <w:p w14:paraId="62D40E13" w14:textId="77777777" w:rsidR="00295997" w:rsidRPr="0026355B" w:rsidRDefault="00295997" w:rsidP="00295997">
                  <w:pPr>
                    <w:pStyle w:val="Default"/>
                    <w:numPr>
                      <w:ilvl w:val="0"/>
                      <w:numId w:val="11"/>
                    </w:numPr>
                    <w:jc w:val="both"/>
                    <w:rPr>
                      <w:rFonts w:asciiTheme="majorBidi" w:eastAsia="Times New Roman" w:hAnsiTheme="majorBidi" w:cstheme="majorBidi"/>
                      <w:bCs/>
                      <w:color w:val="auto"/>
                      <w:sz w:val="22"/>
                      <w:szCs w:val="22"/>
                    </w:rPr>
                  </w:pPr>
                  <w:r w:rsidRPr="0026355B">
                    <w:rPr>
                      <w:rFonts w:asciiTheme="majorBidi" w:eastAsia="Times New Roman" w:hAnsiTheme="majorBidi" w:cstheme="majorBidi"/>
                      <w:bCs/>
                      <w:color w:val="auto"/>
                      <w:sz w:val="22"/>
                      <w:szCs w:val="22"/>
                    </w:rPr>
                    <w:t>Assist the Project team in preparation of reports, compilation of date etc.</w:t>
                  </w:r>
                </w:p>
                <w:p w14:paraId="7C2CD1BB" w14:textId="77777777" w:rsidR="00295997" w:rsidRPr="0026355B" w:rsidRDefault="00295997" w:rsidP="00295997">
                  <w:pPr>
                    <w:pStyle w:val="Default"/>
                    <w:numPr>
                      <w:ilvl w:val="0"/>
                      <w:numId w:val="11"/>
                    </w:numPr>
                    <w:jc w:val="both"/>
                    <w:rPr>
                      <w:rFonts w:asciiTheme="majorBidi" w:eastAsia="Times New Roman" w:hAnsiTheme="majorBidi" w:cstheme="majorBidi"/>
                      <w:bCs/>
                      <w:color w:val="auto"/>
                      <w:sz w:val="22"/>
                      <w:szCs w:val="22"/>
                    </w:rPr>
                  </w:pPr>
                  <w:r w:rsidRPr="0026355B">
                    <w:rPr>
                      <w:rFonts w:asciiTheme="majorBidi" w:eastAsia="Times New Roman" w:hAnsiTheme="majorBidi" w:cstheme="majorBidi"/>
                      <w:bCs/>
                      <w:color w:val="auto"/>
                      <w:sz w:val="22"/>
                      <w:szCs w:val="22"/>
                    </w:rPr>
                    <w:t>Assist and program computer-related courses for Project personal.</w:t>
                  </w:r>
                </w:p>
                <w:p w14:paraId="5E76E32D" w14:textId="77777777" w:rsidR="00295997" w:rsidRPr="0026355B" w:rsidRDefault="00295997" w:rsidP="00295997">
                  <w:pPr>
                    <w:pStyle w:val="Default"/>
                    <w:numPr>
                      <w:ilvl w:val="0"/>
                      <w:numId w:val="11"/>
                    </w:numPr>
                    <w:jc w:val="both"/>
                    <w:rPr>
                      <w:rFonts w:asciiTheme="majorBidi" w:eastAsia="Times New Roman" w:hAnsiTheme="majorBidi" w:cstheme="majorBidi"/>
                      <w:bCs/>
                      <w:color w:val="auto"/>
                      <w:sz w:val="22"/>
                      <w:szCs w:val="22"/>
                    </w:rPr>
                  </w:pPr>
                  <w:r w:rsidRPr="0026355B">
                    <w:rPr>
                      <w:rFonts w:asciiTheme="majorBidi" w:eastAsia="Times New Roman" w:hAnsiTheme="majorBidi" w:cstheme="majorBidi"/>
                      <w:bCs/>
                      <w:color w:val="auto"/>
                      <w:sz w:val="22"/>
                      <w:szCs w:val="22"/>
                    </w:rPr>
                    <w:t>Assist the program in all hardware &amp; software installation in project.</w:t>
                  </w:r>
                </w:p>
                <w:p w14:paraId="11F61316" w14:textId="77777777" w:rsidR="00295997" w:rsidRPr="0026355B" w:rsidRDefault="00295997" w:rsidP="00295997">
                  <w:pPr>
                    <w:pStyle w:val="Default"/>
                    <w:numPr>
                      <w:ilvl w:val="0"/>
                      <w:numId w:val="11"/>
                    </w:numPr>
                    <w:jc w:val="both"/>
                    <w:rPr>
                      <w:rFonts w:asciiTheme="majorBidi" w:hAnsiTheme="majorBidi" w:cstheme="majorBidi"/>
                      <w:sz w:val="22"/>
                      <w:szCs w:val="22"/>
                    </w:rPr>
                  </w:pPr>
                  <w:r w:rsidRPr="0026355B">
                    <w:rPr>
                      <w:rFonts w:asciiTheme="majorBidi" w:eastAsia="Times New Roman" w:hAnsiTheme="majorBidi" w:cstheme="majorBidi"/>
                      <w:bCs/>
                      <w:color w:val="auto"/>
                      <w:sz w:val="22"/>
                      <w:szCs w:val="22"/>
                    </w:rPr>
                    <w:t>Assist in troubleshooting any software &amp; hardware problems and ensure that all computers and equipment’s are in good and running condition</w:t>
                  </w:r>
                  <w:r w:rsidRPr="0026355B">
                    <w:rPr>
                      <w:rFonts w:asciiTheme="majorBidi" w:hAnsiTheme="majorBidi" w:cstheme="majorBidi"/>
                      <w:sz w:val="22"/>
                      <w:szCs w:val="22"/>
                    </w:rPr>
                    <w:t>.</w:t>
                  </w:r>
                </w:p>
                <w:p w14:paraId="2846EF63" w14:textId="77777777" w:rsidR="00295997" w:rsidRPr="0026355B" w:rsidRDefault="00295997" w:rsidP="00295997">
                  <w:pPr>
                    <w:pStyle w:val="Default"/>
                    <w:numPr>
                      <w:ilvl w:val="0"/>
                      <w:numId w:val="11"/>
                    </w:numPr>
                    <w:jc w:val="both"/>
                    <w:rPr>
                      <w:rFonts w:asciiTheme="majorBidi" w:eastAsia="Times New Roman" w:hAnsiTheme="majorBidi" w:cstheme="majorBidi"/>
                      <w:bCs/>
                      <w:color w:val="auto"/>
                      <w:sz w:val="22"/>
                      <w:szCs w:val="22"/>
                    </w:rPr>
                  </w:pPr>
                  <w:r w:rsidRPr="0026355B">
                    <w:rPr>
                      <w:rFonts w:asciiTheme="majorBidi" w:eastAsia="Times New Roman" w:hAnsiTheme="majorBidi" w:cstheme="majorBidi"/>
                      <w:bCs/>
                      <w:color w:val="auto"/>
                      <w:sz w:val="22"/>
                      <w:szCs w:val="22"/>
                    </w:rPr>
                    <w:t>Designing of Maps/Charts/Logos/Landscapes/ manually and by computer</w:t>
                  </w:r>
                </w:p>
                <w:p w14:paraId="445A6BE0" w14:textId="77777777" w:rsidR="00295997" w:rsidRPr="0026355B" w:rsidRDefault="00295997" w:rsidP="00295997">
                  <w:pPr>
                    <w:pStyle w:val="Default"/>
                    <w:numPr>
                      <w:ilvl w:val="0"/>
                      <w:numId w:val="11"/>
                    </w:numPr>
                    <w:jc w:val="both"/>
                    <w:rPr>
                      <w:rFonts w:asciiTheme="majorBidi" w:eastAsia="Times New Roman" w:hAnsiTheme="majorBidi" w:cstheme="majorBidi"/>
                      <w:bCs/>
                      <w:color w:val="auto"/>
                      <w:sz w:val="22"/>
                      <w:szCs w:val="22"/>
                    </w:rPr>
                  </w:pPr>
                  <w:r w:rsidRPr="0026355B">
                    <w:rPr>
                      <w:rFonts w:asciiTheme="majorBidi" w:eastAsia="Times New Roman" w:hAnsiTheme="majorBidi" w:cstheme="majorBidi"/>
                      <w:bCs/>
                      <w:color w:val="auto"/>
                      <w:sz w:val="22"/>
                      <w:szCs w:val="22"/>
                    </w:rPr>
                    <w:t>Perform such other duties as may be assigned.</w:t>
                  </w:r>
                </w:p>
                <w:p w14:paraId="5BE95215" w14:textId="77777777" w:rsidR="00295997" w:rsidRPr="00DB33C8" w:rsidRDefault="00295997" w:rsidP="00295997">
                  <w:pPr>
                    <w:rPr>
                      <w:rFonts w:asciiTheme="majorBidi" w:hAnsiTheme="majorBidi" w:cstheme="majorBidi"/>
                      <w:b/>
                      <w:bCs/>
                      <w:iCs/>
                      <w:lang w:val="en-GB"/>
                    </w:rPr>
                  </w:pPr>
                </w:p>
              </w:tc>
            </w:tr>
            <w:tr w:rsidR="00295997" w:rsidRPr="00DB33C8" w14:paraId="7D588BF6" w14:textId="77777777" w:rsidTr="00295997">
              <w:tc>
                <w:tcPr>
                  <w:tcW w:w="6910" w:type="dxa"/>
                  <w:gridSpan w:val="2"/>
                </w:tcPr>
                <w:p w14:paraId="68B4DB93" w14:textId="77777777" w:rsidR="00295997" w:rsidRPr="00DB33C8" w:rsidRDefault="00295997" w:rsidP="00295997">
                  <w:pPr>
                    <w:rPr>
                      <w:rFonts w:asciiTheme="majorBidi" w:hAnsiTheme="majorBidi" w:cstheme="majorBidi"/>
                      <w:b/>
                      <w:bCs/>
                      <w:iCs/>
                      <w:lang w:val="en-GB"/>
                    </w:rPr>
                  </w:pPr>
                  <w:r w:rsidRPr="0026355B">
                    <w:rPr>
                      <w:rFonts w:asciiTheme="majorBidi" w:hAnsiTheme="majorBidi" w:cstheme="majorBidi"/>
                      <w:b/>
                    </w:rPr>
                    <w:t>Qualification and Work Experience</w:t>
                  </w:r>
                </w:p>
              </w:tc>
            </w:tr>
            <w:tr w:rsidR="00295997" w:rsidRPr="00DB33C8" w14:paraId="15E829D9" w14:textId="77777777" w:rsidTr="00295997">
              <w:trPr>
                <w:trHeight w:val="1952"/>
              </w:trPr>
              <w:tc>
                <w:tcPr>
                  <w:tcW w:w="445" w:type="dxa"/>
                </w:tcPr>
                <w:p w14:paraId="48FE5C58" w14:textId="77777777" w:rsidR="00295997" w:rsidRPr="00DB33C8" w:rsidRDefault="00295997" w:rsidP="00295997">
                  <w:pPr>
                    <w:rPr>
                      <w:rFonts w:asciiTheme="majorBidi" w:hAnsiTheme="majorBidi" w:cstheme="majorBidi"/>
                      <w:b/>
                      <w:bCs/>
                      <w:iCs/>
                      <w:lang w:val="en-GB"/>
                    </w:rPr>
                  </w:pPr>
                </w:p>
              </w:tc>
              <w:tc>
                <w:tcPr>
                  <w:tcW w:w="6465" w:type="dxa"/>
                </w:tcPr>
                <w:p w14:paraId="61297F19" w14:textId="6BC43778" w:rsidR="00295997" w:rsidRDefault="00295997" w:rsidP="00295997">
                  <w:pPr>
                    <w:pStyle w:val="Default"/>
                    <w:numPr>
                      <w:ilvl w:val="0"/>
                      <w:numId w:val="11"/>
                    </w:numPr>
                    <w:jc w:val="both"/>
                    <w:rPr>
                      <w:rFonts w:asciiTheme="majorBidi" w:eastAsia="Times New Roman" w:hAnsiTheme="majorBidi" w:cstheme="majorBidi"/>
                      <w:bCs/>
                      <w:color w:val="auto"/>
                      <w:sz w:val="22"/>
                      <w:szCs w:val="22"/>
                    </w:rPr>
                  </w:pPr>
                  <w:r w:rsidRPr="0026355B">
                    <w:rPr>
                      <w:rFonts w:asciiTheme="majorBidi" w:eastAsia="Times New Roman" w:hAnsiTheme="majorBidi" w:cstheme="majorBidi"/>
                      <w:bCs/>
                      <w:color w:val="auto"/>
                      <w:sz w:val="22"/>
                      <w:szCs w:val="22"/>
                    </w:rPr>
                    <w:t xml:space="preserve">With minimum qualification of </w:t>
                  </w:r>
                  <w:proofErr w:type="gramStart"/>
                  <w:r w:rsidRPr="0026355B">
                    <w:rPr>
                      <w:rFonts w:asciiTheme="majorBidi" w:eastAsia="Times New Roman" w:hAnsiTheme="majorBidi" w:cstheme="majorBidi"/>
                      <w:bCs/>
                      <w:color w:val="auto"/>
                      <w:sz w:val="22"/>
                      <w:szCs w:val="22"/>
                    </w:rPr>
                    <w:t>BCS,BIT</w:t>
                  </w:r>
                  <w:proofErr w:type="gramEnd"/>
                  <w:r w:rsidRPr="0026355B">
                    <w:rPr>
                      <w:rFonts w:asciiTheme="majorBidi" w:eastAsia="Times New Roman" w:hAnsiTheme="majorBidi" w:cstheme="majorBidi"/>
                      <w:bCs/>
                      <w:color w:val="auto"/>
                      <w:sz w:val="22"/>
                      <w:szCs w:val="22"/>
                    </w:rPr>
                    <w:t>, BS Computer Science or BA/</w:t>
                  </w:r>
                  <w:proofErr w:type="spellStart"/>
                  <w:r w:rsidRPr="0026355B">
                    <w:rPr>
                      <w:rFonts w:asciiTheme="majorBidi" w:eastAsia="Times New Roman" w:hAnsiTheme="majorBidi" w:cstheme="majorBidi"/>
                      <w:bCs/>
                      <w:color w:val="auto"/>
                      <w:sz w:val="22"/>
                      <w:szCs w:val="22"/>
                    </w:rPr>
                    <w:t>B.Sc</w:t>
                  </w:r>
                  <w:proofErr w:type="spellEnd"/>
                  <w:r w:rsidRPr="0026355B">
                    <w:rPr>
                      <w:rFonts w:asciiTheme="majorBidi" w:eastAsia="Times New Roman" w:hAnsiTheme="majorBidi" w:cstheme="majorBidi"/>
                      <w:bCs/>
                      <w:color w:val="auto"/>
                      <w:sz w:val="22"/>
                      <w:szCs w:val="22"/>
                    </w:rPr>
                    <w:t xml:space="preserve">, with 01 year DIT from Board of Technical Education, having at least two years’ of relevant experience in office work. </w:t>
                  </w:r>
                </w:p>
                <w:p w14:paraId="0FFDC7D7" w14:textId="296A17DD" w:rsidR="00295997" w:rsidRPr="00DB33C8" w:rsidRDefault="00295997" w:rsidP="00295997">
                  <w:pPr>
                    <w:pStyle w:val="Default"/>
                    <w:numPr>
                      <w:ilvl w:val="0"/>
                      <w:numId w:val="11"/>
                    </w:numPr>
                    <w:jc w:val="both"/>
                    <w:rPr>
                      <w:rFonts w:asciiTheme="majorBidi" w:hAnsiTheme="majorBidi" w:cstheme="majorBidi"/>
                      <w:b/>
                      <w:bCs/>
                      <w:iCs/>
                      <w:lang w:val="en-GB"/>
                    </w:rPr>
                  </w:pPr>
                  <w:r>
                    <w:rPr>
                      <w:rFonts w:asciiTheme="majorBidi" w:eastAsia="Times New Roman" w:hAnsiTheme="majorBidi" w:cstheme="majorBidi"/>
                      <w:bCs/>
                      <w:color w:val="auto"/>
                      <w:sz w:val="22"/>
                      <w:szCs w:val="22"/>
                    </w:rPr>
                    <w:t xml:space="preserve"> </w:t>
                  </w:r>
                  <w:r w:rsidRPr="0026355B">
                    <w:rPr>
                      <w:rFonts w:asciiTheme="majorBidi" w:eastAsia="Times New Roman" w:hAnsiTheme="majorBidi" w:cstheme="majorBidi"/>
                      <w:bCs/>
                      <w:color w:val="auto"/>
                      <w:sz w:val="22"/>
                      <w:szCs w:val="22"/>
                    </w:rPr>
                    <w:t>Excellent communication and facilitation skills, honest, reliable and responsible. Local domicile from SW will be preferred.</w:t>
                  </w:r>
                </w:p>
              </w:tc>
            </w:tr>
            <w:tr w:rsidR="00295997" w:rsidRPr="00DB33C8" w14:paraId="60DC1773" w14:textId="77777777" w:rsidTr="00295997">
              <w:trPr>
                <w:trHeight w:val="548"/>
              </w:trPr>
              <w:tc>
                <w:tcPr>
                  <w:tcW w:w="6910" w:type="dxa"/>
                  <w:gridSpan w:val="2"/>
                </w:tcPr>
                <w:p w14:paraId="069A19CA" w14:textId="77777777" w:rsidR="00295997" w:rsidRPr="00DB33C8" w:rsidRDefault="00295997" w:rsidP="00295997">
                  <w:pPr>
                    <w:rPr>
                      <w:rFonts w:asciiTheme="majorBidi" w:hAnsiTheme="majorBidi" w:cstheme="majorBidi"/>
                      <w:b/>
                      <w:bCs/>
                      <w:iCs/>
                      <w:lang w:val="en-GB"/>
                    </w:rPr>
                  </w:pPr>
                  <w:proofErr w:type="gramStart"/>
                  <w:r w:rsidRPr="0026355B">
                    <w:rPr>
                      <w:rFonts w:asciiTheme="majorBidi" w:hAnsiTheme="majorBidi" w:cstheme="majorBidi"/>
                      <w:b/>
                      <w:bCs/>
                      <w:iCs/>
                      <w:lang w:val="en-GB"/>
                    </w:rPr>
                    <w:t>Maximum</w:t>
                  </w:r>
                  <w:r w:rsidRPr="0026355B">
                    <w:rPr>
                      <w:rFonts w:asciiTheme="majorBidi" w:hAnsiTheme="majorBidi" w:cstheme="majorBidi"/>
                      <w:iCs/>
                      <w:lang w:val="en-GB"/>
                    </w:rPr>
                    <w:t xml:space="preserve"> </w:t>
                  </w:r>
                  <w:r w:rsidRPr="0026355B">
                    <w:rPr>
                      <w:rFonts w:asciiTheme="majorBidi" w:hAnsiTheme="majorBidi" w:cstheme="majorBidi"/>
                      <w:b/>
                      <w:bCs/>
                      <w:iCs/>
                      <w:lang w:val="en-GB"/>
                    </w:rPr>
                    <w:t xml:space="preserve"> Age</w:t>
                  </w:r>
                  <w:proofErr w:type="gramEnd"/>
                  <w:r w:rsidRPr="0026355B">
                    <w:rPr>
                      <w:rFonts w:asciiTheme="majorBidi" w:hAnsiTheme="majorBidi" w:cstheme="majorBidi"/>
                      <w:b/>
                      <w:bCs/>
                      <w:iCs/>
                      <w:lang w:val="en-GB"/>
                    </w:rPr>
                    <w:t xml:space="preserve"> Limit</w:t>
                  </w:r>
                </w:p>
              </w:tc>
            </w:tr>
            <w:tr w:rsidR="00295997" w:rsidRPr="00DB33C8" w14:paraId="07C97AEE" w14:textId="77777777" w:rsidTr="00295997">
              <w:trPr>
                <w:trHeight w:val="377"/>
              </w:trPr>
              <w:tc>
                <w:tcPr>
                  <w:tcW w:w="445" w:type="dxa"/>
                </w:tcPr>
                <w:p w14:paraId="767C7209" w14:textId="77777777" w:rsidR="00295997" w:rsidRPr="00DB33C8" w:rsidRDefault="00295997" w:rsidP="00295997">
                  <w:pPr>
                    <w:rPr>
                      <w:rFonts w:asciiTheme="majorBidi" w:hAnsiTheme="majorBidi" w:cstheme="majorBidi"/>
                      <w:b/>
                      <w:bCs/>
                      <w:iCs/>
                      <w:lang w:val="en-GB"/>
                    </w:rPr>
                  </w:pPr>
                </w:p>
              </w:tc>
              <w:tc>
                <w:tcPr>
                  <w:tcW w:w="6465" w:type="dxa"/>
                </w:tcPr>
                <w:p w14:paraId="1F2FCC9E" w14:textId="77777777" w:rsidR="00295997" w:rsidRPr="00DB33C8" w:rsidRDefault="00295997" w:rsidP="00295997">
                  <w:pPr>
                    <w:rPr>
                      <w:rFonts w:asciiTheme="majorBidi" w:hAnsiTheme="majorBidi" w:cstheme="majorBidi"/>
                      <w:b/>
                      <w:bCs/>
                      <w:iCs/>
                      <w:lang w:val="en-GB"/>
                    </w:rPr>
                  </w:pPr>
                  <w:r w:rsidRPr="0026355B">
                    <w:rPr>
                      <w:rFonts w:asciiTheme="majorBidi" w:hAnsiTheme="majorBidi" w:cstheme="majorBidi"/>
                      <w:iCs/>
                      <w:lang w:val="en-GB"/>
                    </w:rPr>
                    <w:t>35 Years</w:t>
                  </w:r>
                </w:p>
              </w:tc>
            </w:tr>
            <w:tr w:rsidR="00295997" w:rsidRPr="00DB33C8" w14:paraId="7D8B86B3" w14:textId="77777777" w:rsidTr="00295997">
              <w:trPr>
                <w:trHeight w:val="233"/>
              </w:trPr>
              <w:tc>
                <w:tcPr>
                  <w:tcW w:w="445" w:type="dxa"/>
                </w:tcPr>
                <w:p w14:paraId="577DB269" w14:textId="77777777" w:rsidR="00295997" w:rsidRPr="00DB33C8" w:rsidRDefault="00295997" w:rsidP="00295997">
                  <w:pPr>
                    <w:rPr>
                      <w:rFonts w:asciiTheme="majorBidi" w:hAnsiTheme="majorBidi" w:cstheme="majorBidi"/>
                      <w:b/>
                      <w:bCs/>
                      <w:iCs/>
                      <w:lang w:val="en-GB"/>
                    </w:rPr>
                  </w:pPr>
                </w:p>
              </w:tc>
              <w:tc>
                <w:tcPr>
                  <w:tcW w:w="6465" w:type="dxa"/>
                </w:tcPr>
                <w:p w14:paraId="0C323798" w14:textId="77777777" w:rsidR="00295997" w:rsidRPr="00DB33C8" w:rsidRDefault="00295997" w:rsidP="00295997">
                  <w:pPr>
                    <w:rPr>
                      <w:rFonts w:asciiTheme="majorBidi" w:hAnsiTheme="majorBidi" w:cstheme="majorBidi"/>
                      <w:b/>
                      <w:bCs/>
                      <w:iCs/>
                      <w:lang w:val="en-GB"/>
                    </w:rPr>
                  </w:pPr>
                </w:p>
              </w:tc>
            </w:tr>
            <w:tr w:rsidR="00AA1C51" w:rsidRPr="00DB33C8" w14:paraId="043D960E" w14:textId="77777777" w:rsidTr="00BE5918">
              <w:trPr>
                <w:trHeight w:val="890"/>
              </w:trPr>
              <w:tc>
                <w:tcPr>
                  <w:tcW w:w="6910" w:type="dxa"/>
                  <w:gridSpan w:val="2"/>
                </w:tcPr>
                <w:p w14:paraId="707644E2" w14:textId="34B0CF3D" w:rsidR="00AA1C51" w:rsidRPr="00DB33C8" w:rsidRDefault="00AA1C51" w:rsidP="00295997">
                  <w:pPr>
                    <w:rPr>
                      <w:rFonts w:asciiTheme="majorBidi" w:hAnsiTheme="majorBidi" w:cstheme="majorBidi"/>
                      <w:b/>
                      <w:bCs/>
                      <w:iCs/>
                      <w:lang w:val="en-GB"/>
                    </w:rPr>
                  </w:pPr>
                  <w:r w:rsidRPr="0026355B">
                    <w:rPr>
                      <w:rFonts w:asciiTheme="majorBidi" w:hAnsiTheme="majorBidi" w:cstheme="majorBidi"/>
                      <w:bCs/>
                    </w:rPr>
                    <w:t xml:space="preserve">Other staff includes Junior Clerk, Naib </w:t>
                  </w:r>
                  <w:proofErr w:type="spellStart"/>
                  <w:r w:rsidRPr="0026355B">
                    <w:rPr>
                      <w:rFonts w:asciiTheme="majorBidi" w:hAnsiTheme="majorBidi" w:cstheme="majorBidi"/>
                      <w:bCs/>
                    </w:rPr>
                    <w:t>Qasid</w:t>
                  </w:r>
                  <w:proofErr w:type="spellEnd"/>
                  <w:r w:rsidRPr="0026355B">
                    <w:rPr>
                      <w:rFonts w:asciiTheme="majorBidi" w:hAnsiTheme="majorBidi" w:cstheme="majorBidi"/>
                      <w:bCs/>
                    </w:rPr>
                    <w:t xml:space="preserve">, Chowkidar will perform as directed by the Project Manager. (One </w:t>
                  </w:r>
                  <w:proofErr w:type="gramStart"/>
                  <w:r w:rsidRPr="0026355B">
                    <w:rPr>
                      <w:rFonts w:asciiTheme="majorBidi" w:hAnsiTheme="majorBidi" w:cstheme="majorBidi"/>
                      <w:bCs/>
                    </w:rPr>
                    <w:t xml:space="preserve">Driver  </w:t>
                  </w:r>
                  <w:r>
                    <w:rPr>
                      <w:rFonts w:asciiTheme="majorBidi" w:hAnsiTheme="majorBidi" w:cstheme="majorBidi"/>
                      <w:bCs/>
                    </w:rPr>
                    <w:t>and</w:t>
                  </w:r>
                  <w:proofErr w:type="gramEnd"/>
                  <w:r>
                    <w:rPr>
                      <w:rFonts w:asciiTheme="majorBidi" w:hAnsiTheme="majorBidi" w:cstheme="majorBidi"/>
                      <w:bCs/>
                    </w:rPr>
                    <w:t xml:space="preserve"> </w:t>
                  </w:r>
                  <w:r w:rsidRPr="0026355B">
                    <w:rPr>
                      <w:rFonts w:asciiTheme="majorBidi" w:hAnsiTheme="majorBidi" w:cstheme="majorBidi"/>
                      <w:bCs/>
                    </w:rPr>
                    <w:t xml:space="preserve">Naib </w:t>
                  </w:r>
                  <w:r>
                    <w:rPr>
                      <w:rFonts w:asciiTheme="majorBidi" w:hAnsiTheme="majorBidi" w:cstheme="majorBidi"/>
                      <w:bCs/>
                    </w:rPr>
                    <w:t xml:space="preserve">one </w:t>
                  </w:r>
                  <w:proofErr w:type="spellStart"/>
                  <w:r w:rsidRPr="0026355B">
                    <w:rPr>
                      <w:rFonts w:asciiTheme="majorBidi" w:hAnsiTheme="majorBidi" w:cstheme="majorBidi"/>
                      <w:bCs/>
                    </w:rPr>
                    <w:t>Qasid</w:t>
                  </w:r>
                  <w:proofErr w:type="spellEnd"/>
                  <w:r w:rsidRPr="0026355B">
                    <w:rPr>
                      <w:rFonts w:asciiTheme="majorBidi" w:hAnsiTheme="majorBidi" w:cstheme="majorBidi"/>
                      <w:bCs/>
                    </w:rPr>
                    <w:t xml:space="preserve"> to be based in SDU)</w:t>
                  </w:r>
                </w:p>
              </w:tc>
            </w:tr>
            <w:tr w:rsidR="003473F6" w:rsidRPr="00DB33C8" w14:paraId="6518E7B2" w14:textId="77777777" w:rsidTr="00BE5918">
              <w:trPr>
                <w:trHeight w:val="890"/>
              </w:trPr>
              <w:tc>
                <w:tcPr>
                  <w:tcW w:w="6910" w:type="dxa"/>
                  <w:gridSpan w:val="2"/>
                </w:tcPr>
                <w:p w14:paraId="66C66B8D" w14:textId="77777777" w:rsidR="003473F6" w:rsidRPr="0026355B" w:rsidRDefault="003473F6" w:rsidP="00295997">
                  <w:pPr>
                    <w:rPr>
                      <w:rFonts w:asciiTheme="majorBidi" w:hAnsiTheme="majorBidi" w:cstheme="majorBidi"/>
                      <w:bCs/>
                    </w:rPr>
                  </w:pPr>
                </w:p>
              </w:tc>
            </w:tr>
          </w:tbl>
          <w:p w14:paraId="645BC107" w14:textId="77777777" w:rsidR="000B75CA" w:rsidRDefault="000B75CA"/>
        </w:tc>
      </w:tr>
    </w:tbl>
    <w:tbl>
      <w:tblPr>
        <w:tblW w:w="10086"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232"/>
        <w:gridCol w:w="7356"/>
      </w:tblGrid>
      <w:tr w:rsidR="00766198" w:rsidRPr="00766198" w14:paraId="5BB76684" w14:textId="77777777" w:rsidTr="00295997">
        <w:trPr>
          <w:trHeight w:val="4346"/>
        </w:trPr>
        <w:tc>
          <w:tcPr>
            <w:tcW w:w="498" w:type="dxa"/>
            <w:vAlign w:val="center"/>
          </w:tcPr>
          <w:p w14:paraId="47A7EA05" w14:textId="169F7B6B" w:rsidR="00346693" w:rsidRPr="00766198" w:rsidRDefault="00295997" w:rsidP="00346693">
            <w:pPr>
              <w:jc w:val="center"/>
              <w:rPr>
                <w:b/>
                <w:bCs/>
              </w:rPr>
            </w:pPr>
            <w:r>
              <w:lastRenderedPageBreak/>
              <w:br w:type="page"/>
            </w:r>
            <w:r w:rsidR="00346693" w:rsidRPr="00766198">
              <w:rPr>
                <w:b/>
                <w:bCs/>
              </w:rPr>
              <w:t>14.</w:t>
            </w:r>
          </w:p>
        </w:tc>
        <w:tc>
          <w:tcPr>
            <w:tcW w:w="2232" w:type="dxa"/>
            <w:vAlign w:val="center"/>
          </w:tcPr>
          <w:p w14:paraId="0FC9A360" w14:textId="77777777" w:rsidR="00136AB2" w:rsidRPr="00766198" w:rsidRDefault="00346693" w:rsidP="00CF2E18">
            <w:pPr>
              <w:rPr>
                <w:b/>
                <w:bCs/>
              </w:rPr>
            </w:pPr>
            <w:r w:rsidRPr="00766198">
              <w:rPr>
                <w:b/>
                <w:bCs/>
                <w:sz w:val="22"/>
                <w:szCs w:val="22"/>
              </w:rPr>
              <w:t>Additional projects/decisions required to maximize socio-economic ben</w:t>
            </w:r>
            <w:r w:rsidR="00CF2E18" w:rsidRPr="00766198">
              <w:rPr>
                <w:b/>
                <w:bCs/>
                <w:sz w:val="22"/>
                <w:szCs w:val="22"/>
              </w:rPr>
              <w:t>efits from the proposed project</w:t>
            </w:r>
          </w:p>
        </w:tc>
        <w:tc>
          <w:tcPr>
            <w:tcW w:w="7356" w:type="dxa"/>
            <w:vAlign w:val="center"/>
          </w:tcPr>
          <w:p w14:paraId="458D6062" w14:textId="77777777" w:rsidR="00136AB2" w:rsidRPr="00766198" w:rsidRDefault="00FC6451" w:rsidP="00CA1524">
            <w:pPr>
              <w:spacing w:line="360" w:lineRule="auto"/>
              <w:jc w:val="center"/>
            </w:pPr>
            <w:r w:rsidRPr="00766198">
              <w:t>N/A</w:t>
            </w:r>
          </w:p>
        </w:tc>
      </w:tr>
    </w:tbl>
    <w:p w14:paraId="5FCD82AE" w14:textId="77777777" w:rsidR="00295997" w:rsidRDefault="00295997">
      <w:r>
        <w:br w:type="page"/>
      </w:r>
    </w:p>
    <w:tbl>
      <w:tblPr>
        <w:tblW w:w="1005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2226"/>
        <w:gridCol w:w="7335"/>
      </w:tblGrid>
      <w:tr w:rsidR="00766198" w:rsidRPr="00766198" w14:paraId="5FE7377F" w14:textId="77777777" w:rsidTr="000B75CA">
        <w:trPr>
          <w:trHeight w:val="1970"/>
        </w:trPr>
        <w:tc>
          <w:tcPr>
            <w:tcW w:w="497" w:type="dxa"/>
          </w:tcPr>
          <w:p w14:paraId="25E4CAC5" w14:textId="7F544AFB" w:rsidR="00346693" w:rsidRPr="00766198" w:rsidRDefault="00346693" w:rsidP="003C1061">
            <w:pPr>
              <w:rPr>
                <w:b/>
                <w:bCs/>
              </w:rPr>
            </w:pPr>
            <w:r w:rsidRPr="00766198">
              <w:rPr>
                <w:b/>
                <w:bCs/>
              </w:rPr>
              <w:lastRenderedPageBreak/>
              <w:t>15.</w:t>
            </w:r>
          </w:p>
        </w:tc>
        <w:tc>
          <w:tcPr>
            <w:tcW w:w="2226" w:type="dxa"/>
          </w:tcPr>
          <w:p w14:paraId="5543A1DC" w14:textId="77777777" w:rsidR="00346693" w:rsidRPr="00766198" w:rsidRDefault="00346693" w:rsidP="00346693">
            <w:pPr>
              <w:rPr>
                <w:b/>
                <w:bCs/>
              </w:rPr>
            </w:pPr>
            <w:r w:rsidRPr="00766198">
              <w:rPr>
                <w:b/>
                <w:bCs/>
              </w:rPr>
              <w:t xml:space="preserve">Certified that the project proposal has been prepared on the basis of </w:t>
            </w:r>
          </w:p>
          <w:p w14:paraId="1EA55AE7" w14:textId="77777777" w:rsidR="00346693" w:rsidRPr="00766198" w:rsidRDefault="00346693" w:rsidP="00346693">
            <w:pPr>
              <w:rPr>
                <w:b/>
                <w:bCs/>
              </w:rPr>
            </w:pPr>
            <w:r w:rsidRPr="00766198">
              <w:rPr>
                <w:b/>
                <w:bCs/>
              </w:rPr>
              <w:t xml:space="preserve">instructions provided by the Planning Commission for the preparation of </w:t>
            </w:r>
          </w:p>
          <w:p w14:paraId="489D0B90" w14:textId="77777777" w:rsidR="00346693" w:rsidRPr="00766198" w:rsidRDefault="00346693" w:rsidP="00346693">
            <w:pPr>
              <w:rPr>
                <w:b/>
                <w:bCs/>
              </w:rPr>
            </w:pPr>
            <w:r w:rsidRPr="00766198">
              <w:rPr>
                <w:b/>
                <w:bCs/>
              </w:rPr>
              <w:t>PC-I for Social Sector projects.</w:t>
            </w:r>
          </w:p>
          <w:p w14:paraId="4BD15D44" w14:textId="77777777" w:rsidR="003C1061" w:rsidRPr="00766198" w:rsidRDefault="003C1061" w:rsidP="00346693">
            <w:pPr>
              <w:rPr>
                <w:b/>
                <w:bCs/>
              </w:rPr>
            </w:pPr>
          </w:p>
          <w:p w14:paraId="39F3DE42" w14:textId="77777777" w:rsidR="003C1061" w:rsidRPr="00766198" w:rsidRDefault="003C1061" w:rsidP="00346693">
            <w:pPr>
              <w:rPr>
                <w:b/>
                <w:bCs/>
              </w:rPr>
            </w:pPr>
          </w:p>
          <w:p w14:paraId="5BA25AAC" w14:textId="77777777" w:rsidR="005E2BA4" w:rsidRPr="00766198" w:rsidRDefault="005E2BA4" w:rsidP="00346693">
            <w:pPr>
              <w:rPr>
                <w:b/>
                <w:bCs/>
              </w:rPr>
            </w:pPr>
          </w:p>
          <w:p w14:paraId="7E7D6A5F" w14:textId="77777777" w:rsidR="003C1061" w:rsidRPr="00766198" w:rsidRDefault="003C1061" w:rsidP="003C1061">
            <w:pPr>
              <w:spacing w:line="360" w:lineRule="auto"/>
              <w:jc w:val="both"/>
              <w:rPr>
                <w:b/>
                <w:bCs/>
              </w:rPr>
            </w:pPr>
            <w:r w:rsidRPr="00766198">
              <w:t>Prepared by:</w:t>
            </w:r>
          </w:p>
          <w:p w14:paraId="2C66C250" w14:textId="77777777" w:rsidR="003C1061" w:rsidRPr="00766198" w:rsidRDefault="003C1061" w:rsidP="003C1061">
            <w:pPr>
              <w:spacing w:line="360" w:lineRule="auto"/>
              <w:jc w:val="both"/>
              <w:rPr>
                <w:b/>
                <w:bCs/>
              </w:rPr>
            </w:pPr>
          </w:p>
          <w:p w14:paraId="7D393E04" w14:textId="77777777" w:rsidR="003C1061" w:rsidRPr="00766198" w:rsidRDefault="003C1061" w:rsidP="003C1061">
            <w:pPr>
              <w:spacing w:line="360" w:lineRule="auto"/>
              <w:jc w:val="both"/>
              <w:rPr>
                <w:b/>
                <w:bCs/>
              </w:rPr>
            </w:pPr>
          </w:p>
          <w:p w14:paraId="180D202F" w14:textId="77777777" w:rsidR="003C1061" w:rsidRPr="00766198" w:rsidRDefault="003C1061" w:rsidP="003C1061">
            <w:pPr>
              <w:spacing w:line="360" w:lineRule="auto"/>
              <w:jc w:val="both"/>
              <w:rPr>
                <w:b/>
                <w:bCs/>
              </w:rPr>
            </w:pPr>
          </w:p>
          <w:p w14:paraId="4A9860F3" w14:textId="77777777" w:rsidR="003C1061" w:rsidRPr="00766198" w:rsidRDefault="003C1061" w:rsidP="003C1061">
            <w:pPr>
              <w:spacing w:line="360" w:lineRule="auto"/>
              <w:jc w:val="both"/>
            </w:pPr>
          </w:p>
          <w:p w14:paraId="52CC14C1" w14:textId="77777777" w:rsidR="003C1061" w:rsidRPr="00766198" w:rsidRDefault="003C1061" w:rsidP="003C1061">
            <w:pPr>
              <w:spacing w:line="360" w:lineRule="auto"/>
              <w:jc w:val="both"/>
            </w:pPr>
          </w:p>
          <w:p w14:paraId="7A451F14" w14:textId="77777777" w:rsidR="003C1061" w:rsidRPr="00766198" w:rsidRDefault="003C1061" w:rsidP="003C1061">
            <w:pPr>
              <w:spacing w:line="360" w:lineRule="auto"/>
              <w:jc w:val="both"/>
            </w:pPr>
          </w:p>
          <w:p w14:paraId="48C642D8" w14:textId="77777777" w:rsidR="003C1061" w:rsidRPr="00766198" w:rsidRDefault="003C1061" w:rsidP="003C1061">
            <w:pPr>
              <w:spacing w:line="360" w:lineRule="auto"/>
              <w:jc w:val="both"/>
            </w:pPr>
            <w:r w:rsidRPr="00766198">
              <w:t>Checked by:</w:t>
            </w:r>
          </w:p>
          <w:p w14:paraId="78FF269E" w14:textId="77777777" w:rsidR="003C1061" w:rsidRPr="00766198" w:rsidRDefault="003C1061" w:rsidP="003C1061">
            <w:pPr>
              <w:spacing w:line="360" w:lineRule="auto"/>
              <w:jc w:val="both"/>
            </w:pPr>
          </w:p>
          <w:p w14:paraId="6F79668B" w14:textId="77777777" w:rsidR="003C1061" w:rsidRPr="00766198" w:rsidRDefault="003C1061" w:rsidP="003C1061">
            <w:pPr>
              <w:spacing w:line="360" w:lineRule="auto"/>
              <w:jc w:val="both"/>
              <w:rPr>
                <w:b/>
                <w:bCs/>
              </w:rPr>
            </w:pPr>
          </w:p>
          <w:p w14:paraId="1F5FD91C" w14:textId="77777777" w:rsidR="003C1061" w:rsidRPr="00766198" w:rsidRDefault="003C1061" w:rsidP="003C1061">
            <w:pPr>
              <w:spacing w:line="360" w:lineRule="auto"/>
              <w:jc w:val="both"/>
              <w:rPr>
                <w:b/>
                <w:bCs/>
              </w:rPr>
            </w:pPr>
          </w:p>
          <w:p w14:paraId="3B18CF54" w14:textId="77777777" w:rsidR="003C1061" w:rsidRPr="00766198" w:rsidRDefault="003C1061" w:rsidP="003C1061">
            <w:pPr>
              <w:spacing w:line="360" w:lineRule="auto"/>
              <w:jc w:val="both"/>
              <w:rPr>
                <w:b/>
                <w:bCs/>
              </w:rPr>
            </w:pPr>
          </w:p>
          <w:p w14:paraId="41D6A048" w14:textId="77777777" w:rsidR="003C1061" w:rsidRPr="00766198" w:rsidRDefault="003C1061" w:rsidP="003C1061">
            <w:pPr>
              <w:spacing w:line="360" w:lineRule="auto"/>
              <w:jc w:val="both"/>
              <w:rPr>
                <w:b/>
                <w:bCs/>
              </w:rPr>
            </w:pPr>
          </w:p>
          <w:p w14:paraId="61CFD108" w14:textId="77777777" w:rsidR="003C1061" w:rsidRPr="00766198" w:rsidRDefault="003C1061" w:rsidP="003C1061">
            <w:pPr>
              <w:spacing w:line="360" w:lineRule="auto"/>
              <w:jc w:val="both"/>
              <w:rPr>
                <w:b/>
                <w:bCs/>
              </w:rPr>
            </w:pPr>
          </w:p>
          <w:p w14:paraId="7C9308CD" w14:textId="77777777" w:rsidR="003C1061" w:rsidRPr="00766198" w:rsidRDefault="003C1061" w:rsidP="003C1061">
            <w:pPr>
              <w:spacing w:line="360" w:lineRule="auto"/>
              <w:jc w:val="both"/>
            </w:pPr>
            <w:r w:rsidRPr="00766198">
              <w:t>Recommended by:</w:t>
            </w:r>
          </w:p>
          <w:p w14:paraId="2FC5AC11" w14:textId="77777777" w:rsidR="003C1061" w:rsidRPr="00766198" w:rsidRDefault="003C1061" w:rsidP="003C1061">
            <w:pPr>
              <w:spacing w:line="360" w:lineRule="auto"/>
              <w:jc w:val="both"/>
            </w:pPr>
          </w:p>
          <w:p w14:paraId="4D66CAF0" w14:textId="77777777" w:rsidR="003C1061" w:rsidRPr="00766198" w:rsidRDefault="003C1061" w:rsidP="003C1061">
            <w:pPr>
              <w:spacing w:line="360" w:lineRule="auto"/>
              <w:jc w:val="both"/>
            </w:pPr>
          </w:p>
          <w:p w14:paraId="7B842CF4" w14:textId="77777777" w:rsidR="003C1061" w:rsidRPr="00766198" w:rsidRDefault="003C1061" w:rsidP="003C1061">
            <w:pPr>
              <w:spacing w:line="360" w:lineRule="auto"/>
              <w:jc w:val="both"/>
            </w:pPr>
          </w:p>
          <w:p w14:paraId="18BD8FB1" w14:textId="77777777" w:rsidR="003C1061" w:rsidRPr="00766198" w:rsidRDefault="003C1061" w:rsidP="003C1061">
            <w:pPr>
              <w:spacing w:line="360" w:lineRule="auto"/>
              <w:jc w:val="both"/>
            </w:pPr>
          </w:p>
          <w:p w14:paraId="3B3E474D" w14:textId="77777777" w:rsidR="003C1061" w:rsidRPr="00766198" w:rsidRDefault="003C1061" w:rsidP="003C1061"/>
          <w:p w14:paraId="5F42322F" w14:textId="77777777" w:rsidR="003C1061" w:rsidRPr="00766198" w:rsidRDefault="003C1061" w:rsidP="003C1061"/>
          <w:p w14:paraId="098C0D6B" w14:textId="77777777" w:rsidR="003C1061" w:rsidRPr="00766198" w:rsidRDefault="003C1061" w:rsidP="003C1061">
            <w:r w:rsidRPr="00766198">
              <w:t>Approved by</w:t>
            </w:r>
          </w:p>
        </w:tc>
        <w:tc>
          <w:tcPr>
            <w:tcW w:w="7335" w:type="dxa"/>
          </w:tcPr>
          <w:p w14:paraId="5CEB7B44" w14:textId="77777777" w:rsidR="003C1061" w:rsidRPr="00766198" w:rsidRDefault="003C1061" w:rsidP="003C1061">
            <w:pPr>
              <w:rPr>
                <w:bCs/>
              </w:rPr>
            </w:pPr>
            <w:r w:rsidRPr="00766198">
              <w:rPr>
                <w:bCs/>
              </w:rPr>
              <w:t>The PC-I has been prepared in line with the guidelines of the Planning Commission. The project proposal follows the basic instructions provided by the Planning Commission.</w:t>
            </w:r>
          </w:p>
          <w:p w14:paraId="50E4BEC9" w14:textId="77777777" w:rsidR="00346693" w:rsidRPr="00766198" w:rsidRDefault="00346693" w:rsidP="00346693"/>
          <w:p w14:paraId="7278121D" w14:textId="77777777" w:rsidR="003C1061" w:rsidRPr="00766198" w:rsidRDefault="003C1061" w:rsidP="00346693"/>
          <w:p w14:paraId="035BCE5C" w14:textId="77777777" w:rsidR="003C1061" w:rsidRPr="00766198" w:rsidRDefault="003C1061" w:rsidP="00346693"/>
          <w:p w14:paraId="74086195" w14:textId="77777777" w:rsidR="003C1061" w:rsidRPr="00766198" w:rsidRDefault="003C1061" w:rsidP="00346693"/>
          <w:p w14:paraId="009479E2" w14:textId="77777777" w:rsidR="003C1061" w:rsidRPr="00766198" w:rsidRDefault="003C1061" w:rsidP="00346693"/>
          <w:p w14:paraId="5B14842E" w14:textId="77777777" w:rsidR="003C1061" w:rsidRPr="00766198" w:rsidRDefault="003C1061" w:rsidP="00346693"/>
          <w:p w14:paraId="3D1FB194" w14:textId="77777777" w:rsidR="003C1061" w:rsidRPr="00766198" w:rsidRDefault="003C1061" w:rsidP="00346693"/>
          <w:p w14:paraId="03EC4A0B" w14:textId="77777777" w:rsidR="003C1061" w:rsidRPr="00766198" w:rsidRDefault="003C1061" w:rsidP="00346693"/>
          <w:p w14:paraId="1AE14238" w14:textId="77777777" w:rsidR="003C1061" w:rsidRPr="00766198" w:rsidRDefault="003C1061" w:rsidP="00346693"/>
          <w:p w14:paraId="4EB616FD" w14:textId="77777777" w:rsidR="005E2BA4" w:rsidRPr="00766198" w:rsidRDefault="005E2BA4" w:rsidP="00346693"/>
          <w:p w14:paraId="3A9CCE0A" w14:textId="77777777" w:rsidR="003C1061" w:rsidRPr="00766198" w:rsidRDefault="003C1061" w:rsidP="003C1061">
            <w:pPr>
              <w:spacing w:line="360" w:lineRule="auto"/>
              <w:jc w:val="center"/>
              <w:rPr>
                <w:b/>
                <w:bCs/>
              </w:rPr>
            </w:pPr>
            <w:r w:rsidRPr="00766198">
              <w:rPr>
                <w:b/>
                <w:bCs/>
              </w:rPr>
              <w:t>___________________________________</w:t>
            </w:r>
          </w:p>
          <w:p w14:paraId="2C991F37" w14:textId="77777777" w:rsidR="003C1061" w:rsidRPr="00766198" w:rsidRDefault="003C1061" w:rsidP="003C1061">
            <w:pPr>
              <w:jc w:val="center"/>
              <w:rPr>
                <w:b/>
                <w:bCs/>
              </w:rPr>
            </w:pPr>
            <w:r w:rsidRPr="00766198">
              <w:rPr>
                <w:b/>
                <w:bCs/>
              </w:rPr>
              <w:t xml:space="preserve">Deputy Director </w:t>
            </w:r>
          </w:p>
          <w:p w14:paraId="094F42B2" w14:textId="77777777" w:rsidR="003C1061" w:rsidRPr="00766198" w:rsidRDefault="003C1061" w:rsidP="003C1061">
            <w:pPr>
              <w:jc w:val="center"/>
              <w:rPr>
                <w:bCs/>
              </w:rPr>
            </w:pPr>
            <w:r w:rsidRPr="00766198">
              <w:rPr>
                <w:b/>
                <w:bCs/>
              </w:rPr>
              <w:t>Sustainable Development Unit, P&amp;DD KP</w:t>
            </w:r>
          </w:p>
          <w:p w14:paraId="40BE659B" w14:textId="77777777" w:rsidR="003C1061" w:rsidRPr="00766198" w:rsidRDefault="003C1061" w:rsidP="003C1061">
            <w:pPr>
              <w:spacing w:line="360" w:lineRule="auto"/>
              <w:jc w:val="center"/>
              <w:rPr>
                <w:b/>
                <w:bCs/>
              </w:rPr>
            </w:pPr>
          </w:p>
          <w:p w14:paraId="634CB4F6" w14:textId="77777777" w:rsidR="003C1061" w:rsidRPr="00766198" w:rsidRDefault="003C1061" w:rsidP="003C1061">
            <w:pPr>
              <w:spacing w:line="360" w:lineRule="auto"/>
              <w:jc w:val="center"/>
              <w:rPr>
                <w:b/>
                <w:bCs/>
              </w:rPr>
            </w:pPr>
          </w:p>
          <w:p w14:paraId="10C7306A" w14:textId="77777777" w:rsidR="003C1061" w:rsidRPr="00766198" w:rsidRDefault="003C1061" w:rsidP="003C1061">
            <w:pPr>
              <w:spacing w:line="360" w:lineRule="auto"/>
              <w:jc w:val="center"/>
              <w:rPr>
                <w:b/>
                <w:bCs/>
              </w:rPr>
            </w:pPr>
          </w:p>
          <w:p w14:paraId="44990D54" w14:textId="77777777" w:rsidR="003C1061" w:rsidRPr="00766198" w:rsidRDefault="003C1061" w:rsidP="003C1061">
            <w:pPr>
              <w:spacing w:line="360" w:lineRule="auto"/>
              <w:rPr>
                <w:b/>
                <w:bCs/>
              </w:rPr>
            </w:pPr>
          </w:p>
          <w:p w14:paraId="3EA1198C" w14:textId="77777777" w:rsidR="003C1061" w:rsidRPr="00766198" w:rsidRDefault="003C1061" w:rsidP="003C1061">
            <w:pPr>
              <w:spacing w:line="360" w:lineRule="auto"/>
              <w:jc w:val="center"/>
              <w:rPr>
                <w:b/>
                <w:bCs/>
              </w:rPr>
            </w:pPr>
            <w:r w:rsidRPr="00766198">
              <w:rPr>
                <w:b/>
                <w:bCs/>
              </w:rPr>
              <w:t>______________________________________</w:t>
            </w:r>
          </w:p>
          <w:p w14:paraId="455DD505" w14:textId="77777777" w:rsidR="003C1061" w:rsidRPr="00766198" w:rsidRDefault="003C1061" w:rsidP="003C1061">
            <w:pPr>
              <w:jc w:val="center"/>
              <w:rPr>
                <w:b/>
                <w:bCs/>
              </w:rPr>
            </w:pPr>
            <w:r w:rsidRPr="00766198">
              <w:rPr>
                <w:b/>
                <w:bCs/>
              </w:rPr>
              <w:t xml:space="preserve">Director General </w:t>
            </w:r>
          </w:p>
          <w:p w14:paraId="3BC1ED65" w14:textId="77777777" w:rsidR="003C1061" w:rsidRPr="00766198" w:rsidRDefault="003C1061" w:rsidP="003C1061">
            <w:pPr>
              <w:jc w:val="center"/>
              <w:rPr>
                <w:b/>
                <w:bCs/>
              </w:rPr>
            </w:pPr>
            <w:r w:rsidRPr="00766198">
              <w:rPr>
                <w:b/>
                <w:bCs/>
              </w:rPr>
              <w:t xml:space="preserve">Sustainable Development </w:t>
            </w:r>
            <w:proofErr w:type="gramStart"/>
            <w:r w:rsidRPr="00766198">
              <w:rPr>
                <w:b/>
                <w:bCs/>
              </w:rPr>
              <w:t>Unit ,P</w:t>
            </w:r>
            <w:proofErr w:type="gramEnd"/>
            <w:r w:rsidRPr="00766198">
              <w:rPr>
                <w:b/>
                <w:bCs/>
              </w:rPr>
              <w:t>&amp;DD KP</w:t>
            </w:r>
          </w:p>
          <w:p w14:paraId="19BD0799" w14:textId="77777777" w:rsidR="003C1061" w:rsidRPr="00766198" w:rsidRDefault="003C1061" w:rsidP="003C1061">
            <w:pPr>
              <w:spacing w:line="360" w:lineRule="auto"/>
              <w:jc w:val="center"/>
              <w:rPr>
                <w:b/>
                <w:bCs/>
              </w:rPr>
            </w:pPr>
          </w:p>
          <w:p w14:paraId="03D92C23" w14:textId="77777777" w:rsidR="003C1061" w:rsidRPr="00766198" w:rsidRDefault="003C1061" w:rsidP="003C1061">
            <w:pPr>
              <w:spacing w:line="360" w:lineRule="auto"/>
              <w:rPr>
                <w:b/>
                <w:bCs/>
              </w:rPr>
            </w:pPr>
          </w:p>
          <w:p w14:paraId="3D7EECFE" w14:textId="77777777" w:rsidR="003C1061" w:rsidRPr="00766198" w:rsidRDefault="003C1061" w:rsidP="003C1061">
            <w:pPr>
              <w:spacing w:line="360" w:lineRule="auto"/>
              <w:rPr>
                <w:b/>
                <w:bCs/>
              </w:rPr>
            </w:pPr>
          </w:p>
          <w:p w14:paraId="4956A18B" w14:textId="77777777" w:rsidR="003C1061" w:rsidRPr="00766198" w:rsidRDefault="003C1061" w:rsidP="003C1061">
            <w:pPr>
              <w:spacing w:line="360" w:lineRule="auto"/>
              <w:jc w:val="center"/>
              <w:rPr>
                <w:b/>
                <w:bCs/>
              </w:rPr>
            </w:pPr>
          </w:p>
          <w:p w14:paraId="1B802019" w14:textId="77777777" w:rsidR="003C1061" w:rsidRPr="00766198" w:rsidRDefault="003C1061" w:rsidP="003C1061">
            <w:pPr>
              <w:spacing w:line="360" w:lineRule="auto"/>
              <w:jc w:val="center"/>
              <w:rPr>
                <w:b/>
                <w:bCs/>
              </w:rPr>
            </w:pPr>
          </w:p>
          <w:p w14:paraId="1D5C2751" w14:textId="77777777" w:rsidR="003C1061" w:rsidRPr="00766198" w:rsidRDefault="003C1061" w:rsidP="003C1061">
            <w:pPr>
              <w:spacing w:line="360" w:lineRule="auto"/>
              <w:jc w:val="center"/>
              <w:rPr>
                <w:b/>
                <w:bCs/>
              </w:rPr>
            </w:pPr>
            <w:r w:rsidRPr="00766198">
              <w:rPr>
                <w:b/>
                <w:bCs/>
              </w:rPr>
              <w:t>____________________________________</w:t>
            </w:r>
          </w:p>
          <w:p w14:paraId="735D05CC" w14:textId="77777777" w:rsidR="003C1061" w:rsidRPr="00766198" w:rsidRDefault="003C1061" w:rsidP="003C1061">
            <w:pPr>
              <w:jc w:val="center"/>
              <w:rPr>
                <w:b/>
                <w:bCs/>
              </w:rPr>
            </w:pPr>
            <w:r w:rsidRPr="00766198">
              <w:rPr>
                <w:b/>
                <w:bCs/>
              </w:rPr>
              <w:t>Secretary P&amp;DD, KP</w:t>
            </w:r>
          </w:p>
          <w:p w14:paraId="52B445DD" w14:textId="77777777" w:rsidR="003C1061" w:rsidRPr="00766198" w:rsidRDefault="003C1061" w:rsidP="003C1061">
            <w:pPr>
              <w:spacing w:line="360" w:lineRule="auto"/>
              <w:jc w:val="center"/>
              <w:rPr>
                <w:b/>
                <w:bCs/>
              </w:rPr>
            </w:pPr>
          </w:p>
          <w:p w14:paraId="68E918B5" w14:textId="77777777" w:rsidR="003C1061" w:rsidRPr="00766198" w:rsidRDefault="003C1061" w:rsidP="003C1061">
            <w:pPr>
              <w:spacing w:line="360" w:lineRule="auto"/>
              <w:jc w:val="center"/>
              <w:rPr>
                <w:b/>
                <w:bCs/>
              </w:rPr>
            </w:pPr>
          </w:p>
          <w:p w14:paraId="5165C765" w14:textId="77777777" w:rsidR="003C1061" w:rsidRPr="00766198" w:rsidRDefault="003C1061" w:rsidP="003C1061">
            <w:pPr>
              <w:spacing w:line="360" w:lineRule="auto"/>
              <w:jc w:val="center"/>
              <w:rPr>
                <w:b/>
                <w:bCs/>
              </w:rPr>
            </w:pPr>
          </w:p>
          <w:p w14:paraId="489F6042" w14:textId="77777777" w:rsidR="003C1061" w:rsidRPr="00766198" w:rsidRDefault="003C1061" w:rsidP="003C1061">
            <w:pPr>
              <w:spacing w:line="360" w:lineRule="auto"/>
              <w:jc w:val="center"/>
              <w:rPr>
                <w:b/>
                <w:bCs/>
              </w:rPr>
            </w:pPr>
          </w:p>
          <w:p w14:paraId="253C9367" w14:textId="77777777" w:rsidR="003C1061" w:rsidRPr="00766198" w:rsidRDefault="003C1061" w:rsidP="003C1061">
            <w:pPr>
              <w:spacing w:line="360" w:lineRule="auto"/>
              <w:jc w:val="center"/>
              <w:rPr>
                <w:b/>
                <w:bCs/>
              </w:rPr>
            </w:pPr>
            <w:r w:rsidRPr="00766198">
              <w:rPr>
                <w:b/>
                <w:bCs/>
              </w:rPr>
              <w:t>________________________</w:t>
            </w:r>
          </w:p>
          <w:p w14:paraId="1FEF9E94" w14:textId="77777777" w:rsidR="003C1061" w:rsidRPr="00766198" w:rsidRDefault="003C1061" w:rsidP="003C1061">
            <w:r w:rsidRPr="00766198">
              <w:rPr>
                <w:b/>
                <w:bCs/>
              </w:rPr>
              <w:t xml:space="preserve">                             Provincial Development Working Party (PDWP)</w:t>
            </w:r>
          </w:p>
          <w:p w14:paraId="46A3442B" w14:textId="77777777" w:rsidR="003C1061" w:rsidRPr="00766198" w:rsidRDefault="003C1061" w:rsidP="00346693"/>
          <w:p w14:paraId="007B0C80" w14:textId="77777777" w:rsidR="003C1061" w:rsidRPr="00766198" w:rsidRDefault="003C1061" w:rsidP="00346693"/>
          <w:p w14:paraId="0B9B4D0A" w14:textId="77777777" w:rsidR="003C1061" w:rsidRPr="00766198" w:rsidRDefault="003C1061" w:rsidP="00346693"/>
        </w:tc>
      </w:tr>
    </w:tbl>
    <w:p w14:paraId="4448F7B0" w14:textId="77777777" w:rsidR="002C4DEC" w:rsidRPr="00766198" w:rsidRDefault="002C4DEC" w:rsidP="007A2193">
      <w:pPr>
        <w:spacing w:line="360" w:lineRule="auto"/>
        <w:ind w:left="-180"/>
        <w:jc w:val="both"/>
        <w:rPr>
          <w:b/>
          <w:bCs/>
          <w:sz w:val="40"/>
          <w:szCs w:val="40"/>
        </w:rPr>
      </w:pPr>
    </w:p>
    <w:p w14:paraId="0FC1A541" w14:textId="0164B8DA" w:rsidR="00600D61" w:rsidRPr="00766198" w:rsidRDefault="002C4DEC" w:rsidP="00295997">
      <w:pPr>
        <w:spacing w:after="160" w:line="259" w:lineRule="auto"/>
        <w:rPr>
          <w:b/>
          <w:bCs/>
          <w:sz w:val="40"/>
          <w:szCs w:val="40"/>
        </w:rPr>
      </w:pPr>
      <w:r w:rsidRPr="00766198">
        <w:rPr>
          <w:b/>
          <w:bCs/>
          <w:sz w:val="40"/>
          <w:szCs w:val="40"/>
        </w:rPr>
        <w:br w:type="page"/>
      </w:r>
      <w:r w:rsidR="00600D61" w:rsidRPr="00766198">
        <w:rPr>
          <w:b/>
          <w:bCs/>
          <w:sz w:val="40"/>
          <w:szCs w:val="40"/>
        </w:rPr>
        <w:lastRenderedPageBreak/>
        <w:t>Sector Wise Details</w:t>
      </w:r>
    </w:p>
    <w:tbl>
      <w:tblPr>
        <w:tblW w:w="9466" w:type="dxa"/>
        <w:tblInd w:w="-72" w:type="dxa"/>
        <w:tblLook w:val="04A0" w:firstRow="1" w:lastRow="0" w:firstColumn="1" w:lastColumn="0" w:noHBand="0" w:noVBand="1"/>
      </w:tblPr>
      <w:tblGrid>
        <w:gridCol w:w="449"/>
        <w:gridCol w:w="387"/>
        <w:gridCol w:w="4168"/>
        <w:gridCol w:w="870"/>
        <w:gridCol w:w="930"/>
        <w:gridCol w:w="930"/>
        <w:gridCol w:w="1028"/>
        <w:gridCol w:w="766"/>
      </w:tblGrid>
      <w:tr w:rsidR="00766198" w:rsidRPr="00766198" w14:paraId="364F0FBF" w14:textId="77777777" w:rsidTr="00295997">
        <w:trPr>
          <w:trHeight w:val="232"/>
        </w:trPr>
        <w:tc>
          <w:tcPr>
            <w:tcW w:w="9466" w:type="dxa"/>
            <w:gridSpan w:val="8"/>
            <w:tcBorders>
              <w:top w:val="single" w:sz="8" w:space="0" w:color="auto"/>
              <w:left w:val="single" w:sz="8" w:space="0" w:color="auto"/>
              <w:bottom w:val="nil"/>
              <w:right w:val="single" w:sz="8" w:space="0" w:color="000000"/>
            </w:tcBorders>
            <w:shd w:val="clear" w:color="auto" w:fill="auto"/>
            <w:noWrap/>
            <w:vAlign w:val="center"/>
            <w:hideMark/>
          </w:tcPr>
          <w:p w14:paraId="12ED57D4" w14:textId="77777777" w:rsidR="00AE41F1" w:rsidRPr="00766198" w:rsidRDefault="00AE41F1" w:rsidP="00AE41F1">
            <w:pPr>
              <w:jc w:val="center"/>
              <w:rPr>
                <w:b/>
                <w:bCs/>
              </w:rPr>
            </w:pPr>
            <w:r w:rsidRPr="00766198">
              <w:rPr>
                <w:b/>
                <w:bCs/>
              </w:rPr>
              <w:t xml:space="preserve">                                                                                                                                          </w:t>
            </w:r>
            <w:bookmarkStart w:id="14" w:name="RANGE!A1:H71"/>
            <w:r w:rsidRPr="00766198">
              <w:rPr>
                <w:b/>
                <w:bCs/>
              </w:rPr>
              <w:t>Annex-I</w:t>
            </w:r>
            <w:bookmarkEnd w:id="14"/>
          </w:p>
        </w:tc>
      </w:tr>
      <w:tr w:rsidR="00766198" w:rsidRPr="00766198" w14:paraId="52903245" w14:textId="77777777" w:rsidTr="00295997">
        <w:trPr>
          <w:trHeight w:val="469"/>
        </w:trPr>
        <w:tc>
          <w:tcPr>
            <w:tcW w:w="9466" w:type="dxa"/>
            <w:gridSpan w:val="8"/>
            <w:tcBorders>
              <w:top w:val="nil"/>
              <w:left w:val="single" w:sz="8" w:space="0" w:color="auto"/>
              <w:bottom w:val="single" w:sz="8" w:space="0" w:color="auto"/>
              <w:right w:val="single" w:sz="8" w:space="0" w:color="000000"/>
            </w:tcBorders>
            <w:shd w:val="clear" w:color="auto" w:fill="auto"/>
            <w:vAlign w:val="center"/>
            <w:hideMark/>
          </w:tcPr>
          <w:p w14:paraId="121BE0EA" w14:textId="77777777" w:rsidR="00AE41F1" w:rsidRPr="00766198" w:rsidRDefault="00AE41F1" w:rsidP="00AE41F1">
            <w:pPr>
              <w:jc w:val="center"/>
              <w:rPr>
                <w:rFonts w:asciiTheme="majorBidi" w:hAnsiTheme="majorBidi" w:cstheme="majorBidi"/>
                <w:b/>
                <w:bCs/>
                <w:sz w:val="28"/>
                <w:szCs w:val="28"/>
              </w:rPr>
            </w:pPr>
            <w:r w:rsidRPr="00766198">
              <w:rPr>
                <w:rFonts w:asciiTheme="majorBidi" w:hAnsiTheme="majorBidi" w:cstheme="majorBidi"/>
                <w:b/>
                <w:bCs/>
                <w:sz w:val="28"/>
                <w:szCs w:val="28"/>
              </w:rPr>
              <w:t>Summary</w:t>
            </w:r>
            <w:r w:rsidRPr="00766198">
              <w:rPr>
                <w:rFonts w:asciiTheme="majorBidi" w:hAnsiTheme="majorBidi" w:cstheme="majorBidi"/>
                <w:b/>
                <w:bCs/>
                <w:sz w:val="28"/>
                <w:szCs w:val="28"/>
              </w:rPr>
              <w:br/>
              <w:t>Physical Year Wise/Component Wise Activities</w:t>
            </w:r>
          </w:p>
        </w:tc>
      </w:tr>
      <w:tr w:rsidR="00766198" w:rsidRPr="00766198" w14:paraId="6B3D27EF" w14:textId="77777777" w:rsidTr="00295997">
        <w:trPr>
          <w:trHeight w:val="301"/>
        </w:trPr>
        <w:tc>
          <w:tcPr>
            <w:tcW w:w="435" w:type="dxa"/>
            <w:vMerge w:val="restart"/>
            <w:tcBorders>
              <w:top w:val="nil"/>
              <w:left w:val="single" w:sz="4" w:space="0" w:color="auto"/>
              <w:bottom w:val="single" w:sz="4" w:space="0" w:color="000000"/>
              <w:right w:val="single" w:sz="4" w:space="0" w:color="auto"/>
            </w:tcBorders>
            <w:shd w:val="clear" w:color="auto" w:fill="auto"/>
            <w:vAlign w:val="center"/>
            <w:hideMark/>
          </w:tcPr>
          <w:p w14:paraId="00E562ED" w14:textId="77777777" w:rsidR="00AE41F1" w:rsidRPr="00766198" w:rsidRDefault="00AE41F1" w:rsidP="00AE41F1">
            <w:pPr>
              <w:jc w:val="center"/>
              <w:rPr>
                <w:rFonts w:asciiTheme="majorBidi" w:hAnsiTheme="majorBidi" w:cstheme="majorBidi"/>
                <w:b/>
                <w:bCs/>
              </w:rPr>
            </w:pPr>
            <w:r w:rsidRPr="00766198">
              <w:rPr>
                <w:rFonts w:asciiTheme="majorBidi" w:hAnsiTheme="majorBidi" w:cstheme="majorBidi"/>
                <w:b/>
                <w:bCs/>
                <w:sz w:val="22"/>
                <w:szCs w:val="22"/>
              </w:rPr>
              <w:t>S#</w:t>
            </w:r>
          </w:p>
        </w:tc>
        <w:tc>
          <w:tcPr>
            <w:tcW w:w="4555"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B10DA1D" w14:textId="77777777" w:rsidR="00AE41F1" w:rsidRPr="00766198" w:rsidRDefault="00AE41F1" w:rsidP="00AE41F1">
            <w:pPr>
              <w:jc w:val="center"/>
              <w:rPr>
                <w:rFonts w:asciiTheme="majorBidi" w:hAnsiTheme="majorBidi" w:cstheme="majorBidi"/>
                <w:b/>
                <w:bCs/>
              </w:rPr>
            </w:pPr>
            <w:r w:rsidRPr="00766198">
              <w:rPr>
                <w:rFonts w:asciiTheme="majorBidi" w:hAnsiTheme="majorBidi" w:cstheme="majorBidi"/>
                <w:b/>
                <w:bCs/>
                <w:sz w:val="22"/>
                <w:szCs w:val="22"/>
              </w:rPr>
              <w:t>Sectors</w:t>
            </w:r>
          </w:p>
        </w:tc>
        <w:tc>
          <w:tcPr>
            <w:tcW w:w="843" w:type="dxa"/>
            <w:vMerge w:val="restart"/>
            <w:tcBorders>
              <w:top w:val="nil"/>
              <w:left w:val="single" w:sz="4" w:space="0" w:color="auto"/>
              <w:bottom w:val="single" w:sz="4" w:space="0" w:color="000000"/>
              <w:right w:val="single" w:sz="4" w:space="0" w:color="auto"/>
            </w:tcBorders>
            <w:shd w:val="clear" w:color="auto" w:fill="auto"/>
            <w:vAlign w:val="center"/>
            <w:hideMark/>
          </w:tcPr>
          <w:p w14:paraId="508C7755" w14:textId="77777777" w:rsidR="00AE41F1" w:rsidRPr="00766198" w:rsidRDefault="00AE41F1" w:rsidP="00AE41F1">
            <w:pPr>
              <w:jc w:val="center"/>
              <w:rPr>
                <w:rFonts w:asciiTheme="majorBidi" w:hAnsiTheme="majorBidi" w:cstheme="majorBidi"/>
                <w:b/>
                <w:bCs/>
              </w:rPr>
            </w:pPr>
            <w:r w:rsidRPr="00766198">
              <w:rPr>
                <w:rFonts w:asciiTheme="majorBidi" w:hAnsiTheme="majorBidi" w:cstheme="majorBidi"/>
                <w:b/>
                <w:bCs/>
                <w:sz w:val="22"/>
                <w:szCs w:val="22"/>
              </w:rPr>
              <w:t>Unit</w:t>
            </w:r>
          </w:p>
        </w:tc>
        <w:tc>
          <w:tcPr>
            <w:tcW w:w="2889" w:type="dxa"/>
            <w:gridSpan w:val="3"/>
            <w:tcBorders>
              <w:top w:val="nil"/>
              <w:left w:val="nil"/>
              <w:bottom w:val="single" w:sz="4" w:space="0" w:color="auto"/>
              <w:right w:val="single" w:sz="4" w:space="0" w:color="000000"/>
            </w:tcBorders>
            <w:shd w:val="clear" w:color="auto" w:fill="auto"/>
            <w:vAlign w:val="center"/>
            <w:hideMark/>
          </w:tcPr>
          <w:p w14:paraId="37CAD35E" w14:textId="77777777" w:rsidR="00AE41F1" w:rsidRPr="00766198" w:rsidRDefault="00AE41F1" w:rsidP="00AE41F1">
            <w:pPr>
              <w:jc w:val="center"/>
              <w:rPr>
                <w:rFonts w:asciiTheme="majorBidi" w:hAnsiTheme="majorBidi" w:cstheme="majorBidi"/>
                <w:b/>
                <w:bCs/>
              </w:rPr>
            </w:pPr>
            <w:r w:rsidRPr="00766198">
              <w:rPr>
                <w:rFonts w:asciiTheme="majorBidi" w:hAnsiTheme="majorBidi" w:cstheme="majorBidi"/>
                <w:b/>
                <w:bCs/>
                <w:sz w:val="22"/>
                <w:szCs w:val="22"/>
              </w:rPr>
              <w:t>Proposed Target</w:t>
            </w:r>
          </w:p>
        </w:tc>
        <w:tc>
          <w:tcPr>
            <w:tcW w:w="742" w:type="dxa"/>
            <w:vMerge w:val="restart"/>
            <w:tcBorders>
              <w:top w:val="nil"/>
              <w:left w:val="single" w:sz="4" w:space="0" w:color="auto"/>
              <w:bottom w:val="single" w:sz="4" w:space="0" w:color="000000"/>
              <w:right w:val="single" w:sz="4" w:space="0" w:color="auto"/>
            </w:tcBorders>
            <w:shd w:val="clear" w:color="auto" w:fill="auto"/>
            <w:vAlign w:val="center"/>
            <w:hideMark/>
          </w:tcPr>
          <w:p w14:paraId="7B1B8EAB" w14:textId="77777777" w:rsidR="00AE41F1" w:rsidRPr="00766198" w:rsidRDefault="00AE41F1" w:rsidP="00AE41F1">
            <w:pPr>
              <w:jc w:val="center"/>
              <w:rPr>
                <w:rFonts w:asciiTheme="majorBidi" w:hAnsiTheme="majorBidi" w:cstheme="majorBidi"/>
                <w:b/>
                <w:bCs/>
              </w:rPr>
            </w:pPr>
            <w:r w:rsidRPr="00766198">
              <w:rPr>
                <w:rFonts w:asciiTheme="majorBidi" w:hAnsiTheme="majorBidi" w:cstheme="majorBidi"/>
                <w:b/>
                <w:bCs/>
                <w:sz w:val="22"/>
                <w:szCs w:val="22"/>
              </w:rPr>
              <w:t>Total</w:t>
            </w:r>
          </w:p>
        </w:tc>
      </w:tr>
      <w:tr w:rsidR="00766198" w:rsidRPr="00766198" w14:paraId="792582D0" w14:textId="77777777" w:rsidTr="00295997">
        <w:trPr>
          <w:trHeight w:val="376"/>
        </w:trPr>
        <w:tc>
          <w:tcPr>
            <w:tcW w:w="435" w:type="dxa"/>
            <w:vMerge/>
            <w:tcBorders>
              <w:top w:val="nil"/>
              <w:left w:val="single" w:sz="4" w:space="0" w:color="auto"/>
              <w:bottom w:val="single" w:sz="4" w:space="0" w:color="000000"/>
              <w:right w:val="single" w:sz="4" w:space="0" w:color="auto"/>
            </w:tcBorders>
            <w:vAlign w:val="center"/>
            <w:hideMark/>
          </w:tcPr>
          <w:p w14:paraId="2431F8BB" w14:textId="77777777" w:rsidR="0055143C" w:rsidRPr="00766198" w:rsidRDefault="0055143C" w:rsidP="0055143C">
            <w:pPr>
              <w:rPr>
                <w:rFonts w:asciiTheme="majorBidi" w:hAnsiTheme="majorBidi" w:cstheme="majorBidi"/>
                <w:b/>
                <w:bCs/>
              </w:rPr>
            </w:pPr>
          </w:p>
        </w:tc>
        <w:tc>
          <w:tcPr>
            <w:tcW w:w="4555" w:type="dxa"/>
            <w:gridSpan w:val="2"/>
            <w:vMerge/>
            <w:tcBorders>
              <w:top w:val="nil"/>
              <w:left w:val="single" w:sz="4" w:space="0" w:color="auto"/>
              <w:bottom w:val="single" w:sz="4" w:space="0" w:color="000000"/>
              <w:right w:val="single" w:sz="4" w:space="0" w:color="000000"/>
            </w:tcBorders>
            <w:vAlign w:val="center"/>
            <w:hideMark/>
          </w:tcPr>
          <w:p w14:paraId="2C1FEFFB" w14:textId="77777777" w:rsidR="0055143C" w:rsidRPr="00766198" w:rsidRDefault="0055143C" w:rsidP="0055143C">
            <w:pPr>
              <w:rPr>
                <w:rFonts w:asciiTheme="majorBidi" w:hAnsiTheme="majorBidi" w:cstheme="majorBidi"/>
                <w:b/>
                <w:bCs/>
              </w:rPr>
            </w:pPr>
          </w:p>
        </w:tc>
        <w:tc>
          <w:tcPr>
            <w:tcW w:w="843" w:type="dxa"/>
            <w:vMerge/>
            <w:tcBorders>
              <w:top w:val="nil"/>
              <w:left w:val="single" w:sz="4" w:space="0" w:color="auto"/>
              <w:bottom w:val="single" w:sz="4" w:space="0" w:color="000000"/>
              <w:right w:val="single" w:sz="4" w:space="0" w:color="auto"/>
            </w:tcBorders>
            <w:vAlign w:val="center"/>
            <w:hideMark/>
          </w:tcPr>
          <w:p w14:paraId="6046460D" w14:textId="77777777" w:rsidR="0055143C" w:rsidRPr="00766198" w:rsidRDefault="0055143C" w:rsidP="0055143C">
            <w:pPr>
              <w:rPr>
                <w:rFonts w:asciiTheme="majorBidi" w:hAnsiTheme="majorBidi" w:cstheme="majorBidi"/>
                <w:b/>
                <w:bCs/>
              </w:rPr>
            </w:pPr>
          </w:p>
        </w:tc>
        <w:tc>
          <w:tcPr>
            <w:tcW w:w="930" w:type="dxa"/>
            <w:tcBorders>
              <w:top w:val="nil"/>
              <w:left w:val="nil"/>
              <w:bottom w:val="single" w:sz="4" w:space="0" w:color="auto"/>
              <w:right w:val="single" w:sz="4" w:space="0" w:color="auto"/>
            </w:tcBorders>
            <w:shd w:val="clear" w:color="auto" w:fill="auto"/>
            <w:vAlign w:val="center"/>
            <w:hideMark/>
          </w:tcPr>
          <w:p w14:paraId="02FA40B6" w14:textId="2F03F3EE" w:rsidR="0055143C" w:rsidRPr="00766198" w:rsidRDefault="0055143C" w:rsidP="0055143C">
            <w:pPr>
              <w:jc w:val="center"/>
              <w:rPr>
                <w:rFonts w:asciiTheme="majorBidi" w:hAnsiTheme="majorBidi" w:cstheme="majorBidi"/>
                <w:b/>
                <w:bCs/>
              </w:rPr>
            </w:pPr>
            <w:r w:rsidRPr="00766198">
              <w:rPr>
                <w:rFonts w:asciiTheme="majorBidi" w:hAnsiTheme="majorBidi" w:cstheme="majorBidi"/>
                <w:b/>
                <w:bCs/>
                <w:sz w:val="22"/>
                <w:szCs w:val="22"/>
              </w:rPr>
              <w:t>2021-22</w:t>
            </w:r>
          </w:p>
        </w:tc>
        <w:tc>
          <w:tcPr>
            <w:tcW w:w="930" w:type="dxa"/>
            <w:tcBorders>
              <w:top w:val="nil"/>
              <w:left w:val="nil"/>
              <w:bottom w:val="single" w:sz="4" w:space="0" w:color="auto"/>
              <w:right w:val="single" w:sz="4" w:space="0" w:color="auto"/>
            </w:tcBorders>
            <w:shd w:val="clear" w:color="auto" w:fill="auto"/>
            <w:vAlign w:val="center"/>
          </w:tcPr>
          <w:p w14:paraId="55912D61" w14:textId="6256F5B6" w:rsidR="0055143C" w:rsidRPr="00766198" w:rsidRDefault="0055143C" w:rsidP="0055143C">
            <w:pPr>
              <w:jc w:val="center"/>
              <w:rPr>
                <w:rFonts w:asciiTheme="majorBidi" w:hAnsiTheme="majorBidi" w:cstheme="majorBidi"/>
                <w:b/>
                <w:bCs/>
              </w:rPr>
            </w:pPr>
            <w:r w:rsidRPr="00766198">
              <w:rPr>
                <w:rFonts w:asciiTheme="majorBidi" w:hAnsiTheme="majorBidi" w:cstheme="majorBidi"/>
                <w:b/>
                <w:bCs/>
                <w:sz w:val="22"/>
                <w:szCs w:val="22"/>
              </w:rPr>
              <w:t>2022-23</w:t>
            </w:r>
          </w:p>
        </w:tc>
        <w:tc>
          <w:tcPr>
            <w:tcW w:w="1028" w:type="dxa"/>
            <w:tcBorders>
              <w:top w:val="nil"/>
              <w:left w:val="nil"/>
              <w:bottom w:val="single" w:sz="4" w:space="0" w:color="auto"/>
              <w:right w:val="single" w:sz="4" w:space="0" w:color="auto"/>
            </w:tcBorders>
            <w:shd w:val="clear" w:color="auto" w:fill="auto"/>
            <w:vAlign w:val="center"/>
            <w:hideMark/>
          </w:tcPr>
          <w:p w14:paraId="3D86C2F9" w14:textId="5133DFB1" w:rsidR="0055143C" w:rsidRPr="00766198" w:rsidRDefault="0055143C" w:rsidP="0055143C">
            <w:pPr>
              <w:jc w:val="center"/>
              <w:rPr>
                <w:rFonts w:asciiTheme="majorBidi" w:hAnsiTheme="majorBidi" w:cstheme="majorBidi"/>
                <w:b/>
                <w:bCs/>
              </w:rPr>
            </w:pPr>
            <w:r w:rsidRPr="00766198">
              <w:rPr>
                <w:rFonts w:asciiTheme="majorBidi" w:hAnsiTheme="majorBidi" w:cstheme="majorBidi"/>
                <w:b/>
                <w:bCs/>
                <w:sz w:val="22"/>
                <w:szCs w:val="22"/>
              </w:rPr>
              <w:t>2023-24</w:t>
            </w:r>
          </w:p>
        </w:tc>
        <w:tc>
          <w:tcPr>
            <w:tcW w:w="742" w:type="dxa"/>
            <w:vMerge/>
            <w:tcBorders>
              <w:top w:val="nil"/>
              <w:left w:val="single" w:sz="4" w:space="0" w:color="auto"/>
              <w:bottom w:val="single" w:sz="4" w:space="0" w:color="000000"/>
              <w:right w:val="single" w:sz="4" w:space="0" w:color="auto"/>
            </w:tcBorders>
            <w:vAlign w:val="center"/>
            <w:hideMark/>
          </w:tcPr>
          <w:p w14:paraId="75F2A80A" w14:textId="77777777" w:rsidR="0055143C" w:rsidRPr="00766198" w:rsidRDefault="0055143C" w:rsidP="0055143C">
            <w:pPr>
              <w:rPr>
                <w:rFonts w:asciiTheme="majorBidi" w:hAnsiTheme="majorBidi" w:cstheme="majorBidi"/>
                <w:b/>
                <w:bCs/>
              </w:rPr>
            </w:pPr>
          </w:p>
        </w:tc>
      </w:tr>
      <w:tr w:rsidR="00766198" w:rsidRPr="00766198" w14:paraId="2673F511" w14:textId="77777777" w:rsidTr="00295997">
        <w:trPr>
          <w:trHeight w:val="572"/>
        </w:trPr>
        <w:tc>
          <w:tcPr>
            <w:tcW w:w="435" w:type="dxa"/>
            <w:tcBorders>
              <w:top w:val="nil"/>
              <w:left w:val="single" w:sz="4" w:space="0" w:color="auto"/>
              <w:bottom w:val="single" w:sz="4" w:space="0" w:color="auto"/>
              <w:right w:val="single" w:sz="4" w:space="0" w:color="auto"/>
            </w:tcBorders>
            <w:shd w:val="clear" w:color="000000" w:fill="FFFFFF"/>
            <w:vAlign w:val="center"/>
            <w:hideMark/>
          </w:tcPr>
          <w:p w14:paraId="2F185715" w14:textId="77777777" w:rsidR="0055143C" w:rsidRPr="00766198" w:rsidRDefault="0055143C" w:rsidP="0055143C">
            <w:pPr>
              <w:jc w:val="center"/>
              <w:rPr>
                <w:rFonts w:asciiTheme="majorBidi" w:hAnsiTheme="majorBidi" w:cstheme="majorBidi"/>
                <w:b/>
                <w:bCs/>
              </w:rPr>
            </w:pPr>
            <w:r w:rsidRPr="00766198">
              <w:rPr>
                <w:rFonts w:asciiTheme="majorBidi" w:hAnsiTheme="majorBidi" w:cstheme="majorBidi"/>
                <w:b/>
                <w:bCs/>
                <w:sz w:val="22"/>
                <w:szCs w:val="22"/>
              </w:rPr>
              <w:t>1</w:t>
            </w:r>
          </w:p>
        </w:tc>
        <w:tc>
          <w:tcPr>
            <w:tcW w:w="9030" w:type="dxa"/>
            <w:gridSpan w:val="7"/>
            <w:tcBorders>
              <w:top w:val="single" w:sz="4" w:space="0" w:color="auto"/>
              <w:left w:val="nil"/>
              <w:bottom w:val="single" w:sz="4" w:space="0" w:color="auto"/>
              <w:right w:val="single" w:sz="4" w:space="0" w:color="auto"/>
            </w:tcBorders>
            <w:shd w:val="clear" w:color="000000" w:fill="FFFFFF"/>
            <w:vAlign w:val="center"/>
            <w:hideMark/>
          </w:tcPr>
          <w:p w14:paraId="53D17B4C" w14:textId="77777777" w:rsidR="0055143C" w:rsidRPr="00766198" w:rsidRDefault="0055143C" w:rsidP="0055143C">
            <w:pPr>
              <w:rPr>
                <w:rFonts w:asciiTheme="majorBidi" w:hAnsiTheme="majorBidi" w:cstheme="majorBidi"/>
                <w:b/>
                <w:bCs/>
              </w:rPr>
            </w:pPr>
            <w:r w:rsidRPr="00766198">
              <w:rPr>
                <w:rFonts w:asciiTheme="majorBidi" w:hAnsiTheme="majorBidi" w:cstheme="majorBidi"/>
                <w:b/>
                <w:bCs/>
                <w:sz w:val="22"/>
                <w:szCs w:val="22"/>
              </w:rPr>
              <w:t xml:space="preserve">REHABILITATION OF ECONOMIC INFRASTRUCTURE- LOCAL GOVT. &amp; RURAL DEVELOPMENT DEPARTMENT </w:t>
            </w:r>
            <w:r w:rsidRPr="00766198">
              <w:rPr>
                <w:rFonts w:asciiTheme="majorBidi" w:hAnsiTheme="majorBidi" w:cstheme="majorBidi"/>
                <w:sz w:val="22"/>
                <w:szCs w:val="22"/>
              </w:rPr>
              <w:t>    </w:t>
            </w:r>
          </w:p>
        </w:tc>
      </w:tr>
      <w:tr w:rsidR="00766198" w:rsidRPr="00766198" w14:paraId="7F0AEB7F" w14:textId="77777777" w:rsidTr="00295997">
        <w:trPr>
          <w:trHeight w:val="602"/>
        </w:trPr>
        <w:tc>
          <w:tcPr>
            <w:tcW w:w="435" w:type="dxa"/>
            <w:tcBorders>
              <w:top w:val="nil"/>
              <w:left w:val="single" w:sz="4" w:space="0" w:color="auto"/>
              <w:bottom w:val="nil"/>
              <w:right w:val="single" w:sz="4" w:space="0" w:color="auto"/>
            </w:tcBorders>
            <w:shd w:val="clear" w:color="000000" w:fill="FFFFFF"/>
            <w:noWrap/>
            <w:vAlign w:val="center"/>
            <w:hideMark/>
          </w:tcPr>
          <w:p w14:paraId="498D5A94" w14:textId="77777777" w:rsidR="0055143C" w:rsidRPr="00766198" w:rsidRDefault="0055143C" w:rsidP="0055143C">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nil"/>
              <w:bottom w:val="single" w:sz="4" w:space="0" w:color="auto"/>
              <w:right w:val="single" w:sz="4" w:space="0" w:color="auto"/>
            </w:tcBorders>
            <w:shd w:val="clear" w:color="000000" w:fill="FFFFFF"/>
            <w:vAlign w:val="center"/>
            <w:hideMark/>
          </w:tcPr>
          <w:p w14:paraId="4ED8AB98" w14:textId="77777777" w:rsidR="0055143C" w:rsidRPr="00766198" w:rsidRDefault="0055143C" w:rsidP="0055143C">
            <w:pPr>
              <w:jc w:val="center"/>
              <w:rPr>
                <w:rFonts w:asciiTheme="majorBidi" w:hAnsiTheme="majorBidi" w:cstheme="majorBidi"/>
              </w:rPr>
            </w:pPr>
            <w:r w:rsidRPr="00766198">
              <w:rPr>
                <w:rFonts w:asciiTheme="majorBidi" w:hAnsiTheme="majorBidi" w:cstheme="majorBidi"/>
                <w:sz w:val="22"/>
                <w:szCs w:val="22"/>
              </w:rPr>
              <w:t>a</w:t>
            </w:r>
          </w:p>
        </w:tc>
        <w:tc>
          <w:tcPr>
            <w:tcW w:w="4167" w:type="dxa"/>
            <w:tcBorders>
              <w:top w:val="nil"/>
              <w:left w:val="nil"/>
              <w:bottom w:val="single" w:sz="4" w:space="0" w:color="auto"/>
              <w:right w:val="single" w:sz="4" w:space="0" w:color="auto"/>
            </w:tcBorders>
            <w:shd w:val="clear" w:color="000000" w:fill="FFFFFF"/>
            <w:vAlign w:val="center"/>
            <w:hideMark/>
          </w:tcPr>
          <w:p w14:paraId="693BB92A" w14:textId="77777777" w:rsidR="0055143C" w:rsidRPr="00766198" w:rsidRDefault="0055143C" w:rsidP="0055143C">
            <w:pPr>
              <w:rPr>
                <w:rFonts w:asciiTheme="majorBidi" w:hAnsiTheme="majorBidi" w:cstheme="majorBidi"/>
              </w:rPr>
            </w:pPr>
            <w:r w:rsidRPr="00766198">
              <w:rPr>
                <w:rFonts w:asciiTheme="majorBidi" w:hAnsiTheme="majorBidi" w:cstheme="majorBidi"/>
                <w:sz w:val="22"/>
                <w:szCs w:val="22"/>
              </w:rPr>
              <w:t xml:space="preserve">Rehabilitation of Local Markets/Bazars </w:t>
            </w:r>
          </w:p>
        </w:tc>
        <w:tc>
          <w:tcPr>
            <w:tcW w:w="843" w:type="dxa"/>
            <w:tcBorders>
              <w:top w:val="nil"/>
              <w:left w:val="nil"/>
              <w:bottom w:val="single" w:sz="4" w:space="0" w:color="auto"/>
              <w:right w:val="single" w:sz="4" w:space="0" w:color="auto"/>
            </w:tcBorders>
            <w:shd w:val="clear" w:color="000000" w:fill="FFFFFF"/>
            <w:vAlign w:val="center"/>
            <w:hideMark/>
          </w:tcPr>
          <w:p w14:paraId="333B5D05" w14:textId="77777777" w:rsidR="0055143C" w:rsidRPr="00766198" w:rsidRDefault="0055143C" w:rsidP="0055143C">
            <w:pPr>
              <w:jc w:val="center"/>
              <w:rPr>
                <w:rFonts w:asciiTheme="majorBidi" w:hAnsiTheme="majorBidi" w:cstheme="majorBidi"/>
              </w:rPr>
            </w:pPr>
            <w:r w:rsidRPr="00766198">
              <w:rPr>
                <w:rFonts w:asciiTheme="majorBidi" w:hAnsiTheme="majorBidi" w:cstheme="majorBidi"/>
                <w:sz w:val="22"/>
                <w:szCs w:val="22"/>
              </w:rPr>
              <w:t>No </w:t>
            </w:r>
          </w:p>
        </w:tc>
        <w:tc>
          <w:tcPr>
            <w:tcW w:w="930" w:type="dxa"/>
            <w:tcBorders>
              <w:top w:val="nil"/>
              <w:left w:val="nil"/>
              <w:bottom w:val="single" w:sz="4" w:space="0" w:color="auto"/>
              <w:right w:val="single" w:sz="4" w:space="0" w:color="auto"/>
            </w:tcBorders>
            <w:shd w:val="clear" w:color="000000" w:fill="FFFFFF"/>
            <w:vAlign w:val="center"/>
            <w:hideMark/>
          </w:tcPr>
          <w:p w14:paraId="076C5DB7" w14:textId="77777777" w:rsidR="0055143C" w:rsidRPr="00766198" w:rsidRDefault="0055143C" w:rsidP="0055143C">
            <w:pPr>
              <w:jc w:val="center"/>
              <w:rPr>
                <w:rFonts w:asciiTheme="majorBidi" w:hAnsiTheme="majorBidi" w:cstheme="majorBidi"/>
              </w:rPr>
            </w:pPr>
            <w:r w:rsidRPr="00766198">
              <w:rPr>
                <w:rFonts w:asciiTheme="majorBidi" w:hAnsiTheme="majorBidi" w:cstheme="majorBidi"/>
                <w:sz w:val="22"/>
                <w:szCs w:val="22"/>
              </w:rPr>
              <w:t>5</w:t>
            </w:r>
          </w:p>
        </w:tc>
        <w:tc>
          <w:tcPr>
            <w:tcW w:w="930" w:type="dxa"/>
            <w:tcBorders>
              <w:top w:val="nil"/>
              <w:left w:val="nil"/>
              <w:bottom w:val="single" w:sz="4" w:space="0" w:color="auto"/>
              <w:right w:val="single" w:sz="4" w:space="0" w:color="auto"/>
            </w:tcBorders>
            <w:shd w:val="clear" w:color="000000" w:fill="FFFFFF"/>
            <w:vAlign w:val="center"/>
            <w:hideMark/>
          </w:tcPr>
          <w:p w14:paraId="6353E13D" w14:textId="77777777" w:rsidR="0055143C" w:rsidRPr="00766198" w:rsidRDefault="0055143C" w:rsidP="0055143C">
            <w:pPr>
              <w:jc w:val="center"/>
              <w:rPr>
                <w:rFonts w:asciiTheme="majorBidi" w:hAnsiTheme="majorBidi" w:cstheme="majorBidi"/>
              </w:rPr>
            </w:pPr>
            <w:r w:rsidRPr="00766198">
              <w:rPr>
                <w:rFonts w:asciiTheme="majorBidi" w:hAnsiTheme="majorBidi" w:cstheme="majorBidi"/>
                <w:sz w:val="22"/>
                <w:szCs w:val="22"/>
              </w:rPr>
              <w:t>7</w:t>
            </w:r>
          </w:p>
        </w:tc>
        <w:tc>
          <w:tcPr>
            <w:tcW w:w="1028" w:type="dxa"/>
            <w:tcBorders>
              <w:top w:val="nil"/>
              <w:left w:val="nil"/>
              <w:bottom w:val="single" w:sz="4" w:space="0" w:color="auto"/>
              <w:right w:val="single" w:sz="4" w:space="0" w:color="auto"/>
            </w:tcBorders>
            <w:shd w:val="clear" w:color="000000" w:fill="FFFFFF"/>
            <w:vAlign w:val="center"/>
            <w:hideMark/>
          </w:tcPr>
          <w:p w14:paraId="23F4BE00" w14:textId="77777777" w:rsidR="0055143C" w:rsidRPr="00766198" w:rsidRDefault="0055143C" w:rsidP="0055143C">
            <w:pPr>
              <w:jc w:val="center"/>
              <w:rPr>
                <w:rFonts w:asciiTheme="majorBidi" w:hAnsiTheme="majorBidi" w:cstheme="majorBidi"/>
              </w:rPr>
            </w:pPr>
            <w:r w:rsidRPr="00766198">
              <w:rPr>
                <w:rFonts w:asciiTheme="majorBidi" w:hAnsiTheme="majorBidi" w:cstheme="majorBidi"/>
                <w:sz w:val="22"/>
                <w:szCs w:val="22"/>
              </w:rPr>
              <w:t>6</w:t>
            </w:r>
          </w:p>
        </w:tc>
        <w:tc>
          <w:tcPr>
            <w:tcW w:w="742" w:type="dxa"/>
            <w:tcBorders>
              <w:top w:val="nil"/>
              <w:left w:val="nil"/>
              <w:bottom w:val="single" w:sz="4" w:space="0" w:color="auto"/>
              <w:right w:val="single" w:sz="4" w:space="0" w:color="auto"/>
            </w:tcBorders>
            <w:shd w:val="clear" w:color="000000" w:fill="FFFFFF"/>
            <w:vAlign w:val="center"/>
            <w:hideMark/>
          </w:tcPr>
          <w:p w14:paraId="7F29BB7F" w14:textId="77777777" w:rsidR="0055143C" w:rsidRPr="00766198" w:rsidRDefault="0055143C" w:rsidP="0055143C">
            <w:pPr>
              <w:jc w:val="center"/>
              <w:rPr>
                <w:rFonts w:asciiTheme="majorBidi" w:hAnsiTheme="majorBidi" w:cstheme="majorBidi"/>
              </w:rPr>
            </w:pPr>
            <w:r w:rsidRPr="00766198">
              <w:rPr>
                <w:rFonts w:asciiTheme="majorBidi" w:hAnsiTheme="majorBidi" w:cstheme="majorBidi"/>
                <w:sz w:val="22"/>
                <w:szCs w:val="22"/>
              </w:rPr>
              <w:t>18</w:t>
            </w:r>
          </w:p>
        </w:tc>
      </w:tr>
      <w:tr w:rsidR="00766198" w:rsidRPr="00766198" w14:paraId="3884D206" w14:textId="77777777" w:rsidTr="00295997">
        <w:trPr>
          <w:trHeight w:val="572"/>
        </w:trPr>
        <w:tc>
          <w:tcPr>
            <w:tcW w:w="435" w:type="dxa"/>
            <w:tcBorders>
              <w:top w:val="single" w:sz="4" w:space="0" w:color="auto"/>
              <w:left w:val="single" w:sz="4" w:space="0" w:color="auto"/>
              <w:bottom w:val="single" w:sz="4" w:space="0" w:color="auto"/>
              <w:right w:val="nil"/>
            </w:tcBorders>
            <w:shd w:val="clear" w:color="auto" w:fill="auto"/>
            <w:vAlign w:val="center"/>
            <w:hideMark/>
          </w:tcPr>
          <w:p w14:paraId="60F96AC9" w14:textId="77777777" w:rsidR="0055143C" w:rsidRPr="00766198" w:rsidRDefault="0055143C" w:rsidP="0055143C">
            <w:pPr>
              <w:jc w:val="center"/>
              <w:rPr>
                <w:rFonts w:asciiTheme="majorBidi" w:hAnsiTheme="majorBidi" w:cstheme="majorBidi"/>
                <w:b/>
                <w:bCs/>
              </w:rPr>
            </w:pPr>
            <w:r w:rsidRPr="00766198">
              <w:rPr>
                <w:rFonts w:asciiTheme="majorBidi" w:hAnsiTheme="majorBidi" w:cstheme="majorBidi"/>
                <w:b/>
                <w:bCs/>
                <w:sz w:val="22"/>
                <w:szCs w:val="22"/>
              </w:rPr>
              <w:t>2</w:t>
            </w:r>
          </w:p>
        </w:tc>
        <w:tc>
          <w:tcPr>
            <w:tcW w:w="9030" w:type="dxa"/>
            <w:gridSpan w:val="7"/>
            <w:tcBorders>
              <w:top w:val="nil"/>
              <w:left w:val="nil"/>
              <w:bottom w:val="nil"/>
              <w:right w:val="single" w:sz="4" w:space="0" w:color="auto"/>
            </w:tcBorders>
            <w:shd w:val="clear" w:color="auto" w:fill="auto"/>
            <w:vAlign w:val="center"/>
            <w:hideMark/>
          </w:tcPr>
          <w:p w14:paraId="5B828067" w14:textId="77777777" w:rsidR="0055143C" w:rsidRPr="00766198" w:rsidRDefault="0055143C" w:rsidP="0055143C">
            <w:pPr>
              <w:rPr>
                <w:rFonts w:asciiTheme="majorBidi" w:hAnsiTheme="majorBidi" w:cstheme="majorBidi"/>
              </w:rPr>
            </w:pPr>
            <w:r w:rsidRPr="00766198">
              <w:rPr>
                <w:rFonts w:asciiTheme="majorBidi" w:hAnsiTheme="majorBidi" w:cstheme="majorBidi"/>
                <w:b/>
                <w:bCs/>
                <w:sz w:val="22"/>
                <w:szCs w:val="22"/>
              </w:rPr>
              <w:t xml:space="preserve">REHABILITATION OF </w:t>
            </w:r>
            <w:proofErr w:type="gramStart"/>
            <w:r w:rsidRPr="00766198">
              <w:rPr>
                <w:rFonts w:asciiTheme="majorBidi" w:hAnsiTheme="majorBidi" w:cstheme="majorBidi"/>
                <w:b/>
                <w:bCs/>
                <w:sz w:val="22"/>
                <w:szCs w:val="22"/>
              </w:rPr>
              <w:t>IRRIGATION  INFRASTRUCTURE</w:t>
            </w:r>
            <w:proofErr w:type="gramEnd"/>
            <w:r w:rsidRPr="00766198">
              <w:rPr>
                <w:rFonts w:asciiTheme="majorBidi" w:hAnsiTheme="majorBidi" w:cstheme="majorBidi"/>
                <w:b/>
                <w:bCs/>
                <w:sz w:val="22"/>
                <w:szCs w:val="22"/>
              </w:rPr>
              <w:t>- IRRIGATION DEPARTMENT</w:t>
            </w:r>
          </w:p>
        </w:tc>
      </w:tr>
      <w:tr w:rsidR="00766198" w:rsidRPr="00766198" w14:paraId="4B411D78" w14:textId="77777777" w:rsidTr="00295997">
        <w:trPr>
          <w:trHeight w:val="301"/>
        </w:trPr>
        <w:tc>
          <w:tcPr>
            <w:tcW w:w="435" w:type="dxa"/>
            <w:tcBorders>
              <w:top w:val="nil"/>
              <w:left w:val="single" w:sz="4" w:space="0" w:color="auto"/>
              <w:bottom w:val="nil"/>
              <w:right w:val="nil"/>
            </w:tcBorders>
            <w:shd w:val="clear" w:color="auto" w:fill="auto"/>
            <w:vAlign w:val="center"/>
            <w:hideMark/>
          </w:tcPr>
          <w:p w14:paraId="5A7A0B84" w14:textId="77777777" w:rsidR="00A90C96" w:rsidRPr="00766198" w:rsidRDefault="00A90C96" w:rsidP="00A90C96">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8B0E8" w14:textId="77777777" w:rsidR="00A90C96" w:rsidRPr="00766198" w:rsidRDefault="00A90C96" w:rsidP="00A90C96">
            <w:pPr>
              <w:jc w:val="center"/>
              <w:rPr>
                <w:rFonts w:asciiTheme="majorBidi" w:hAnsiTheme="majorBidi" w:cstheme="majorBidi"/>
              </w:rPr>
            </w:pPr>
            <w:r w:rsidRPr="00766198">
              <w:rPr>
                <w:rFonts w:asciiTheme="majorBidi" w:hAnsiTheme="majorBidi" w:cstheme="majorBidi"/>
                <w:sz w:val="22"/>
                <w:szCs w:val="22"/>
              </w:rPr>
              <w:t>a</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14:paraId="2947619D" w14:textId="429132CE" w:rsidR="00A90C96" w:rsidRPr="00766198" w:rsidRDefault="00A90C96" w:rsidP="00A90C96">
            <w:pPr>
              <w:rPr>
                <w:rFonts w:asciiTheme="majorBidi" w:hAnsiTheme="majorBidi" w:cstheme="majorBidi"/>
              </w:rPr>
            </w:pPr>
            <w:r w:rsidRPr="00766198">
              <w:rPr>
                <w:sz w:val="22"/>
                <w:szCs w:val="22"/>
              </w:rPr>
              <w:t>Preliminary Survey</w:t>
            </w:r>
          </w:p>
        </w:tc>
        <w:tc>
          <w:tcPr>
            <w:tcW w:w="843" w:type="dxa"/>
            <w:tcBorders>
              <w:top w:val="single" w:sz="4" w:space="0" w:color="auto"/>
              <w:left w:val="nil"/>
              <w:bottom w:val="single" w:sz="4" w:space="0" w:color="auto"/>
              <w:right w:val="single" w:sz="4" w:space="0" w:color="auto"/>
            </w:tcBorders>
            <w:shd w:val="clear" w:color="auto" w:fill="auto"/>
            <w:vAlign w:val="center"/>
            <w:hideMark/>
          </w:tcPr>
          <w:p w14:paraId="327899C1" w14:textId="3B3A38E8" w:rsidR="00A90C96" w:rsidRPr="00766198" w:rsidRDefault="00A90C96" w:rsidP="00A90C96">
            <w:pPr>
              <w:jc w:val="center"/>
              <w:rPr>
                <w:rFonts w:asciiTheme="majorBidi" w:hAnsiTheme="majorBidi" w:cstheme="majorBidi"/>
              </w:rPr>
            </w:pPr>
            <w:r w:rsidRPr="00766198">
              <w:rPr>
                <w:sz w:val="22"/>
                <w:szCs w:val="22"/>
              </w:rPr>
              <w:t>NO</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57AF5329" w14:textId="52A8E05F" w:rsidR="00A90C96" w:rsidRPr="00766198" w:rsidRDefault="00A90C96" w:rsidP="00A90C96">
            <w:pPr>
              <w:jc w:val="center"/>
              <w:rPr>
                <w:rFonts w:asciiTheme="majorBidi" w:hAnsiTheme="majorBidi" w:cstheme="majorBidi"/>
              </w:rPr>
            </w:pPr>
            <w:r w:rsidRPr="00766198">
              <w:rPr>
                <w:sz w:val="22"/>
                <w:szCs w:val="22"/>
              </w:rPr>
              <w:t>1</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7C1621C2" w14:textId="2CA61272" w:rsidR="00A90C96" w:rsidRPr="00766198" w:rsidRDefault="00A90C96" w:rsidP="00A90C96">
            <w:pPr>
              <w:jc w:val="center"/>
              <w:rPr>
                <w:rFonts w:asciiTheme="majorBidi" w:hAnsiTheme="majorBidi" w:cstheme="majorBidi"/>
              </w:rPr>
            </w:pPr>
            <w:r w:rsidRPr="00766198">
              <w:rPr>
                <w:sz w:val="22"/>
                <w:szCs w:val="22"/>
              </w:rPr>
              <w:t>0</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781A15D2" w14:textId="7E5521D3" w:rsidR="00A90C96" w:rsidRPr="00766198" w:rsidRDefault="00A90C96" w:rsidP="00A90C96">
            <w:pPr>
              <w:jc w:val="center"/>
              <w:rPr>
                <w:rFonts w:asciiTheme="majorBidi" w:hAnsiTheme="majorBidi" w:cstheme="majorBidi"/>
              </w:rPr>
            </w:pPr>
            <w:r w:rsidRPr="00766198">
              <w:rPr>
                <w:sz w:val="22"/>
                <w:szCs w:val="22"/>
              </w:rPr>
              <w:t>0</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1BC40D5B" w14:textId="42C035AB" w:rsidR="00A90C96" w:rsidRPr="00766198" w:rsidRDefault="00A90C96" w:rsidP="00A90C96">
            <w:pPr>
              <w:jc w:val="center"/>
              <w:rPr>
                <w:rFonts w:asciiTheme="majorBidi" w:hAnsiTheme="majorBidi" w:cstheme="majorBidi"/>
              </w:rPr>
            </w:pPr>
            <w:r w:rsidRPr="00766198">
              <w:rPr>
                <w:sz w:val="22"/>
                <w:szCs w:val="22"/>
              </w:rPr>
              <w:t>1</w:t>
            </w:r>
          </w:p>
        </w:tc>
      </w:tr>
      <w:tr w:rsidR="00766198" w:rsidRPr="00766198" w14:paraId="6E71D2FF" w14:textId="77777777" w:rsidTr="00295997">
        <w:trPr>
          <w:trHeight w:val="378"/>
        </w:trPr>
        <w:tc>
          <w:tcPr>
            <w:tcW w:w="435" w:type="dxa"/>
            <w:tcBorders>
              <w:top w:val="nil"/>
              <w:left w:val="single" w:sz="4" w:space="0" w:color="auto"/>
              <w:bottom w:val="nil"/>
              <w:right w:val="nil"/>
            </w:tcBorders>
            <w:shd w:val="clear" w:color="auto" w:fill="auto"/>
            <w:vAlign w:val="center"/>
            <w:hideMark/>
          </w:tcPr>
          <w:p w14:paraId="1C147464" w14:textId="77777777" w:rsidR="00A90C96" w:rsidRPr="00766198" w:rsidRDefault="00A90C96" w:rsidP="00A90C96">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single" w:sz="4" w:space="0" w:color="auto"/>
            </w:tcBorders>
            <w:shd w:val="clear" w:color="auto" w:fill="auto"/>
            <w:vAlign w:val="center"/>
          </w:tcPr>
          <w:p w14:paraId="57C1D41A" w14:textId="77777777" w:rsidR="00A90C96" w:rsidRPr="00766198" w:rsidRDefault="00A90C96" w:rsidP="00A90C96">
            <w:pPr>
              <w:jc w:val="center"/>
              <w:rPr>
                <w:rFonts w:asciiTheme="majorBidi" w:hAnsiTheme="majorBidi" w:cstheme="majorBidi"/>
              </w:rPr>
            </w:pPr>
            <w:r w:rsidRPr="00766198">
              <w:rPr>
                <w:rFonts w:asciiTheme="majorBidi" w:hAnsiTheme="majorBidi" w:cstheme="majorBidi"/>
              </w:rPr>
              <w:t>b</w:t>
            </w:r>
          </w:p>
        </w:tc>
        <w:tc>
          <w:tcPr>
            <w:tcW w:w="4167" w:type="dxa"/>
            <w:tcBorders>
              <w:top w:val="nil"/>
              <w:left w:val="nil"/>
              <w:bottom w:val="single" w:sz="4" w:space="0" w:color="auto"/>
              <w:right w:val="single" w:sz="4" w:space="0" w:color="auto"/>
            </w:tcBorders>
            <w:shd w:val="clear" w:color="auto" w:fill="auto"/>
            <w:vAlign w:val="center"/>
            <w:hideMark/>
          </w:tcPr>
          <w:p w14:paraId="41F2D6FE" w14:textId="4E549945" w:rsidR="00A90C96" w:rsidRPr="00766198" w:rsidRDefault="00A90C96" w:rsidP="00A90C96">
            <w:pPr>
              <w:rPr>
                <w:rFonts w:asciiTheme="majorBidi" w:hAnsiTheme="majorBidi" w:cstheme="majorBidi"/>
              </w:rPr>
            </w:pPr>
            <w:r w:rsidRPr="00766198">
              <w:rPr>
                <w:sz w:val="22"/>
                <w:szCs w:val="22"/>
              </w:rPr>
              <w:t xml:space="preserve">Flood Bunds 100 Ft long 10 FTH </w:t>
            </w:r>
            <w:proofErr w:type="spellStart"/>
            <w:r w:rsidRPr="00766198">
              <w:rPr>
                <w:sz w:val="22"/>
                <w:szCs w:val="22"/>
              </w:rPr>
              <w:t>pcc</w:t>
            </w:r>
            <w:proofErr w:type="spellEnd"/>
            <w:r w:rsidRPr="00766198">
              <w:rPr>
                <w:sz w:val="22"/>
                <w:szCs w:val="22"/>
              </w:rPr>
              <w:t xml:space="preserve"> work</w:t>
            </w:r>
          </w:p>
        </w:tc>
        <w:tc>
          <w:tcPr>
            <w:tcW w:w="843" w:type="dxa"/>
            <w:tcBorders>
              <w:top w:val="nil"/>
              <w:left w:val="nil"/>
              <w:bottom w:val="single" w:sz="4" w:space="0" w:color="auto"/>
              <w:right w:val="single" w:sz="4" w:space="0" w:color="auto"/>
            </w:tcBorders>
            <w:shd w:val="clear" w:color="auto" w:fill="auto"/>
            <w:vAlign w:val="center"/>
            <w:hideMark/>
          </w:tcPr>
          <w:p w14:paraId="1C2E972E" w14:textId="308C1E8E" w:rsidR="00A90C96" w:rsidRPr="00766198" w:rsidRDefault="00A90C96" w:rsidP="00A90C96">
            <w:pPr>
              <w:jc w:val="center"/>
              <w:rPr>
                <w:rFonts w:asciiTheme="majorBidi" w:hAnsiTheme="majorBidi" w:cstheme="majorBidi"/>
              </w:rPr>
            </w:pPr>
            <w:r w:rsidRPr="00766198">
              <w:rPr>
                <w:sz w:val="22"/>
                <w:szCs w:val="22"/>
              </w:rPr>
              <w:t>NO</w:t>
            </w:r>
          </w:p>
        </w:tc>
        <w:tc>
          <w:tcPr>
            <w:tcW w:w="930" w:type="dxa"/>
            <w:tcBorders>
              <w:top w:val="nil"/>
              <w:left w:val="nil"/>
              <w:bottom w:val="single" w:sz="4" w:space="0" w:color="auto"/>
              <w:right w:val="single" w:sz="4" w:space="0" w:color="auto"/>
            </w:tcBorders>
            <w:shd w:val="clear" w:color="auto" w:fill="auto"/>
            <w:vAlign w:val="center"/>
            <w:hideMark/>
          </w:tcPr>
          <w:p w14:paraId="426A8F6F" w14:textId="75FDBB85" w:rsidR="00A90C96" w:rsidRPr="00766198" w:rsidRDefault="00A90C96" w:rsidP="00A90C96">
            <w:pPr>
              <w:jc w:val="center"/>
              <w:rPr>
                <w:rFonts w:asciiTheme="majorBidi" w:hAnsiTheme="majorBidi" w:cstheme="majorBidi"/>
              </w:rPr>
            </w:pPr>
            <w:r w:rsidRPr="00766198">
              <w:rPr>
                <w:sz w:val="22"/>
                <w:szCs w:val="22"/>
              </w:rPr>
              <w:t>5</w:t>
            </w:r>
          </w:p>
        </w:tc>
        <w:tc>
          <w:tcPr>
            <w:tcW w:w="930" w:type="dxa"/>
            <w:tcBorders>
              <w:top w:val="nil"/>
              <w:left w:val="nil"/>
              <w:bottom w:val="single" w:sz="4" w:space="0" w:color="auto"/>
              <w:right w:val="single" w:sz="4" w:space="0" w:color="auto"/>
            </w:tcBorders>
            <w:shd w:val="clear" w:color="auto" w:fill="auto"/>
            <w:vAlign w:val="center"/>
            <w:hideMark/>
          </w:tcPr>
          <w:p w14:paraId="0D0D795B" w14:textId="572A9832" w:rsidR="00A90C96" w:rsidRPr="00766198" w:rsidRDefault="00A90C96" w:rsidP="00A90C96">
            <w:pPr>
              <w:jc w:val="center"/>
              <w:rPr>
                <w:rFonts w:asciiTheme="majorBidi" w:hAnsiTheme="majorBidi" w:cstheme="majorBidi"/>
              </w:rPr>
            </w:pPr>
            <w:r w:rsidRPr="00766198">
              <w:rPr>
                <w:sz w:val="22"/>
                <w:szCs w:val="22"/>
              </w:rPr>
              <w:t>5</w:t>
            </w:r>
          </w:p>
        </w:tc>
        <w:tc>
          <w:tcPr>
            <w:tcW w:w="1028" w:type="dxa"/>
            <w:tcBorders>
              <w:top w:val="nil"/>
              <w:left w:val="nil"/>
              <w:bottom w:val="single" w:sz="4" w:space="0" w:color="auto"/>
              <w:right w:val="single" w:sz="4" w:space="0" w:color="auto"/>
            </w:tcBorders>
            <w:shd w:val="clear" w:color="auto" w:fill="auto"/>
            <w:vAlign w:val="center"/>
            <w:hideMark/>
          </w:tcPr>
          <w:p w14:paraId="58F55E57" w14:textId="42C5558B" w:rsidR="00A90C96" w:rsidRPr="00766198" w:rsidRDefault="00A90C96" w:rsidP="00A90C96">
            <w:pPr>
              <w:jc w:val="center"/>
              <w:rPr>
                <w:rFonts w:asciiTheme="majorBidi" w:hAnsiTheme="majorBidi" w:cstheme="majorBidi"/>
              </w:rPr>
            </w:pPr>
            <w:r w:rsidRPr="00766198">
              <w:rPr>
                <w:sz w:val="22"/>
                <w:szCs w:val="22"/>
              </w:rPr>
              <w:t>5</w:t>
            </w:r>
          </w:p>
        </w:tc>
        <w:tc>
          <w:tcPr>
            <w:tcW w:w="742" w:type="dxa"/>
            <w:tcBorders>
              <w:top w:val="nil"/>
              <w:left w:val="nil"/>
              <w:bottom w:val="single" w:sz="4" w:space="0" w:color="auto"/>
              <w:right w:val="single" w:sz="4" w:space="0" w:color="auto"/>
            </w:tcBorders>
            <w:shd w:val="clear" w:color="auto" w:fill="auto"/>
            <w:vAlign w:val="center"/>
            <w:hideMark/>
          </w:tcPr>
          <w:p w14:paraId="583117FB" w14:textId="7BB5A09D" w:rsidR="00A90C96" w:rsidRPr="00766198" w:rsidRDefault="00A90C96" w:rsidP="00A90C96">
            <w:pPr>
              <w:jc w:val="center"/>
              <w:rPr>
                <w:rFonts w:asciiTheme="majorBidi" w:hAnsiTheme="majorBidi" w:cstheme="majorBidi"/>
              </w:rPr>
            </w:pPr>
            <w:r w:rsidRPr="00766198">
              <w:rPr>
                <w:sz w:val="22"/>
                <w:szCs w:val="22"/>
              </w:rPr>
              <w:t>15</w:t>
            </w:r>
          </w:p>
        </w:tc>
      </w:tr>
      <w:tr w:rsidR="00766198" w:rsidRPr="00766198" w14:paraId="45D0BDC3" w14:textId="77777777" w:rsidTr="00295997">
        <w:trPr>
          <w:trHeight w:val="271"/>
        </w:trPr>
        <w:tc>
          <w:tcPr>
            <w:tcW w:w="435" w:type="dxa"/>
            <w:tcBorders>
              <w:top w:val="nil"/>
              <w:left w:val="single" w:sz="4" w:space="0" w:color="auto"/>
              <w:bottom w:val="nil"/>
              <w:right w:val="nil"/>
            </w:tcBorders>
            <w:shd w:val="clear" w:color="auto" w:fill="auto"/>
            <w:vAlign w:val="center"/>
            <w:hideMark/>
          </w:tcPr>
          <w:p w14:paraId="1FB8602C" w14:textId="77777777" w:rsidR="00A90C96" w:rsidRPr="00766198" w:rsidRDefault="00A90C96" w:rsidP="00A90C96">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single" w:sz="4" w:space="0" w:color="auto"/>
            </w:tcBorders>
            <w:shd w:val="clear" w:color="auto" w:fill="auto"/>
            <w:vAlign w:val="center"/>
          </w:tcPr>
          <w:p w14:paraId="7F4E423C" w14:textId="77777777" w:rsidR="00A90C96" w:rsidRPr="00766198" w:rsidRDefault="00A90C96" w:rsidP="00A90C96">
            <w:pPr>
              <w:jc w:val="center"/>
              <w:rPr>
                <w:rFonts w:asciiTheme="majorBidi" w:hAnsiTheme="majorBidi" w:cstheme="majorBidi"/>
              </w:rPr>
            </w:pPr>
            <w:r w:rsidRPr="00766198">
              <w:rPr>
                <w:rFonts w:asciiTheme="majorBidi" w:hAnsiTheme="majorBidi" w:cstheme="majorBidi"/>
              </w:rPr>
              <w:t>c</w:t>
            </w:r>
          </w:p>
        </w:tc>
        <w:tc>
          <w:tcPr>
            <w:tcW w:w="4167" w:type="dxa"/>
            <w:tcBorders>
              <w:top w:val="nil"/>
              <w:left w:val="nil"/>
              <w:bottom w:val="single" w:sz="4" w:space="0" w:color="auto"/>
              <w:right w:val="single" w:sz="4" w:space="0" w:color="auto"/>
            </w:tcBorders>
            <w:shd w:val="clear" w:color="auto" w:fill="auto"/>
            <w:vAlign w:val="center"/>
            <w:hideMark/>
          </w:tcPr>
          <w:p w14:paraId="784FF839" w14:textId="794861B3" w:rsidR="00A90C96" w:rsidRPr="00766198" w:rsidRDefault="00A90C96" w:rsidP="00A90C96">
            <w:pPr>
              <w:rPr>
                <w:rFonts w:asciiTheme="majorBidi" w:hAnsiTheme="majorBidi" w:cstheme="majorBidi"/>
              </w:rPr>
            </w:pPr>
            <w:r w:rsidRPr="00766198">
              <w:rPr>
                <w:sz w:val="22"/>
                <w:szCs w:val="22"/>
              </w:rPr>
              <w:t>Flood Bunds 100 Ft long GI WIRE 12 FT H</w:t>
            </w:r>
          </w:p>
        </w:tc>
        <w:tc>
          <w:tcPr>
            <w:tcW w:w="843" w:type="dxa"/>
            <w:tcBorders>
              <w:top w:val="nil"/>
              <w:left w:val="nil"/>
              <w:bottom w:val="single" w:sz="4" w:space="0" w:color="auto"/>
              <w:right w:val="single" w:sz="4" w:space="0" w:color="auto"/>
            </w:tcBorders>
            <w:shd w:val="clear" w:color="auto" w:fill="auto"/>
            <w:vAlign w:val="center"/>
            <w:hideMark/>
          </w:tcPr>
          <w:p w14:paraId="2EF2896F" w14:textId="679BCF59" w:rsidR="00A90C96" w:rsidRPr="00766198" w:rsidRDefault="00A90C96" w:rsidP="00A90C96">
            <w:pPr>
              <w:jc w:val="center"/>
              <w:rPr>
                <w:rFonts w:asciiTheme="majorBidi" w:hAnsiTheme="majorBidi" w:cstheme="majorBidi"/>
              </w:rPr>
            </w:pPr>
            <w:r w:rsidRPr="00766198">
              <w:rPr>
                <w:sz w:val="22"/>
                <w:szCs w:val="22"/>
              </w:rPr>
              <w:t>NO</w:t>
            </w:r>
          </w:p>
        </w:tc>
        <w:tc>
          <w:tcPr>
            <w:tcW w:w="930" w:type="dxa"/>
            <w:tcBorders>
              <w:top w:val="nil"/>
              <w:left w:val="nil"/>
              <w:bottom w:val="single" w:sz="4" w:space="0" w:color="auto"/>
              <w:right w:val="single" w:sz="4" w:space="0" w:color="auto"/>
            </w:tcBorders>
            <w:shd w:val="clear" w:color="auto" w:fill="auto"/>
            <w:vAlign w:val="center"/>
            <w:hideMark/>
          </w:tcPr>
          <w:p w14:paraId="298F425D" w14:textId="2D998A36" w:rsidR="00A90C96" w:rsidRPr="00766198" w:rsidRDefault="00A90C96" w:rsidP="00A90C96">
            <w:pPr>
              <w:jc w:val="center"/>
              <w:rPr>
                <w:rFonts w:asciiTheme="majorBidi" w:hAnsiTheme="majorBidi" w:cstheme="majorBidi"/>
              </w:rPr>
            </w:pPr>
            <w:r w:rsidRPr="00766198">
              <w:rPr>
                <w:sz w:val="22"/>
                <w:szCs w:val="22"/>
              </w:rPr>
              <w:t>5</w:t>
            </w:r>
          </w:p>
        </w:tc>
        <w:tc>
          <w:tcPr>
            <w:tcW w:w="930" w:type="dxa"/>
            <w:tcBorders>
              <w:top w:val="nil"/>
              <w:left w:val="nil"/>
              <w:bottom w:val="single" w:sz="4" w:space="0" w:color="auto"/>
              <w:right w:val="single" w:sz="4" w:space="0" w:color="auto"/>
            </w:tcBorders>
            <w:shd w:val="clear" w:color="auto" w:fill="auto"/>
            <w:vAlign w:val="center"/>
            <w:hideMark/>
          </w:tcPr>
          <w:p w14:paraId="77F1B7DB" w14:textId="2A9370D3" w:rsidR="00A90C96" w:rsidRPr="00766198" w:rsidRDefault="00A90C96" w:rsidP="00A90C96">
            <w:pPr>
              <w:jc w:val="center"/>
              <w:rPr>
                <w:rFonts w:asciiTheme="majorBidi" w:hAnsiTheme="majorBidi" w:cstheme="majorBidi"/>
              </w:rPr>
            </w:pPr>
            <w:r w:rsidRPr="00766198">
              <w:rPr>
                <w:sz w:val="22"/>
                <w:szCs w:val="22"/>
              </w:rPr>
              <w:t>5</w:t>
            </w:r>
          </w:p>
        </w:tc>
        <w:tc>
          <w:tcPr>
            <w:tcW w:w="1028" w:type="dxa"/>
            <w:tcBorders>
              <w:top w:val="nil"/>
              <w:left w:val="nil"/>
              <w:bottom w:val="single" w:sz="4" w:space="0" w:color="auto"/>
              <w:right w:val="single" w:sz="4" w:space="0" w:color="auto"/>
            </w:tcBorders>
            <w:shd w:val="clear" w:color="auto" w:fill="auto"/>
            <w:vAlign w:val="center"/>
            <w:hideMark/>
          </w:tcPr>
          <w:p w14:paraId="0F27571B" w14:textId="6B78FC38" w:rsidR="00A90C96" w:rsidRPr="00766198" w:rsidRDefault="00A90C96" w:rsidP="00A90C96">
            <w:pPr>
              <w:jc w:val="center"/>
              <w:rPr>
                <w:rFonts w:asciiTheme="majorBidi" w:hAnsiTheme="majorBidi" w:cstheme="majorBidi"/>
              </w:rPr>
            </w:pPr>
            <w:r w:rsidRPr="00766198">
              <w:rPr>
                <w:sz w:val="22"/>
                <w:szCs w:val="22"/>
              </w:rPr>
              <w:t>5</w:t>
            </w:r>
          </w:p>
        </w:tc>
        <w:tc>
          <w:tcPr>
            <w:tcW w:w="742" w:type="dxa"/>
            <w:tcBorders>
              <w:top w:val="nil"/>
              <w:left w:val="nil"/>
              <w:bottom w:val="single" w:sz="4" w:space="0" w:color="auto"/>
              <w:right w:val="single" w:sz="4" w:space="0" w:color="auto"/>
            </w:tcBorders>
            <w:shd w:val="clear" w:color="auto" w:fill="auto"/>
            <w:vAlign w:val="center"/>
            <w:hideMark/>
          </w:tcPr>
          <w:p w14:paraId="734554BD" w14:textId="54AC94EB" w:rsidR="00A90C96" w:rsidRPr="00766198" w:rsidRDefault="00A90C96" w:rsidP="00A90C96">
            <w:pPr>
              <w:jc w:val="center"/>
              <w:rPr>
                <w:rFonts w:asciiTheme="majorBidi" w:hAnsiTheme="majorBidi" w:cstheme="majorBidi"/>
              </w:rPr>
            </w:pPr>
            <w:r w:rsidRPr="00766198">
              <w:rPr>
                <w:sz w:val="22"/>
                <w:szCs w:val="22"/>
              </w:rPr>
              <w:t>15</w:t>
            </w:r>
          </w:p>
        </w:tc>
      </w:tr>
      <w:tr w:rsidR="00766198" w:rsidRPr="00766198" w14:paraId="75006292" w14:textId="77777777" w:rsidTr="00295997">
        <w:trPr>
          <w:trHeight w:val="271"/>
        </w:trPr>
        <w:tc>
          <w:tcPr>
            <w:tcW w:w="435" w:type="dxa"/>
            <w:tcBorders>
              <w:top w:val="nil"/>
              <w:left w:val="single" w:sz="4" w:space="0" w:color="auto"/>
              <w:bottom w:val="nil"/>
              <w:right w:val="nil"/>
            </w:tcBorders>
            <w:shd w:val="clear" w:color="auto" w:fill="auto"/>
            <w:vAlign w:val="center"/>
            <w:hideMark/>
          </w:tcPr>
          <w:p w14:paraId="740CB947" w14:textId="77777777" w:rsidR="00A90C96" w:rsidRPr="00766198" w:rsidRDefault="00A90C96" w:rsidP="00A90C96">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single" w:sz="4" w:space="0" w:color="auto"/>
            </w:tcBorders>
            <w:shd w:val="clear" w:color="auto" w:fill="auto"/>
            <w:vAlign w:val="center"/>
          </w:tcPr>
          <w:p w14:paraId="272CD806" w14:textId="77777777" w:rsidR="00A90C96" w:rsidRPr="00766198" w:rsidRDefault="00A90C96" w:rsidP="00A90C96">
            <w:pPr>
              <w:jc w:val="center"/>
              <w:rPr>
                <w:rFonts w:asciiTheme="majorBidi" w:hAnsiTheme="majorBidi" w:cstheme="majorBidi"/>
              </w:rPr>
            </w:pPr>
            <w:r w:rsidRPr="00766198">
              <w:rPr>
                <w:rFonts w:asciiTheme="majorBidi" w:hAnsiTheme="majorBidi" w:cstheme="majorBidi"/>
              </w:rPr>
              <w:t>d</w:t>
            </w:r>
          </w:p>
        </w:tc>
        <w:tc>
          <w:tcPr>
            <w:tcW w:w="4167" w:type="dxa"/>
            <w:tcBorders>
              <w:top w:val="nil"/>
              <w:left w:val="nil"/>
              <w:bottom w:val="single" w:sz="4" w:space="0" w:color="auto"/>
              <w:right w:val="single" w:sz="4" w:space="0" w:color="auto"/>
            </w:tcBorders>
            <w:shd w:val="clear" w:color="auto" w:fill="auto"/>
            <w:vAlign w:val="center"/>
            <w:hideMark/>
          </w:tcPr>
          <w:p w14:paraId="7E682223" w14:textId="70EED21A" w:rsidR="00A90C96" w:rsidRPr="00766198" w:rsidRDefault="00A90C96" w:rsidP="00A90C96">
            <w:pPr>
              <w:rPr>
                <w:rFonts w:asciiTheme="majorBidi" w:hAnsiTheme="majorBidi" w:cstheme="majorBidi"/>
              </w:rPr>
            </w:pPr>
            <w:r w:rsidRPr="00766198">
              <w:rPr>
                <w:sz w:val="22"/>
                <w:szCs w:val="22"/>
              </w:rPr>
              <w:t>Flood Bunds 100 Ft long 9 ft H G I Wire</w:t>
            </w:r>
          </w:p>
        </w:tc>
        <w:tc>
          <w:tcPr>
            <w:tcW w:w="843" w:type="dxa"/>
            <w:tcBorders>
              <w:top w:val="nil"/>
              <w:left w:val="nil"/>
              <w:bottom w:val="single" w:sz="4" w:space="0" w:color="auto"/>
              <w:right w:val="single" w:sz="4" w:space="0" w:color="auto"/>
            </w:tcBorders>
            <w:shd w:val="clear" w:color="auto" w:fill="auto"/>
            <w:vAlign w:val="center"/>
            <w:hideMark/>
          </w:tcPr>
          <w:p w14:paraId="7BF28F40" w14:textId="1C440B85" w:rsidR="00A90C96" w:rsidRPr="00766198" w:rsidRDefault="00A90C96" w:rsidP="00A90C96">
            <w:pPr>
              <w:jc w:val="center"/>
              <w:rPr>
                <w:rFonts w:asciiTheme="majorBidi" w:hAnsiTheme="majorBidi" w:cstheme="majorBidi"/>
              </w:rPr>
            </w:pPr>
            <w:r w:rsidRPr="00766198">
              <w:rPr>
                <w:sz w:val="22"/>
                <w:szCs w:val="22"/>
              </w:rPr>
              <w:t>NO</w:t>
            </w:r>
          </w:p>
        </w:tc>
        <w:tc>
          <w:tcPr>
            <w:tcW w:w="930" w:type="dxa"/>
            <w:tcBorders>
              <w:top w:val="nil"/>
              <w:left w:val="nil"/>
              <w:bottom w:val="single" w:sz="4" w:space="0" w:color="auto"/>
              <w:right w:val="single" w:sz="4" w:space="0" w:color="auto"/>
            </w:tcBorders>
            <w:shd w:val="clear" w:color="auto" w:fill="auto"/>
            <w:vAlign w:val="center"/>
            <w:hideMark/>
          </w:tcPr>
          <w:p w14:paraId="236E71E1" w14:textId="73939998" w:rsidR="00A90C96" w:rsidRPr="00766198" w:rsidRDefault="00A90C96" w:rsidP="00A90C96">
            <w:pPr>
              <w:jc w:val="center"/>
              <w:rPr>
                <w:rFonts w:asciiTheme="majorBidi" w:hAnsiTheme="majorBidi" w:cstheme="majorBidi"/>
              </w:rPr>
            </w:pPr>
            <w:r w:rsidRPr="00766198">
              <w:rPr>
                <w:sz w:val="22"/>
                <w:szCs w:val="22"/>
              </w:rPr>
              <w:t>5</w:t>
            </w:r>
          </w:p>
        </w:tc>
        <w:tc>
          <w:tcPr>
            <w:tcW w:w="930" w:type="dxa"/>
            <w:tcBorders>
              <w:top w:val="nil"/>
              <w:left w:val="nil"/>
              <w:bottom w:val="single" w:sz="4" w:space="0" w:color="auto"/>
              <w:right w:val="single" w:sz="4" w:space="0" w:color="auto"/>
            </w:tcBorders>
            <w:shd w:val="clear" w:color="auto" w:fill="auto"/>
            <w:vAlign w:val="center"/>
            <w:hideMark/>
          </w:tcPr>
          <w:p w14:paraId="5F13804E" w14:textId="20179FAE" w:rsidR="00A90C96" w:rsidRPr="00766198" w:rsidRDefault="00A90C96" w:rsidP="00A90C96">
            <w:pPr>
              <w:jc w:val="center"/>
              <w:rPr>
                <w:rFonts w:asciiTheme="majorBidi" w:hAnsiTheme="majorBidi" w:cstheme="majorBidi"/>
              </w:rPr>
            </w:pPr>
            <w:r w:rsidRPr="00766198">
              <w:rPr>
                <w:sz w:val="22"/>
                <w:szCs w:val="22"/>
              </w:rPr>
              <w:t>5</w:t>
            </w:r>
          </w:p>
        </w:tc>
        <w:tc>
          <w:tcPr>
            <w:tcW w:w="1028" w:type="dxa"/>
            <w:tcBorders>
              <w:top w:val="nil"/>
              <w:left w:val="nil"/>
              <w:bottom w:val="single" w:sz="4" w:space="0" w:color="auto"/>
              <w:right w:val="single" w:sz="4" w:space="0" w:color="auto"/>
            </w:tcBorders>
            <w:shd w:val="clear" w:color="auto" w:fill="auto"/>
            <w:vAlign w:val="center"/>
            <w:hideMark/>
          </w:tcPr>
          <w:p w14:paraId="0A2E19B0" w14:textId="7F2B0F9D" w:rsidR="00A90C96" w:rsidRPr="00766198" w:rsidRDefault="00A90C96" w:rsidP="00A90C96">
            <w:pPr>
              <w:jc w:val="center"/>
              <w:rPr>
                <w:rFonts w:asciiTheme="majorBidi" w:hAnsiTheme="majorBidi" w:cstheme="majorBidi"/>
              </w:rPr>
            </w:pPr>
            <w:r w:rsidRPr="00766198">
              <w:rPr>
                <w:sz w:val="22"/>
                <w:szCs w:val="22"/>
              </w:rPr>
              <w:t>5</w:t>
            </w:r>
          </w:p>
        </w:tc>
        <w:tc>
          <w:tcPr>
            <w:tcW w:w="742" w:type="dxa"/>
            <w:tcBorders>
              <w:top w:val="nil"/>
              <w:left w:val="nil"/>
              <w:bottom w:val="single" w:sz="4" w:space="0" w:color="auto"/>
              <w:right w:val="single" w:sz="4" w:space="0" w:color="auto"/>
            </w:tcBorders>
            <w:shd w:val="clear" w:color="auto" w:fill="auto"/>
            <w:vAlign w:val="center"/>
            <w:hideMark/>
          </w:tcPr>
          <w:p w14:paraId="259C3740" w14:textId="37552730" w:rsidR="00A90C96" w:rsidRPr="00766198" w:rsidRDefault="00A90C96" w:rsidP="00A90C96">
            <w:pPr>
              <w:jc w:val="center"/>
              <w:rPr>
                <w:rFonts w:asciiTheme="majorBidi" w:hAnsiTheme="majorBidi" w:cstheme="majorBidi"/>
              </w:rPr>
            </w:pPr>
            <w:r w:rsidRPr="00766198">
              <w:rPr>
                <w:sz w:val="22"/>
                <w:szCs w:val="22"/>
              </w:rPr>
              <w:t>15</w:t>
            </w:r>
          </w:p>
        </w:tc>
      </w:tr>
      <w:tr w:rsidR="00766198" w:rsidRPr="00766198" w14:paraId="6C63D7D2" w14:textId="77777777" w:rsidTr="00295997">
        <w:trPr>
          <w:trHeight w:val="346"/>
        </w:trPr>
        <w:tc>
          <w:tcPr>
            <w:tcW w:w="435" w:type="dxa"/>
            <w:tcBorders>
              <w:top w:val="nil"/>
              <w:left w:val="single" w:sz="4" w:space="0" w:color="auto"/>
              <w:bottom w:val="nil"/>
              <w:right w:val="nil"/>
            </w:tcBorders>
            <w:shd w:val="clear" w:color="auto" w:fill="auto"/>
            <w:vAlign w:val="center"/>
            <w:hideMark/>
          </w:tcPr>
          <w:p w14:paraId="2AD27074" w14:textId="77777777" w:rsidR="00A90C96" w:rsidRPr="00766198" w:rsidRDefault="00A90C96" w:rsidP="00A90C96">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single" w:sz="4" w:space="0" w:color="auto"/>
            </w:tcBorders>
            <w:shd w:val="clear" w:color="auto" w:fill="auto"/>
            <w:vAlign w:val="center"/>
          </w:tcPr>
          <w:p w14:paraId="6630DDE4" w14:textId="77777777" w:rsidR="00A90C96" w:rsidRPr="00766198" w:rsidRDefault="00A90C96" w:rsidP="00A90C96">
            <w:pPr>
              <w:jc w:val="center"/>
              <w:rPr>
                <w:rFonts w:asciiTheme="majorBidi" w:hAnsiTheme="majorBidi" w:cstheme="majorBidi"/>
              </w:rPr>
            </w:pPr>
            <w:r w:rsidRPr="00766198">
              <w:rPr>
                <w:rFonts w:asciiTheme="majorBidi" w:hAnsiTheme="majorBidi" w:cstheme="majorBidi"/>
              </w:rPr>
              <w:t>e</w:t>
            </w:r>
          </w:p>
        </w:tc>
        <w:tc>
          <w:tcPr>
            <w:tcW w:w="4167" w:type="dxa"/>
            <w:tcBorders>
              <w:top w:val="nil"/>
              <w:left w:val="nil"/>
              <w:bottom w:val="single" w:sz="4" w:space="0" w:color="auto"/>
              <w:right w:val="single" w:sz="4" w:space="0" w:color="auto"/>
            </w:tcBorders>
            <w:shd w:val="clear" w:color="auto" w:fill="auto"/>
            <w:vAlign w:val="center"/>
            <w:hideMark/>
          </w:tcPr>
          <w:p w14:paraId="7BBD662A" w14:textId="508057CE" w:rsidR="00A90C96" w:rsidRPr="00766198" w:rsidRDefault="00A90C96" w:rsidP="00A90C96">
            <w:pPr>
              <w:rPr>
                <w:rFonts w:asciiTheme="majorBidi" w:hAnsiTheme="majorBidi" w:cstheme="majorBidi"/>
              </w:rPr>
            </w:pPr>
            <w:proofErr w:type="spellStart"/>
            <w:r w:rsidRPr="00766198">
              <w:rPr>
                <w:sz w:val="22"/>
                <w:szCs w:val="22"/>
              </w:rPr>
              <w:t>Groynes</w:t>
            </w:r>
            <w:proofErr w:type="spellEnd"/>
            <w:r w:rsidRPr="00766198">
              <w:rPr>
                <w:sz w:val="22"/>
                <w:szCs w:val="22"/>
              </w:rPr>
              <w:t>/</w:t>
            </w:r>
            <w:proofErr w:type="gramStart"/>
            <w:r w:rsidRPr="00766198">
              <w:rPr>
                <w:sz w:val="22"/>
                <w:szCs w:val="22"/>
              </w:rPr>
              <w:t>Spurs  Gi</w:t>
            </w:r>
            <w:proofErr w:type="gramEnd"/>
            <w:r w:rsidRPr="00766198">
              <w:rPr>
                <w:sz w:val="22"/>
                <w:szCs w:val="22"/>
              </w:rPr>
              <w:t xml:space="preserve"> wire  12 ft H</w:t>
            </w:r>
          </w:p>
        </w:tc>
        <w:tc>
          <w:tcPr>
            <w:tcW w:w="843" w:type="dxa"/>
            <w:tcBorders>
              <w:top w:val="nil"/>
              <w:left w:val="nil"/>
              <w:bottom w:val="single" w:sz="4" w:space="0" w:color="auto"/>
              <w:right w:val="single" w:sz="4" w:space="0" w:color="auto"/>
            </w:tcBorders>
            <w:shd w:val="clear" w:color="auto" w:fill="auto"/>
            <w:vAlign w:val="center"/>
            <w:hideMark/>
          </w:tcPr>
          <w:p w14:paraId="2C056081" w14:textId="5657BA02" w:rsidR="00A90C96" w:rsidRPr="00766198" w:rsidRDefault="00A90C96" w:rsidP="00A90C96">
            <w:pPr>
              <w:jc w:val="center"/>
              <w:rPr>
                <w:rFonts w:asciiTheme="majorBidi" w:hAnsiTheme="majorBidi" w:cstheme="majorBidi"/>
              </w:rPr>
            </w:pPr>
            <w:r w:rsidRPr="00766198">
              <w:rPr>
                <w:sz w:val="22"/>
                <w:szCs w:val="22"/>
              </w:rPr>
              <w:t>NO</w:t>
            </w:r>
          </w:p>
        </w:tc>
        <w:tc>
          <w:tcPr>
            <w:tcW w:w="930" w:type="dxa"/>
            <w:tcBorders>
              <w:top w:val="nil"/>
              <w:left w:val="nil"/>
              <w:bottom w:val="single" w:sz="4" w:space="0" w:color="auto"/>
              <w:right w:val="single" w:sz="4" w:space="0" w:color="auto"/>
            </w:tcBorders>
            <w:shd w:val="clear" w:color="auto" w:fill="auto"/>
            <w:vAlign w:val="center"/>
            <w:hideMark/>
          </w:tcPr>
          <w:p w14:paraId="65540975" w14:textId="3A35E807" w:rsidR="00A90C96" w:rsidRPr="00766198" w:rsidRDefault="00A90C96" w:rsidP="00A90C96">
            <w:pPr>
              <w:jc w:val="center"/>
              <w:rPr>
                <w:rFonts w:asciiTheme="majorBidi" w:hAnsiTheme="majorBidi" w:cstheme="majorBidi"/>
              </w:rPr>
            </w:pPr>
            <w:r w:rsidRPr="00766198">
              <w:rPr>
                <w:sz w:val="22"/>
                <w:szCs w:val="22"/>
              </w:rPr>
              <w:t>5</w:t>
            </w:r>
          </w:p>
        </w:tc>
        <w:tc>
          <w:tcPr>
            <w:tcW w:w="930" w:type="dxa"/>
            <w:tcBorders>
              <w:top w:val="nil"/>
              <w:left w:val="nil"/>
              <w:bottom w:val="single" w:sz="4" w:space="0" w:color="auto"/>
              <w:right w:val="single" w:sz="4" w:space="0" w:color="auto"/>
            </w:tcBorders>
            <w:shd w:val="clear" w:color="auto" w:fill="auto"/>
            <w:vAlign w:val="center"/>
            <w:hideMark/>
          </w:tcPr>
          <w:p w14:paraId="63FBAA1D" w14:textId="14D39AB6" w:rsidR="00A90C96" w:rsidRPr="00766198" w:rsidRDefault="00A90C96" w:rsidP="00A90C96">
            <w:pPr>
              <w:jc w:val="center"/>
              <w:rPr>
                <w:rFonts w:asciiTheme="majorBidi" w:hAnsiTheme="majorBidi" w:cstheme="majorBidi"/>
              </w:rPr>
            </w:pPr>
            <w:r w:rsidRPr="00766198">
              <w:rPr>
                <w:sz w:val="22"/>
                <w:szCs w:val="22"/>
              </w:rPr>
              <w:t>5</w:t>
            </w:r>
          </w:p>
        </w:tc>
        <w:tc>
          <w:tcPr>
            <w:tcW w:w="1028" w:type="dxa"/>
            <w:tcBorders>
              <w:top w:val="nil"/>
              <w:left w:val="nil"/>
              <w:bottom w:val="single" w:sz="4" w:space="0" w:color="auto"/>
              <w:right w:val="single" w:sz="4" w:space="0" w:color="auto"/>
            </w:tcBorders>
            <w:shd w:val="clear" w:color="auto" w:fill="auto"/>
            <w:vAlign w:val="center"/>
            <w:hideMark/>
          </w:tcPr>
          <w:p w14:paraId="48BA07DB" w14:textId="62E1DBF4" w:rsidR="00A90C96" w:rsidRPr="00766198" w:rsidRDefault="00A90C96" w:rsidP="00A90C96">
            <w:pPr>
              <w:jc w:val="center"/>
              <w:rPr>
                <w:rFonts w:asciiTheme="majorBidi" w:hAnsiTheme="majorBidi" w:cstheme="majorBidi"/>
              </w:rPr>
            </w:pPr>
            <w:r w:rsidRPr="00766198">
              <w:rPr>
                <w:sz w:val="22"/>
                <w:szCs w:val="22"/>
              </w:rPr>
              <w:t>5</w:t>
            </w:r>
          </w:p>
        </w:tc>
        <w:tc>
          <w:tcPr>
            <w:tcW w:w="742" w:type="dxa"/>
            <w:tcBorders>
              <w:top w:val="nil"/>
              <w:left w:val="nil"/>
              <w:bottom w:val="single" w:sz="4" w:space="0" w:color="auto"/>
              <w:right w:val="single" w:sz="4" w:space="0" w:color="auto"/>
            </w:tcBorders>
            <w:shd w:val="clear" w:color="auto" w:fill="auto"/>
            <w:vAlign w:val="center"/>
            <w:hideMark/>
          </w:tcPr>
          <w:p w14:paraId="23CC36ED" w14:textId="1D56415E" w:rsidR="00A90C96" w:rsidRPr="00766198" w:rsidRDefault="00A90C96" w:rsidP="00A90C96">
            <w:pPr>
              <w:jc w:val="center"/>
              <w:rPr>
                <w:rFonts w:asciiTheme="majorBidi" w:hAnsiTheme="majorBidi" w:cstheme="majorBidi"/>
              </w:rPr>
            </w:pPr>
            <w:r w:rsidRPr="00766198">
              <w:rPr>
                <w:sz w:val="22"/>
                <w:szCs w:val="22"/>
              </w:rPr>
              <w:t>15</w:t>
            </w:r>
          </w:p>
        </w:tc>
      </w:tr>
      <w:tr w:rsidR="00766198" w:rsidRPr="00766198" w14:paraId="1A46459C" w14:textId="77777777" w:rsidTr="00295997">
        <w:trPr>
          <w:trHeight w:val="306"/>
        </w:trPr>
        <w:tc>
          <w:tcPr>
            <w:tcW w:w="435" w:type="dxa"/>
            <w:tcBorders>
              <w:top w:val="nil"/>
              <w:left w:val="single" w:sz="4" w:space="0" w:color="auto"/>
              <w:bottom w:val="nil"/>
              <w:right w:val="nil"/>
            </w:tcBorders>
            <w:shd w:val="clear" w:color="auto" w:fill="auto"/>
            <w:vAlign w:val="center"/>
            <w:hideMark/>
          </w:tcPr>
          <w:p w14:paraId="4D5B7632" w14:textId="77777777" w:rsidR="00A90C96" w:rsidRPr="00766198" w:rsidRDefault="00A90C96" w:rsidP="00A90C96">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single" w:sz="4" w:space="0" w:color="auto"/>
            </w:tcBorders>
            <w:shd w:val="clear" w:color="auto" w:fill="auto"/>
            <w:vAlign w:val="center"/>
          </w:tcPr>
          <w:p w14:paraId="48D22D03" w14:textId="77777777" w:rsidR="00A90C96" w:rsidRPr="00766198" w:rsidRDefault="00A90C96" w:rsidP="00A90C96">
            <w:pPr>
              <w:jc w:val="center"/>
              <w:rPr>
                <w:rFonts w:asciiTheme="majorBidi" w:hAnsiTheme="majorBidi" w:cstheme="majorBidi"/>
              </w:rPr>
            </w:pPr>
            <w:r w:rsidRPr="00766198">
              <w:rPr>
                <w:rFonts w:asciiTheme="majorBidi" w:hAnsiTheme="majorBidi" w:cstheme="majorBidi"/>
              </w:rPr>
              <w:t>f</w:t>
            </w:r>
          </w:p>
        </w:tc>
        <w:tc>
          <w:tcPr>
            <w:tcW w:w="4167" w:type="dxa"/>
            <w:tcBorders>
              <w:top w:val="nil"/>
              <w:left w:val="nil"/>
              <w:bottom w:val="single" w:sz="4" w:space="0" w:color="auto"/>
              <w:right w:val="single" w:sz="4" w:space="0" w:color="auto"/>
            </w:tcBorders>
            <w:shd w:val="clear" w:color="auto" w:fill="auto"/>
            <w:vAlign w:val="center"/>
            <w:hideMark/>
          </w:tcPr>
          <w:p w14:paraId="4215A58E" w14:textId="280C2484" w:rsidR="00A90C96" w:rsidRPr="00766198" w:rsidRDefault="00A90C96" w:rsidP="00A90C96">
            <w:pPr>
              <w:rPr>
                <w:rFonts w:asciiTheme="majorBidi" w:hAnsiTheme="majorBidi" w:cstheme="majorBidi"/>
              </w:rPr>
            </w:pPr>
            <w:r w:rsidRPr="00766198">
              <w:rPr>
                <w:sz w:val="22"/>
                <w:szCs w:val="22"/>
              </w:rPr>
              <w:t xml:space="preserve">Irrigation Channels </w:t>
            </w:r>
          </w:p>
        </w:tc>
        <w:tc>
          <w:tcPr>
            <w:tcW w:w="843" w:type="dxa"/>
            <w:tcBorders>
              <w:top w:val="nil"/>
              <w:left w:val="nil"/>
              <w:bottom w:val="single" w:sz="4" w:space="0" w:color="auto"/>
              <w:right w:val="single" w:sz="4" w:space="0" w:color="auto"/>
            </w:tcBorders>
            <w:shd w:val="clear" w:color="auto" w:fill="auto"/>
            <w:vAlign w:val="center"/>
            <w:hideMark/>
          </w:tcPr>
          <w:p w14:paraId="537D0DC7" w14:textId="107B5045" w:rsidR="00A90C96" w:rsidRPr="00766198" w:rsidRDefault="00A90C96" w:rsidP="00A90C96">
            <w:pPr>
              <w:jc w:val="center"/>
              <w:rPr>
                <w:rFonts w:asciiTheme="majorBidi" w:hAnsiTheme="majorBidi" w:cstheme="majorBidi"/>
              </w:rPr>
            </w:pPr>
            <w:r w:rsidRPr="00766198">
              <w:rPr>
                <w:sz w:val="22"/>
                <w:szCs w:val="22"/>
              </w:rPr>
              <w:t>NO</w:t>
            </w:r>
          </w:p>
        </w:tc>
        <w:tc>
          <w:tcPr>
            <w:tcW w:w="930" w:type="dxa"/>
            <w:tcBorders>
              <w:top w:val="nil"/>
              <w:left w:val="nil"/>
              <w:bottom w:val="single" w:sz="4" w:space="0" w:color="auto"/>
              <w:right w:val="single" w:sz="4" w:space="0" w:color="auto"/>
            </w:tcBorders>
            <w:shd w:val="clear" w:color="auto" w:fill="auto"/>
            <w:vAlign w:val="center"/>
            <w:hideMark/>
          </w:tcPr>
          <w:p w14:paraId="7F867949" w14:textId="07CA2496" w:rsidR="00A90C96" w:rsidRPr="00766198" w:rsidRDefault="00A90C96" w:rsidP="00A90C96">
            <w:pPr>
              <w:jc w:val="center"/>
              <w:rPr>
                <w:rFonts w:asciiTheme="majorBidi" w:hAnsiTheme="majorBidi" w:cstheme="majorBidi"/>
              </w:rPr>
            </w:pPr>
            <w:r w:rsidRPr="00766198">
              <w:rPr>
                <w:sz w:val="22"/>
                <w:szCs w:val="22"/>
              </w:rPr>
              <w:t>10</w:t>
            </w:r>
          </w:p>
        </w:tc>
        <w:tc>
          <w:tcPr>
            <w:tcW w:w="930" w:type="dxa"/>
            <w:tcBorders>
              <w:top w:val="nil"/>
              <w:left w:val="nil"/>
              <w:bottom w:val="single" w:sz="4" w:space="0" w:color="auto"/>
              <w:right w:val="single" w:sz="4" w:space="0" w:color="auto"/>
            </w:tcBorders>
            <w:shd w:val="clear" w:color="auto" w:fill="auto"/>
            <w:vAlign w:val="center"/>
            <w:hideMark/>
          </w:tcPr>
          <w:p w14:paraId="64E7D83C" w14:textId="67AC44D9" w:rsidR="00A90C96" w:rsidRPr="00766198" w:rsidRDefault="00A90C96" w:rsidP="00A90C96">
            <w:pPr>
              <w:jc w:val="center"/>
              <w:rPr>
                <w:rFonts w:asciiTheme="majorBidi" w:hAnsiTheme="majorBidi" w:cstheme="majorBidi"/>
              </w:rPr>
            </w:pPr>
            <w:r w:rsidRPr="00766198">
              <w:rPr>
                <w:sz w:val="22"/>
                <w:szCs w:val="22"/>
              </w:rPr>
              <w:t>10</w:t>
            </w:r>
          </w:p>
        </w:tc>
        <w:tc>
          <w:tcPr>
            <w:tcW w:w="1028" w:type="dxa"/>
            <w:tcBorders>
              <w:top w:val="nil"/>
              <w:left w:val="nil"/>
              <w:bottom w:val="single" w:sz="4" w:space="0" w:color="auto"/>
              <w:right w:val="single" w:sz="4" w:space="0" w:color="auto"/>
            </w:tcBorders>
            <w:shd w:val="clear" w:color="auto" w:fill="auto"/>
            <w:vAlign w:val="center"/>
            <w:hideMark/>
          </w:tcPr>
          <w:p w14:paraId="2D5F533C" w14:textId="099A84AC" w:rsidR="00A90C96" w:rsidRPr="00766198" w:rsidRDefault="00A90C96" w:rsidP="00A90C96">
            <w:pPr>
              <w:jc w:val="center"/>
              <w:rPr>
                <w:rFonts w:asciiTheme="majorBidi" w:hAnsiTheme="majorBidi" w:cstheme="majorBidi"/>
              </w:rPr>
            </w:pPr>
            <w:r w:rsidRPr="00766198">
              <w:rPr>
                <w:sz w:val="22"/>
                <w:szCs w:val="22"/>
              </w:rPr>
              <w:t>10</w:t>
            </w:r>
          </w:p>
        </w:tc>
        <w:tc>
          <w:tcPr>
            <w:tcW w:w="742" w:type="dxa"/>
            <w:tcBorders>
              <w:top w:val="nil"/>
              <w:left w:val="nil"/>
              <w:bottom w:val="single" w:sz="4" w:space="0" w:color="auto"/>
              <w:right w:val="single" w:sz="4" w:space="0" w:color="auto"/>
            </w:tcBorders>
            <w:shd w:val="clear" w:color="auto" w:fill="auto"/>
            <w:vAlign w:val="center"/>
            <w:hideMark/>
          </w:tcPr>
          <w:p w14:paraId="3D08EBAE" w14:textId="4AC16731" w:rsidR="00A90C96" w:rsidRPr="00766198" w:rsidRDefault="00A90C96" w:rsidP="00A90C96">
            <w:pPr>
              <w:jc w:val="center"/>
              <w:rPr>
                <w:rFonts w:asciiTheme="majorBidi" w:hAnsiTheme="majorBidi" w:cstheme="majorBidi"/>
              </w:rPr>
            </w:pPr>
            <w:r w:rsidRPr="00766198">
              <w:rPr>
                <w:sz w:val="22"/>
                <w:szCs w:val="22"/>
              </w:rPr>
              <w:t>30</w:t>
            </w:r>
          </w:p>
        </w:tc>
      </w:tr>
      <w:tr w:rsidR="00766198" w:rsidRPr="00766198" w14:paraId="6DB25581" w14:textId="77777777" w:rsidTr="00295997">
        <w:trPr>
          <w:trHeight w:val="351"/>
        </w:trPr>
        <w:tc>
          <w:tcPr>
            <w:tcW w:w="435" w:type="dxa"/>
            <w:tcBorders>
              <w:top w:val="nil"/>
              <w:left w:val="single" w:sz="4" w:space="0" w:color="auto"/>
              <w:bottom w:val="nil"/>
              <w:right w:val="nil"/>
            </w:tcBorders>
            <w:shd w:val="clear" w:color="auto" w:fill="auto"/>
            <w:vAlign w:val="center"/>
            <w:hideMark/>
          </w:tcPr>
          <w:p w14:paraId="14E92B85" w14:textId="77777777" w:rsidR="00A90C96" w:rsidRPr="00766198" w:rsidRDefault="00A90C96" w:rsidP="00A90C96">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single" w:sz="4" w:space="0" w:color="auto"/>
            </w:tcBorders>
            <w:shd w:val="clear" w:color="auto" w:fill="auto"/>
            <w:vAlign w:val="center"/>
          </w:tcPr>
          <w:p w14:paraId="5037497C" w14:textId="77777777" w:rsidR="00A90C96" w:rsidRPr="00766198" w:rsidRDefault="00A90C96" w:rsidP="00A90C96">
            <w:pPr>
              <w:jc w:val="center"/>
              <w:rPr>
                <w:rFonts w:asciiTheme="majorBidi" w:hAnsiTheme="majorBidi" w:cstheme="majorBidi"/>
              </w:rPr>
            </w:pPr>
            <w:r w:rsidRPr="00766198">
              <w:rPr>
                <w:rFonts w:asciiTheme="majorBidi" w:hAnsiTheme="majorBidi" w:cstheme="majorBidi"/>
              </w:rPr>
              <w:t>g</w:t>
            </w:r>
          </w:p>
        </w:tc>
        <w:tc>
          <w:tcPr>
            <w:tcW w:w="4167" w:type="dxa"/>
            <w:tcBorders>
              <w:top w:val="nil"/>
              <w:left w:val="nil"/>
              <w:bottom w:val="single" w:sz="4" w:space="0" w:color="auto"/>
              <w:right w:val="single" w:sz="4" w:space="0" w:color="auto"/>
            </w:tcBorders>
            <w:shd w:val="clear" w:color="auto" w:fill="auto"/>
            <w:vAlign w:val="center"/>
            <w:hideMark/>
          </w:tcPr>
          <w:p w14:paraId="740AEE6A" w14:textId="42F124E8" w:rsidR="00A90C96" w:rsidRPr="00766198" w:rsidRDefault="00A90C96" w:rsidP="00A90C96">
            <w:pPr>
              <w:rPr>
                <w:rFonts w:asciiTheme="majorBidi" w:hAnsiTheme="majorBidi" w:cstheme="majorBidi"/>
              </w:rPr>
            </w:pPr>
            <w:r w:rsidRPr="00766198">
              <w:rPr>
                <w:sz w:val="22"/>
                <w:szCs w:val="22"/>
              </w:rPr>
              <w:t>Earthen water tank &amp; irrigation channel</w:t>
            </w:r>
          </w:p>
        </w:tc>
        <w:tc>
          <w:tcPr>
            <w:tcW w:w="843" w:type="dxa"/>
            <w:tcBorders>
              <w:top w:val="nil"/>
              <w:left w:val="nil"/>
              <w:bottom w:val="single" w:sz="4" w:space="0" w:color="auto"/>
              <w:right w:val="single" w:sz="4" w:space="0" w:color="auto"/>
            </w:tcBorders>
            <w:shd w:val="clear" w:color="auto" w:fill="auto"/>
            <w:vAlign w:val="center"/>
            <w:hideMark/>
          </w:tcPr>
          <w:p w14:paraId="62694693" w14:textId="01928BBA" w:rsidR="00A90C96" w:rsidRPr="00766198" w:rsidRDefault="00A90C96" w:rsidP="00A90C96">
            <w:pPr>
              <w:jc w:val="center"/>
              <w:rPr>
                <w:rFonts w:asciiTheme="majorBidi" w:hAnsiTheme="majorBidi" w:cstheme="majorBidi"/>
              </w:rPr>
            </w:pPr>
            <w:r w:rsidRPr="00766198">
              <w:rPr>
                <w:sz w:val="22"/>
                <w:szCs w:val="22"/>
              </w:rPr>
              <w:t>NO</w:t>
            </w:r>
          </w:p>
        </w:tc>
        <w:tc>
          <w:tcPr>
            <w:tcW w:w="930" w:type="dxa"/>
            <w:tcBorders>
              <w:top w:val="nil"/>
              <w:left w:val="nil"/>
              <w:bottom w:val="single" w:sz="4" w:space="0" w:color="auto"/>
              <w:right w:val="single" w:sz="4" w:space="0" w:color="auto"/>
            </w:tcBorders>
            <w:shd w:val="clear" w:color="auto" w:fill="auto"/>
            <w:vAlign w:val="center"/>
          </w:tcPr>
          <w:p w14:paraId="7BC56F28" w14:textId="226E4F76" w:rsidR="00A90C96" w:rsidRPr="00766198" w:rsidRDefault="00A90C96" w:rsidP="00A90C96">
            <w:pPr>
              <w:jc w:val="center"/>
              <w:rPr>
                <w:rFonts w:asciiTheme="majorBidi" w:hAnsiTheme="majorBidi" w:cstheme="majorBidi"/>
              </w:rPr>
            </w:pPr>
            <w:r w:rsidRPr="00766198">
              <w:rPr>
                <w:sz w:val="22"/>
                <w:szCs w:val="22"/>
              </w:rPr>
              <w:t>6</w:t>
            </w:r>
          </w:p>
        </w:tc>
        <w:tc>
          <w:tcPr>
            <w:tcW w:w="930" w:type="dxa"/>
            <w:tcBorders>
              <w:top w:val="nil"/>
              <w:left w:val="nil"/>
              <w:bottom w:val="single" w:sz="4" w:space="0" w:color="auto"/>
              <w:right w:val="single" w:sz="4" w:space="0" w:color="auto"/>
            </w:tcBorders>
            <w:shd w:val="clear" w:color="auto" w:fill="auto"/>
            <w:vAlign w:val="center"/>
          </w:tcPr>
          <w:p w14:paraId="6046581A" w14:textId="66AC2871" w:rsidR="00A90C96" w:rsidRPr="00766198" w:rsidRDefault="00A90C96" w:rsidP="00A90C96">
            <w:pPr>
              <w:jc w:val="center"/>
              <w:rPr>
                <w:rFonts w:asciiTheme="majorBidi" w:hAnsiTheme="majorBidi" w:cstheme="majorBidi"/>
              </w:rPr>
            </w:pPr>
            <w:r w:rsidRPr="00766198">
              <w:rPr>
                <w:sz w:val="22"/>
                <w:szCs w:val="22"/>
              </w:rPr>
              <w:t>8</w:t>
            </w:r>
          </w:p>
        </w:tc>
        <w:tc>
          <w:tcPr>
            <w:tcW w:w="1028" w:type="dxa"/>
            <w:tcBorders>
              <w:top w:val="nil"/>
              <w:left w:val="nil"/>
              <w:bottom w:val="single" w:sz="4" w:space="0" w:color="auto"/>
              <w:right w:val="single" w:sz="4" w:space="0" w:color="auto"/>
            </w:tcBorders>
            <w:shd w:val="clear" w:color="auto" w:fill="auto"/>
            <w:vAlign w:val="center"/>
          </w:tcPr>
          <w:p w14:paraId="05AEBFFB" w14:textId="731E6190" w:rsidR="00A90C96" w:rsidRPr="00766198" w:rsidRDefault="00A90C96" w:rsidP="00A90C96">
            <w:pPr>
              <w:jc w:val="center"/>
              <w:rPr>
                <w:rFonts w:asciiTheme="majorBidi" w:hAnsiTheme="majorBidi" w:cstheme="majorBidi"/>
              </w:rPr>
            </w:pPr>
            <w:r w:rsidRPr="00766198">
              <w:rPr>
                <w:sz w:val="22"/>
                <w:szCs w:val="22"/>
              </w:rPr>
              <w:t>8</w:t>
            </w:r>
          </w:p>
        </w:tc>
        <w:tc>
          <w:tcPr>
            <w:tcW w:w="742" w:type="dxa"/>
            <w:tcBorders>
              <w:top w:val="nil"/>
              <w:left w:val="nil"/>
              <w:bottom w:val="single" w:sz="4" w:space="0" w:color="auto"/>
              <w:right w:val="single" w:sz="4" w:space="0" w:color="auto"/>
            </w:tcBorders>
            <w:shd w:val="clear" w:color="auto" w:fill="auto"/>
            <w:vAlign w:val="center"/>
          </w:tcPr>
          <w:p w14:paraId="1C07AE31" w14:textId="4442B330" w:rsidR="00A90C96" w:rsidRPr="00766198" w:rsidRDefault="00A90C96" w:rsidP="00A90C96">
            <w:pPr>
              <w:jc w:val="center"/>
              <w:rPr>
                <w:rFonts w:asciiTheme="majorBidi" w:hAnsiTheme="majorBidi" w:cstheme="majorBidi"/>
              </w:rPr>
            </w:pPr>
            <w:r w:rsidRPr="00766198">
              <w:rPr>
                <w:sz w:val="22"/>
                <w:szCs w:val="22"/>
              </w:rPr>
              <w:t>22</w:t>
            </w:r>
          </w:p>
        </w:tc>
      </w:tr>
      <w:tr w:rsidR="00766198" w:rsidRPr="00766198" w14:paraId="3FF95FEF" w14:textId="77777777" w:rsidTr="00295997">
        <w:trPr>
          <w:trHeight w:val="441"/>
        </w:trPr>
        <w:tc>
          <w:tcPr>
            <w:tcW w:w="435" w:type="dxa"/>
            <w:tcBorders>
              <w:top w:val="nil"/>
              <w:left w:val="single" w:sz="4" w:space="0" w:color="auto"/>
              <w:bottom w:val="nil"/>
              <w:right w:val="nil"/>
            </w:tcBorders>
            <w:shd w:val="clear" w:color="auto" w:fill="auto"/>
            <w:vAlign w:val="center"/>
            <w:hideMark/>
          </w:tcPr>
          <w:p w14:paraId="6D872F8B" w14:textId="77777777" w:rsidR="00A90C96" w:rsidRPr="00766198" w:rsidRDefault="00A90C96" w:rsidP="00A90C96">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single" w:sz="4" w:space="0" w:color="auto"/>
            </w:tcBorders>
            <w:shd w:val="clear" w:color="auto" w:fill="auto"/>
            <w:vAlign w:val="center"/>
          </w:tcPr>
          <w:p w14:paraId="7637E719" w14:textId="77777777" w:rsidR="00A90C96" w:rsidRPr="00766198" w:rsidRDefault="00A90C96" w:rsidP="00A90C96">
            <w:pPr>
              <w:jc w:val="center"/>
              <w:rPr>
                <w:rFonts w:asciiTheme="majorBidi" w:hAnsiTheme="majorBidi" w:cstheme="majorBidi"/>
              </w:rPr>
            </w:pPr>
            <w:r w:rsidRPr="00766198">
              <w:rPr>
                <w:rFonts w:asciiTheme="majorBidi" w:hAnsiTheme="majorBidi" w:cstheme="majorBidi"/>
              </w:rPr>
              <w:t>h</w:t>
            </w:r>
          </w:p>
        </w:tc>
        <w:tc>
          <w:tcPr>
            <w:tcW w:w="4167" w:type="dxa"/>
            <w:tcBorders>
              <w:top w:val="nil"/>
              <w:left w:val="nil"/>
              <w:bottom w:val="single" w:sz="4" w:space="0" w:color="auto"/>
              <w:right w:val="single" w:sz="4" w:space="0" w:color="auto"/>
            </w:tcBorders>
            <w:shd w:val="clear" w:color="auto" w:fill="auto"/>
            <w:vAlign w:val="center"/>
            <w:hideMark/>
          </w:tcPr>
          <w:p w14:paraId="59A990CF" w14:textId="4F3EF730" w:rsidR="00A90C96" w:rsidRPr="00766198" w:rsidRDefault="00A90C96" w:rsidP="00A90C96">
            <w:pPr>
              <w:rPr>
                <w:rFonts w:asciiTheme="majorBidi" w:hAnsiTheme="majorBidi" w:cstheme="majorBidi"/>
              </w:rPr>
            </w:pPr>
            <w:r w:rsidRPr="00766198">
              <w:rPr>
                <w:sz w:val="22"/>
                <w:szCs w:val="22"/>
              </w:rPr>
              <w:t>RCC water tank &amp; Irrigation channel</w:t>
            </w:r>
          </w:p>
        </w:tc>
        <w:tc>
          <w:tcPr>
            <w:tcW w:w="843" w:type="dxa"/>
            <w:tcBorders>
              <w:top w:val="nil"/>
              <w:left w:val="nil"/>
              <w:bottom w:val="single" w:sz="4" w:space="0" w:color="auto"/>
              <w:right w:val="single" w:sz="4" w:space="0" w:color="auto"/>
            </w:tcBorders>
            <w:shd w:val="clear" w:color="auto" w:fill="auto"/>
            <w:vAlign w:val="center"/>
            <w:hideMark/>
          </w:tcPr>
          <w:p w14:paraId="5925303C" w14:textId="69731BF6" w:rsidR="00A90C96" w:rsidRPr="00766198" w:rsidRDefault="00A90C96" w:rsidP="00A90C96">
            <w:pPr>
              <w:jc w:val="center"/>
              <w:rPr>
                <w:rFonts w:asciiTheme="majorBidi" w:hAnsiTheme="majorBidi" w:cstheme="majorBidi"/>
              </w:rPr>
            </w:pPr>
            <w:r w:rsidRPr="00766198">
              <w:rPr>
                <w:sz w:val="22"/>
                <w:szCs w:val="22"/>
              </w:rPr>
              <w:t>NO</w:t>
            </w:r>
          </w:p>
        </w:tc>
        <w:tc>
          <w:tcPr>
            <w:tcW w:w="930" w:type="dxa"/>
            <w:tcBorders>
              <w:top w:val="nil"/>
              <w:left w:val="nil"/>
              <w:bottom w:val="single" w:sz="4" w:space="0" w:color="auto"/>
              <w:right w:val="single" w:sz="4" w:space="0" w:color="auto"/>
            </w:tcBorders>
            <w:shd w:val="clear" w:color="auto" w:fill="auto"/>
            <w:vAlign w:val="center"/>
          </w:tcPr>
          <w:p w14:paraId="02B8623D" w14:textId="4CF8BEBF" w:rsidR="00A90C96" w:rsidRPr="00766198" w:rsidRDefault="00A90C96" w:rsidP="00A90C96">
            <w:pPr>
              <w:jc w:val="center"/>
              <w:rPr>
                <w:rFonts w:asciiTheme="majorBidi" w:hAnsiTheme="majorBidi" w:cstheme="majorBidi"/>
              </w:rPr>
            </w:pPr>
            <w:r w:rsidRPr="00766198">
              <w:rPr>
                <w:sz w:val="22"/>
                <w:szCs w:val="22"/>
              </w:rPr>
              <w:t>5</w:t>
            </w:r>
          </w:p>
        </w:tc>
        <w:tc>
          <w:tcPr>
            <w:tcW w:w="930" w:type="dxa"/>
            <w:tcBorders>
              <w:top w:val="nil"/>
              <w:left w:val="nil"/>
              <w:bottom w:val="single" w:sz="4" w:space="0" w:color="auto"/>
              <w:right w:val="single" w:sz="4" w:space="0" w:color="auto"/>
            </w:tcBorders>
            <w:shd w:val="clear" w:color="auto" w:fill="auto"/>
            <w:vAlign w:val="center"/>
          </w:tcPr>
          <w:p w14:paraId="769D7BF9" w14:textId="7875DF2B" w:rsidR="00A90C96" w:rsidRPr="00766198" w:rsidRDefault="00A90C96" w:rsidP="00A90C96">
            <w:pPr>
              <w:jc w:val="center"/>
              <w:rPr>
                <w:rFonts w:asciiTheme="majorBidi" w:hAnsiTheme="majorBidi" w:cstheme="majorBidi"/>
              </w:rPr>
            </w:pPr>
            <w:r w:rsidRPr="00766198">
              <w:rPr>
                <w:sz w:val="22"/>
                <w:szCs w:val="22"/>
              </w:rPr>
              <w:t>10</w:t>
            </w:r>
          </w:p>
        </w:tc>
        <w:tc>
          <w:tcPr>
            <w:tcW w:w="1028" w:type="dxa"/>
            <w:tcBorders>
              <w:top w:val="nil"/>
              <w:left w:val="nil"/>
              <w:bottom w:val="single" w:sz="4" w:space="0" w:color="auto"/>
              <w:right w:val="single" w:sz="4" w:space="0" w:color="auto"/>
            </w:tcBorders>
            <w:shd w:val="clear" w:color="auto" w:fill="auto"/>
            <w:vAlign w:val="center"/>
          </w:tcPr>
          <w:p w14:paraId="12A9FA0C" w14:textId="4D03ED7D" w:rsidR="00A90C96" w:rsidRPr="00766198" w:rsidRDefault="00A90C96" w:rsidP="00A90C96">
            <w:pPr>
              <w:jc w:val="center"/>
              <w:rPr>
                <w:rFonts w:asciiTheme="majorBidi" w:hAnsiTheme="majorBidi" w:cstheme="majorBidi"/>
              </w:rPr>
            </w:pPr>
            <w:r w:rsidRPr="00766198">
              <w:rPr>
                <w:sz w:val="22"/>
                <w:szCs w:val="22"/>
              </w:rPr>
              <w:t>10</w:t>
            </w:r>
          </w:p>
        </w:tc>
        <w:tc>
          <w:tcPr>
            <w:tcW w:w="742" w:type="dxa"/>
            <w:tcBorders>
              <w:top w:val="nil"/>
              <w:left w:val="nil"/>
              <w:bottom w:val="single" w:sz="4" w:space="0" w:color="auto"/>
              <w:right w:val="single" w:sz="4" w:space="0" w:color="auto"/>
            </w:tcBorders>
            <w:shd w:val="clear" w:color="auto" w:fill="auto"/>
            <w:vAlign w:val="center"/>
          </w:tcPr>
          <w:p w14:paraId="1DEA48D9" w14:textId="56C9FE46" w:rsidR="00A90C96" w:rsidRPr="00766198" w:rsidRDefault="00A90C96" w:rsidP="00A90C96">
            <w:pPr>
              <w:jc w:val="center"/>
              <w:rPr>
                <w:rFonts w:asciiTheme="majorBidi" w:hAnsiTheme="majorBidi" w:cstheme="majorBidi"/>
              </w:rPr>
            </w:pPr>
            <w:r w:rsidRPr="00766198">
              <w:rPr>
                <w:sz w:val="22"/>
                <w:szCs w:val="22"/>
              </w:rPr>
              <w:t>25</w:t>
            </w:r>
          </w:p>
        </w:tc>
      </w:tr>
      <w:tr w:rsidR="00766198" w:rsidRPr="00766198" w14:paraId="6DE94420" w14:textId="77777777" w:rsidTr="00295997">
        <w:trPr>
          <w:trHeight w:val="572"/>
        </w:trPr>
        <w:tc>
          <w:tcPr>
            <w:tcW w:w="435" w:type="dxa"/>
            <w:tcBorders>
              <w:top w:val="single" w:sz="4" w:space="0" w:color="auto"/>
              <w:left w:val="single" w:sz="4" w:space="0" w:color="auto"/>
              <w:bottom w:val="single" w:sz="4" w:space="0" w:color="auto"/>
              <w:right w:val="nil"/>
            </w:tcBorders>
            <w:shd w:val="clear" w:color="auto" w:fill="auto"/>
            <w:vAlign w:val="center"/>
            <w:hideMark/>
          </w:tcPr>
          <w:p w14:paraId="5CE22904" w14:textId="77777777" w:rsidR="0055143C" w:rsidRPr="00766198" w:rsidRDefault="0055143C" w:rsidP="0055143C">
            <w:pPr>
              <w:jc w:val="center"/>
              <w:rPr>
                <w:rFonts w:asciiTheme="majorBidi" w:hAnsiTheme="majorBidi" w:cstheme="majorBidi"/>
                <w:b/>
                <w:bCs/>
              </w:rPr>
            </w:pPr>
            <w:r w:rsidRPr="00766198">
              <w:rPr>
                <w:rFonts w:asciiTheme="majorBidi" w:hAnsiTheme="majorBidi" w:cstheme="majorBidi"/>
                <w:b/>
                <w:bCs/>
                <w:sz w:val="22"/>
                <w:szCs w:val="22"/>
              </w:rPr>
              <w:t>3</w:t>
            </w:r>
          </w:p>
        </w:tc>
        <w:tc>
          <w:tcPr>
            <w:tcW w:w="903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B4C6C72" w14:textId="77777777" w:rsidR="0055143C" w:rsidRPr="00766198" w:rsidRDefault="0055143C" w:rsidP="0055143C">
            <w:pPr>
              <w:rPr>
                <w:rFonts w:asciiTheme="majorBidi" w:hAnsiTheme="majorBidi" w:cstheme="majorBidi"/>
                <w:b/>
                <w:bCs/>
              </w:rPr>
            </w:pPr>
            <w:r w:rsidRPr="00766198">
              <w:rPr>
                <w:rFonts w:asciiTheme="majorBidi" w:hAnsiTheme="majorBidi" w:cstheme="majorBidi"/>
                <w:b/>
                <w:bCs/>
                <w:sz w:val="22"/>
                <w:szCs w:val="22"/>
              </w:rPr>
              <w:t xml:space="preserve">REVITALIZATION OF LIVELIHOOD DEVELOPMENT- AGRICULTURE DEPARTMENT (EXTENSION) </w:t>
            </w:r>
          </w:p>
        </w:tc>
      </w:tr>
      <w:tr w:rsidR="00766198" w:rsidRPr="00766198" w14:paraId="0D5A28F4" w14:textId="77777777" w:rsidTr="00295997">
        <w:trPr>
          <w:trHeight w:val="414"/>
        </w:trPr>
        <w:tc>
          <w:tcPr>
            <w:tcW w:w="435" w:type="dxa"/>
            <w:tcBorders>
              <w:top w:val="nil"/>
              <w:left w:val="single" w:sz="4" w:space="0" w:color="auto"/>
              <w:bottom w:val="nil"/>
              <w:right w:val="nil"/>
            </w:tcBorders>
            <w:shd w:val="clear" w:color="auto" w:fill="auto"/>
            <w:noWrap/>
            <w:vAlign w:val="center"/>
            <w:hideMark/>
          </w:tcPr>
          <w:p w14:paraId="28E7836D" w14:textId="77777777" w:rsidR="0055143C" w:rsidRPr="00766198" w:rsidRDefault="0055143C" w:rsidP="0055143C">
            <w:pPr>
              <w:jc w:val="center"/>
              <w:rPr>
                <w:rFonts w:asciiTheme="majorBidi" w:hAnsiTheme="majorBidi" w:cstheme="majorBidi"/>
                <w:b/>
                <w:bCs/>
              </w:rPr>
            </w:pPr>
            <w:r w:rsidRPr="00766198">
              <w:rPr>
                <w:rFonts w:asciiTheme="majorBidi" w:hAnsiTheme="majorBidi" w:cstheme="majorBidi"/>
                <w:b/>
                <w:bCs/>
                <w:sz w:val="22"/>
                <w:szCs w:val="22"/>
              </w:rPr>
              <w:t> </w:t>
            </w:r>
          </w:p>
        </w:tc>
        <w:tc>
          <w:tcPr>
            <w:tcW w:w="903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4A9B38E" w14:textId="77777777" w:rsidR="0055143C" w:rsidRPr="00766198" w:rsidRDefault="0055143C" w:rsidP="0055143C">
            <w:pPr>
              <w:rPr>
                <w:rFonts w:asciiTheme="majorBidi" w:hAnsiTheme="majorBidi" w:cstheme="majorBidi"/>
                <w:b/>
                <w:bCs/>
              </w:rPr>
            </w:pPr>
            <w:r w:rsidRPr="00766198">
              <w:rPr>
                <w:rFonts w:asciiTheme="majorBidi" w:hAnsiTheme="majorBidi" w:cstheme="majorBidi"/>
                <w:b/>
                <w:bCs/>
                <w:sz w:val="22"/>
                <w:szCs w:val="22"/>
              </w:rPr>
              <w:t xml:space="preserve">Fruit Orchards </w:t>
            </w:r>
          </w:p>
        </w:tc>
      </w:tr>
      <w:tr w:rsidR="00766198" w:rsidRPr="00766198" w14:paraId="0CE2B182" w14:textId="77777777" w:rsidTr="00295997">
        <w:trPr>
          <w:trHeight w:val="331"/>
        </w:trPr>
        <w:tc>
          <w:tcPr>
            <w:tcW w:w="435" w:type="dxa"/>
            <w:tcBorders>
              <w:top w:val="nil"/>
              <w:left w:val="single" w:sz="4" w:space="0" w:color="auto"/>
              <w:bottom w:val="nil"/>
              <w:right w:val="nil"/>
            </w:tcBorders>
            <w:shd w:val="clear" w:color="auto" w:fill="auto"/>
            <w:noWrap/>
            <w:vAlign w:val="center"/>
            <w:hideMark/>
          </w:tcPr>
          <w:p w14:paraId="56E1CE5D"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14:paraId="2FB6A8B1" w14:textId="77777777" w:rsidR="00FA7CD4" w:rsidRPr="00766198" w:rsidRDefault="00FA7CD4" w:rsidP="00FA7CD4">
            <w:pPr>
              <w:rPr>
                <w:rFonts w:asciiTheme="majorBidi" w:hAnsiTheme="majorBidi" w:cstheme="majorBidi"/>
              </w:rPr>
            </w:pPr>
            <w:r w:rsidRPr="00766198">
              <w:rPr>
                <w:rFonts w:asciiTheme="majorBidi" w:hAnsiTheme="majorBidi" w:cstheme="majorBidi"/>
                <w:sz w:val="22"/>
                <w:szCs w:val="22"/>
              </w:rPr>
              <w:t xml:space="preserve">  a</w:t>
            </w:r>
          </w:p>
        </w:tc>
        <w:tc>
          <w:tcPr>
            <w:tcW w:w="4167" w:type="dxa"/>
            <w:tcBorders>
              <w:top w:val="nil"/>
              <w:left w:val="nil"/>
              <w:bottom w:val="single" w:sz="4" w:space="0" w:color="auto"/>
              <w:right w:val="single" w:sz="4" w:space="0" w:color="auto"/>
            </w:tcBorders>
            <w:shd w:val="clear" w:color="auto" w:fill="auto"/>
            <w:vAlign w:val="center"/>
            <w:hideMark/>
          </w:tcPr>
          <w:p w14:paraId="0D725F27" w14:textId="77777777" w:rsidR="00FA7CD4" w:rsidRPr="00766198" w:rsidRDefault="00FA7CD4" w:rsidP="00FA7CD4">
            <w:pPr>
              <w:rPr>
                <w:rFonts w:asciiTheme="majorBidi" w:hAnsiTheme="majorBidi" w:cstheme="majorBidi"/>
              </w:rPr>
            </w:pPr>
            <w:r w:rsidRPr="00766198">
              <w:rPr>
                <w:rFonts w:asciiTheme="majorBidi" w:hAnsiTheme="majorBidi" w:cstheme="majorBidi"/>
                <w:sz w:val="22"/>
                <w:szCs w:val="22"/>
              </w:rPr>
              <w:t>Promotion of Apple Orchards (Conventional)</w:t>
            </w:r>
          </w:p>
        </w:tc>
        <w:tc>
          <w:tcPr>
            <w:tcW w:w="843" w:type="dxa"/>
            <w:tcBorders>
              <w:top w:val="nil"/>
              <w:left w:val="nil"/>
              <w:bottom w:val="single" w:sz="4" w:space="0" w:color="auto"/>
              <w:right w:val="single" w:sz="4" w:space="0" w:color="auto"/>
            </w:tcBorders>
            <w:shd w:val="clear" w:color="auto" w:fill="auto"/>
            <w:vAlign w:val="center"/>
            <w:hideMark/>
          </w:tcPr>
          <w:p w14:paraId="77B90E44"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Acre</w:t>
            </w:r>
          </w:p>
        </w:tc>
        <w:tc>
          <w:tcPr>
            <w:tcW w:w="930" w:type="dxa"/>
            <w:tcBorders>
              <w:top w:val="nil"/>
              <w:left w:val="nil"/>
              <w:bottom w:val="single" w:sz="4" w:space="0" w:color="auto"/>
              <w:right w:val="single" w:sz="4" w:space="0" w:color="auto"/>
            </w:tcBorders>
            <w:shd w:val="clear" w:color="auto" w:fill="auto"/>
            <w:vAlign w:val="center"/>
            <w:hideMark/>
          </w:tcPr>
          <w:p w14:paraId="11654243" w14:textId="156DE6FA"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100</w:t>
            </w:r>
          </w:p>
        </w:tc>
        <w:tc>
          <w:tcPr>
            <w:tcW w:w="930" w:type="dxa"/>
            <w:tcBorders>
              <w:top w:val="nil"/>
              <w:left w:val="nil"/>
              <w:bottom w:val="single" w:sz="4" w:space="0" w:color="auto"/>
              <w:right w:val="single" w:sz="4" w:space="0" w:color="auto"/>
            </w:tcBorders>
            <w:shd w:val="clear" w:color="auto" w:fill="auto"/>
            <w:vAlign w:val="center"/>
            <w:hideMark/>
          </w:tcPr>
          <w:p w14:paraId="74ABCC0B" w14:textId="7EFE2945"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106</w:t>
            </w:r>
          </w:p>
        </w:tc>
        <w:tc>
          <w:tcPr>
            <w:tcW w:w="1028" w:type="dxa"/>
            <w:tcBorders>
              <w:top w:val="nil"/>
              <w:left w:val="nil"/>
              <w:bottom w:val="single" w:sz="4" w:space="0" w:color="auto"/>
              <w:right w:val="single" w:sz="4" w:space="0" w:color="auto"/>
            </w:tcBorders>
            <w:shd w:val="clear" w:color="auto" w:fill="auto"/>
            <w:vAlign w:val="center"/>
            <w:hideMark/>
          </w:tcPr>
          <w:p w14:paraId="7DBFBBAD" w14:textId="5857EB5E"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100</w:t>
            </w:r>
          </w:p>
        </w:tc>
        <w:tc>
          <w:tcPr>
            <w:tcW w:w="742" w:type="dxa"/>
            <w:tcBorders>
              <w:top w:val="nil"/>
              <w:left w:val="nil"/>
              <w:bottom w:val="single" w:sz="4" w:space="0" w:color="auto"/>
              <w:right w:val="single" w:sz="4" w:space="0" w:color="auto"/>
            </w:tcBorders>
            <w:shd w:val="clear" w:color="auto" w:fill="auto"/>
            <w:vAlign w:val="center"/>
            <w:hideMark/>
          </w:tcPr>
          <w:p w14:paraId="3F8FDB73" w14:textId="12855D56"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306</w:t>
            </w:r>
          </w:p>
        </w:tc>
      </w:tr>
      <w:tr w:rsidR="00766198" w:rsidRPr="00766198" w14:paraId="57DEF807" w14:textId="77777777" w:rsidTr="00295997">
        <w:trPr>
          <w:trHeight w:val="301"/>
        </w:trPr>
        <w:tc>
          <w:tcPr>
            <w:tcW w:w="435" w:type="dxa"/>
            <w:tcBorders>
              <w:top w:val="nil"/>
              <w:left w:val="single" w:sz="4" w:space="0" w:color="auto"/>
              <w:bottom w:val="nil"/>
              <w:right w:val="nil"/>
            </w:tcBorders>
            <w:shd w:val="clear" w:color="auto" w:fill="auto"/>
            <w:noWrap/>
            <w:vAlign w:val="center"/>
            <w:hideMark/>
          </w:tcPr>
          <w:p w14:paraId="6FC07CD3"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14:paraId="4681981F" w14:textId="77777777" w:rsidR="00FA7CD4" w:rsidRPr="00766198" w:rsidRDefault="00FA7CD4" w:rsidP="00FA7CD4">
            <w:pPr>
              <w:rPr>
                <w:rFonts w:asciiTheme="majorBidi" w:hAnsiTheme="majorBidi" w:cstheme="majorBidi"/>
              </w:rPr>
            </w:pPr>
            <w:r w:rsidRPr="00766198">
              <w:rPr>
                <w:rFonts w:asciiTheme="majorBidi" w:hAnsiTheme="majorBidi" w:cstheme="majorBidi"/>
                <w:sz w:val="22"/>
                <w:szCs w:val="22"/>
              </w:rPr>
              <w:t xml:space="preserve">  b</w:t>
            </w:r>
          </w:p>
        </w:tc>
        <w:tc>
          <w:tcPr>
            <w:tcW w:w="4167" w:type="dxa"/>
            <w:tcBorders>
              <w:top w:val="nil"/>
              <w:left w:val="nil"/>
              <w:bottom w:val="single" w:sz="4" w:space="0" w:color="auto"/>
              <w:right w:val="single" w:sz="4" w:space="0" w:color="auto"/>
            </w:tcBorders>
            <w:shd w:val="clear" w:color="auto" w:fill="auto"/>
            <w:vAlign w:val="center"/>
            <w:hideMark/>
          </w:tcPr>
          <w:p w14:paraId="74B5C5A2" w14:textId="77777777" w:rsidR="00FA7CD4" w:rsidRPr="00766198" w:rsidRDefault="00FA7CD4" w:rsidP="00FA7CD4">
            <w:pPr>
              <w:rPr>
                <w:rFonts w:asciiTheme="majorBidi" w:hAnsiTheme="majorBidi" w:cstheme="majorBidi"/>
              </w:rPr>
            </w:pPr>
            <w:r w:rsidRPr="00766198">
              <w:rPr>
                <w:rFonts w:asciiTheme="majorBidi" w:hAnsiTheme="majorBidi" w:cstheme="majorBidi"/>
                <w:sz w:val="22"/>
                <w:szCs w:val="22"/>
              </w:rPr>
              <w:t>Introduction of Apple Orchards (HDP)</w:t>
            </w:r>
          </w:p>
        </w:tc>
        <w:tc>
          <w:tcPr>
            <w:tcW w:w="843" w:type="dxa"/>
            <w:tcBorders>
              <w:top w:val="nil"/>
              <w:left w:val="nil"/>
              <w:bottom w:val="single" w:sz="4" w:space="0" w:color="auto"/>
              <w:right w:val="single" w:sz="4" w:space="0" w:color="auto"/>
            </w:tcBorders>
            <w:shd w:val="clear" w:color="auto" w:fill="auto"/>
            <w:vAlign w:val="center"/>
            <w:hideMark/>
          </w:tcPr>
          <w:p w14:paraId="7C6BD906"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Acre</w:t>
            </w:r>
          </w:p>
        </w:tc>
        <w:tc>
          <w:tcPr>
            <w:tcW w:w="930" w:type="dxa"/>
            <w:tcBorders>
              <w:top w:val="nil"/>
              <w:left w:val="nil"/>
              <w:bottom w:val="single" w:sz="4" w:space="0" w:color="auto"/>
              <w:right w:val="single" w:sz="4" w:space="0" w:color="auto"/>
            </w:tcBorders>
            <w:shd w:val="clear" w:color="auto" w:fill="auto"/>
            <w:vAlign w:val="center"/>
            <w:hideMark/>
          </w:tcPr>
          <w:p w14:paraId="5071C113" w14:textId="267B0076"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100</w:t>
            </w:r>
          </w:p>
        </w:tc>
        <w:tc>
          <w:tcPr>
            <w:tcW w:w="930" w:type="dxa"/>
            <w:tcBorders>
              <w:top w:val="nil"/>
              <w:left w:val="nil"/>
              <w:bottom w:val="single" w:sz="4" w:space="0" w:color="auto"/>
              <w:right w:val="single" w:sz="4" w:space="0" w:color="auto"/>
            </w:tcBorders>
            <w:shd w:val="clear" w:color="auto" w:fill="auto"/>
            <w:vAlign w:val="center"/>
            <w:hideMark/>
          </w:tcPr>
          <w:p w14:paraId="3708E685" w14:textId="0067776F"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100</w:t>
            </w:r>
          </w:p>
        </w:tc>
        <w:tc>
          <w:tcPr>
            <w:tcW w:w="1028" w:type="dxa"/>
            <w:tcBorders>
              <w:top w:val="nil"/>
              <w:left w:val="nil"/>
              <w:bottom w:val="single" w:sz="4" w:space="0" w:color="auto"/>
              <w:right w:val="single" w:sz="4" w:space="0" w:color="auto"/>
            </w:tcBorders>
            <w:shd w:val="clear" w:color="auto" w:fill="auto"/>
            <w:vAlign w:val="center"/>
            <w:hideMark/>
          </w:tcPr>
          <w:p w14:paraId="6B805661" w14:textId="4C04A018"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100</w:t>
            </w:r>
          </w:p>
        </w:tc>
        <w:tc>
          <w:tcPr>
            <w:tcW w:w="742" w:type="dxa"/>
            <w:tcBorders>
              <w:top w:val="nil"/>
              <w:left w:val="nil"/>
              <w:bottom w:val="single" w:sz="4" w:space="0" w:color="auto"/>
              <w:right w:val="single" w:sz="4" w:space="0" w:color="auto"/>
            </w:tcBorders>
            <w:shd w:val="clear" w:color="auto" w:fill="auto"/>
            <w:vAlign w:val="center"/>
            <w:hideMark/>
          </w:tcPr>
          <w:p w14:paraId="357EADD1" w14:textId="5C89B572"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300</w:t>
            </w:r>
          </w:p>
        </w:tc>
      </w:tr>
      <w:tr w:rsidR="00766198" w:rsidRPr="00766198" w14:paraId="0A94A974" w14:textId="77777777" w:rsidTr="00295997">
        <w:trPr>
          <w:trHeight w:val="301"/>
        </w:trPr>
        <w:tc>
          <w:tcPr>
            <w:tcW w:w="435" w:type="dxa"/>
            <w:tcBorders>
              <w:top w:val="nil"/>
              <w:left w:val="single" w:sz="4" w:space="0" w:color="auto"/>
              <w:bottom w:val="nil"/>
              <w:right w:val="nil"/>
            </w:tcBorders>
            <w:shd w:val="clear" w:color="auto" w:fill="auto"/>
            <w:noWrap/>
            <w:vAlign w:val="center"/>
            <w:hideMark/>
          </w:tcPr>
          <w:p w14:paraId="1FDDFADD"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14:paraId="21EDAD5B" w14:textId="77777777" w:rsidR="00FA7CD4" w:rsidRPr="00766198" w:rsidRDefault="00FA7CD4" w:rsidP="00FA7CD4">
            <w:pPr>
              <w:rPr>
                <w:rFonts w:asciiTheme="majorBidi" w:hAnsiTheme="majorBidi" w:cstheme="majorBidi"/>
              </w:rPr>
            </w:pPr>
            <w:r w:rsidRPr="00766198">
              <w:rPr>
                <w:rFonts w:asciiTheme="majorBidi" w:hAnsiTheme="majorBidi" w:cstheme="majorBidi"/>
                <w:sz w:val="22"/>
                <w:szCs w:val="22"/>
              </w:rPr>
              <w:t xml:space="preserve">  c</w:t>
            </w:r>
          </w:p>
        </w:tc>
        <w:tc>
          <w:tcPr>
            <w:tcW w:w="4167" w:type="dxa"/>
            <w:tcBorders>
              <w:top w:val="nil"/>
              <w:left w:val="nil"/>
              <w:bottom w:val="single" w:sz="4" w:space="0" w:color="auto"/>
              <w:right w:val="single" w:sz="4" w:space="0" w:color="auto"/>
            </w:tcBorders>
            <w:shd w:val="clear" w:color="auto" w:fill="auto"/>
            <w:vAlign w:val="center"/>
            <w:hideMark/>
          </w:tcPr>
          <w:p w14:paraId="362030F5" w14:textId="77777777" w:rsidR="00FA7CD4" w:rsidRPr="00766198" w:rsidRDefault="00FA7CD4" w:rsidP="00FA7CD4">
            <w:pPr>
              <w:rPr>
                <w:rFonts w:asciiTheme="majorBidi" w:hAnsiTheme="majorBidi" w:cstheme="majorBidi"/>
              </w:rPr>
            </w:pPr>
            <w:r w:rsidRPr="00766198">
              <w:rPr>
                <w:rFonts w:asciiTheme="majorBidi" w:hAnsiTheme="majorBidi" w:cstheme="majorBidi"/>
                <w:sz w:val="22"/>
                <w:szCs w:val="22"/>
              </w:rPr>
              <w:t>Promotion of Plum Orchards</w:t>
            </w:r>
          </w:p>
        </w:tc>
        <w:tc>
          <w:tcPr>
            <w:tcW w:w="843" w:type="dxa"/>
            <w:tcBorders>
              <w:top w:val="nil"/>
              <w:left w:val="nil"/>
              <w:bottom w:val="single" w:sz="4" w:space="0" w:color="auto"/>
              <w:right w:val="single" w:sz="4" w:space="0" w:color="auto"/>
            </w:tcBorders>
            <w:shd w:val="clear" w:color="auto" w:fill="auto"/>
            <w:vAlign w:val="center"/>
            <w:hideMark/>
          </w:tcPr>
          <w:p w14:paraId="0C0309FD"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Acre</w:t>
            </w:r>
          </w:p>
        </w:tc>
        <w:tc>
          <w:tcPr>
            <w:tcW w:w="930" w:type="dxa"/>
            <w:tcBorders>
              <w:top w:val="nil"/>
              <w:left w:val="nil"/>
              <w:bottom w:val="single" w:sz="4" w:space="0" w:color="auto"/>
              <w:right w:val="single" w:sz="4" w:space="0" w:color="auto"/>
            </w:tcBorders>
            <w:shd w:val="clear" w:color="auto" w:fill="auto"/>
            <w:vAlign w:val="center"/>
            <w:hideMark/>
          </w:tcPr>
          <w:p w14:paraId="6BA2E05C" w14:textId="4583B006"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100</w:t>
            </w:r>
          </w:p>
        </w:tc>
        <w:tc>
          <w:tcPr>
            <w:tcW w:w="930" w:type="dxa"/>
            <w:tcBorders>
              <w:top w:val="nil"/>
              <w:left w:val="nil"/>
              <w:bottom w:val="single" w:sz="4" w:space="0" w:color="auto"/>
              <w:right w:val="single" w:sz="4" w:space="0" w:color="auto"/>
            </w:tcBorders>
            <w:shd w:val="clear" w:color="auto" w:fill="auto"/>
            <w:vAlign w:val="center"/>
            <w:hideMark/>
          </w:tcPr>
          <w:p w14:paraId="62862520" w14:textId="18AD6CCD"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100</w:t>
            </w:r>
          </w:p>
        </w:tc>
        <w:tc>
          <w:tcPr>
            <w:tcW w:w="1028" w:type="dxa"/>
            <w:tcBorders>
              <w:top w:val="nil"/>
              <w:left w:val="nil"/>
              <w:bottom w:val="single" w:sz="4" w:space="0" w:color="auto"/>
              <w:right w:val="single" w:sz="4" w:space="0" w:color="auto"/>
            </w:tcBorders>
            <w:shd w:val="clear" w:color="auto" w:fill="auto"/>
            <w:vAlign w:val="center"/>
            <w:hideMark/>
          </w:tcPr>
          <w:p w14:paraId="4F4B38A1" w14:textId="6799B423"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100</w:t>
            </w:r>
          </w:p>
        </w:tc>
        <w:tc>
          <w:tcPr>
            <w:tcW w:w="742" w:type="dxa"/>
            <w:tcBorders>
              <w:top w:val="nil"/>
              <w:left w:val="nil"/>
              <w:bottom w:val="single" w:sz="4" w:space="0" w:color="auto"/>
              <w:right w:val="single" w:sz="4" w:space="0" w:color="auto"/>
            </w:tcBorders>
            <w:shd w:val="clear" w:color="auto" w:fill="auto"/>
            <w:vAlign w:val="center"/>
            <w:hideMark/>
          </w:tcPr>
          <w:p w14:paraId="13C869EF" w14:textId="434666AA"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300</w:t>
            </w:r>
          </w:p>
        </w:tc>
      </w:tr>
      <w:tr w:rsidR="00766198" w:rsidRPr="00766198" w14:paraId="5C685282" w14:textId="77777777" w:rsidTr="00295997">
        <w:trPr>
          <w:trHeight w:val="361"/>
        </w:trPr>
        <w:tc>
          <w:tcPr>
            <w:tcW w:w="435" w:type="dxa"/>
            <w:tcBorders>
              <w:top w:val="nil"/>
              <w:left w:val="single" w:sz="4" w:space="0" w:color="auto"/>
              <w:bottom w:val="nil"/>
              <w:right w:val="nil"/>
            </w:tcBorders>
            <w:shd w:val="clear" w:color="auto" w:fill="auto"/>
            <w:noWrap/>
            <w:vAlign w:val="center"/>
            <w:hideMark/>
          </w:tcPr>
          <w:p w14:paraId="04358064" w14:textId="77777777" w:rsidR="0055143C" w:rsidRPr="00766198" w:rsidRDefault="0055143C" w:rsidP="0055143C">
            <w:pPr>
              <w:jc w:val="center"/>
              <w:rPr>
                <w:rFonts w:asciiTheme="majorBidi" w:hAnsiTheme="majorBidi" w:cstheme="majorBidi"/>
                <w:b/>
                <w:bCs/>
              </w:rPr>
            </w:pPr>
            <w:r w:rsidRPr="00766198">
              <w:rPr>
                <w:rFonts w:asciiTheme="majorBidi" w:hAnsiTheme="majorBidi" w:cstheme="majorBidi"/>
                <w:b/>
                <w:bCs/>
                <w:sz w:val="22"/>
                <w:szCs w:val="22"/>
              </w:rPr>
              <w:t> </w:t>
            </w:r>
          </w:p>
        </w:tc>
        <w:tc>
          <w:tcPr>
            <w:tcW w:w="903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38B271D" w14:textId="77777777" w:rsidR="0055143C" w:rsidRPr="00766198" w:rsidRDefault="0055143C" w:rsidP="0055143C">
            <w:pPr>
              <w:rPr>
                <w:rFonts w:asciiTheme="majorBidi" w:hAnsiTheme="majorBidi" w:cstheme="majorBidi"/>
              </w:rPr>
            </w:pPr>
            <w:r w:rsidRPr="00766198">
              <w:rPr>
                <w:rFonts w:asciiTheme="majorBidi" w:hAnsiTheme="majorBidi" w:cstheme="majorBidi"/>
                <w:b/>
                <w:bCs/>
                <w:sz w:val="22"/>
                <w:szCs w:val="22"/>
              </w:rPr>
              <w:t>Promotion of Vegetable</w:t>
            </w:r>
          </w:p>
        </w:tc>
      </w:tr>
      <w:tr w:rsidR="00766198" w:rsidRPr="00766198" w14:paraId="60261B9D" w14:textId="77777777" w:rsidTr="00295997">
        <w:trPr>
          <w:trHeight w:val="577"/>
        </w:trPr>
        <w:tc>
          <w:tcPr>
            <w:tcW w:w="435" w:type="dxa"/>
            <w:tcBorders>
              <w:top w:val="nil"/>
              <w:left w:val="single" w:sz="4" w:space="0" w:color="auto"/>
              <w:bottom w:val="nil"/>
              <w:right w:val="nil"/>
            </w:tcBorders>
            <w:shd w:val="clear" w:color="auto" w:fill="auto"/>
            <w:noWrap/>
            <w:vAlign w:val="center"/>
            <w:hideMark/>
          </w:tcPr>
          <w:p w14:paraId="2932304D"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14:paraId="0573C31B"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 xml:space="preserve">  a</w:t>
            </w:r>
          </w:p>
        </w:tc>
        <w:tc>
          <w:tcPr>
            <w:tcW w:w="4167" w:type="dxa"/>
            <w:tcBorders>
              <w:top w:val="nil"/>
              <w:left w:val="nil"/>
              <w:bottom w:val="single" w:sz="4" w:space="0" w:color="auto"/>
              <w:right w:val="single" w:sz="4" w:space="0" w:color="auto"/>
            </w:tcBorders>
            <w:shd w:val="clear" w:color="auto" w:fill="auto"/>
            <w:vAlign w:val="center"/>
            <w:hideMark/>
          </w:tcPr>
          <w:p w14:paraId="4510A113" w14:textId="18097B55" w:rsidR="00FA7CD4" w:rsidRPr="00766198" w:rsidRDefault="00FA7CD4" w:rsidP="00FA7CD4">
            <w:pPr>
              <w:rPr>
                <w:rFonts w:asciiTheme="majorBidi" w:hAnsiTheme="majorBidi" w:cstheme="majorBidi"/>
              </w:rPr>
            </w:pPr>
            <w:r w:rsidRPr="00766198">
              <w:rPr>
                <w:rFonts w:asciiTheme="majorBidi" w:hAnsiTheme="majorBidi" w:cstheme="majorBidi"/>
                <w:sz w:val="22"/>
                <w:szCs w:val="22"/>
              </w:rPr>
              <w:t>Provision of Hybrid Tomato seed</w:t>
            </w:r>
          </w:p>
        </w:tc>
        <w:tc>
          <w:tcPr>
            <w:tcW w:w="843" w:type="dxa"/>
            <w:tcBorders>
              <w:top w:val="nil"/>
              <w:left w:val="nil"/>
              <w:bottom w:val="single" w:sz="4" w:space="0" w:color="auto"/>
              <w:right w:val="single" w:sz="4" w:space="0" w:color="auto"/>
            </w:tcBorders>
            <w:shd w:val="clear" w:color="auto" w:fill="auto"/>
            <w:vAlign w:val="center"/>
            <w:hideMark/>
          </w:tcPr>
          <w:p w14:paraId="2A002D92" w14:textId="6296E56C"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Acre</w:t>
            </w:r>
          </w:p>
        </w:tc>
        <w:tc>
          <w:tcPr>
            <w:tcW w:w="930" w:type="dxa"/>
            <w:tcBorders>
              <w:top w:val="nil"/>
              <w:left w:val="nil"/>
              <w:bottom w:val="single" w:sz="4" w:space="0" w:color="auto"/>
              <w:right w:val="single" w:sz="4" w:space="0" w:color="auto"/>
            </w:tcBorders>
            <w:shd w:val="clear" w:color="auto" w:fill="auto"/>
            <w:vAlign w:val="center"/>
            <w:hideMark/>
          </w:tcPr>
          <w:p w14:paraId="63E10172" w14:textId="6FA4CF40"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120</w:t>
            </w:r>
          </w:p>
        </w:tc>
        <w:tc>
          <w:tcPr>
            <w:tcW w:w="930" w:type="dxa"/>
            <w:tcBorders>
              <w:top w:val="nil"/>
              <w:left w:val="nil"/>
              <w:bottom w:val="single" w:sz="4" w:space="0" w:color="auto"/>
              <w:right w:val="single" w:sz="4" w:space="0" w:color="auto"/>
            </w:tcBorders>
            <w:shd w:val="clear" w:color="auto" w:fill="auto"/>
            <w:vAlign w:val="center"/>
            <w:hideMark/>
          </w:tcPr>
          <w:p w14:paraId="4A015039" w14:textId="12867ADC"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120</w:t>
            </w:r>
          </w:p>
        </w:tc>
        <w:tc>
          <w:tcPr>
            <w:tcW w:w="1028" w:type="dxa"/>
            <w:tcBorders>
              <w:top w:val="nil"/>
              <w:left w:val="nil"/>
              <w:bottom w:val="single" w:sz="4" w:space="0" w:color="auto"/>
              <w:right w:val="single" w:sz="4" w:space="0" w:color="auto"/>
            </w:tcBorders>
            <w:shd w:val="clear" w:color="auto" w:fill="auto"/>
            <w:vAlign w:val="center"/>
            <w:hideMark/>
          </w:tcPr>
          <w:p w14:paraId="2F6F846F" w14:textId="1CC297F6"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120</w:t>
            </w:r>
          </w:p>
        </w:tc>
        <w:tc>
          <w:tcPr>
            <w:tcW w:w="742" w:type="dxa"/>
            <w:tcBorders>
              <w:top w:val="nil"/>
              <w:left w:val="nil"/>
              <w:bottom w:val="single" w:sz="4" w:space="0" w:color="auto"/>
              <w:right w:val="single" w:sz="4" w:space="0" w:color="auto"/>
            </w:tcBorders>
            <w:shd w:val="clear" w:color="auto" w:fill="auto"/>
            <w:vAlign w:val="center"/>
            <w:hideMark/>
          </w:tcPr>
          <w:p w14:paraId="6438551D" w14:textId="400B610B"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360</w:t>
            </w:r>
          </w:p>
        </w:tc>
      </w:tr>
      <w:tr w:rsidR="00766198" w:rsidRPr="00766198" w14:paraId="5011F09B" w14:textId="77777777" w:rsidTr="00295997">
        <w:trPr>
          <w:trHeight w:val="694"/>
        </w:trPr>
        <w:tc>
          <w:tcPr>
            <w:tcW w:w="435" w:type="dxa"/>
            <w:tcBorders>
              <w:top w:val="nil"/>
              <w:left w:val="single" w:sz="4" w:space="0" w:color="auto"/>
              <w:bottom w:val="nil"/>
              <w:right w:val="nil"/>
            </w:tcBorders>
            <w:shd w:val="clear" w:color="auto" w:fill="auto"/>
            <w:noWrap/>
            <w:vAlign w:val="center"/>
            <w:hideMark/>
          </w:tcPr>
          <w:p w14:paraId="30FE4D52"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14:paraId="26E92339"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 xml:space="preserve">  b</w:t>
            </w:r>
          </w:p>
        </w:tc>
        <w:tc>
          <w:tcPr>
            <w:tcW w:w="4167" w:type="dxa"/>
            <w:tcBorders>
              <w:top w:val="nil"/>
              <w:left w:val="nil"/>
              <w:bottom w:val="single" w:sz="4" w:space="0" w:color="auto"/>
              <w:right w:val="single" w:sz="4" w:space="0" w:color="auto"/>
            </w:tcBorders>
            <w:shd w:val="clear" w:color="auto" w:fill="auto"/>
            <w:vAlign w:val="center"/>
            <w:hideMark/>
          </w:tcPr>
          <w:p w14:paraId="58F912C7" w14:textId="26751CCB" w:rsidR="00FA7CD4" w:rsidRPr="00766198" w:rsidRDefault="00FA7CD4" w:rsidP="00FA7CD4">
            <w:pPr>
              <w:rPr>
                <w:rFonts w:asciiTheme="majorBidi" w:hAnsiTheme="majorBidi" w:cstheme="majorBidi"/>
              </w:rPr>
            </w:pPr>
            <w:r w:rsidRPr="00766198">
              <w:rPr>
                <w:rFonts w:asciiTheme="majorBidi" w:hAnsiTheme="majorBidi" w:cstheme="majorBidi"/>
                <w:sz w:val="22"/>
                <w:szCs w:val="22"/>
              </w:rPr>
              <w:t>Provision of Certified potato seed</w:t>
            </w:r>
          </w:p>
        </w:tc>
        <w:tc>
          <w:tcPr>
            <w:tcW w:w="843" w:type="dxa"/>
            <w:tcBorders>
              <w:top w:val="nil"/>
              <w:left w:val="nil"/>
              <w:bottom w:val="single" w:sz="4" w:space="0" w:color="auto"/>
              <w:right w:val="single" w:sz="4" w:space="0" w:color="auto"/>
            </w:tcBorders>
            <w:shd w:val="clear" w:color="auto" w:fill="auto"/>
            <w:vAlign w:val="center"/>
            <w:hideMark/>
          </w:tcPr>
          <w:p w14:paraId="66524AA9" w14:textId="6EF538FA"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Acre</w:t>
            </w:r>
          </w:p>
        </w:tc>
        <w:tc>
          <w:tcPr>
            <w:tcW w:w="930" w:type="dxa"/>
            <w:tcBorders>
              <w:top w:val="nil"/>
              <w:left w:val="nil"/>
              <w:bottom w:val="single" w:sz="4" w:space="0" w:color="auto"/>
              <w:right w:val="single" w:sz="4" w:space="0" w:color="auto"/>
            </w:tcBorders>
            <w:shd w:val="clear" w:color="auto" w:fill="auto"/>
            <w:vAlign w:val="center"/>
            <w:hideMark/>
          </w:tcPr>
          <w:p w14:paraId="7E072496" w14:textId="678F91B9"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90</w:t>
            </w:r>
          </w:p>
        </w:tc>
        <w:tc>
          <w:tcPr>
            <w:tcW w:w="930" w:type="dxa"/>
            <w:tcBorders>
              <w:top w:val="nil"/>
              <w:left w:val="nil"/>
              <w:bottom w:val="single" w:sz="4" w:space="0" w:color="auto"/>
              <w:right w:val="single" w:sz="4" w:space="0" w:color="auto"/>
            </w:tcBorders>
            <w:shd w:val="clear" w:color="auto" w:fill="auto"/>
            <w:vAlign w:val="center"/>
            <w:hideMark/>
          </w:tcPr>
          <w:p w14:paraId="73137D9C" w14:textId="7DAB63C6"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95</w:t>
            </w:r>
          </w:p>
        </w:tc>
        <w:tc>
          <w:tcPr>
            <w:tcW w:w="1028" w:type="dxa"/>
            <w:tcBorders>
              <w:top w:val="nil"/>
              <w:left w:val="nil"/>
              <w:bottom w:val="single" w:sz="4" w:space="0" w:color="auto"/>
              <w:right w:val="single" w:sz="4" w:space="0" w:color="auto"/>
            </w:tcBorders>
            <w:shd w:val="clear" w:color="auto" w:fill="auto"/>
            <w:vAlign w:val="center"/>
            <w:hideMark/>
          </w:tcPr>
          <w:p w14:paraId="4DC6B1E6" w14:textId="60CD74FF"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100</w:t>
            </w:r>
          </w:p>
        </w:tc>
        <w:tc>
          <w:tcPr>
            <w:tcW w:w="742" w:type="dxa"/>
            <w:tcBorders>
              <w:top w:val="nil"/>
              <w:left w:val="nil"/>
              <w:bottom w:val="single" w:sz="4" w:space="0" w:color="auto"/>
              <w:right w:val="single" w:sz="4" w:space="0" w:color="auto"/>
            </w:tcBorders>
            <w:shd w:val="clear" w:color="auto" w:fill="auto"/>
            <w:vAlign w:val="center"/>
            <w:hideMark/>
          </w:tcPr>
          <w:p w14:paraId="5AA39181" w14:textId="4CFD1E1F"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285</w:t>
            </w:r>
          </w:p>
        </w:tc>
      </w:tr>
      <w:tr w:rsidR="00766198" w:rsidRPr="00766198" w14:paraId="3E52E308" w14:textId="77777777" w:rsidTr="00295997">
        <w:trPr>
          <w:trHeight w:val="550"/>
        </w:trPr>
        <w:tc>
          <w:tcPr>
            <w:tcW w:w="435" w:type="dxa"/>
            <w:tcBorders>
              <w:top w:val="nil"/>
              <w:left w:val="single" w:sz="4" w:space="0" w:color="auto"/>
              <w:bottom w:val="nil"/>
              <w:right w:val="nil"/>
            </w:tcBorders>
            <w:shd w:val="clear" w:color="auto" w:fill="auto"/>
            <w:noWrap/>
            <w:vAlign w:val="center"/>
            <w:hideMark/>
          </w:tcPr>
          <w:p w14:paraId="5B4855FB"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14:paraId="011758B3"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c</w:t>
            </w:r>
          </w:p>
        </w:tc>
        <w:tc>
          <w:tcPr>
            <w:tcW w:w="4167" w:type="dxa"/>
            <w:tcBorders>
              <w:top w:val="nil"/>
              <w:left w:val="nil"/>
              <w:bottom w:val="single" w:sz="4" w:space="0" w:color="auto"/>
              <w:right w:val="single" w:sz="4" w:space="0" w:color="auto"/>
            </w:tcBorders>
            <w:shd w:val="clear" w:color="auto" w:fill="auto"/>
            <w:vAlign w:val="center"/>
            <w:hideMark/>
          </w:tcPr>
          <w:p w14:paraId="77B28EAF" w14:textId="3DB541C8" w:rsidR="00FA7CD4" w:rsidRPr="00766198" w:rsidRDefault="00FA7CD4" w:rsidP="00FA7CD4">
            <w:pPr>
              <w:rPr>
                <w:rFonts w:asciiTheme="majorBidi" w:hAnsiTheme="majorBidi" w:cstheme="majorBidi"/>
              </w:rPr>
            </w:pPr>
            <w:r w:rsidRPr="00766198">
              <w:rPr>
                <w:rFonts w:asciiTheme="majorBidi" w:hAnsiTheme="majorBidi" w:cstheme="majorBidi"/>
                <w:sz w:val="22"/>
                <w:szCs w:val="22"/>
              </w:rPr>
              <w:t>Provision of Onion seed</w:t>
            </w:r>
          </w:p>
        </w:tc>
        <w:tc>
          <w:tcPr>
            <w:tcW w:w="843" w:type="dxa"/>
            <w:tcBorders>
              <w:top w:val="nil"/>
              <w:left w:val="nil"/>
              <w:bottom w:val="single" w:sz="4" w:space="0" w:color="auto"/>
              <w:right w:val="single" w:sz="4" w:space="0" w:color="auto"/>
            </w:tcBorders>
            <w:shd w:val="clear" w:color="auto" w:fill="auto"/>
            <w:vAlign w:val="center"/>
            <w:hideMark/>
          </w:tcPr>
          <w:p w14:paraId="1818D09B" w14:textId="1691DF0C"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Acre</w:t>
            </w:r>
          </w:p>
        </w:tc>
        <w:tc>
          <w:tcPr>
            <w:tcW w:w="930" w:type="dxa"/>
            <w:tcBorders>
              <w:top w:val="nil"/>
              <w:left w:val="nil"/>
              <w:bottom w:val="single" w:sz="4" w:space="0" w:color="auto"/>
              <w:right w:val="single" w:sz="4" w:space="0" w:color="auto"/>
            </w:tcBorders>
            <w:shd w:val="clear" w:color="auto" w:fill="auto"/>
            <w:vAlign w:val="center"/>
            <w:hideMark/>
          </w:tcPr>
          <w:p w14:paraId="0B078116" w14:textId="623F545C"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50</w:t>
            </w:r>
          </w:p>
        </w:tc>
        <w:tc>
          <w:tcPr>
            <w:tcW w:w="930" w:type="dxa"/>
            <w:tcBorders>
              <w:top w:val="nil"/>
              <w:left w:val="nil"/>
              <w:bottom w:val="single" w:sz="4" w:space="0" w:color="auto"/>
              <w:right w:val="single" w:sz="4" w:space="0" w:color="auto"/>
            </w:tcBorders>
            <w:shd w:val="clear" w:color="auto" w:fill="auto"/>
            <w:vAlign w:val="center"/>
            <w:hideMark/>
          </w:tcPr>
          <w:p w14:paraId="39EFD400" w14:textId="7B64E7F8"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50</w:t>
            </w:r>
          </w:p>
        </w:tc>
        <w:tc>
          <w:tcPr>
            <w:tcW w:w="1028" w:type="dxa"/>
            <w:tcBorders>
              <w:top w:val="nil"/>
              <w:left w:val="nil"/>
              <w:bottom w:val="single" w:sz="4" w:space="0" w:color="auto"/>
              <w:right w:val="single" w:sz="4" w:space="0" w:color="auto"/>
            </w:tcBorders>
            <w:shd w:val="clear" w:color="auto" w:fill="auto"/>
            <w:vAlign w:val="center"/>
            <w:hideMark/>
          </w:tcPr>
          <w:p w14:paraId="40A4E7E1" w14:textId="298288A6"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50</w:t>
            </w:r>
          </w:p>
        </w:tc>
        <w:tc>
          <w:tcPr>
            <w:tcW w:w="742" w:type="dxa"/>
            <w:tcBorders>
              <w:top w:val="nil"/>
              <w:left w:val="nil"/>
              <w:bottom w:val="single" w:sz="4" w:space="0" w:color="auto"/>
              <w:right w:val="single" w:sz="4" w:space="0" w:color="auto"/>
            </w:tcBorders>
            <w:shd w:val="clear" w:color="auto" w:fill="auto"/>
            <w:vAlign w:val="center"/>
            <w:hideMark/>
          </w:tcPr>
          <w:p w14:paraId="11608173" w14:textId="7E08A5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150</w:t>
            </w:r>
          </w:p>
        </w:tc>
      </w:tr>
      <w:tr w:rsidR="00766198" w:rsidRPr="00766198" w14:paraId="418F0F80" w14:textId="77777777" w:rsidTr="00295997">
        <w:trPr>
          <w:trHeight w:val="504"/>
        </w:trPr>
        <w:tc>
          <w:tcPr>
            <w:tcW w:w="435" w:type="dxa"/>
            <w:tcBorders>
              <w:top w:val="nil"/>
              <w:left w:val="single" w:sz="4" w:space="0" w:color="auto"/>
              <w:bottom w:val="nil"/>
              <w:right w:val="nil"/>
            </w:tcBorders>
            <w:shd w:val="clear" w:color="auto" w:fill="auto"/>
            <w:noWrap/>
            <w:vAlign w:val="center"/>
            <w:hideMark/>
          </w:tcPr>
          <w:p w14:paraId="0CDC83F9"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14:paraId="02BFA7AD"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d</w:t>
            </w:r>
          </w:p>
        </w:tc>
        <w:tc>
          <w:tcPr>
            <w:tcW w:w="4167" w:type="dxa"/>
            <w:tcBorders>
              <w:top w:val="nil"/>
              <w:left w:val="nil"/>
              <w:bottom w:val="single" w:sz="4" w:space="0" w:color="auto"/>
              <w:right w:val="single" w:sz="4" w:space="0" w:color="auto"/>
            </w:tcBorders>
            <w:shd w:val="clear" w:color="auto" w:fill="auto"/>
            <w:vAlign w:val="center"/>
            <w:hideMark/>
          </w:tcPr>
          <w:p w14:paraId="0D903E84" w14:textId="7A0807F6" w:rsidR="00FA7CD4" w:rsidRPr="00766198" w:rsidRDefault="00FA7CD4" w:rsidP="00FA7CD4">
            <w:pPr>
              <w:rPr>
                <w:rFonts w:asciiTheme="majorBidi" w:hAnsiTheme="majorBidi" w:cstheme="majorBidi"/>
              </w:rPr>
            </w:pPr>
            <w:r w:rsidRPr="00766198">
              <w:rPr>
                <w:rFonts w:asciiTheme="majorBidi" w:hAnsiTheme="majorBidi" w:cstheme="majorBidi"/>
                <w:sz w:val="22"/>
                <w:szCs w:val="22"/>
              </w:rPr>
              <w:t>Vertical net farming</w:t>
            </w:r>
          </w:p>
        </w:tc>
        <w:tc>
          <w:tcPr>
            <w:tcW w:w="843" w:type="dxa"/>
            <w:tcBorders>
              <w:top w:val="nil"/>
              <w:left w:val="nil"/>
              <w:bottom w:val="single" w:sz="4" w:space="0" w:color="auto"/>
              <w:right w:val="single" w:sz="4" w:space="0" w:color="auto"/>
            </w:tcBorders>
            <w:shd w:val="clear" w:color="auto" w:fill="auto"/>
            <w:vAlign w:val="center"/>
            <w:hideMark/>
          </w:tcPr>
          <w:p w14:paraId="71BAF6F0" w14:textId="5A978E93"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Acre</w:t>
            </w:r>
          </w:p>
        </w:tc>
        <w:tc>
          <w:tcPr>
            <w:tcW w:w="930" w:type="dxa"/>
            <w:tcBorders>
              <w:top w:val="nil"/>
              <w:left w:val="nil"/>
              <w:bottom w:val="single" w:sz="4" w:space="0" w:color="auto"/>
              <w:right w:val="single" w:sz="4" w:space="0" w:color="auto"/>
            </w:tcBorders>
            <w:shd w:val="clear" w:color="auto" w:fill="auto"/>
            <w:vAlign w:val="center"/>
            <w:hideMark/>
          </w:tcPr>
          <w:p w14:paraId="2CA053BE" w14:textId="1BD3ED80"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70</w:t>
            </w:r>
          </w:p>
        </w:tc>
        <w:tc>
          <w:tcPr>
            <w:tcW w:w="930" w:type="dxa"/>
            <w:tcBorders>
              <w:top w:val="nil"/>
              <w:left w:val="nil"/>
              <w:bottom w:val="single" w:sz="4" w:space="0" w:color="auto"/>
              <w:right w:val="single" w:sz="4" w:space="0" w:color="auto"/>
            </w:tcBorders>
            <w:shd w:val="clear" w:color="auto" w:fill="auto"/>
            <w:vAlign w:val="center"/>
            <w:hideMark/>
          </w:tcPr>
          <w:p w14:paraId="1DB971EC" w14:textId="53269605"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70</w:t>
            </w:r>
          </w:p>
        </w:tc>
        <w:tc>
          <w:tcPr>
            <w:tcW w:w="1028" w:type="dxa"/>
            <w:tcBorders>
              <w:top w:val="nil"/>
              <w:left w:val="nil"/>
              <w:bottom w:val="single" w:sz="4" w:space="0" w:color="auto"/>
              <w:right w:val="single" w:sz="4" w:space="0" w:color="auto"/>
            </w:tcBorders>
            <w:shd w:val="clear" w:color="auto" w:fill="auto"/>
            <w:vAlign w:val="center"/>
            <w:hideMark/>
          </w:tcPr>
          <w:p w14:paraId="6E5432AA" w14:textId="26C777D2"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70</w:t>
            </w:r>
          </w:p>
        </w:tc>
        <w:tc>
          <w:tcPr>
            <w:tcW w:w="742" w:type="dxa"/>
            <w:tcBorders>
              <w:top w:val="nil"/>
              <w:left w:val="nil"/>
              <w:bottom w:val="single" w:sz="4" w:space="0" w:color="auto"/>
              <w:right w:val="single" w:sz="4" w:space="0" w:color="auto"/>
            </w:tcBorders>
            <w:shd w:val="clear" w:color="auto" w:fill="auto"/>
            <w:vAlign w:val="center"/>
            <w:hideMark/>
          </w:tcPr>
          <w:p w14:paraId="2F288BFC" w14:textId="0BE90702"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210</w:t>
            </w:r>
          </w:p>
        </w:tc>
      </w:tr>
      <w:tr w:rsidR="00766198" w:rsidRPr="00766198" w14:paraId="6602A154" w14:textId="77777777" w:rsidTr="00295997">
        <w:trPr>
          <w:trHeight w:val="559"/>
        </w:trPr>
        <w:tc>
          <w:tcPr>
            <w:tcW w:w="435" w:type="dxa"/>
            <w:tcBorders>
              <w:top w:val="nil"/>
              <w:left w:val="single" w:sz="4" w:space="0" w:color="auto"/>
              <w:bottom w:val="nil"/>
              <w:right w:val="nil"/>
            </w:tcBorders>
            <w:shd w:val="clear" w:color="auto" w:fill="auto"/>
            <w:noWrap/>
            <w:vAlign w:val="center"/>
            <w:hideMark/>
          </w:tcPr>
          <w:p w14:paraId="285269E2"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 </w:t>
            </w:r>
          </w:p>
        </w:tc>
        <w:tc>
          <w:tcPr>
            <w:tcW w:w="45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B4C868" w14:textId="77777777" w:rsidR="00FA7CD4" w:rsidRPr="00766198" w:rsidRDefault="00FA7CD4" w:rsidP="00FA7CD4">
            <w:pPr>
              <w:rPr>
                <w:rFonts w:asciiTheme="majorBidi" w:hAnsiTheme="majorBidi" w:cstheme="majorBidi"/>
                <w:b/>
                <w:bCs/>
              </w:rPr>
            </w:pPr>
            <w:r w:rsidRPr="00766198">
              <w:rPr>
                <w:rFonts w:asciiTheme="majorBidi" w:hAnsiTheme="majorBidi" w:cstheme="majorBidi"/>
                <w:b/>
                <w:bCs/>
                <w:sz w:val="22"/>
                <w:szCs w:val="22"/>
              </w:rPr>
              <w:t>Introduction of Saffron</w:t>
            </w:r>
          </w:p>
        </w:tc>
        <w:tc>
          <w:tcPr>
            <w:tcW w:w="843" w:type="dxa"/>
            <w:tcBorders>
              <w:top w:val="single" w:sz="4" w:space="0" w:color="auto"/>
              <w:left w:val="nil"/>
              <w:bottom w:val="single" w:sz="4" w:space="0" w:color="auto"/>
              <w:right w:val="single" w:sz="4" w:space="0" w:color="auto"/>
            </w:tcBorders>
            <w:shd w:val="clear" w:color="auto" w:fill="auto"/>
            <w:vAlign w:val="center"/>
            <w:hideMark/>
          </w:tcPr>
          <w:p w14:paraId="3E793EA9" w14:textId="2DF6FE78" w:rsidR="00FA7CD4" w:rsidRPr="00766198" w:rsidRDefault="00FA7CD4" w:rsidP="00FA7CD4">
            <w:pPr>
              <w:jc w:val="center"/>
              <w:rPr>
                <w:rFonts w:asciiTheme="majorBidi" w:hAnsiTheme="majorBidi" w:cstheme="majorBidi"/>
              </w:rPr>
            </w:pPr>
            <w:proofErr w:type="spellStart"/>
            <w:r w:rsidRPr="00766198">
              <w:rPr>
                <w:rFonts w:asciiTheme="majorBidi" w:hAnsiTheme="majorBidi" w:cstheme="majorBidi"/>
                <w:sz w:val="22"/>
                <w:szCs w:val="22"/>
              </w:rPr>
              <w:t>Kanal</w:t>
            </w:r>
            <w:proofErr w:type="spellEnd"/>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4C659D0E" w14:textId="79D594D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7</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7146FCBF" w14:textId="72B740DC"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9</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4B5B2359" w14:textId="66BC37B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9</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0267DFD5" w14:textId="1F380225"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25</w:t>
            </w:r>
          </w:p>
        </w:tc>
      </w:tr>
      <w:tr w:rsidR="00766198" w:rsidRPr="00766198" w14:paraId="46F4F281" w14:textId="77777777" w:rsidTr="00295997">
        <w:trPr>
          <w:trHeight w:val="301"/>
        </w:trPr>
        <w:tc>
          <w:tcPr>
            <w:tcW w:w="435" w:type="dxa"/>
            <w:tcBorders>
              <w:top w:val="nil"/>
              <w:left w:val="single" w:sz="4" w:space="0" w:color="auto"/>
              <w:bottom w:val="nil"/>
              <w:right w:val="nil"/>
            </w:tcBorders>
            <w:shd w:val="clear" w:color="auto" w:fill="auto"/>
            <w:noWrap/>
            <w:vAlign w:val="center"/>
            <w:hideMark/>
          </w:tcPr>
          <w:p w14:paraId="3897E3EA"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14:paraId="360F6059"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 xml:space="preserve">  a</w:t>
            </w:r>
          </w:p>
        </w:tc>
        <w:tc>
          <w:tcPr>
            <w:tcW w:w="4167" w:type="dxa"/>
            <w:tcBorders>
              <w:top w:val="nil"/>
              <w:left w:val="nil"/>
              <w:bottom w:val="single" w:sz="4" w:space="0" w:color="auto"/>
              <w:right w:val="single" w:sz="4" w:space="0" w:color="auto"/>
            </w:tcBorders>
            <w:shd w:val="clear" w:color="auto" w:fill="auto"/>
            <w:vAlign w:val="center"/>
            <w:hideMark/>
          </w:tcPr>
          <w:p w14:paraId="06F01618" w14:textId="375C7638" w:rsidR="00FA7CD4" w:rsidRPr="00766198" w:rsidRDefault="00FA7CD4" w:rsidP="00FA7CD4">
            <w:pPr>
              <w:rPr>
                <w:rFonts w:asciiTheme="majorBidi" w:hAnsiTheme="majorBidi" w:cstheme="majorBidi"/>
              </w:rPr>
            </w:pPr>
            <w:r w:rsidRPr="00766198">
              <w:rPr>
                <w:rFonts w:asciiTheme="majorBidi" w:hAnsiTheme="majorBidi" w:cstheme="majorBidi"/>
                <w:sz w:val="22"/>
                <w:szCs w:val="22"/>
              </w:rPr>
              <w:t>training on orchards management</w:t>
            </w:r>
          </w:p>
        </w:tc>
        <w:tc>
          <w:tcPr>
            <w:tcW w:w="843" w:type="dxa"/>
            <w:tcBorders>
              <w:top w:val="nil"/>
              <w:left w:val="nil"/>
              <w:bottom w:val="single" w:sz="4" w:space="0" w:color="auto"/>
              <w:right w:val="single" w:sz="4" w:space="0" w:color="auto"/>
            </w:tcBorders>
            <w:shd w:val="clear" w:color="auto" w:fill="auto"/>
            <w:vAlign w:val="center"/>
            <w:hideMark/>
          </w:tcPr>
          <w:p w14:paraId="438C4F71" w14:textId="5C79D6F8"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No.</w:t>
            </w:r>
          </w:p>
        </w:tc>
        <w:tc>
          <w:tcPr>
            <w:tcW w:w="930" w:type="dxa"/>
            <w:tcBorders>
              <w:top w:val="nil"/>
              <w:left w:val="nil"/>
              <w:bottom w:val="single" w:sz="4" w:space="0" w:color="auto"/>
              <w:right w:val="single" w:sz="4" w:space="0" w:color="auto"/>
            </w:tcBorders>
            <w:shd w:val="clear" w:color="auto" w:fill="auto"/>
            <w:vAlign w:val="center"/>
            <w:hideMark/>
          </w:tcPr>
          <w:p w14:paraId="78D068C8" w14:textId="26150A3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5</w:t>
            </w:r>
          </w:p>
        </w:tc>
        <w:tc>
          <w:tcPr>
            <w:tcW w:w="930" w:type="dxa"/>
            <w:tcBorders>
              <w:top w:val="nil"/>
              <w:left w:val="nil"/>
              <w:bottom w:val="single" w:sz="4" w:space="0" w:color="auto"/>
              <w:right w:val="single" w:sz="4" w:space="0" w:color="auto"/>
            </w:tcBorders>
            <w:shd w:val="clear" w:color="auto" w:fill="auto"/>
            <w:vAlign w:val="center"/>
            <w:hideMark/>
          </w:tcPr>
          <w:p w14:paraId="6E50AC7A" w14:textId="7699D0CE"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5</w:t>
            </w:r>
          </w:p>
        </w:tc>
        <w:tc>
          <w:tcPr>
            <w:tcW w:w="1028" w:type="dxa"/>
            <w:tcBorders>
              <w:top w:val="nil"/>
              <w:left w:val="nil"/>
              <w:bottom w:val="single" w:sz="4" w:space="0" w:color="auto"/>
              <w:right w:val="single" w:sz="4" w:space="0" w:color="auto"/>
            </w:tcBorders>
            <w:shd w:val="clear" w:color="auto" w:fill="auto"/>
            <w:vAlign w:val="center"/>
            <w:hideMark/>
          </w:tcPr>
          <w:p w14:paraId="27F5ACD9" w14:textId="5958B0CB"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5</w:t>
            </w:r>
          </w:p>
        </w:tc>
        <w:tc>
          <w:tcPr>
            <w:tcW w:w="742" w:type="dxa"/>
            <w:tcBorders>
              <w:top w:val="nil"/>
              <w:left w:val="nil"/>
              <w:bottom w:val="single" w:sz="4" w:space="0" w:color="auto"/>
              <w:right w:val="single" w:sz="4" w:space="0" w:color="auto"/>
            </w:tcBorders>
            <w:shd w:val="clear" w:color="auto" w:fill="auto"/>
            <w:vAlign w:val="center"/>
            <w:hideMark/>
          </w:tcPr>
          <w:p w14:paraId="16F4C34C" w14:textId="59718D38"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15</w:t>
            </w:r>
          </w:p>
        </w:tc>
      </w:tr>
      <w:tr w:rsidR="00766198" w:rsidRPr="00766198" w14:paraId="397A15AC" w14:textId="77777777" w:rsidTr="00295997">
        <w:trPr>
          <w:trHeight w:val="602"/>
        </w:trPr>
        <w:tc>
          <w:tcPr>
            <w:tcW w:w="435" w:type="dxa"/>
            <w:tcBorders>
              <w:top w:val="nil"/>
              <w:left w:val="single" w:sz="4" w:space="0" w:color="auto"/>
              <w:bottom w:val="nil"/>
              <w:right w:val="nil"/>
            </w:tcBorders>
            <w:shd w:val="clear" w:color="auto" w:fill="auto"/>
            <w:noWrap/>
            <w:vAlign w:val="center"/>
            <w:hideMark/>
          </w:tcPr>
          <w:p w14:paraId="3E082C09"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lastRenderedPageBreak/>
              <w:t>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14:paraId="5A8E21B2"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 xml:space="preserve">  b</w:t>
            </w:r>
          </w:p>
        </w:tc>
        <w:tc>
          <w:tcPr>
            <w:tcW w:w="4167" w:type="dxa"/>
            <w:tcBorders>
              <w:top w:val="nil"/>
              <w:left w:val="nil"/>
              <w:bottom w:val="single" w:sz="4" w:space="0" w:color="auto"/>
              <w:right w:val="single" w:sz="4" w:space="0" w:color="auto"/>
            </w:tcBorders>
            <w:shd w:val="clear" w:color="auto" w:fill="auto"/>
            <w:vAlign w:val="center"/>
            <w:hideMark/>
          </w:tcPr>
          <w:p w14:paraId="19AF8DFF" w14:textId="5DDDD99D" w:rsidR="00FA7CD4" w:rsidRPr="00766198" w:rsidRDefault="00FA7CD4" w:rsidP="00FA7CD4">
            <w:pPr>
              <w:rPr>
                <w:rFonts w:asciiTheme="majorBidi" w:hAnsiTheme="majorBidi" w:cstheme="majorBidi"/>
              </w:rPr>
            </w:pPr>
            <w:r w:rsidRPr="00766198">
              <w:rPr>
                <w:rFonts w:asciiTheme="majorBidi" w:hAnsiTheme="majorBidi" w:cstheme="majorBidi"/>
                <w:sz w:val="22"/>
                <w:szCs w:val="22"/>
              </w:rPr>
              <w:t>On farm training in orchards (pruning, training, white washing, spraying, etc.)</w:t>
            </w:r>
          </w:p>
        </w:tc>
        <w:tc>
          <w:tcPr>
            <w:tcW w:w="843" w:type="dxa"/>
            <w:tcBorders>
              <w:top w:val="nil"/>
              <w:left w:val="nil"/>
              <w:bottom w:val="single" w:sz="4" w:space="0" w:color="auto"/>
              <w:right w:val="single" w:sz="4" w:space="0" w:color="auto"/>
            </w:tcBorders>
            <w:shd w:val="clear" w:color="auto" w:fill="auto"/>
            <w:vAlign w:val="center"/>
            <w:hideMark/>
          </w:tcPr>
          <w:p w14:paraId="7EE72B6D" w14:textId="40D026A2"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No.</w:t>
            </w:r>
          </w:p>
        </w:tc>
        <w:tc>
          <w:tcPr>
            <w:tcW w:w="930" w:type="dxa"/>
            <w:tcBorders>
              <w:top w:val="nil"/>
              <w:left w:val="nil"/>
              <w:bottom w:val="single" w:sz="4" w:space="0" w:color="auto"/>
              <w:right w:val="single" w:sz="4" w:space="0" w:color="auto"/>
            </w:tcBorders>
            <w:shd w:val="clear" w:color="auto" w:fill="auto"/>
            <w:vAlign w:val="center"/>
            <w:hideMark/>
          </w:tcPr>
          <w:p w14:paraId="0579F2DB" w14:textId="64A904EB"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10</w:t>
            </w:r>
          </w:p>
        </w:tc>
        <w:tc>
          <w:tcPr>
            <w:tcW w:w="930" w:type="dxa"/>
            <w:tcBorders>
              <w:top w:val="nil"/>
              <w:left w:val="nil"/>
              <w:bottom w:val="single" w:sz="4" w:space="0" w:color="auto"/>
              <w:right w:val="single" w:sz="4" w:space="0" w:color="auto"/>
            </w:tcBorders>
            <w:shd w:val="clear" w:color="auto" w:fill="auto"/>
            <w:vAlign w:val="center"/>
            <w:hideMark/>
          </w:tcPr>
          <w:p w14:paraId="32667195" w14:textId="6D6B1B40"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10</w:t>
            </w:r>
          </w:p>
        </w:tc>
        <w:tc>
          <w:tcPr>
            <w:tcW w:w="1028" w:type="dxa"/>
            <w:tcBorders>
              <w:top w:val="nil"/>
              <w:left w:val="nil"/>
              <w:bottom w:val="single" w:sz="4" w:space="0" w:color="auto"/>
              <w:right w:val="single" w:sz="4" w:space="0" w:color="auto"/>
            </w:tcBorders>
            <w:shd w:val="clear" w:color="auto" w:fill="auto"/>
            <w:vAlign w:val="center"/>
            <w:hideMark/>
          </w:tcPr>
          <w:p w14:paraId="1F20398C" w14:textId="69353664"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10</w:t>
            </w:r>
          </w:p>
        </w:tc>
        <w:tc>
          <w:tcPr>
            <w:tcW w:w="742" w:type="dxa"/>
            <w:tcBorders>
              <w:top w:val="nil"/>
              <w:left w:val="nil"/>
              <w:bottom w:val="single" w:sz="4" w:space="0" w:color="auto"/>
              <w:right w:val="single" w:sz="4" w:space="0" w:color="auto"/>
            </w:tcBorders>
            <w:shd w:val="clear" w:color="auto" w:fill="auto"/>
            <w:vAlign w:val="center"/>
            <w:hideMark/>
          </w:tcPr>
          <w:p w14:paraId="324C7039" w14:textId="481A136F"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30</w:t>
            </w:r>
          </w:p>
        </w:tc>
      </w:tr>
      <w:tr w:rsidR="00766198" w:rsidRPr="00766198" w14:paraId="4BD55809" w14:textId="77777777" w:rsidTr="00295997">
        <w:trPr>
          <w:trHeight w:val="301"/>
        </w:trPr>
        <w:tc>
          <w:tcPr>
            <w:tcW w:w="435" w:type="dxa"/>
            <w:tcBorders>
              <w:top w:val="nil"/>
              <w:left w:val="single" w:sz="4" w:space="0" w:color="auto"/>
              <w:bottom w:val="nil"/>
              <w:right w:val="nil"/>
            </w:tcBorders>
            <w:shd w:val="clear" w:color="auto" w:fill="auto"/>
            <w:noWrap/>
            <w:vAlign w:val="center"/>
            <w:hideMark/>
          </w:tcPr>
          <w:p w14:paraId="1B9E2E98"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14:paraId="1E6E3F28"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c</w:t>
            </w:r>
          </w:p>
        </w:tc>
        <w:tc>
          <w:tcPr>
            <w:tcW w:w="4167" w:type="dxa"/>
            <w:tcBorders>
              <w:top w:val="nil"/>
              <w:left w:val="nil"/>
              <w:bottom w:val="single" w:sz="4" w:space="0" w:color="auto"/>
              <w:right w:val="single" w:sz="4" w:space="0" w:color="auto"/>
            </w:tcBorders>
            <w:shd w:val="clear" w:color="auto" w:fill="auto"/>
            <w:vAlign w:val="center"/>
            <w:hideMark/>
          </w:tcPr>
          <w:p w14:paraId="0679B561" w14:textId="5E2FB9BF" w:rsidR="00FA7CD4" w:rsidRPr="00766198" w:rsidRDefault="00FA7CD4" w:rsidP="00FA7CD4">
            <w:pPr>
              <w:rPr>
                <w:rFonts w:asciiTheme="majorBidi" w:hAnsiTheme="majorBidi" w:cstheme="majorBidi"/>
              </w:rPr>
            </w:pPr>
            <w:r w:rsidRPr="00766198">
              <w:rPr>
                <w:rFonts w:asciiTheme="majorBidi" w:hAnsiTheme="majorBidi" w:cstheme="majorBidi"/>
                <w:sz w:val="22"/>
                <w:szCs w:val="22"/>
              </w:rPr>
              <w:t>Exposure visits to potential markets</w:t>
            </w:r>
          </w:p>
        </w:tc>
        <w:tc>
          <w:tcPr>
            <w:tcW w:w="843" w:type="dxa"/>
            <w:tcBorders>
              <w:top w:val="nil"/>
              <w:left w:val="nil"/>
              <w:bottom w:val="single" w:sz="4" w:space="0" w:color="auto"/>
              <w:right w:val="single" w:sz="4" w:space="0" w:color="auto"/>
            </w:tcBorders>
            <w:shd w:val="clear" w:color="auto" w:fill="auto"/>
            <w:vAlign w:val="center"/>
            <w:hideMark/>
          </w:tcPr>
          <w:p w14:paraId="06300789" w14:textId="5BE3E24B"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No.</w:t>
            </w:r>
          </w:p>
        </w:tc>
        <w:tc>
          <w:tcPr>
            <w:tcW w:w="930" w:type="dxa"/>
            <w:tcBorders>
              <w:top w:val="nil"/>
              <w:left w:val="nil"/>
              <w:bottom w:val="single" w:sz="4" w:space="0" w:color="auto"/>
              <w:right w:val="single" w:sz="4" w:space="0" w:color="auto"/>
            </w:tcBorders>
            <w:shd w:val="clear" w:color="auto" w:fill="auto"/>
            <w:vAlign w:val="center"/>
            <w:hideMark/>
          </w:tcPr>
          <w:p w14:paraId="7B9DB635" w14:textId="0C64D81A"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5</w:t>
            </w:r>
          </w:p>
        </w:tc>
        <w:tc>
          <w:tcPr>
            <w:tcW w:w="930" w:type="dxa"/>
            <w:tcBorders>
              <w:top w:val="nil"/>
              <w:left w:val="nil"/>
              <w:bottom w:val="single" w:sz="4" w:space="0" w:color="auto"/>
              <w:right w:val="single" w:sz="4" w:space="0" w:color="auto"/>
            </w:tcBorders>
            <w:shd w:val="clear" w:color="auto" w:fill="auto"/>
            <w:vAlign w:val="center"/>
            <w:hideMark/>
          </w:tcPr>
          <w:p w14:paraId="6C640C3B" w14:textId="3D58E050"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5</w:t>
            </w:r>
          </w:p>
        </w:tc>
        <w:tc>
          <w:tcPr>
            <w:tcW w:w="1028" w:type="dxa"/>
            <w:tcBorders>
              <w:top w:val="nil"/>
              <w:left w:val="nil"/>
              <w:bottom w:val="single" w:sz="4" w:space="0" w:color="auto"/>
              <w:right w:val="single" w:sz="4" w:space="0" w:color="auto"/>
            </w:tcBorders>
            <w:shd w:val="clear" w:color="auto" w:fill="auto"/>
            <w:vAlign w:val="center"/>
            <w:hideMark/>
          </w:tcPr>
          <w:p w14:paraId="553632BC" w14:textId="09A2BECB"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5</w:t>
            </w:r>
          </w:p>
        </w:tc>
        <w:tc>
          <w:tcPr>
            <w:tcW w:w="742" w:type="dxa"/>
            <w:tcBorders>
              <w:top w:val="nil"/>
              <w:left w:val="nil"/>
              <w:bottom w:val="single" w:sz="4" w:space="0" w:color="auto"/>
              <w:right w:val="single" w:sz="4" w:space="0" w:color="auto"/>
            </w:tcBorders>
            <w:shd w:val="clear" w:color="auto" w:fill="auto"/>
            <w:vAlign w:val="center"/>
            <w:hideMark/>
          </w:tcPr>
          <w:p w14:paraId="1B454784" w14:textId="5AFC1B25"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15</w:t>
            </w:r>
          </w:p>
        </w:tc>
      </w:tr>
      <w:tr w:rsidR="00766198" w:rsidRPr="00766198" w14:paraId="1911BC1C" w14:textId="77777777" w:rsidTr="00295997">
        <w:trPr>
          <w:trHeight w:val="602"/>
        </w:trPr>
        <w:tc>
          <w:tcPr>
            <w:tcW w:w="435" w:type="dxa"/>
            <w:tcBorders>
              <w:top w:val="nil"/>
              <w:left w:val="single" w:sz="4" w:space="0" w:color="auto"/>
              <w:bottom w:val="nil"/>
              <w:right w:val="nil"/>
            </w:tcBorders>
            <w:shd w:val="clear" w:color="auto" w:fill="auto"/>
            <w:noWrap/>
            <w:vAlign w:val="center"/>
            <w:hideMark/>
          </w:tcPr>
          <w:p w14:paraId="529F3D3E"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14:paraId="41FD438C"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d</w:t>
            </w:r>
          </w:p>
        </w:tc>
        <w:tc>
          <w:tcPr>
            <w:tcW w:w="4167" w:type="dxa"/>
            <w:tcBorders>
              <w:top w:val="nil"/>
              <w:left w:val="nil"/>
              <w:bottom w:val="single" w:sz="4" w:space="0" w:color="auto"/>
              <w:right w:val="single" w:sz="4" w:space="0" w:color="auto"/>
            </w:tcBorders>
            <w:shd w:val="clear" w:color="auto" w:fill="auto"/>
            <w:hideMark/>
          </w:tcPr>
          <w:p w14:paraId="2C152B66" w14:textId="5FBBAA4D" w:rsidR="00FA7CD4" w:rsidRPr="00766198" w:rsidRDefault="00FA7CD4" w:rsidP="00FA7CD4">
            <w:pPr>
              <w:rPr>
                <w:rFonts w:asciiTheme="majorBidi" w:hAnsiTheme="majorBidi" w:cstheme="majorBidi"/>
              </w:rPr>
            </w:pPr>
            <w:r w:rsidRPr="00766198">
              <w:rPr>
                <w:rFonts w:asciiTheme="majorBidi" w:hAnsiTheme="majorBidi" w:cstheme="majorBidi"/>
                <w:sz w:val="22"/>
                <w:szCs w:val="22"/>
              </w:rPr>
              <w:t>Training in Tomato Puree, Ketchup, Fruit pulp, puree, jam, squashes, etc. preparation</w:t>
            </w:r>
          </w:p>
        </w:tc>
        <w:tc>
          <w:tcPr>
            <w:tcW w:w="843" w:type="dxa"/>
            <w:tcBorders>
              <w:top w:val="nil"/>
              <w:left w:val="nil"/>
              <w:bottom w:val="single" w:sz="4" w:space="0" w:color="auto"/>
              <w:right w:val="single" w:sz="4" w:space="0" w:color="auto"/>
            </w:tcBorders>
            <w:shd w:val="clear" w:color="auto" w:fill="auto"/>
            <w:vAlign w:val="center"/>
            <w:hideMark/>
          </w:tcPr>
          <w:p w14:paraId="432EC437" w14:textId="228B2096"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No.</w:t>
            </w:r>
          </w:p>
        </w:tc>
        <w:tc>
          <w:tcPr>
            <w:tcW w:w="930" w:type="dxa"/>
            <w:tcBorders>
              <w:top w:val="nil"/>
              <w:left w:val="nil"/>
              <w:bottom w:val="single" w:sz="4" w:space="0" w:color="auto"/>
              <w:right w:val="single" w:sz="4" w:space="0" w:color="auto"/>
            </w:tcBorders>
            <w:shd w:val="clear" w:color="auto" w:fill="auto"/>
            <w:vAlign w:val="center"/>
            <w:hideMark/>
          </w:tcPr>
          <w:p w14:paraId="742A5BDA" w14:textId="65E8103D"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5</w:t>
            </w:r>
          </w:p>
        </w:tc>
        <w:tc>
          <w:tcPr>
            <w:tcW w:w="930" w:type="dxa"/>
            <w:tcBorders>
              <w:top w:val="nil"/>
              <w:left w:val="nil"/>
              <w:bottom w:val="single" w:sz="4" w:space="0" w:color="auto"/>
              <w:right w:val="single" w:sz="4" w:space="0" w:color="auto"/>
            </w:tcBorders>
            <w:shd w:val="clear" w:color="auto" w:fill="auto"/>
            <w:vAlign w:val="center"/>
            <w:hideMark/>
          </w:tcPr>
          <w:p w14:paraId="1812AD4A" w14:textId="7E12F88A"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5</w:t>
            </w:r>
          </w:p>
        </w:tc>
        <w:tc>
          <w:tcPr>
            <w:tcW w:w="1028" w:type="dxa"/>
            <w:tcBorders>
              <w:top w:val="nil"/>
              <w:left w:val="nil"/>
              <w:bottom w:val="single" w:sz="4" w:space="0" w:color="auto"/>
              <w:right w:val="single" w:sz="4" w:space="0" w:color="auto"/>
            </w:tcBorders>
            <w:shd w:val="clear" w:color="auto" w:fill="auto"/>
            <w:vAlign w:val="center"/>
            <w:hideMark/>
          </w:tcPr>
          <w:p w14:paraId="1F8EA35C" w14:textId="78D0E978"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5</w:t>
            </w:r>
          </w:p>
        </w:tc>
        <w:tc>
          <w:tcPr>
            <w:tcW w:w="742" w:type="dxa"/>
            <w:tcBorders>
              <w:top w:val="nil"/>
              <w:left w:val="nil"/>
              <w:bottom w:val="single" w:sz="4" w:space="0" w:color="auto"/>
              <w:right w:val="single" w:sz="4" w:space="0" w:color="auto"/>
            </w:tcBorders>
            <w:shd w:val="clear" w:color="auto" w:fill="auto"/>
            <w:vAlign w:val="center"/>
            <w:hideMark/>
          </w:tcPr>
          <w:p w14:paraId="3E1DD218" w14:textId="7F3312FC"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15</w:t>
            </w:r>
          </w:p>
        </w:tc>
      </w:tr>
      <w:tr w:rsidR="00766198" w:rsidRPr="00766198" w14:paraId="459D6E65" w14:textId="77777777" w:rsidTr="00295997">
        <w:trPr>
          <w:trHeight w:val="602"/>
        </w:trPr>
        <w:tc>
          <w:tcPr>
            <w:tcW w:w="435" w:type="dxa"/>
            <w:tcBorders>
              <w:top w:val="nil"/>
              <w:left w:val="single" w:sz="4" w:space="0" w:color="auto"/>
              <w:bottom w:val="nil"/>
              <w:right w:val="nil"/>
            </w:tcBorders>
            <w:shd w:val="clear" w:color="auto" w:fill="auto"/>
            <w:noWrap/>
            <w:vAlign w:val="center"/>
          </w:tcPr>
          <w:p w14:paraId="756E6BB9" w14:textId="77777777" w:rsidR="00FA7CD4" w:rsidRPr="00766198" w:rsidRDefault="00FA7CD4" w:rsidP="00FA7CD4">
            <w:pPr>
              <w:jc w:val="center"/>
              <w:rPr>
                <w:rFonts w:asciiTheme="majorBidi" w:hAnsiTheme="majorBidi" w:cstheme="majorBidi"/>
                <w:b/>
                <w:bCs/>
              </w:rPr>
            </w:pPr>
          </w:p>
        </w:tc>
        <w:tc>
          <w:tcPr>
            <w:tcW w:w="4555" w:type="dxa"/>
            <w:gridSpan w:val="2"/>
            <w:tcBorders>
              <w:top w:val="nil"/>
              <w:left w:val="single" w:sz="4" w:space="0" w:color="auto"/>
              <w:bottom w:val="single" w:sz="4" w:space="0" w:color="auto"/>
              <w:right w:val="single" w:sz="4" w:space="0" w:color="auto"/>
            </w:tcBorders>
            <w:shd w:val="clear" w:color="auto" w:fill="auto"/>
            <w:vAlign w:val="center"/>
          </w:tcPr>
          <w:p w14:paraId="0F1AC7D5" w14:textId="09804ED8" w:rsidR="00FA7CD4" w:rsidRPr="00766198" w:rsidRDefault="00FA7CD4" w:rsidP="00FA7CD4">
            <w:pPr>
              <w:rPr>
                <w:rFonts w:asciiTheme="majorBidi" w:hAnsiTheme="majorBidi" w:cstheme="majorBidi"/>
              </w:rPr>
            </w:pPr>
            <w:proofErr w:type="spellStart"/>
            <w:r w:rsidRPr="00766198">
              <w:rPr>
                <w:rFonts w:ascii="Calibri" w:hAnsi="Calibri" w:cs="Arial"/>
                <w:b/>
                <w:bCs/>
              </w:rPr>
              <w:t>Estt</w:t>
            </w:r>
            <w:proofErr w:type="spellEnd"/>
            <w:r w:rsidRPr="00766198">
              <w:rPr>
                <w:rFonts w:ascii="Calibri" w:hAnsi="Calibri" w:cs="Arial"/>
                <w:b/>
                <w:bCs/>
              </w:rPr>
              <w:t xml:space="preserve">. </w:t>
            </w:r>
            <w:proofErr w:type="gramStart"/>
            <w:r w:rsidRPr="00766198">
              <w:rPr>
                <w:rFonts w:ascii="Calibri" w:hAnsi="Calibri" w:cs="Arial"/>
                <w:b/>
                <w:bCs/>
              </w:rPr>
              <w:t>Of  Fruit</w:t>
            </w:r>
            <w:proofErr w:type="gramEnd"/>
            <w:r w:rsidRPr="00766198">
              <w:rPr>
                <w:rFonts w:ascii="Calibri" w:hAnsi="Calibri" w:cs="Arial"/>
                <w:b/>
                <w:bCs/>
              </w:rPr>
              <w:t xml:space="preserve"> Nursery Farms</w:t>
            </w:r>
          </w:p>
        </w:tc>
        <w:tc>
          <w:tcPr>
            <w:tcW w:w="843" w:type="dxa"/>
            <w:tcBorders>
              <w:top w:val="nil"/>
              <w:left w:val="nil"/>
              <w:bottom w:val="single" w:sz="4" w:space="0" w:color="auto"/>
              <w:right w:val="single" w:sz="4" w:space="0" w:color="auto"/>
            </w:tcBorders>
            <w:shd w:val="clear" w:color="auto" w:fill="auto"/>
            <w:vAlign w:val="center"/>
          </w:tcPr>
          <w:p w14:paraId="1170F313" w14:textId="1A5D6866"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No.</w:t>
            </w:r>
          </w:p>
        </w:tc>
        <w:tc>
          <w:tcPr>
            <w:tcW w:w="930" w:type="dxa"/>
            <w:tcBorders>
              <w:top w:val="nil"/>
              <w:left w:val="nil"/>
              <w:bottom w:val="single" w:sz="4" w:space="0" w:color="auto"/>
              <w:right w:val="single" w:sz="4" w:space="0" w:color="auto"/>
            </w:tcBorders>
            <w:shd w:val="clear" w:color="auto" w:fill="auto"/>
            <w:vAlign w:val="center"/>
          </w:tcPr>
          <w:p w14:paraId="3529D853" w14:textId="0C7ACB51"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w:t>
            </w:r>
          </w:p>
        </w:tc>
        <w:tc>
          <w:tcPr>
            <w:tcW w:w="930" w:type="dxa"/>
            <w:tcBorders>
              <w:top w:val="nil"/>
              <w:left w:val="nil"/>
              <w:bottom w:val="single" w:sz="4" w:space="0" w:color="auto"/>
              <w:right w:val="single" w:sz="4" w:space="0" w:color="auto"/>
            </w:tcBorders>
            <w:shd w:val="clear" w:color="auto" w:fill="auto"/>
            <w:vAlign w:val="center"/>
          </w:tcPr>
          <w:p w14:paraId="215CB960" w14:textId="5DD68B5F"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w:t>
            </w:r>
          </w:p>
        </w:tc>
        <w:tc>
          <w:tcPr>
            <w:tcW w:w="1028" w:type="dxa"/>
            <w:tcBorders>
              <w:top w:val="nil"/>
              <w:left w:val="nil"/>
              <w:bottom w:val="single" w:sz="4" w:space="0" w:color="auto"/>
              <w:right w:val="single" w:sz="4" w:space="0" w:color="auto"/>
            </w:tcBorders>
            <w:shd w:val="clear" w:color="auto" w:fill="auto"/>
            <w:vAlign w:val="center"/>
          </w:tcPr>
          <w:p w14:paraId="7D406DD0" w14:textId="0AADB2C3"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0</w:t>
            </w:r>
          </w:p>
        </w:tc>
        <w:tc>
          <w:tcPr>
            <w:tcW w:w="742" w:type="dxa"/>
            <w:tcBorders>
              <w:top w:val="nil"/>
              <w:left w:val="nil"/>
              <w:bottom w:val="single" w:sz="4" w:space="0" w:color="auto"/>
              <w:right w:val="single" w:sz="4" w:space="0" w:color="auto"/>
            </w:tcBorders>
            <w:shd w:val="clear" w:color="auto" w:fill="auto"/>
            <w:vAlign w:val="center"/>
          </w:tcPr>
          <w:p w14:paraId="2BC1D1E1" w14:textId="44AFAC92"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2</w:t>
            </w:r>
          </w:p>
        </w:tc>
      </w:tr>
      <w:tr w:rsidR="00766198" w:rsidRPr="00766198" w14:paraId="6E708E97" w14:textId="77777777" w:rsidTr="00295997">
        <w:trPr>
          <w:trHeight w:val="316"/>
        </w:trPr>
        <w:tc>
          <w:tcPr>
            <w:tcW w:w="435" w:type="dxa"/>
            <w:tcBorders>
              <w:top w:val="nil"/>
              <w:left w:val="single" w:sz="4" w:space="0" w:color="auto"/>
              <w:bottom w:val="nil"/>
              <w:right w:val="nil"/>
            </w:tcBorders>
            <w:shd w:val="clear" w:color="auto" w:fill="auto"/>
            <w:noWrap/>
            <w:vAlign w:val="center"/>
            <w:hideMark/>
          </w:tcPr>
          <w:p w14:paraId="586A4C65"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 </w:t>
            </w:r>
          </w:p>
        </w:tc>
        <w:tc>
          <w:tcPr>
            <w:tcW w:w="45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01B0D0" w14:textId="77777777" w:rsidR="00FA7CD4" w:rsidRPr="00766198" w:rsidRDefault="00FA7CD4" w:rsidP="00FA7CD4">
            <w:pPr>
              <w:rPr>
                <w:rFonts w:asciiTheme="majorBidi" w:hAnsiTheme="majorBidi" w:cstheme="majorBidi"/>
                <w:b/>
                <w:bCs/>
              </w:rPr>
            </w:pPr>
            <w:r w:rsidRPr="00766198">
              <w:rPr>
                <w:rFonts w:asciiTheme="majorBidi" w:hAnsiTheme="majorBidi" w:cstheme="majorBidi"/>
                <w:b/>
                <w:bCs/>
                <w:sz w:val="22"/>
                <w:szCs w:val="22"/>
              </w:rPr>
              <w:t>Improved Olive Cultivars Orchards</w:t>
            </w:r>
          </w:p>
        </w:tc>
        <w:tc>
          <w:tcPr>
            <w:tcW w:w="843" w:type="dxa"/>
            <w:tcBorders>
              <w:top w:val="nil"/>
              <w:left w:val="nil"/>
              <w:bottom w:val="single" w:sz="4" w:space="0" w:color="auto"/>
              <w:right w:val="single" w:sz="4" w:space="0" w:color="auto"/>
            </w:tcBorders>
            <w:shd w:val="clear" w:color="auto" w:fill="auto"/>
            <w:vAlign w:val="center"/>
            <w:hideMark/>
          </w:tcPr>
          <w:p w14:paraId="38E8C12D"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Acre</w:t>
            </w:r>
          </w:p>
        </w:tc>
        <w:tc>
          <w:tcPr>
            <w:tcW w:w="930" w:type="dxa"/>
            <w:tcBorders>
              <w:top w:val="nil"/>
              <w:left w:val="nil"/>
              <w:bottom w:val="single" w:sz="4" w:space="0" w:color="auto"/>
              <w:right w:val="single" w:sz="4" w:space="0" w:color="auto"/>
            </w:tcBorders>
            <w:shd w:val="clear" w:color="auto" w:fill="auto"/>
            <w:vAlign w:val="center"/>
            <w:hideMark/>
          </w:tcPr>
          <w:p w14:paraId="5447BC3B"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75</w:t>
            </w:r>
          </w:p>
        </w:tc>
        <w:tc>
          <w:tcPr>
            <w:tcW w:w="930" w:type="dxa"/>
            <w:tcBorders>
              <w:top w:val="nil"/>
              <w:left w:val="nil"/>
              <w:bottom w:val="single" w:sz="4" w:space="0" w:color="auto"/>
              <w:right w:val="single" w:sz="4" w:space="0" w:color="auto"/>
            </w:tcBorders>
            <w:shd w:val="clear" w:color="auto" w:fill="auto"/>
            <w:vAlign w:val="center"/>
            <w:hideMark/>
          </w:tcPr>
          <w:p w14:paraId="5F0D036A"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75</w:t>
            </w:r>
          </w:p>
        </w:tc>
        <w:tc>
          <w:tcPr>
            <w:tcW w:w="1028" w:type="dxa"/>
            <w:tcBorders>
              <w:top w:val="nil"/>
              <w:left w:val="nil"/>
              <w:bottom w:val="single" w:sz="4" w:space="0" w:color="auto"/>
              <w:right w:val="single" w:sz="4" w:space="0" w:color="auto"/>
            </w:tcBorders>
            <w:shd w:val="clear" w:color="auto" w:fill="auto"/>
            <w:vAlign w:val="center"/>
            <w:hideMark/>
          </w:tcPr>
          <w:p w14:paraId="1148ED80"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75</w:t>
            </w:r>
          </w:p>
        </w:tc>
        <w:tc>
          <w:tcPr>
            <w:tcW w:w="742" w:type="dxa"/>
            <w:tcBorders>
              <w:top w:val="nil"/>
              <w:left w:val="nil"/>
              <w:bottom w:val="single" w:sz="4" w:space="0" w:color="auto"/>
              <w:right w:val="single" w:sz="4" w:space="0" w:color="auto"/>
            </w:tcBorders>
            <w:shd w:val="clear" w:color="auto" w:fill="auto"/>
            <w:vAlign w:val="center"/>
            <w:hideMark/>
          </w:tcPr>
          <w:p w14:paraId="35CC01DF"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225</w:t>
            </w:r>
          </w:p>
        </w:tc>
      </w:tr>
      <w:tr w:rsidR="00766198" w:rsidRPr="00766198" w14:paraId="4BE710B1" w14:textId="77777777" w:rsidTr="00295997">
        <w:trPr>
          <w:trHeight w:val="577"/>
        </w:trPr>
        <w:tc>
          <w:tcPr>
            <w:tcW w:w="435" w:type="dxa"/>
            <w:tcBorders>
              <w:top w:val="nil"/>
              <w:left w:val="single" w:sz="4" w:space="0" w:color="auto"/>
              <w:bottom w:val="nil"/>
              <w:right w:val="nil"/>
            </w:tcBorders>
            <w:shd w:val="clear" w:color="auto" w:fill="auto"/>
            <w:noWrap/>
            <w:vAlign w:val="center"/>
            <w:hideMark/>
          </w:tcPr>
          <w:p w14:paraId="6F1B3B1A"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4</w:t>
            </w:r>
          </w:p>
        </w:tc>
        <w:tc>
          <w:tcPr>
            <w:tcW w:w="903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2B74537" w14:textId="77777777" w:rsidR="00FA7CD4" w:rsidRPr="00766198" w:rsidRDefault="00FA7CD4" w:rsidP="00FA7CD4">
            <w:pPr>
              <w:rPr>
                <w:rFonts w:asciiTheme="majorBidi" w:hAnsiTheme="majorBidi" w:cstheme="majorBidi"/>
                <w:b/>
                <w:bCs/>
              </w:rPr>
            </w:pPr>
            <w:r w:rsidRPr="00766198">
              <w:rPr>
                <w:rFonts w:asciiTheme="majorBidi" w:hAnsiTheme="majorBidi" w:cstheme="majorBidi"/>
                <w:b/>
                <w:bCs/>
                <w:sz w:val="22"/>
                <w:szCs w:val="22"/>
              </w:rPr>
              <w:t>SUSTAINABLE AGRICULTURE THROUGH SOIL AND WATER CONSERVATION</w:t>
            </w:r>
          </w:p>
        </w:tc>
      </w:tr>
      <w:tr w:rsidR="00766198" w:rsidRPr="00766198" w14:paraId="46A4E4D1" w14:textId="77777777" w:rsidTr="00295997">
        <w:trPr>
          <w:trHeight w:val="316"/>
        </w:trPr>
        <w:tc>
          <w:tcPr>
            <w:tcW w:w="435" w:type="dxa"/>
            <w:tcBorders>
              <w:top w:val="nil"/>
              <w:left w:val="single" w:sz="4" w:space="0" w:color="auto"/>
              <w:bottom w:val="nil"/>
              <w:right w:val="nil"/>
            </w:tcBorders>
            <w:shd w:val="clear" w:color="auto" w:fill="auto"/>
            <w:noWrap/>
            <w:vAlign w:val="center"/>
            <w:hideMark/>
          </w:tcPr>
          <w:p w14:paraId="7A783B9A" w14:textId="77777777" w:rsidR="00183F3C" w:rsidRPr="00766198" w:rsidRDefault="00183F3C" w:rsidP="00183F3C">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14:paraId="719389F7" w14:textId="77777777" w:rsidR="00183F3C" w:rsidRPr="00766198" w:rsidRDefault="00183F3C" w:rsidP="00183F3C">
            <w:pPr>
              <w:jc w:val="center"/>
              <w:rPr>
                <w:rFonts w:asciiTheme="majorBidi" w:hAnsiTheme="majorBidi" w:cstheme="majorBidi"/>
              </w:rPr>
            </w:pPr>
            <w:r w:rsidRPr="00766198">
              <w:rPr>
                <w:rFonts w:asciiTheme="majorBidi" w:hAnsiTheme="majorBidi" w:cstheme="majorBidi"/>
                <w:sz w:val="22"/>
                <w:szCs w:val="22"/>
              </w:rPr>
              <w:t>a</w:t>
            </w:r>
          </w:p>
        </w:tc>
        <w:tc>
          <w:tcPr>
            <w:tcW w:w="4167" w:type="dxa"/>
            <w:tcBorders>
              <w:top w:val="nil"/>
              <w:left w:val="nil"/>
              <w:bottom w:val="single" w:sz="4" w:space="0" w:color="auto"/>
              <w:right w:val="single" w:sz="4" w:space="0" w:color="auto"/>
            </w:tcBorders>
            <w:shd w:val="clear" w:color="auto" w:fill="auto"/>
            <w:vAlign w:val="bottom"/>
            <w:hideMark/>
          </w:tcPr>
          <w:p w14:paraId="4420AEDC" w14:textId="6A071ABB" w:rsidR="00183F3C" w:rsidRPr="00766198" w:rsidRDefault="00183F3C" w:rsidP="00183F3C">
            <w:pPr>
              <w:rPr>
                <w:rFonts w:asciiTheme="majorBidi" w:hAnsiTheme="majorBidi" w:cstheme="majorBidi"/>
              </w:rPr>
            </w:pPr>
            <w:proofErr w:type="spellStart"/>
            <w:r w:rsidRPr="00766198">
              <w:rPr>
                <w:sz w:val="22"/>
                <w:szCs w:val="22"/>
              </w:rPr>
              <w:t>Checkdam</w:t>
            </w:r>
            <w:proofErr w:type="spellEnd"/>
          </w:p>
        </w:tc>
        <w:tc>
          <w:tcPr>
            <w:tcW w:w="843" w:type="dxa"/>
            <w:tcBorders>
              <w:top w:val="nil"/>
              <w:left w:val="nil"/>
              <w:bottom w:val="single" w:sz="4" w:space="0" w:color="auto"/>
              <w:right w:val="single" w:sz="4" w:space="0" w:color="auto"/>
            </w:tcBorders>
            <w:shd w:val="clear" w:color="auto" w:fill="auto"/>
            <w:vAlign w:val="center"/>
            <w:hideMark/>
          </w:tcPr>
          <w:p w14:paraId="34E0F794" w14:textId="77777777" w:rsidR="00183F3C" w:rsidRPr="00766198" w:rsidRDefault="00183F3C" w:rsidP="00183F3C">
            <w:pPr>
              <w:jc w:val="center"/>
              <w:rPr>
                <w:rFonts w:asciiTheme="majorBidi" w:hAnsiTheme="majorBidi" w:cstheme="majorBidi"/>
              </w:rPr>
            </w:pPr>
            <w:r w:rsidRPr="00766198">
              <w:rPr>
                <w:rFonts w:asciiTheme="majorBidi" w:hAnsiTheme="majorBidi" w:cstheme="majorBidi"/>
                <w:sz w:val="22"/>
                <w:szCs w:val="22"/>
              </w:rPr>
              <w:t>No.</w:t>
            </w:r>
          </w:p>
        </w:tc>
        <w:tc>
          <w:tcPr>
            <w:tcW w:w="930" w:type="dxa"/>
            <w:tcBorders>
              <w:top w:val="nil"/>
              <w:left w:val="nil"/>
              <w:bottom w:val="single" w:sz="4" w:space="0" w:color="auto"/>
              <w:right w:val="single" w:sz="4" w:space="0" w:color="auto"/>
            </w:tcBorders>
            <w:shd w:val="clear" w:color="auto" w:fill="auto"/>
            <w:vAlign w:val="bottom"/>
            <w:hideMark/>
          </w:tcPr>
          <w:p w14:paraId="3586B172" w14:textId="753B26E3" w:rsidR="00183F3C" w:rsidRPr="00766198" w:rsidRDefault="00183F3C" w:rsidP="00183F3C">
            <w:pPr>
              <w:jc w:val="center"/>
              <w:rPr>
                <w:rFonts w:asciiTheme="majorBidi" w:hAnsiTheme="majorBidi" w:cstheme="majorBidi"/>
              </w:rPr>
            </w:pPr>
            <w:r w:rsidRPr="00766198">
              <w:rPr>
                <w:sz w:val="22"/>
                <w:szCs w:val="22"/>
              </w:rPr>
              <w:t>10</w:t>
            </w:r>
          </w:p>
        </w:tc>
        <w:tc>
          <w:tcPr>
            <w:tcW w:w="930" w:type="dxa"/>
            <w:tcBorders>
              <w:top w:val="nil"/>
              <w:left w:val="nil"/>
              <w:bottom w:val="single" w:sz="4" w:space="0" w:color="auto"/>
              <w:right w:val="single" w:sz="4" w:space="0" w:color="auto"/>
            </w:tcBorders>
            <w:shd w:val="clear" w:color="auto" w:fill="auto"/>
            <w:vAlign w:val="bottom"/>
            <w:hideMark/>
          </w:tcPr>
          <w:p w14:paraId="0B524399" w14:textId="04970FCA" w:rsidR="00183F3C" w:rsidRPr="00766198" w:rsidRDefault="00183F3C" w:rsidP="00183F3C">
            <w:pPr>
              <w:jc w:val="center"/>
              <w:rPr>
                <w:rFonts w:asciiTheme="majorBidi" w:hAnsiTheme="majorBidi" w:cstheme="majorBidi"/>
              </w:rPr>
            </w:pPr>
            <w:r w:rsidRPr="00766198">
              <w:rPr>
                <w:sz w:val="22"/>
                <w:szCs w:val="22"/>
              </w:rPr>
              <w:t>15</w:t>
            </w:r>
          </w:p>
        </w:tc>
        <w:tc>
          <w:tcPr>
            <w:tcW w:w="1028" w:type="dxa"/>
            <w:tcBorders>
              <w:top w:val="nil"/>
              <w:left w:val="nil"/>
              <w:bottom w:val="single" w:sz="4" w:space="0" w:color="auto"/>
              <w:right w:val="single" w:sz="4" w:space="0" w:color="auto"/>
            </w:tcBorders>
            <w:shd w:val="clear" w:color="auto" w:fill="auto"/>
            <w:vAlign w:val="center"/>
            <w:hideMark/>
          </w:tcPr>
          <w:p w14:paraId="6DF80E9C" w14:textId="77777777" w:rsidR="00183F3C" w:rsidRPr="00766198" w:rsidRDefault="00183F3C" w:rsidP="00183F3C">
            <w:pPr>
              <w:jc w:val="center"/>
              <w:rPr>
                <w:rFonts w:asciiTheme="majorBidi" w:hAnsiTheme="majorBidi" w:cstheme="majorBidi"/>
              </w:rPr>
            </w:pPr>
            <w:r w:rsidRPr="00766198">
              <w:rPr>
                <w:rFonts w:asciiTheme="majorBidi" w:hAnsiTheme="majorBidi" w:cstheme="majorBidi"/>
                <w:sz w:val="22"/>
                <w:szCs w:val="22"/>
              </w:rPr>
              <w:t>0</w:t>
            </w:r>
          </w:p>
        </w:tc>
        <w:tc>
          <w:tcPr>
            <w:tcW w:w="742" w:type="dxa"/>
            <w:tcBorders>
              <w:top w:val="nil"/>
              <w:left w:val="nil"/>
              <w:bottom w:val="single" w:sz="4" w:space="0" w:color="auto"/>
              <w:right w:val="single" w:sz="4" w:space="0" w:color="auto"/>
            </w:tcBorders>
            <w:shd w:val="clear" w:color="auto" w:fill="auto"/>
            <w:vAlign w:val="bottom"/>
            <w:hideMark/>
          </w:tcPr>
          <w:p w14:paraId="60556231" w14:textId="7B017DB2" w:rsidR="00183F3C" w:rsidRPr="00766198" w:rsidRDefault="00183F3C" w:rsidP="00183F3C">
            <w:pPr>
              <w:jc w:val="center"/>
              <w:rPr>
                <w:rFonts w:asciiTheme="majorBidi" w:hAnsiTheme="majorBidi" w:cstheme="majorBidi"/>
              </w:rPr>
            </w:pPr>
            <w:r w:rsidRPr="00766198">
              <w:rPr>
                <w:sz w:val="22"/>
                <w:szCs w:val="22"/>
              </w:rPr>
              <w:t>25</w:t>
            </w:r>
          </w:p>
        </w:tc>
      </w:tr>
      <w:tr w:rsidR="00766198" w:rsidRPr="00766198" w14:paraId="1BA5E3A4" w14:textId="77777777" w:rsidTr="00295997">
        <w:trPr>
          <w:trHeight w:val="316"/>
        </w:trPr>
        <w:tc>
          <w:tcPr>
            <w:tcW w:w="435" w:type="dxa"/>
            <w:tcBorders>
              <w:top w:val="nil"/>
              <w:left w:val="single" w:sz="4" w:space="0" w:color="auto"/>
              <w:bottom w:val="nil"/>
              <w:right w:val="nil"/>
            </w:tcBorders>
            <w:shd w:val="clear" w:color="auto" w:fill="auto"/>
            <w:noWrap/>
            <w:vAlign w:val="center"/>
            <w:hideMark/>
          </w:tcPr>
          <w:p w14:paraId="3EEAF8CC" w14:textId="77777777" w:rsidR="00183F3C" w:rsidRPr="00766198" w:rsidRDefault="00183F3C" w:rsidP="00183F3C">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14:paraId="57577FE7" w14:textId="77777777" w:rsidR="00183F3C" w:rsidRPr="00766198" w:rsidRDefault="00183F3C" w:rsidP="00183F3C">
            <w:pPr>
              <w:jc w:val="center"/>
              <w:rPr>
                <w:rFonts w:asciiTheme="majorBidi" w:hAnsiTheme="majorBidi" w:cstheme="majorBidi"/>
              </w:rPr>
            </w:pPr>
            <w:r w:rsidRPr="00766198">
              <w:rPr>
                <w:rFonts w:asciiTheme="majorBidi" w:hAnsiTheme="majorBidi" w:cstheme="majorBidi"/>
                <w:sz w:val="22"/>
                <w:szCs w:val="22"/>
              </w:rPr>
              <w:t>b</w:t>
            </w:r>
          </w:p>
        </w:tc>
        <w:tc>
          <w:tcPr>
            <w:tcW w:w="4167" w:type="dxa"/>
            <w:tcBorders>
              <w:top w:val="nil"/>
              <w:left w:val="nil"/>
              <w:bottom w:val="single" w:sz="4" w:space="0" w:color="auto"/>
              <w:right w:val="single" w:sz="4" w:space="0" w:color="auto"/>
            </w:tcBorders>
            <w:shd w:val="clear" w:color="auto" w:fill="auto"/>
            <w:vAlign w:val="center"/>
            <w:hideMark/>
          </w:tcPr>
          <w:p w14:paraId="52D299EF" w14:textId="709A8B4D" w:rsidR="00183F3C" w:rsidRPr="00766198" w:rsidRDefault="00183F3C" w:rsidP="00183F3C">
            <w:pPr>
              <w:rPr>
                <w:rFonts w:asciiTheme="majorBidi" w:hAnsiTheme="majorBidi" w:cstheme="majorBidi"/>
              </w:rPr>
            </w:pPr>
            <w:r w:rsidRPr="00766198">
              <w:rPr>
                <w:sz w:val="22"/>
                <w:szCs w:val="22"/>
              </w:rPr>
              <w:t>Micro Watershed Development</w:t>
            </w:r>
          </w:p>
        </w:tc>
        <w:tc>
          <w:tcPr>
            <w:tcW w:w="843" w:type="dxa"/>
            <w:tcBorders>
              <w:top w:val="nil"/>
              <w:left w:val="nil"/>
              <w:bottom w:val="single" w:sz="4" w:space="0" w:color="auto"/>
              <w:right w:val="single" w:sz="4" w:space="0" w:color="auto"/>
            </w:tcBorders>
            <w:shd w:val="clear" w:color="auto" w:fill="auto"/>
            <w:vAlign w:val="center"/>
            <w:hideMark/>
          </w:tcPr>
          <w:p w14:paraId="74683791" w14:textId="77777777" w:rsidR="00183F3C" w:rsidRPr="00766198" w:rsidRDefault="00183F3C" w:rsidP="00183F3C">
            <w:pPr>
              <w:jc w:val="center"/>
              <w:rPr>
                <w:rFonts w:asciiTheme="majorBidi" w:hAnsiTheme="majorBidi" w:cstheme="majorBidi"/>
              </w:rPr>
            </w:pPr>
            <w:r w:rsidRPr="00766198">
              <w:rPr>
                <w:rFonts w:asciiTheme="majorBidi" w:hAnsiTheme="majorBidi" w:cstheme="majorBidi"/>
                <w:sz w:val="22"/>
                <w:szCs w:val="22"/>
              </w:rPr>
              <w:t>No.</w:t>
            </w:r>
          </w:p>
        </w:tc>
        <w:tc>
          <w:tcPr>
            <w:tcW w:w="930" w:type="dxa"/>
            <w:tcBorders>
              <w:top w:val="nil"/>
              <w:left w:val="nil"/>
              <w:bottom w:val="single" w:sz="4" w:space="0" w:color="auto"/>
              <w:right w:val="single" w:sz="4" w:space="0" w:color="auto"/>
            </w:tcBorders>
            <w:shd w:val="clear" w:color="auto" w:fill="auto"/>
            <w:vAlign w:val="bottom"/>
            <w:hideMark/>
          </w:tcPr>
          <w:p w14:paraId="5D28BC65" w14:textId="2AA3FB7A" w:rsidR="00183F3C" w:rsidRPr="00766198" w:rsidRDefault="00183F3C" w:rsidP="00183F3C">
            <w:pPr>
              <w:jc w:val="center"/>
              <w:rPr>
                <w:rFonts w:asciiTheme="majorBidi" w:hAnsiTheme="majorBidi" w:cstheme="majorBidi"/>
              </w:rPr>
            </w:pPr>
            <w:r w:rsidRPr="00766198">
              <w:rPr>
                <w:sz w:val="22"/>
                <w:szCs w:val="22"/>
              </w:rPr>
              <w:t>5</w:t>
            </w:r>
          </w:p>
        </w:tc>
        <w:tc>
          <w:tcPr>
            <w:tcW w:w="930" w:type="dxa"/>
            <w:tcBorders>
              <w:top w:val="nil"/>
              <w:left w:val="nil"/>
              <w:bottom w:val="single" w:sz="4" w:space="0" w:color="auto"/>
              <w:right w:val="single" w:sz="4" w:space="0" w:color="auto"/>
            </w:tcBorders>
            <w:shd w:val="clear" w:color="auto" w:fill="auto"/>
            <w:vAlign w:val="bottom"/>
            <w:hideMark/>
          </w:tcPr>
          <w:p w14:paraId="7ED05F4E" w14:textId="629A794B" w:rsidR="00183F3C" w:rsidRPr="00766198" w:rsidRDefault="00183F3C" w:rsidP="00183F3C">
            <w:pPr>
              <w:jc w:val="center"/>
              <w:rPr>
                <w:rFonts w:asciiTheme="majorBidi" w:hAnsiTheme="majorBidi" w:cstheme="majorBidi"/>
              </w:rPr>
            </w:pPr>
            <w:r w:rsidRPr="00766198">
              <w:rPr>
                <w:sz w:val="22"/>
                <w:szCs w:val="22"/>
              </w:rPr>
              <w:t>8</w:t>
            </w:r>
          </w:p>
        </w:tc>
        <w:tc>
          <w:tcPr>
            <w:tcW w:w="1028" w:type="dxa"/>
            <w:tcBorders>
              <w:top w:val="nil"/>
              <w:left w:val="nil"/>
              <w:bottom w:val="single" w:sz="4" w:space="0" w:color="auto"/>
              <w:right w:val="single" w:sz="4" w:space="0" w:color="auto"/>
            </w:tcBorders>
            <w:shd w:val="clear" w:color="auto" w:fill="auto"/>
            <w:vAlign w:val="center"/>
            <w:hideMark/>
          </w:tcPr>
          <w:p w14:paraId="1AE533C4" w14:textId="77777777" w:rsidR="00183F3C" w:rsidRPr="00766198" w:rsidRDefault="00183F3C" w:rsidP="00183F3C">
            <w:pPr>
              <w:jc w:val="center"/>
              <w:rPr>
                <w:rFonts w:asciiTheme="majorBidi" w:hAnsiTheme="majorBidi" w:cstheme="majorBidi"/>
              </w:rPr>
            </w:pPr>
            <w:r w:rsidRPr="00766198">
              <w:rPr>
                <w:rFonts w:asciiTheme="majorBidi" w:hAnsiTheme="majorBidi" w:cstheme="majorBidi"/>
                <w:sz w:val="22"/>
                <w:szCs w:val="22"/>
              </w:rPr>
              <w:t>0</w:t>
            </w:r>
          </w:p>
        </w:tc>
        <w:tc>
          <w:tcPr>
            <w:tcW w:w="742" w:type="dxa"/>
            <w:tcBorders>
              <w:top w:val="nil"/>
              <w:left w:val="nil"/>
              <w:bottom w:val="single" w:sz="4" w:space="0" w:color="auto"/>
              <w:right w:val="single" w:sz="4" w:space="0" w:color="auto"/>
            </w:tcBorders>
            <w:shd w:val="clear" w:color="auto" w:fill="auto"/>
            <w:vAlign w:val="bottom"/>
            <w:hideMark/>
          </w:tcPr>
          <w:p w14:paraId="65FFA691" w14:textId="4A1B53D9" w:rsidR="00183F3C" w:rsidRPr="00766198" w:rsidRDefault="00183F3C" w:rsidP="00183F3C">
            <w:pPr>
              <w:jc w:val="center"/>
              <w:rPr>
                <w:rFonts w:asciiTheme="majorBidi" w:hAnsiTheme="majorBidi" w:cstheme="majorBidi"/>
              </w:rPr>
            </w:pPr>
            <w:r w:rsidRPr="00766198">
              <w:rPr>
                <w:sz w:val="22"/>
                <w:szCs w:val="22"/>
              </w:rPr>
              <w:t>13</w:t>
            </w:r>
          </w:p>
        </w:tc>
      </w:tr>
      <w:tr w:rsidR="00766198" w:rsidRPr="00766198" w14:paraId="49294A43" w14:textId="77777777" w:rsidTr="00295997">
        <w:trPr>
          <w:trHeight w:val="316"/>
        </w:trPr>
        <w:tc>
          <w:tcPr>
            <w:tcW w:w="435" w:type="dxa"/>
            <w:tcBorders>
              <w:top w:val="nil"/>
              <w:left w:val="single" w:sz="4" w:space="0" w:color="auto"/>
              <w:bottom w:val="nil"/>
              <w:right w:val="nil"/>
            </w:tcBorders>
            <w:shd w:val="clear" w:color="auto" w:fill="auto"/>
            <w:noWrap/>
            <w:vAlign w:val="center"/>
            <w:hideMark/>
          </w:tcPr>
          <w:p w14:paraId="461AD1AF" w14:textId="77777777" w:rsidR="00183F3C" w:rsidRPr="00766198" w:rsidRDefault="00183F3C" w:rsidP="00183F3C">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14:paraId="0DEB0EE1" w14:textId="77777777" w:rsidR="00183F3C" w:rsidRPr="00766198" w:rsidRDefault="00183F3C" w:rsidP="00183F3C">
            <w:pPr>
              <w:jc w:val="center"/>
              <w:rPr>
                <w:rFonts w:asciiTheme="majorBidi" w:hAnsiTheme="majorBidi" w:cstheme="majorBidi"/>
              </w:rPr>
            </w:pPr>
            <w:r w:rsidRPr="00766198">
              <w:rPr>
                <w:rFonts w:asciiTheme="majorBidi" w:hAnsiTheme="majorBidi" w:cstheme="majorBidi"/>
                <w:sz w:val="22"/>
                <w:szCs w:val="22"/>
              </w:rPr>
              <w:t>c</w:t>
            </w:r>
          </w:p>
        </w:tc>
        <w:tc>
          <w:tcPr>
            <w:tcW w:w="4167" w:type="dxa"/>
            <w:tcBorders>
              <w:top w:val="nil"/>
              <w:left w:val="nil"/>
              <w:bottom w:val="single" w:sz="4" w:space="0" w:color="auto"/>
              <w:right w:val="single" w:sz="4" w:space="0" w:color="auto"/>
            </w:tcBorders>
            <w:shd w:val="clear" w:color="auto" w:fill="auto"/>
            <w:vAlign w:val="center"/>
            <w:hideMark/>
          </w:tcPr>
          <w:p w14:paraId="0DA67B39" w14:textId="4E64559C" w:rsidR="00183F3C" w:rsidRPr="00766198" w:rsidRDefault="00183F3C" w:rsidP="00183F3C">
            <w:pPr>
              <w:rPr>
                <w:rFonts w:asciiTheme="majorBidi" w:hAnsiTheme="majorBidi" w:cstheme="majorBidi"/>
              </w:rPr>
            </w:pPr>
            <w:r w:rsidRPr="00766198">
              <w:rPr>
                <w:sz w:val="22"/>
                <w:szCs w:val="22"/>
              </w:rPr>
              <w:t>Terracing</w:t>
            </w:r>
          </w:p>
        </w:tc>
        <w:tc>
          <w:tcPr>
            <w:tcW w:w="843" w:type="dxa"/>
            <w:tcBorders>
              <w:top w:val="nil"/>
              <w:left w:val="nil"/>
              <w:bottom w:val="single" w:sz="4" w:space="0" w:color="auto"/>
              <w:right w:val="single" w:sz="4" w:space="0" w:color="auto"/>
            </w:tcBorders>
            <w:shd w:val="clear" w:color="auto" w:fill="auto"/>
            <w:vAlign w:val="center"/>
            <w:hideMark/>
          </w:tcPr>
          <w:p w14:paraId="46D1F700" w14:textId="77777777" w:rsidR="00183F3C" w:rsidRPr="00766198" w:rsidRDefault="00183F3C" w:rsidP="00183F3C">
            <w:pPr>
              <w:jc w:val="center"/>
              <w:rPr>
                <w:rFonts w:asciiTheme="majorBidi" w:hAnsiTheme="majorBidi" w:cstheme="majorBidi"/>
              </w:rPr>
            </w:pPr>
            <w:r w:rsidRPr="00766198">
              <w:rPr>
                <w:rFonts w:asciiTheme="majorBidi" w:hAnsiTheme="majorBidi" w:cstheme="majorBidi"/>
                <w:sz w:val="22"/>
                <w:szCs w:val="22"/>
              </w:rPr>
              <w:t>No.</w:t>
            </w:r>
          </w:p>
        </w:tc>
        <w:tc>
          <w:tcPr>
            <w:tcW w:w="930" w:type="dxa"/>
            <w:tcBorders>
              <w:top w:val="nil"/>
              <w:left w:val="nil"/>
              <w:bottom w:val="single" w:sz="4" w:space="0" w:color="auto"/>
              <w:right w:val="single" w:sz="4" w:space="0" w:color="auto"/>
            </w:tcBorders>
            <w:shd w:val="clear" w:color="auto" w:fill="auto"/>
            <w:vAlign w:val="center"/>
            <w:hideMark/>
          </w:tcPr>
          <w:p w14:paraId="7FFD84CD" w14:textId="4411F714" w:rsidR="00183F3C" w:rsidRPr="00766198" w:rsidRDefault="00183F3C" w:rsidP="00183F3C">
            <w:pPr>
              <w:jc w:val="center"/>
              <w:rPr>
                <w:rFonts w:asciiTheme="majorBidi" w:hAnsiTheme="majorBidi" w:cstheme="majorBidi"/>
              </w:rPr>
            </w:pPr>
            <w:r w:rsidRPr="00766198">
              <w:rPr>
                <w:sz w:val="22"/>
                <w:szCs w:val="22"/>
              </w:rPr>
              <w:t>9</w:t>
            </w:r>
          </w:p>
        </w:tc>
        <w:tc>
          <w:tcPr>
            <w:tcW w:w="930" w:type="dxa"/>
            <w:tcBorders>
              <w:top w:val="nil"/>
              <w:left w:val="nil"/>
              <w:bottom w:val="single" w:sz="4" w:space="0" w:color="auto"/>
              <w:right w:val="single" w:sz="4" w:space="0" w:color="auto"/>
            </w:tcBorders>
            <w:shd w:val="clear" w:color="auto" w:fill="auto"/>
            <w:vAlign w:val="center"/>
            <w:hideMark/>
          </w:tcPr>
          <w:p w14:paraId="3BDCA974" w14:textId="4792EC16" w:rsidR="00183F3C" w:rsidRPr="00766198" w:rsidRDefault="00183F3C" w:rsidP="00183F3C">
            <w:pPr>
              <w:jc w:val="center"/>
              <w:rPr>
                <w:rFonts w:asciiTheme="majorBidi" w:hAnsiTheme="majorBidi" w:cstheme="majorBidi"/>
              </w:rPr>
            </w:pPr>
            <w:r w:rsidRPr="00766198">
              <w:rPr>
                <w:sz w:val="22"/>
                <w:szCs w:val="22"/>
              </w:rPr>
              <w:t>10</w:t>
            </w:r>
          </w:p>
        </w:tc>
        <w:tc>
          <w:tcPr>
            <w:tcW w:w="1028" w:type="dxa"/>
            <w:tcBorders>
              <w:top w:val="nil"/>
              <w:left w:val="nil"/>
              <w:bottom w:val="single" w:sz="4" w:space="0" w:color="auto"/>
              <w:right w:val="single" w:sz="4" w:space="0" w:color="auto"/>
            </w:tcBorders>
            <w:shd w:val="clear" w:color="auto" w:fill="auto"/>
            <w:vAlign w:val="center"/>
            <w:hideMark/>
          </w:tcPr>
          <w:p w14:paraId="1B5DA015" w14:textId="77777777" w:rsidR="00183F3C" w:rsidRPr="00766198" w:rsidRDefault="00183F3C" w:rsidP="00183F3C">
            <w:pPr>
              <w:jc w:val="center"/>
              <w:rPr>
                <w:rFonts w:asciiTheme="majorBidi" w:hAnsiTheme="majorBidi" w:cstheme="majorBidi"/>
              </w:rPr>
            </w:pPr>
            <w:r w:rsidRPr="00766198">
              <w:rPr>
                <w:rFonts w:asciiTheme="majorBidi" w:hAnsiTheme="majorBidi" w:cstheme="majorBidi"/>
                <w:sz w:val="22"/>
                <w:szCs w:val="22"/>
              </w:rPr>
              <w:t>0</w:t>
            </w:r>
          </w:p>
        </w:tc>
        <w:tc>
          <w:tcPr>
            <w:tcW w:w="742" w:type="dxa"/>
            <w:tcBorders>
              <w:top w:val="nil"/>
              <w:left w:val="nil"/>
              <w:bottom w:val="single" w:sz="4" w:space="0" w:color="auto"/>
              <w:right w:val="single" w:sz="4" w:space="0" w:color="auto"/>
            </w:tcBorders>
            <w:shd w:val="clear" w:color="auto" w:fill="auto"/>
            <w:vAlign w:val="center"/>
            <w:hideMark/>
          </w:tcPr>
          <w:p w14:paraId="71D31068" w14:textId="7E2EAD38" w:rsidR="00183F3C" w:rsidRPr="00766198" w:rsidRDefault="00183F3C" w:rsidP="00183F3C">
            <w:pPr>
              <w:jc w:val="center"/>
              <w:rPr>
                <w:rFonts w:asciiTheme="majorBidi" w:hAnsiTheme="majorBidi" w:cstheme="majorBidi"/>
              </w:rPr>
            </w:pPr>
            <w:r w:rsidRPr="00766198">
              <w:rPr>
                <w:sz w:val="22"/>
                <w:szCs w:val="22"/>
              </w:rPr>
              <w:t>19</w:t>
            </w:r>
          </w:p>
        </w:tc>
      </w:tr>
      <w:tr w:rsidR="00766198" w:rsidRPr="00766198" w14:paraId="03CC619B" w14:textId="77777777" w:rsidTr="00295997">
        <w:trPr>
          <w:trHeight w:val="316"/>
        </w:trPr>
        <w:tc>
          <w:tcPr>
            <w:tcW w:w="435" w:type="dxa"/>
            <w:tcBorders>
              <w:top w:val="nil"/>
              <w:left w:val="single" w:sz="4" w:space="0" w:color="auto"/>
              <w:bottom w:val="nil"/>
              <w:right w:val="nil"/>
            </w:tcBorders>
            <w:shd w:val="clear" w:color="auto" w:fill="auto"/>
            <w:noWrap/>
            <w:vAlign w:val="center"/>
            <w:hideMark/>
          </w:tcPr>
          <w:p w14:paraId="5012B625" w14:textId="77777777" w:rsidR="00183F3C" w:rsidRPr="00766198" w:rsidRDefault="00183F3C" w:rsidP="00183F3C">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14:paraId="78E2800E" w14:textId="77777777" w:rsidR="00183F3C" w:rsidRPr="00766198" w:rsidRDefault="00183F3C" w:rsidP="00183F3C">
            <w:pPr>
              <w:jc w:val="center"/>
              <w:rPr>
                <w:rFonts w:asciiTheme="majorBidi" w:hAnsiTheme="majorBidi" w:cstheme="majorBidi"/>
              </w:rPr>
            </w:pPr>
            <w:r w:rsidRPr="00766198">
              <w:rPr>
                <w:rFonts w:asciiTheme="majorBidi" w:hAnsiTheme="majorBidi" w:cstheme="majorBidi"/>
                <w:sz w:val="22"/>
                <w:szCs w:val="22"/>
              </w:rPr>
              <w:t>d</w:t>
            </w:r>
          </w:p>
        </w:tc>
        <w:tc>
          <w:tcPr>
            <w:tcW w:w="4167" w:type="dxa"/>
            <w:tcBorders>
              <w:top w:val="nil"/>
              <w:left w:val="nil"/>
              <w:bottom w:val="single" w:sz="4" w:space="0" w:color="auto"/>
              <w:right w:val="single" w:sz="4" w:space="0" w:color="auto"/>
            </w:tcBorders>
            <w:shd w:val="clear" w:color="auto" w:fill="auto"/>
            <w:vAlign w:val="center"/>
            <w:hideMark/>
          </w:tcPr>
          <w:p w14:paraId="24579864" w14:textId="65E29A6D" w:rsidR="00183F3C" w:rsidRPr="00766198" w:rsidRDefault="00183F3C" w:rsidP="00183F3C">
            <w:pPr>
              <w:rPr>
                <w:rFonts w:asciiTheme="majorBidi" w:hAnsiTheme="majorBidi" w:cstheme="majorBidi"/>
              </w:rPr>
            </w:pPr>
            <w:r w:rsidRPr="00766198">
              <w:rPr>
                <w:sz w:val="22"/>
                <w:szCs w:val="22"/>
              </w:rPr>
              <w:t xml:space="preserve">Soil Protection/ </w:t>
            </w:r>
            <w:proofErr w:type="gramStart"/>
            <w:r w:rsidRPr="00766198">
              <w:rPr>
                <w:sz w:val="22"/>
                <w:szCs w:val="22"/>
              </w:rPr>
              <w:t>Diversion  Structures</w:t>
            </w:r>
            <w:proofErr w:type="gramEnd"/>
          </w:p>
        </w:tc>
        <w:tc>
          <w:tcPr>
            <w:tcW w:w="843" w:type="dxa"/>
            <w:tcBorders>
              <w:top w:val="nil"/>
              <w:left w:val="nil"/>
              <w:bottom w:val="single" w:sz="4" w:space="0" w:color="auto"/>
              <w:right w:val="single" w:sz="4" w:space="0" w:color="auto"/>
            </w:tcBorders>
            <w:shd w:val="clear" w:color="auto" w:fill="auto"/>
            <w:vAlign w:val="center"/>
            <w:hideMark/>
          </w:tcPr>
          <w:p w14:paraId="4F7DFF2E" w14:textId="77777777" w:rsidR="00183F3C" w:rsidRPr="00766198" w:rsidRDefault="00183F3C" w:rsidP="00183F3C">
            <w:pPr>
              <w:jc w:val="center"/>
              <w:rPr>
                <w:rFonts w:asciiTheme="majorBidi" w:hAnsiTheme="majorBidi" w:cstheme="majorBidi"/>
              </w:rPr>
            </w:pPr>
            <w:r w:rsidRPr="00766198">
              <w:rPr>
                <w:rFonts w:asciiTheme="majorBidi" w:hAnsiTheme="majorBidi" w:cstheme="majorBidi"/>
                <w:sz w:val="22"/>
                <w:szCs w:val="22"/>
              </w:rPr>
              <w:t>No.</w:t>
            </w:r>
          </w:p>
        </w:tc>
        <w:tc>
          <w:tcPr>
            <w:tcW w:w="930" w:type="dxa"/>
            <w:tcBorders>
              <w:top w:val="nil"/>
              <w:left w:val="nil"/>
              <w:bottom w:val="single" w:sz="4" w:space="0" w:color="auto"/>
              <w:right w:val="single" w:sz="4" w:space="0" w:color="auto"/>
            </w:tcBorders>
            <w:shd w:val="clear" w:color="auto" w:fill="auto"/>
            <w:vAlign w:val="center"/>
            <w:hideMark/>
          </w:tcPr>
          <w:p w14:paraId="2FB37329" w14:textId="12F495E4" w:rsidR="00183F3C" w:rsidRPr="00766198" w:rsidRDefault="00183F3C" w:rsidP="00183F3C">
            <w:pPr>
              <w:jc w:val="center"/>
              <w:rPr>
                <w:rFonts w:asciiTheme="majorBidi" w:hAnsiTheme="majorBidi" w:cstheme="majorBidi"/>
              </w:rPr>
            </w:pPr>
            <w:r w:rsidRPr="00766198">
              <w:rPr>
                <w:sz w:val="22"/>
                <w:szCs w:val="22"/>
              </w:rPr>
              <w:t>20</w:t>
            </w:r>
          </w:p>
        </w:tc>
        <w:tc>
          <w:tcPr>
            <w:tcW w:w="930" w:type="dxa"/>
            <w:tcBorders>
              <w:top w:val="nil"/>
              <w:left w:val="nil"/>
              <w:bottom w:val="single" w:sz="4" w:space="0" w:color="auto"/>
              <w:right w:val="single" w:sz="4" w:space="0" w:color="auto"/>
            </w:tcBorders>
            <w:shd w:val="clear" w:color="auto" w:fill="auto"/>
            <w:vAlign w:val="center"/>
            <w:hideMark/>
          </w:tcPr>
          <w:p w14:paraId="1255B182" w14:textId="0F50E2AF" w:rsidR="00183F3C" w:rsidRPr="00766198" w:rsidRDefault="00183F3C" w:rsidP="00183F3C">
            <w:pPr>
              <w:jc w:val="center"/>
              <w:rPr>
                <w:rFonts w:asciiTheme="majorBidi" w:hAnsiTheme="majorBidi" w:cstheme="majorBidi"/>
              </w:rPr>
            </w:pPr>
            <w:r w:rsidRPr="00766198">
              <w:rPr>
                <w:sz w:val="22"/>
                <w:szCs w:val="22"/>
              </w:rPr>
              <w:t>25</w:t>
            </w:r>
          </w:p>
        </w:tc>
        <w:tc>
          <w:tcPr>
            <w:tcW w:w="1028" w:type="dxa"/>
            <w:tcBorders>
              <w:top w:val="nil"/>
              <w:left w:val="nil"/>
              <w:bottom w:val="single" w:sz="4" w:space="0" w:color="auto"/>
              <w:right w:val="single" w:sz="4" w:space="0" w:color="auto"/>
            </w:tcBorders>
            <w:shd w:val="clear" w:color="auto" w:fill="auto"/>
            <w:vAlign w:val="center"/>
            <w:hideMark/>
          </w:tcPr>
          <w:p w14:paraId="7C8771E2" w14:textId="77777777" w:rsidR="00183F3C" w:rsidRPr="00766198" w:rsidRDefault="00183F3C" w:rsidP="00183F3C">
            <w:pPr>
              <w:jc w:val="center"/>
              <w:rPr>
                <w:rFonts w:asciiTheme="majorBidi" w:hAnsiTheme="majorBidi" w:cstheme="majorBidi"/>
              </w:rPr>
            </w:pPr>
            <w:r w:rsidRPr="00766198">
              <w:rPr>
                <w:rFonts w:asciiTheme="majorBidi" w:hAnsiTheme="majorBidi" w:cstheme="majorBidi"/>
                <w:sz w:val="22"/>
                <w:szCs w:val="22"/>
              </w:rPr>
              <w:t>0</w:t>
            </w:r>
          </w:p>
        </w:tc>
        <w:tc>
          <w:tcPr>
            <w:tcW w:w="742" w:type="dxa"/>
            <w:tcBorders>
              <w:top w:val="nil"/>
              <w:left w:val="nil"/>
              <w:bottom w:val="single" w:sz="4" w:space="0" w:color="auto"/>
              <w:right w:val="single" w:sz="4" w:space="0" w:color="auto"/>
            </w:tcBorders>
            <w:shd w:val="clear" w:color="auto" w:fill="auto"/>
            <w:vAlign w:val="center"/>
            <w:hideMark/>
          </w:tcPr>
          <w:p w14:paraId="7328EB00" w14:textId="37D38FFD" w:rsidR="00183F3C" w:rsidRPr="00766198" w:rsidRDefault="00183F3C" w:rsidP="00183F3C">
            <w:pPr>
              <w:jc w:val="center"/>
              <w:rPr>
                <w:rFonts w:asciiTheme="majorBidi" w:hAnsiTheme="majorBidi" w:cstheme="majorBidi"/>
              </w:rPr>
            </w:pPr>
            <w:r w:rsidRPr="00766198">
              <w:rPr>
                <w:sz w:val="22"/>
                <w:szCs w:val="22"/>
              </w:rPr>
              <w:t>45</w:t>
            </w:r>
          </w:p>
        </w:tc>
      </w:tr>
      <w:tr w:rsidR="00766198" w:rsidRPr="00766198" w14:paraId="640EF9DB" w14:textId="77777777" w:rsidTr="00295997">
        <w:trPr>
          <w:trHeight w:val="316"/>
        </w:trPr>
        <w:tc>
          <w:tcPr>
            <w:tcW w:w="435" w:type="dxa"/>
            <w:tcBorders>
              <w:top w:val="nil"/>
              <w:left w:val="single" w:sz="4" w:space="0" w:color="auto"/>
              <w:bottom w:val="nil"/>
              <w:right w:val="nil"/>
            </w:tcBorders>
            <w:shd w:val="clear" w:color="auto" w:fill="auto"/>
            <w:noWrap/>
            <w:vAlign w:val="center"/>
            <w:hideMark/>
          </w:tcPr>
          <w:p w14:paraId="52C91B80" w14:textId="77777777" w:rsidR="00183F3C" w:rsidRPr="00766198" w:rsidRDefault="00183F3C" w:rsidP="00183F3C">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single" w:sz="4" w:space="0" w:color="auto"/>
            </w:tcBorders>
            <w:shd w:val="clear" w:color="auto" w:fill="auto"/>
            <w:vAlign w:val="center"/>
            <w:hideMark/>
          </w:tcPr>
          <w:p w14:paraId="0830CD14" w14:textId="77777777" w:rsidR="00183F3C" w:rsidRPr="00766198" w:rsidRDefault="00183F3C" w:rsidP="00183F3C">
            <w:pPr>
              <w:jc w:val="center"/>
              <w:rPr>
                <w:rFonts w:asciiTheme="majorBidi" w:hAnsiTheme="majorBidi" w:cstheme="majorBidi"/>
              </w:rPr>
            </w:pPr>
            <w:r w:rsidRPr="00766198">
              <w:rPr>
                <w:rFonts w:asciiTheme="majorBidi" w:hAnsiTheme="majorBidi" w:cstheme="majorBidi"/>
                <w:sz w:val="22"/>
                <w:szCs w:val="22"/>
              </w:rPr>
              <w:t>e</w:t>
            </w:r>
          </w:p>
        </w:tc>
        <w:tc>
          <w:tcPr>
            <w:tcW w:w="4167" w:type="dxa"/>
            <w:tcBorders>
              <w:top w:val="nil"/>
              <w:left w:val="nil"/>
              <w:bottom w:val="single" w:sz="4" w:space="0" w:color="auto"/>
              <w:right w:val="single" w:sz="4" w:space="0" w:color="auto"/>
            </w:tcBorders>
            <w:shd w:val="clear" w:color="auto" w:fill="auto"/>
            <w:vAlign w:val="center"/>
            <w:hideMark/>
          </w:tcPr>
          <w:p w14:paraId="533827FE" w14:textId="7F845B59" w:rsidR="00183F3C" w:rsidRPr="00766198" w:rsidRDefault="00183F3C" w:rsidP="00183F3C">
            <w:pPr>
              <w:rPr>
                <w:rFonts w:asciiTheme="majorBidi" w:hAnsiTheme="majorBidi" w:cstheme="majorBidi"/>
              </w:rPr>
            </w:pPr>
            <w:r w:rsidRPr="00766198">
              <w:rPr>
                <w:sz w:val="22"/>
                <w:szCs w:val="22"/>
              </w:rPr>
              <w:t>Moisture Conservation Structures</w:t>
            </w:r>
          </w:p>
        </w:tc>
        <w:tc>
          <w:tcPr>
            <w:tcW w:w="843" w:type="dxa"/>
            <w:tcBorders>
              <w:top w:val="nil"/>
              <w:left w:val="nil"/>
              <w:bottom w:val="single" w:sz="4" w:space="0" w:color="auto"/>
              <w:right w:val="single" w:sz="4" w:space="0" w:color="auto"/>
            </w:tcBorders>
            <w:shd w:val="clear" w:color="auto" w:fill="auto"/>
            <w:vAlign w:val="center"/>
            <w:hideMark/>
          </w:tcPr>
          <w:p w14:paraId="2C63302A" w14:textId="77777777" w:rsidR="00183F3C" w:rsidRPr="00766198" w:rsidRDefault="00183F3C" w:rsidP="00183F3C">
            <w:pPr>
              <w:jc w:val="center"/>
              <w:rPr>
                <w:rFonts w:asciiTheme="majorBidi" w:hAnsiTheme="majorBidi" w:cstheme="majorBidi"/>
              </w:rPr>
            </w:pPr>
            <w:r w:rsidRPr="00766198">
              <w:rPr>
                <w:rFonts w:asciiTheme="majorBidi" w:hAnsiTheme="majorBidi" w:cstheme="majorBidi"/>
                <w:sz w:val="22"/>
                <w:szCs w:val="22"/>
              </w:rPr>
              <w:t>No.</w:t>
            </w:r>
          </w:p>
        </w:tc>
        <w:tc>
          <w:tcPr>
            <w:tcW w:w="930" w:type="dxa"/>
            <w:tcBorders>
              <w:top w:val="nil"/>
              <w:left w:val="nil"/>
              <w:bottom w:val="single" w:sz="4" w:space="0" w:color="auto"/>
              <w:right w:val="single" w:sz="4" w:space="0" w:color="auto"/>
            </w:tcBorders>
            <w:shd w:val="clear" w:color="auto" w:fill="auto"/>
            <w:vAlign w:val="center"/>
            <w:hideMark/>
          </w:tcPr>
          <w:p w14:paraId="743B7C84" w14:textId="1B0CCBC7" w:rsidR="00183F3C" w:rsidRPr="00766198" w:rsidRDefault="00183F3C" w:rsidP="00183F3C">
            <w:pPr>
              <w:jc w:val="center"/>
              <w:rPr>
                <w:rFonts w:asciiTheme="majorBidi" w:hAnsiTheme="majorBidi" w:cstheme="majorBidi"/>
              </w:rPr>
            </w:pPr>
            <w:r w:rsidRPr="00766198">
              <w:rPr>
                <w:sz w:val="22"/>
                <w:szCs w:val="22"/>
              </w:rPr>
              <w:t>10</w:t>
            </w:r>
          </w:p>
        </w:tc>
        <w:tc>
          <w:tcPr>
            <w:tcW w:w="930" w:type="dxa"/>
            <w:tcBorders>
              <w:top w:val="nil"/>
              <w:left w:val="nil"/>
              <w:bottom w:val="single" w:sz="4" w:space="0" w:color="auto"/>
              <w:right w:val="single" w:sz="4" w:space="0" w:color="auto"/>
            </w:tcBorders>
            <w:shd w:val="clear" w:color="auto" w:fill="auto"/>
            <w:vAlign w:val="center"/>
            <w:hideMark/>
          </w:tcPr>
          <w:p w14:paraId="2924DC2D" w14:textId="6D284C87" w:rsidR="00183F3C" w:rsidRPr="00766198" w:rsidRDefault="00183F3C" w:rsidP="00183F3C">
            <w:pPr>
              <w:jc w:val="center"/>
              <w:rPr>
                <w:rFonts w:asciiTheme="majorBidi" w:hAnsiTheme="majorBidi" w:cstheme="majorBidi"/>
              </w:rPr>
            </w:pPr>
            <w:r w:rsidRPr="00766198">
              <w:rPr>
                <w:sz w:val="22"/>
                <w:szCs w:val="22"/>
              </w:rPr>
              <w:t>15</w:t>
            </w:r>
          </w:p>
        </w:tc>
        <w:tc>
          <w:tcPr>
            <w:tcW w:w="1028" w:type="dxa"/>
            <w:tcBorders>
              <w:top w:val="nil"/>
              <w:left w:val="nil"/>
              <w:bottom w:val="single" w:sz="4" w:space="0" w:color="auto"/>
              <w:right w:val="single" w:sz="4" w:space="0" w:color="auto"/>
            </w:tcBorders>
            <w:shd w:val="clear" w:color="auto" w:fill="auto"/>
            <w:vAlign w:val="center"/>
            <w:hideMark/>
          </w:tcPr>
          <w:p w14:paraId="061F6685" w14:textId="77777777" w:rsidR="00183F3C" w:rsidRPr="00766198" w:rsidRDefault="00183F3C" w:rsidP="00183F3C">
            <w:pPr>
              <w:jc w:val="center"/>
              <w:rPr>
                <w:rFonts w:asciiTheme="majorBidi" w:hAnsiTheme="majorBidi" w:cstheme="majorBidi"/>
              </w:rPr>
            </w:pPr>
            <w:r w:rsidRPr="00766198">
              <w:rPr>
                <w:rFonts w:asciiTheme="majorBidi" w:hAnsiTheme="majorBidi" w:cstheme="majorBidi"/>
                <w:sz w:val="22"/>
                <w:szCs w:val="22"/>
              </w:rPr>
              <w:t>0</w:t>
            </w:r>
          </w:p>
        </w:tc>
        <w:tc>
          <w:tcPr>
            <w:tcW w:w="742" w:type="dxa"/>
            <w:tcBorders>
              <w:top w:val="nil"/>
              <w:left w:val="nil"/>
              <w:bottom w:val="single" w:sz="4" w:space="0" w:color="auto"/>
              <w:right w:val="single" w:sz="4" w:space="0" w:color="auto"/>
            </w:tcBorders>
            <w:shd w:val="clear" w:color="auto" w:fill="auto"/>
            <w:vAlign w:val="center"/>
            <w:hideMark/>
          </w:tcPr>
          <w:p w14:paraId="7DACAA52" w14:textId="3CB64FDD" w:rsidR="00183F3C" w:rsidRPr="00766198" w:rsidRDefault="00183F3C" w:rsidP="00183F3C">
            <w:pPr>
              <w:jc w:val="center"/>
              <w:rPr>
                <w:rFonts w:asciiTheme="majorBidi" w:hAnsiTheme="majorBidi" w:cstheme="majorBidi"/>
              </w:rPr>
            </w:pPr>
            <w:r w:rsidRPr="00766198">
              <w:rPr>
                <w:sz w:val="22"/>
                <w:szCs w:val="22"/>
              </w:rPr>
              <w:t>25</w:t>
            </w:r>
          </w:p>
        </w:tc>
      </w:tr>
      <w:tr w:rsidR="00766198" w:rsidRPr="00766198" w14:paraId="26538062" w14:textId="77777777" w:rsidTr="00295997">
        <w:trPr>
          <w:trHeight w:val="481"/>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44052"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5</w:t>
            </w:r>
          </w:p>
        </w:tc>
        <w:tc>
          <w:tcPr>
            <w:tcW w:w="9030" w:type="dxa"/>
            <w:gridSpan w:val="7"/>
            <w:tcBorders>
              <w:top w:val="nil"/>
              <w:left w:val="nil"/>
              <w:bottom w:val="single" w:sz="4" w:space="0" w:color="auto"/>
              <w:right w:val="single" w:sz="4" w:space="0" w:color="auto"/>
            </w:tcBorders>
            <w:shd w:val="clear" w:color="auto" w:fill="auto"/>
            <w:vAlign w:val="center"/>
            <w:hideMark/>
          </w:tcPr>
          <w:p w14:paraId="2B7443A3" w14:textId="77777777" w:rsidR="00FA7CD4" w:rsidRPr="00766198" w:rsidRDefault="00FA7CD4" w:rsidP="00FA7CD4">
            <w:pPr>
              <w:rPr>
                <w:rFonts w:asciiTheme="majorBidi" w:hAnsiTheme="majorBidi" w:cstheme="majorBidi"/>
                <w:b/>
                <w:bCs/>
              </w:rPr>
            </w:pPr>
            <w:r w:rsidRPr="00766198">
              <w:rPr>
                <w:rFonts w:asciiTheme="majorBidi" w:hAnsiTheme="majorBidi" w:cstheme="majorBidi"/>
                <w:b/>
                <w:bCs/>
                <w:sz w:val="22"/>
                <w:szCs w:val="22"/>
              </w:rPr>
              <w:t xml:space="preserve">DEPARTMENT OF INDUSTRIES </w:t>
            </w:r>
          </w:p>
        </w:tc>
      </w:tr>
      <w:tr w:rsidR="00766198" w:rsidRPr="00766198" w14:paraId="538DC632" w14:textId="77777777" w:rsidTr="00295997">
        <w:trPr>
          <w:trHeight w:val="376"/>
        </w:trPr>
        <w:tc>
          <w:tcPr>
            <w:tcW w:w="435" w:type="dxa"/>
            <w:tcBorders>
              <w:top w:val="nil"/>
              <w:left w:val="single" w:sz="4" w:space="0" w:color="auto"/>
              <w:bottom w:val="nil"/>
              <w:right w:val="single" w:sz="4" w:space="0" w:color="auto"/>
            </w:tcBorders>
            <w:shd w:val="clear" w:color="auto" w:fill="auto"/>
            <w:noWrap/>
            <w:vAlign w:val="center"/>
            <w:hideMark/>
          </w:tcPr>
          <w:p w14:paraId="6C7103F8"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 </w:t>
            </w:r>
          </w:p>
        </w:tc>
        <w:tc>
          <w:tcPr>
            <w:tcW w:w="4555" w:type="dxa"/>
            <w:gridSpan w:val="2"/>
            <w:tcBorders>
              <w:top w:val="single" w:sz="4" w:space="0" w:color="auto"/>
              <w:left w:val="nil"/>
              <w:bottom w:val="single" w:sz="4" w:space="0" w:color="auto"/>
              <w:right w:val="single" w:sz="4" w:space="0" w:color="000000"/>
            </w:tcBorders>
            <w:shd w:val="clear" w:color="auto" w:fill="auto"/>
            <w:vAlign w:val="center"/>
            <w:hideMark/>
          </w:tcPr>
          <w:p w14:paraId="46B22F2A" w14:textId="77777777" w:rsidR="00FA7CD4" w:rsidRPr="00766198" w:rsidRDefault="00FA7CD4" w:rsidP="00FA7CD4">
            <w:pPr>
              <w:rPr>
                <w:rFonts w:asciiTheme="majorBidi" w:hAnsiTheme="majorBidi" w:cstheme="majorBidi"/>
                <w:b/>
                <w:bCs/>
              </w:rPr>
            </w:pPr>
            <w:r w:rsidRPr="00766198">
              <w:rPr>
                <w:rFonts w:asciiTheme="majorBidi" w:hAnsiTheme="majorBidi" w:cstheme="majorBidi"/>
                <w:b/>
                <w:bCs/>
                <w:sz w:val="22"/>
                <w:szCs w:val="22"/>
              </w:rPr>
              <w:t>Transforming skills into income (TEVTA)</w:t>
            </w:r>
          </w:p>
        </w:tc>
        <w:tc>
          <w:tcPr>
            <w:tcW w:w="843" w:type="dxa"/>
            <w:tcBorders>
              <w:top w:val="nil"/>
              <w:left w:val="nil"/>
              <w:bottom w:val="single" w:sz="4" w:space="0" w:color="auto"/>
              <w:right w:val="single" w:sz="4" w:space="0" w:color="auto"/>
            </w:tcBorders>
            <w:shd w:val="clear" w:color="auto" w:fill="auto"/>
            <w:vAlign w:val="center"/>
            <w:hideMark/>
          </w:tcPr>
          <w:p w14:paraId="3CC831A7"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 </w:t>
            </w:r>
          </w:p>
        </w:tc>
        <w:tc>
          <w:tcPr>
            <w:tcW w:w="930" w:type="dxa"/>
            <w:tcBorders>
              <w:top w:val="nil"/>
              <w:left w:val="nil"/>
              <w:bottom w:val="single" w:sz="4" w:space="0" w:color="auto"/>
              <w:right w:val="single" w:sz="4" w:space="0" w:color="auto"/>
            </w:tcBorders>
            <w:shd w:val="clear" w:color="auto" w:fill="auto"/>
            <w:vAlign w:val="center"/>
            <w:hideMark/>
          </w:tcPr>
          <w:p w14:paraId="6725B3E0"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 </w:t>
            </w:r>
          </w:p>
        </w:tc>
        <w:tc>
          <w:tcPr>
            <w:tcW w:w="930" w:type="dxa"/>
            <w:tcBorders>
              <w:top w:val="nil"/>
              <w:left w:val="nil"/>
              <w:bottom w:val="single" w:sz="4" w:space="0" w:color="auto"/>
              <w:right w:val="single" w:sz="4" w:space="0" w:color="auto"/>
            </w:tcBorders>
            <w:shd w:val="clear" w:color="auto" w:fill="auto"/>
            <w:vAlign w:val="center"/>
            <w:hideMark/>
          </w:tcPr>
          <w:p w14:paraId="2C727AE8"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 </w:t>
            </w:r>
          </w:p>
        </w:tc>
        <w:tc>
          <w:tcPr>
            <w:tcW w:w="1028" w:type="dxa"/>
            <w:tcBorders>
              <w:top w:val="nil"/>
              <w:left w:val="nil"/>
              <w:bottom w:val="single" w:sz="4" w:space="0" w:color="auto"/>
              <w:right w:val="single" w:sz="4" w:space="0" w:color="auto"/>
            </w:tcBorders>
            <w:shd w:val="clear" w:color="auto" w:fill="auto"/>
            <w:vAlign w:val="center"/>
            <w:hideMark/>
          </w:tcPr>
          <w:p w14:paraId="3EE1EAA7"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 </w:t>
            </w:r>
          </w:p>
        </w:tc>
        <w:tc>
          <w:tcPr>
            <w:tcW w:w="742" w:type="dxa"/>
            <w:tcBorders>
              <w:top w:val="nil"/>
              <w:left w:val="nil"/>
              <w:bottom w:val="single" w:sz="4" w:space="0" w:color="auto"/>
              <w:right w:val="single" w:sz="4" w:space="0" w:color="auto"/>
            </w:tcBorders>
            <w:shd w:val="clear" w:color="auto" w:fill="auto"/>
            <w:vAlign w:val="center"/>
            <w:hideMark/>
          </w:tcPr>
          <w:p w14:paraId="7BF3D05F"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 </w:t>
            </w:r>
          </w:p>
        </w:tc>
      </w:tr>
      <w:tr w:rsidR="00766198" w:rsidRPr="00766198" w14:paraId="6CDDCE89" w14:textId="77777777" w:rsidTr="00295997">
        <w:trPr>
          <w:trHeight w:val="316"/>
        </w:trPr>
        <w:tc>
          <w:tcPr>
            <w:tcW w:w="435" w:type="dxa"/>
            <w:tcBorders>
              <w:top w:val="nil"/>
              <w:left w:val="single" w:sz="4" w:space="0" w:color="auto"/>
              <w:bottom w:val="nil"/>
              <w:right w:val="single" w:sz="4" w:space="0" w:color="auto"/>
            </w:tcBorders>
            <w:shd w:val="clear" w:color="auto" w:fill="auto"/>
            <w:noWrap/>
            <w:vAlign w:val="center"/>
            <w:hideMark/>
          </w:tcPr>
          <w:p w14:paraId="00F94568"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nil"/>
              <w:bottom w:val="single" w:sz="4" w:space="0" w:color="auto"/>
              <w:right w:val="single" w:sz="4" w:space="0" w:color="auto"/>
            </w:tcBorders>
            <w:shd w:val="clear" w:color="auto" w:fill="auto"/>
            <w:vAlign w:val="center"/>
            <w:hideMark/>
          </w:tcPr>
          <w:p w14:paraId="75E86711"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a</w:t>
            </w:r>
          </w:p>
        </w:tc>
        <w:tc>
          <w:tcPr>
            <w:tcW w:w="4167" w:type="dxa"/>
            <w:tcBorders>
              <w:top w:val="nil"/>
              <w:left w:val="nil"/>
              <w:bottom w:val="nil"/>
              <w:right w:val="nil"/>
            </w:tcBorders>
            <w:shd w:val="clear" w:color="auto" w:fill="auto"/>
            <w:noWrap/>
            <w:vAlign w:val="bottom"/>
            <w:hideMark/>
          </w:tcPr>
          <w:p w14:paraId="6FC6F188" w14:textId="77777777" w:rsidR="00FA7CD4" w:rsidRPr="00766198" w:rsidRDefault="00FA7CD4" w:rsidP="00FA7CD4">
            <w:pPr>
              <w:rPr>
                <w:rFonts w:asciiTheme="majorBidi" w:hAnsiTheme="majorBidi" w:cstheme="majorBidi"/>
              </w:rPr>
            </w:pPr>
            <w:r w:rsidRPr="00766198">
              <w:rPr>
                <w:rFonts w:asciiTheme="majorBidi" w:hAnsiTheme="majorBidi" w:cstheme="majorBidi"/>
                <w:sz w:val="22"/>
                <w:szCs w:val="22"/>
              </w:rPr>
              <w:t xml:space="preserve">On Job Training </w:t>
            </w:r>
          </w:p>
        </w:tc>
        <w:tc>
          <w:tcPr>
            <w:tcW w:w="843" w:type="dxa"/>
            <w:tcBorders>
              <w:top w:val="nil"/>
              <w:left w:val="single" w:sz="4" w:space="0" w:color="auto"/>
              <w:bottom w:val="single" w:sz="4" w:space="0" w:color="auto"/>
              <w:right w:val="single" w:sz="4" w:space="0" w:color="auto"/>
            </w:tcBorders>
            <w:shd w:val="clear" w:color="auto" w:fill="auto"/>
            <w:vAlign w:val="center"/>
            <w:hideMark/>
          </w:tcPr>
          <w:p w14:paraId="3E2CEB9D"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 xml:space="preserve">No. </w:t>
            </w:r>
          </w:p>
        </w:tc>
        <w:tc>
          <w:tcPr>
            <w:tcW w:w="930" w:type="dxa"/>
            <w:tcBorders>
              <w:top w:val="nil"/>
              <w:left w:val="nil"/>
              <w:bottom w:val="single" w:sz="4" w:space="0" w:color="auto"/>
              <w:right w:val="single" w:sz="4" w:space="0" w:color="auto"/>
            </w:tcBorders>
            <w:shd w:val="clear" w:color="auto" w:fill="auto"/>
            <w:vAlign w:val="center"/>
            <w:hideMark/>
          </w:tcPr>
          <w:p w14:paraId="5C57AD97"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150</w:t>
            </w:r>
          </w:p>
        </w:tc>
        <w:tc>
          <w:tcPr>
            <w:tcW w:w="930" w:type="dxa"/>
            <w:tcBorders>
              <w:top w:val="nil"/>
              <w:left w:val="nil"/>
              <w:bottom w:val="single" w:sz="4" w:space="0" w:color="auto"/>
              <w:right w:val="single" w:sz="4" w:space="0" w:color="auto"/>
            </w:tcBorders>
            <w:shd w:val="clear" w:color="auto" w:fill="auto"/>
            <w:vAlign w:val="center"/>
            <w:hideMark/>
          </w:tcPr>
          <w:p w14:paraId="2AAB659B"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150</w:t>
            </w:r>
          </w:p>
        </w:tc>
        <w:tc>
          <w:tcPr>
            <w:tcW w:w="1028" w:type="dxa"/>
            <w:tcBorders>
              <w:top w:val="nil"/>
              <w:left w:val="nil"/>
              <w:bottom w:val="single" w:sz="4" w:space="0" w:color="auto"/>
              <w:right w:val="single" w:sz="4" w:space="0" w:color="auto"/>
            </w:tcBorders>
            <w:shd w:val="clear" w:color="auto" w:fill="auto"/>
            <w:vAlign w:val="center"/>
            <w:hideMark/>
          </w:tcPr>
          <w:p w14:paraId="0C65A66E"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100</w:t>
            </w:r>
          </w:p>
        </w:tc>
        <w:tc>
          <w:tcPr>
            <w:tcW w:w="742" w:type="dxa"/>
            <w:tcBorders>
              <w:top w:val="nil"/>
              <w:left w:val="nil"/>
              <w:bottom w:val="single" w:sz="4" w:space="0" w:color="auto"/>
              <w:right w:val="single" w:sz="4" w:space="0" w:color="auto"/>
            </w:tcBorders>
            <w:shd w:val="clear" w:color="auto" w:fill="auto"/>
            <w:vAlign w:val="center"/>
            <w:hideMark/>
          </w:tcPr>
          <w:p w14:paraId="32AE8980"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400</w:t>
            </w:r>
          </w:p>
        </w:tc>
      </w:tr>
      <w:tr w:rsidR="00766198" w:rsidRPr="00766198" w14:paraId="0F30619D" w14:textId="77777777" w:rsidTr="00295997">
        <w:trPr>
          <w:trHeight w:val="331"/>
        </w:trPr>
        <w:tc>
          <w:tcPr>
            <w:tcW w:w="435" w:type="dxa"/>
            <w:tcBorders>
              <w:top w:val="nil"/>
              <w:left w:val="single" w:sz="4" w:space="0" w:color="auto"/>
              <w:bottom w:val="nil"/>
              <w:right w:val="single" w:sz="4" w:space="0" w:color="auto"/>
            </w:tcBorders>
            <w:shd w:val="clear" w:color="auto" w:fill="auto"/>
            <w:noWrap/>
            <w:vAlign w:val="center"/>
            <w:hideMark/>
          </w:tcPr>
          <w:p w14:paraId="14495236"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nil"/>
              <w:bottom w:val="single" w:sz="4" w:space="0" w:color="auto"/>
              <w:right w:val="single" w:sz="4" w:space="0" w:color="auto"/>
            </w:tcBorders>
            <w:shd w:val="clear" w:color="auto" w:fill="auto"/>
            <w:vAlign w:val="center"/>
            <w:hideMark/>
          </w:tcPr>
          <w:p w14:paraId="5BE39F95"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b</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14:paraId="466DF949" w14:textId="77777777" w:rsidR="00FA7CD4" w:rsidRPr="00766198" w:rsidRDefault="00FA7CD4" w:rsidP="00FA7CD4">
            <w:pPr>
              <w:rPr>
                <w:rFonts w:asciiTheme="majorBidi" w:hAnsiTheme="majorBidi" w:cstheme="majorBidi"/>
              </w:rPr>
            </w:pPr>
            <w:r w:rsidRPr="00766198">
              <w:rPr>
                <w:rFonts w:asciiTheme="majorBidi" w:hAnsiTheme="majorBidi" w:cstheme="majorBidi"/>
                <w:sz w:val="22"/>
                <w:szCs w:val="22"/>
              </w:rPr>
              <w:t xml:space="preserve">Institute Based Training </w:t>
            </w:r>
          </w:p>
        </w:tc>
        <w:tc>
          <w:tcPr>
            <w:tcW w:w="843" w:type="dxa"/>
            <w:tcBorders>
              <w:top w:val="nil"/>
              <w:left w:val="nil"/>
              <w:bottom w:val="single" w:sz="4" w:space="0" w:color="auto"/>
              <w:right w:val="single" w:sz="4" w:space="0" w:color="auto"/>
            </w:tcBorders>
            <w:shd w:val="clear" w:color="auto" w:fill="auto"/>
            <w:vAlign w:val="center"/>
            <w:hideMark/>
          </w:tcPr>
          <w:p w14:paraId="04013D6A"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 xml:space="preserve">No. </w:t>
            </w:r>
          </w:p>
        </w:tc>
        <w:tc>
          <w:tcPr>
            <w:tcW w:w="930" w:type="dxa"/>
            <w:tcBorders>
              <w:top w:val="nil"/>
              <w:left w:val="nil"/>
              <w:bottom w:val="single" w:sz="4" w:space="0" w:color="auto"/>
              <w:right w:val="single" w:sz="4" w:space="0" w:color="auto"/>
            </w:tcBorders>
            <w:shd w:val="clear" w:color="auto" w:fill="auto"/>
            <w:vAlign w:val="center"/>
            <w:hideMark/>
          </w:tcPr>
          <w:p w14:paraId="3E9DC175"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300</w:t>
            </w:r>
          </w:p>
        </w:tc>
        <w:tc>
          <w:tcPr>
            <w:tcW w:w="930" w:type="dxa"/>
            <w:tcBorders>
              <w:top w:val="nil"/>
              <w:left w:val="nil"/>
              <w:bottom w:val="single" w:sz="4" w:space="0" w:color="auto"/>
              <w:right w:val="single" w:sz="4" w:space="0" w:color="auto"/>
            </w:tcBorders>
            <w:shd w:val="clear" w:color="auto" w:fill="auto"/>
            <w:vAlign w:val="center"/>
            <w:hideMark/>
          </w:tcPr>
          <w:p w14:paraId="451376F3"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100</w:t>
            </w:r>
          </w:p>
        </w:tc>
        <w:tc>
          <w:tcPr>
            <w:tcW w:w="1028" w:type="dxa"/>
            <w:tcBorders>
              <w:top w:val="nil"/>
              <w:left w:val="nil"/>
              <w:bottom w:val="single" w:sz="4" w:space="0" w:color="auto"/>
              <w:right w:val="single" w:sz="4" w:space="0" w:color="auto"/>
            </w:tcBorders>
            <w:shd w:val="clear" w:color="auto" w:fill="auto"/>
            <w:vAlign w:val="center"/>
            <w:hideMark/>
          </w:tcPr>
          <w:p w14:paraId="16C73321"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0</w:t>
            </w:r>
          </w:p>
        </w:tc>
        <w:tc>
          <w:tcPr>
            <w:tcW w:w="742" w:type="dxa"/>
            <w:tcBorders>
              <w:top w:val="nil"/>
              <w:left w:val="nil"/>
              <w:bottom w:val="single" w:sz="4" w:space="0" w:color="auto"/>
              <w:right w:val="single" w:sz="4" w:space="0" w:color="auto"/>
            </w:tcBorders>
            <w:shd w:val="clear" w:color="auto" w:fill="auto"/>
            <w:vAlign w:val="center"/>
            <w:hideMark/>
          </w:tcPr>
          <w:p w14:paraId="73012D36"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400</w:t>
            </w:r>
          </w:p>
        </w:tc>
      </w:tr>
      <w:tr w:rsidR="00766198" w:rsidRPr="00766198" w14:paraId="1E51196E" w14:textId="77777777" w:rsidTr="00295997">
        <w:trPr>
          <w:trHeight w:val="361"/>
        </w:trPr>
        <w:tc>
          <w:tcPr>
            <w:tcW w:w="435" w:type="dxa"/>
            <w:tcBorders>
              <w:top w:val="nil"/>
              <w:left w:val="single" w:sz="4" w:space="0" w:color="auto"/>
              <w:bottom w:val="nil"/>
              <w:right w:val="nil"/>
            </w:tcBorders>
            <w:shd w:val="clear" w:color="auto" w:fill="auto"/>
            <w:noWrap/>
            <w:vAlign w:val="center"/>
            <w:hideMark/>
          </w:tcPr>
          <w:p w14:paraId="4E1D7437"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 </w:t>
            </w:r>
          </w:p>
        </w:tc>
        <w:tc>
          <w:tcPr>
            <w:tcW w:w="4555" w:type="dxa"/>
            <w:gridSpan w:val="2"/>
            <w:tcBorders>
              <w:top w:val="single" w:sz="4" w:space="0" w:color="auto"/>
              <w:left w:val="single" w:sz="4" w:space="0" w:color="auto"/>
              <w:bottom w:val="single" w:sz="4" w:space="0" w:color="auto"/>
              <w:right w:val="nil"/>
            </w:tcBorders>
            <w:shd w:val="clear" w:color="auto" w:fill="auto"/>
            <w:vAlign w:val="center"/>
            <w:hideMark/>
          </w:tcPr>
          <w:p w14:paraId="5B0033F3" w14:textId="77777777" w:rsidR="00FA7CD4" w:rsidRPr="00766198" w:rsidRDefault="00FA7CD4" w:rsidP="00FA7CD4">
            <w:pPr>
              <w:rPr>
                <w:rFonts w:asciiTheme="majorBidi" w:hAnsiTheme="majorBidi" w:cstheme="majorBidi"/>
                <w:b/>
                <w:bCs/>
              </w:rPr>
            </w:pPr>
            <w:r w:rsidRPr="00766198">
              <w:rPr>
                <w:rFonts w:asciiTheme="majorBidi" w:hAnsiTheme="majorBidi" w:cstheme="majorBidi"/>
                <w:b/>
                <w:bCs/>
                <w:sz w:val="22"/>
                <w:szCs w:val="22"/>
              </w:rPr>
              <w:t xml:space="preserve">SMEs Development </w:t>
            </w:r>
          </w:p>
        </w:tc>
        <w:tc>
          <w:tcPr>
            <w:tcW w:w="843" w:type="dxa"/>
            <w:tcBorders>
              <w:top w:val="nil"/>
              <w:left w:val="nil"/>
              <w:bottom w:val="nil"/>
              <w:right w:val="nil"/>
            </w:tcBorders>
            <w:shd w:val="clear" w:color="auto" w:fill="auto"/>
            <w:vAlign w:val="center"/>
            <w:hideMark/>
          </w:tcPr>
          <w:p w14:paraId="31D5E68B" w14:textId="77777777" w:rsidR="00FA7CD4" w:rsidRPr="00766198" w:rsidRDefault="00FA7CD4" w:rsidP="00FA7CD4">
            <w:pPr>
              <w:rPr>
                <w:rFonts w:asciiTheme="majorBidi" w:hAnsiTheme="majorBidi" w:cstheme="majorBidi"/>
                <w:b/>
                <w:bCs/>
              </w:rPr>
            </w:pPr>
          </w:p>
        </w:tc>
        <w:tc>
          <w:tcPr>
            <w:tcW w:w="930" w:type="dxa"/>
            <w:tcBorders>
              <w:top w:val="nil"/>
              <w:left w:val="nil"/>
              <w:bottom w:val="nil"/>
              <w:right w:val="nil"/>
            </w:tcBorders>
            <w:shd w:val="clear" w:color="auto" w:fill="auto"/>
            <w:vAlign w:val="center"/>
            <w:hideMark/>
          </w:tcPr>
          <w:p w14:paraId="75FA203C" w14:textId="77777777" w:rsidR="00FA7CD4" w:rsidRPr="00766198" w:rsidRDefault="00FA7CD4" w:rsidP="00FA7CD4">
            <w:pPr>
              <w:jc w:val="center"/>
              <w:rPr>
                <w:rFonts w:asciiTheme="majorBidi" w:hAnsiTheme="majorBidi" w:cstheme="majorBidi"/>
              </w:rPr>
            </w:pPr>
          </w:p>
        </w:tc>
        <w:tc>
          <w:tcPr>
            <w:tcW w:w="930" w:type="dxa"/>
            <w:tcBorders>
              <w:top w:val="nil"/>
              <w:left w:val="nil"/>
              <w:bottom w:val="nil"/>
              <w:right w:val="nil"/>
            </w:tcBorders>
            <w:shd w:val="clear" w:color="auto" w:fill="auto"/>
            <w:vAlign w:val="center"/>
            <w:hideMark/>
          </w:tcPr>
          <w:p w14:paraId="17B3916A" w14:textId="77777777" w:rsidR="00FA7CD4" w:rsidRPr="00766198" w:rsidRDefault="00FA7CD4" w:rsidP="00FA7CD4">
            <w:pPr>
              <w:jc w:val="center"/>
              <w:rPr>
                <w:rFonts w:asciiTheme="majorBidi" w:hAnsiTheme="majorBidi" w:cstheme="majorBidi"/>
              </w:rPr>
            </w:pPr>
          </w:p>
        </w:tc>
        <w:tc>
          <w:tcPr>
            <w:tcW w:w="1028" w:type="dxa"/>
            <w:tcBorders>
              <w:top w:val="nil"/>
              <w:left w:val="nil"/>
              <w:bottom w:val="nil"/>
              <w:right w:val="nil"/>
            </w:tcBorders>
            <w:shd w:val="clear" w:color="auto" w:fill="auto"/>
            <w:vAlign w:val="center"/>
            <w:hideMark/>
          </w:tcPr>
          <w:p w14:paraId="5EDE4D79" w14:textId="77777777" w:rsidR="00FA7CD4" w:rsidRPr="00766198" w:rsidRDefault="00FA7CD4" w:rsidP="00FA7CD4">
            <w:pPr>
              <w:jc w:val="center"/>
              <w:rPr>
                <w:rFonts w:asciiTheme="majorBidi" w:hAnsiTheme="majorBidi" w:cstheme="majorBidi"/>
              </w:rPr>
            </w:pPr>
          </w:p>
        </w:tc>
        <w:tc>
          <w:tcPr>
            <w:tcW w:w="742" w:type="dxa"/>
            <w:tcBorders>
              <w:top w:val="nil"/>
              <w:left w:val="nil"/>
              <w:bottom w:val="nil"/>
              <w:right w:val="nil"/>
            </w:tcBorders>
            <w:shd w:val="clear" w:color="auto" w:fill="auto"/>
            <w:vAlign w:val="center"/>
            <w:hideMark/>
          </w:tcPr>
          <w:p w14:paraId="114EFD1E" w14:textId="77777777" w:rsidR="00FA7CD4" w:rsidRPr="00766198" w:rsidRDefault="00FA7CD4" w:rsidP="00FA7CD4">
            <w:pPr>
              <w:jc w:val="center"/>
              <w:rPr>
                <w:rFonts w:asciiTheme="majorBidi" w:hAnsiTheme="majorBidi" w:cstheme="majorBidi"/>
              </w:rPr>
            </w:pPr>
          </w:p>
        </w:tc>
      </w:tr>
      <w:tr w:rsidR="00766198" w:rsidRPr="00766198" w14:paraId="14C6EE31" w14:textId="77777777" w:rsidTr="00295997">
        <w:trPr>
          <w:trHeight w:val="451"/>
        </w:trPr>
        <w:tc>
          <w:tcPr>
            <w:tcW w:w="435" w:type="dxa"/>
            <w:tcBorders>
              <w:top w:val="nil"/>
              <w:left w:val="single" w:sz="4" w:space="0" w:color="auto"/>
              <w:bottom w:val="nil"/>
              <w:right w:val="single" w:sz="4" w:space="0" w:color="auto"/>
            </w:tcBorders>
            <w:shd w:val="clear" w:color="auto" w:fill="auto"/>
            <w:noWrap/>
            <w:vAlign w:val="center"/>
            <w:hideMark/>
          </w:tcPr>
          <w:p w14:paraId="284946E9" w14:textId="77777777" w:rsidR="006140FD" w:rsidRPr="00766198" w:rsidRDefault="006140FD" w:rsidP="006140FD">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nil"/>
              <w:bottom w:val="single" w:sz="4" w:space="0" w:color="auto"/>
              <w:right w:val="single" w:sz="4" w:space="0" w:color="auto"/>
            </w:tcBorders>
            <w:shd w:val="clear" w:color="auto" w:fill="auto"/>
            <w:vAlign w:val="center"/>
            <w:hideMark/>
          </w:tcPr>
          <w:p w14:paraId="1E322A18" w14:textId="77777777" w:rsidR="006140FD" w:rsidRPr="00766198" w:rsidRDefault="006140FD" w:rsidP="006140FD">
            <w:pPr>
              <w:jc w:val="center"/>
              <w:rPr>
                <w:rFonts w:asciiTheme="majorBidi" w:hAnsiTheme="majorBidi" w:cstheme="majorBidi"/>
              </w:rPr>
            </w:pPr>
            <w:r w:rsidRPr="00766198">
              <w:rPr>
                <w:rFonts w:asciiTheme="majorBidi" w:hAnsiTheme="majorBidi" w:cstheme="majorBidi"/>
                <w:sz w:val="22"/>
                <w:szCs w:val="22"/>
              </w:rPr>
              <w:t>a</w:t>
            </w:r>
          </w:p>
        </w:tc>
        <w:tc>
          <w:tcPr>
            <w:tcW w:w="4167" w:type="dxa"/>
            <w:tcBorders>
              <w:top w:val="nil"/>
              <w:left w:val="nil"/>
              <w:bottom w:val="single" w:sz="4" w:space="0" w:color="auto"/>
              <w:right w:val="single" w:sz="4" w:space="0" w:color="auto"/>
            </w:tcBorders>
            <w:shd w:val="clear" w:color="auto" w:fill="auto"/>
            <w:vAlign w:val="center"/>
            <w:hideMark/>
          </w:tcPr>
          <w:p w14:paraId="05859F35" w14:textId="3504A070" w:rsidR="006140FD" w:rsidRPr="00766198" w:rsidRDefault="006140FD" w:rsidP="006140FD">
            <w:pPr>
              <w:rPr>
                <w:rFonts w:asciiTheme="majorBidi" w:hAnsiTheme="majorBidi" w:cstheme="majorBidi"/>
              </w:rPr>
            </w:pPr>
            <w:r w:rsidRPr="00766198">
              <w:rPr>
                <w:sz w:val="22"/>
                <w:szCs w:val="22"/>
              </w:rPr>
              <w:t>Up-Gradation of Business through various grant products focusing potential sectors</w:t>
            </w:r>
          </w:p>
        </w:tc>
        <w:tc>
          <w:tcPr>
            <w:tcW w:w="843" w:type="dxa"/>
            <w:tcBorders>
              <w:top w:val="single" w:sz="4" w:space="0" w:color="auto"/>
              <w:left w:val="nil"/>
              <w:bottom w:val="single" w:sz="4" w:space="0" w:color="auto"/>
              <w:right w:val="single" w:sz="4" w:space="0" w:color="auto"/>
            </w:tcBorders>
            <w:shd w:val="clear" w:color="auto" w:fill="auto"/>
            <w:vAlign w:val="center"/>
            <w:hideMark/>
          </w:tcPr>
          <w:p w14:paraId="7239687A" w14:textId="45C3C5F0" w:rsidR="006140FD" w:rsidRPr="00766198" w:rsidRDefault="006140FD" w:rsidP="006140FD">
            <w:pPr>
              <w:jc w:val="center"/>
              <w:rPr>
                <w:rFonts w:asciiTheme="majorBidi" w:hAnsiTheme="majorBidi" w:cstheme="majorBidi"/>
              </w:rPr>
            </w:pPr>
            <w:r w:rsidRPr="00766198">
              <w:rPr>
                <w:sz w:val="22"/>
                <w:szCs w:val="22"/>
              </w:rPr>
              <w:t>No.</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14:paraId="1F6A0151" w14:textId="06F06175" w:rsidR="006140FD" w:rsidRPr="00766198" w:rsidRDefault="006140FD" w:rsidP="006140FD">
            <w:pPr>
              <w:jc w:val="center"/>
              <w:rPr>
                <w:rFonts w:asciiTheme="majorBidi" w:hAnsiTheme="majorBidi" w:cstheme="majorBidi"/>
              </w:rPr>
            </w:pPr>
            <w:r w:rsidRPr="00766198">
              <w:rPr>
                <w:sz w:val="22"/>
                <w:szCs w:val="22"/>
              </w:rPr>
              <w:t>50</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14:paraId="40C1309B" w14:textId="3BC1D86B" w:rsidR="006140FD" w:rsidRPr="00766198" w:rsidRDefault="006140FD" w:rsidP="006140FD">
            <w:pPr>
              <w:jc w:val="center"/>
              <w:rPr>
                <w:rFonts w:asciiTheme="majorBidi" w:hAnsiTheme="majorBidi" w:cstheme="majorBidi"/>
              </w:rPr>
            </w:pPr>
            <w:r w:rsidRPr="00766198">
              <w:rPr>
                <w:sz w:val="22"/>
                <w:szCs w:val="22"/>
              </w:rPr>
              <w:t>50</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4E727C48" w14:textId="6CF3F443" w:rsidR="006140FD" w:rsidRPr="00766198" w:rsidRDefault="006140FD" w:rsidP="006140FD">
            <w:pPr>
              <w:jc w:val="center"/>
              <w:rPr>
                <w:rFonts w:asciiTheme="majorBidi" w:hAnsiTheme="majorBidi" w:cstheme="majorBidi"/>
              </w:rPr>
            </w:pPr>
            <w:r w:rsidRPr="00766198">
              <w:rPr>
                <w:sz w:val="22"/>
                <w:szCs w:val="22"/>
              </w:rPr>
              <w:t>50</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1916A50F" w14:textId="0EE1D0BC" w:rsidR="006140FD" w:rsidRPr="00766198" w:rsidRDefault="006140FD" w:rsidP="006140FD">
            <w:pPr>
              <w:jc w:val="center"/>
              <w:rPr>
                <w:rFonts w:asciiTheme="majorBidi" w:hAnsiTheme="majorBidi" w:cstheme="majorBidi"/>
              </w:rPr>
            </w:pPr>
            <w:r w:rsidRPr="00766198">
              <w:rPr>
                <w:sz w:val="22"/>
                <w:szCs w:val="22"/>
              </w:rPr>
              <w:t>150</w:t>
            </w:r>
          </w:p>
        </w:tc>
      </w:tr>
      <w:tr w:rsidR="00766198" w:rsidRPr="00766198" w14:paraId="058B5F0C" w14:textId="77777777" w:rsidTr="00295997">
        <w:trPr>
          <w:trHeight w:val="451"/>
        </w:trPr>
        <w:tc>
          <w:tcPr>
            <w:tcW w:w="435" w:type="dxa"/>
            <w:tcBorders>
              <w:top w:val="nil"/>
              <w:left w:val="single" w:sz="4" w:space="0" w:color="auto"/>
              <w:bottom w:val="nil"/>
              <w:right w:val="single" w:sz="4" w:space="0" w:color="auto"/>
            </w:tcBorders>
            <w:shd w:val="clear" w:color="auto" w:fill="auto"/>
            <w:noWrap/>
            <w:vAlign w:val="center"/>
          </w:tcPr>
          <w:p w14:paraId="55251DE4" w14:textId="77777777" w:rsidR="006140FD" w:rsidRPr="00766198" w:rsidRDefault="006140FD" w:rsidP="006140FD">
            <w:pPr>
              <w:jc w:val="center"/>
              <w:rPr>
                <w:rFonts w:asciiTheme="majorBidi" w:hAnsiTheme="majorBidi" w:cstheme="majorBidi"/>
                <w:b/>
                <w:bCs/>
              </w:rPr>
            </w:pPr>
          </w:p>
        </w:tc>
        <w:tc>
          <w:tcPr>
            <w:tcW w:w="387" w:type="dxa"/>
            <w:tcBorders>
              <w:top w:val="nil"/>
              <w:left w:val="nil"/>
              <w:bottom w:val="single" w:sz="4" w:space="0" w:color="auto"/>
              <w:right w:val="single" w:sz="4" w:space="0" w:color="auto"/>
            </w:tcBorders>
            <w:shd w:val="clear" w:color="auto" w:fill="auto"/>
            <w:vAlign w:val="center"/>
          </w:tcPr>
          <w:p w14:paraId="0BF88654" w14:textId="55368552" w:rsidR="006140FD" w:rsidRPr="00766198" w:rsidRDefault="006140FD" w:rsidP="006140FD">
            <w:pPr>
              <w:jc w:val="center"/>
              <w:rPr>
                <w:rFonts w:asciiTheme="majorBidi" w:hAnsiTheme="majorBidi" w:cstheme="majorBidi"/>
              </w:rPr>
            </w:pPr>
            <w:r w:rsidRPr="00766198">
              <w:rPr>
                <w:rFonts w:asciiTheme="majorBidi" w:hAnsiTheme="majorBidi" w:cstheme="majorBidi"/>
                <w:sz w:val="22"/>
                <w:szCs w:val="22"/>
              </w:rPr>
              <w:t>b</w:t>
            </w:r>
          </w:p>
        </w:tc>
        <w:tc>
          <w:tcPr>
            <w:tcW w:w="4167" w:type="dxa"/>
            <w:tcBorders>
              <w:top w:val="nil"/>
              <w:left w:val="nil"/>
              <w:bottom w:val="single" w:sz="4" w:space="0" w:color="auto"/>
              <w:right w:val="single" w:sz="4" w:space="0" w:color="auto"/>
            </w:tcBorders>
            <w:shd w:val="clear" w:color="auto" w:fill="auto"/>
            <w:vAlign w:val="center"/>
          </w:tcPr>
          <w:p w14:paraId="5845F777" w14:textId="08117266" w:rsidR="006140FD" w:rsidRPr="00766198" w:rsidRDefault="006140FD" w:rsidP="006140FD">
            <w:pPr>
              <w:rPr>
                <w:rFonts w:asciiTheme="majorBidi" w:hAnsiTheme="majorBidi" w:cstheme="majorBidi"/>
              </w:rPr>
            </w:pPr>
            <w:r w:rsidRPr="00766198">
              <w:rPr>
                <w:sz w:val="22"/>
                <w:szCs w:val="22"/>
              </w:rPr>
              <w:t>Establishment of New Enterprises (Startup)</w:t>
            </w:r>
          </w:p>
        </w:tc>
        <w:tc>
          <w:tcPr>
            <w:tcW w:w="843" w:type="dxa"/>
            <w:tcBorders>
              <w:top w:val="single" w:sz="4" w:space="0" w:color="auto"/>
              <w:left w:val="nil"/>
              <w:bottom w:val="single" w:sz="4" w:space="0" w:color="auto"/>
              <w:right w:val="single" w:sz="4" w:space="0" w:color="auto"/>
            </w:tcBorders>
            <w:shd w:val="clear" w:color="auto" w:fill="auto"/>
            <w:vAlign w:val="center"/>
          </w:tcPr>
          <w:p w14:paraId="0F337DDB" w14:textId="205E6C14" w:rsidR="006140FD" w:rsidRPr="00766198" w:rsidRDefault="006140FD" w:rsidP="006140FD">
            <w:pPr>
              <w:jc w:val="center"/>
              <w:rPr>
                <w:rFonts w:asciiTheme="majorBidi" w:hAnsiTheme="majorBidi" w:cstheme="majorBidi"/>
              </w:rPr>
            </w:pPr>
            <w:r w:rsidRPr="00766198">
              <w:rPr>
                <w:sz w:val="22"/>
                <w:szCs w:val="22"/>
              </w:rPr>
              <w:t>No.</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456FE412" w14:textId="6164F782" w:rsidR="006140FD" w:rsidRPr="00766198" w:rsidRDefault="006140FD" w:rsidP="006140FD">
            <w:pPr>
              <w:jc w:val="center"/>
              <w:rPr>
                <w:rFonts w:asciiTheme="majorBidi" w:hAnsiTheme="majorBidi" w:cstheme="majorBidi"/>
              </w:rPr>
            </w:pPr>
            <w:r w:rsidRPr="00766198">
              <w:rPr>
                <w:sz w:val="22"/>
                <w:szCs w:val="22"/>
              </w:rPr>
              <w:t>25</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708D5224" w14:textId="79781190" w:rsidR="006140FD" w:rsidRPr="00766198" w:rsidRDefault="006140FD" w:rsidP="006140FD">
            <w:pPr>
              <w:jc w:val="center"/>
              <w:rPr>
                <w:rFonts w:asciiTheme="majorBidi" w:hAnsiTheme="majorBidi" w:cstheme="majorBidi"/>
              </w:rPr>
            </w:pPr>
            <w:r w:rsidRPr="00766198">
              <w:rPr>
                <w:sz w:val="22"/>
                <w:szCs w:val="22"/>
              </w:rPr>
              <w:t>25</w:t>
            </w:r>
          </w:p>
        </w:tc>
        <w:tc>
          <w:tcPr>
            <w:tcW w:w="1028" w:type="dxa"/>
            <w:tcBorders>
              <w:top w:val="single" w:sz="4" w:space="0" w:color="auto"/>
              <w:left w:val="nil"/>
              <w:bottom w:val="single" w:sz="4" w:space="0" w:color="auto"/>
              <w:right w:val="single" w:sz="4" w:space="0" w:color="auto"/>
            </w:tcBorders>
            <w:shd w:val="clear" w:color="auto" w:fill="auto"/>
            <w:noWrap/>
            <w:vAlign w:val="center"/>
          </w:tcPr>
          <w:p w14:paraId="7895137B" w14:textId="0E46AB44" w:rsidR="006140FD" w:rsidRPr="00766198" w:rsidRDefault="006140FD" w:rsidP="006140FD">
            <w:pPr>
              <w:jc w:val="center"/>
              <w:rPr>
                <w:rFonts w:asciiTheme="majorBidi" w:hAnsiTheme="majorBidi" w:cstheme="majorBidi"/>
              </w:rPr>
            </w:pPr>
            <w:r w:rsidRPr="00766198">
              <w:rPr>
                <w:sz w:val="22"/>
                <w:szCs w:val="22"/>
              </w:rPr>
              <w:t>0</w:t>
            </w:r>
          </w:p>
        </w:tc>
        <w:tc>
          <w:tcPr>
            <w:tcW w:w="742" w:type="dxa"/>
            <w:tcBorders>
              <w:top w:val="single" w:sz="4" w:space="0" w:color="auto"/>
              <w:left w:val="nil"/>
              <w:bottom w:val="single" w:sz="4" w:space="0" w:color="auto"/>
              <w:right w:val="single" w:sz="4" w:space="0" w:color="auto"/>
            </w:tcBorders>
            <w:shd w:val="clear" w:color="auto" w:fill="auto"/>
            <w:vAlign w:val="center"/>
          </w:tcPr>
          <w:p w14:paraId="0A193ED0" w14:textId="4824FD2F" w:rsidR="006140FD" w:rsidRPr="00766198" w:rsidRDefault="006140FD" w:rsidP="006140FD">
            <w:pPr>
              <w:jc w:val="center"/>
              <w:rPr>
                <w:rFonts w:asciiTheme="majorBidi" w:hAnsiTheme="majorBidi" w:cstheme="majorBidi"/>
              </w:rPr>
            </w:pPr>
            <w:r w:rsidRPr="00766198">
              <w:rPr>
                <w:sz w:val="22"/>
                <w:szCs w:val="22"/>
              </w:rPr>
              <w:t>50</w:t>
            </w:r>
          </w:p>
        </w:tc>
      </w:tr>
      <w:tr w:rsidR="00766198" w:rsidRPr="00766198" w14:paraId="4991CE98" w14:textId="77777777" w:rsidTr="00295997">
        <w:trPr>
          <w:trHeight w:val="301"/>
        </w:trPr>
        <w:tc>
          <w:tcPr>
            <w:tcW w:w="435" w:type="dxa"/>
            <w:tcBorders>
              <w:top w:val="nil"/>
              <w:left w:val="single" w:sz="4" w:space="0" w:color="auto"/>
              <w:bottom w:val="nil"/>
              <w:right w:val="nil"/>
            </w:tcBorders>
            <w:shd w:val="clear" w:color="auto" w:fill="auto"/>
            <w:noWrap/>
            <w:vAlign w:val="center"/>
            <w:hideMark/>
          </w:tcPr>
          <w:p w14:paraId="2EAC9B0E"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 </w:t>
            </w:r>
          </w:p>
        </w:tc>
        <w:tc>
          <w:tcPr>
            <w:tcW w:w="4555" w:type="dxa"/>
            <w:gridSpan w:val="2"/>
            <w:tcBorders>
              <w:top w:val="single" w:sz="4" w:space="0" w:color="auto"/>
              <w:left w:val="single" w:sz="4" w:space="0" w:color="auto"/>
              <w:bottom w:val="single" w:sz="4" w:space="0" w:color="auto"/>
              <w:right w:val="nil"/>
            </w:tcBorders>
            <w:shd w:val="clear" w:color="auto" w:fill="auto"/>
            <w:vAlign w:val="center"/>
            <w:hideMark/>
          </w:tcPr>
          <w:p w14:paraId="2EC525FA" w14:textId="77777777" w:rsidR="00FA7CD4" w:rsidRPr="00766198" w:rsidRDefault="00FA7CD4" w:rsidP="00FA7CD4">
            <w:pPr>
              <w:rPr>
                <w:rFonts w:asciiTheme="majorBidi" w:hAnsiTheme="majorBidi" w:cstheme="majorBidi"/>
                <w:b/>
                <w:bCs/>
              </w:rPr>
            </w:pPr>
            <w:r w:rsidRPr="00766198">
              <w:rPr>
                <w:rFonts w:asciiTheme="majorBidi" w:hAnsiTheme="majorBidi" w:cstheme="majorBidi"/>
                <w:b/>
                <w:bCs/>
                <w:sz w:val="22"/>
                <w:szCs w:val="22"/>
              </w:rPr>
              <w:t xml:space="preserve"> Develop SME through Linkage Development</w:t>
            </w:r>
          </w:p>
        </w:tc>
        <w:tc>
          <w:tcPr>
            <w:tcW w:w="843" w:type="dxa"/>
            <w:tcBorders>
              <w:top w:val="nil"/>
              <w:left w:val="nil"/>
              <w:bottom w:val="nil"/>
              <w:right w:val="nil"/>
            </w:tcBorders>
            <w:shd w:val="clear" w:color="auto" w:fill="auto"/>
            <w:vAlign w:val="center"/>
            <w:hideMark/>
          </w:tcPr>
          <w:p w14:paraId="5C4EC302" w14:textId="77777777" w:rsidR="00FA7CD4" w:rsidRPr="00766198" w:rsidRDefault="00FA7CD4" w:rsidP="00FA7CD4">
            <w:pPr>
              <w:rPr>
                <w:rFonts w:asciiTheme="majorBidi" w:hAnsiTheme="majorBidi" w:cstheme="majorBidi"/>
                <w:b/>
                <w:bCs/>
              </w:rPr>
            </w:pPr>
          </w:p>
        </w:tc>
        <w:tc>
          <w:tcPr>
            <w:tcW w:w="930" w:type="dxa"/>
            <w:tcBorders>
              <w:top w:val="nil"/>
              <w:left w:val="nil"/>
              <w:bottom w:val="nil"/>
              <w:right w:val="nil"/>
            </w:tcBorders>
            <w:shd w:val="clear" w:color="auto" w:fill="auto"/>
            <w:vAlign w:val="center"/>
            <w:hideMark/>
          </w:tcPr>
          <w:p w14:paraId="549BFFBD" w14:textId="77777777" w:rsidR="00FA7CD4" w:rsidRPr="00766198" w:rsidRDefault="00FA7CD4" w:rsidP="00FA7CD4">
            <w:pPr>
              <w:jc w:val="center"/>
              <w:rPr>
                <w:rFonts w:asciiTheme="majorBidi" w:hAnsiTheme="majorBidi" w:cstheme="majorBidi"/>
              </w:rPr>
            </w:pPr>
          </w:p>
        </w:tc>
        <w:tc>
          <w:tcPr>
            <w:tcW w:w="930" w:type="dxa"/>
            <w:tcBorders>
              <w:top w:val="nil"/>
              <w:left w:val="nil"/>
              <w:bottom w:val="nil"/>
              <w:right w:val="nil"/>
            </w:tcBorders>
            <w:shd w:val="clear" w:color="auto" w:fill="auto"/>
            <w:vAlign w:val="center"/>
            <w:hideMark/>
          </w:tcPr>
          <w:p w14:paraId="7FAED198" w14:textId="77777777" w:rsidR="00FA7CD4" w:rsidRPr="00766198" w:rsidRDefault="00FA7CD4" w:rsidP="00FA7CD4">
            <w:pPr>
              <w:jc w:val="center"/>
              <w:rPr>
                <w:rFonts w:asciiTheme="majorBidi" w:hAnsiTheme="majorBidi" w:cstheme="majorBidi"/>
              </w:rPr>
            </w:pPr>
          </w:p>
        </w:tc>
        <w:tc>
          <w:tcPr>
            <w:tcW w:w="1028" w:type="dxa"/>
            <w:tcBorders>
              <w:top w:val="nil"/>
              <w:left w:val="nil"/>
              <w:bottom w:val="nil"/>
              <w:right w:val="nil"/>
            </w:tcBorders>
            <w:shd w:val="clear" w:color="auto" w:fill="auto"/>
            <w:vAlign w:val="center"/>
            <w:hideMark/>
          </w:tcPr>
          <w:p w14:paraId="70ABAF8C" w14:textId="77777777" w:rsidR="00FA7CD4" w:rsidRPr="00766198" w:rsidRDefault="00FA7CD4" w:rsidP="00FA7CD4">
            <w:pPr>
              <w:jc w:val="center"/>
              <w:rPr>
                <w:rFonts w:asciiTheme="majorBidi" w:hAnsiTheme="majorBidi" w:cstheme="majorBidi"/>
              </w:rPr>
            </w:pPr>
          </w:p>
        </w:tc>
        <w:tc>
          <w:tcPr>
            <w:tcW w:w="742" w:type="dxa"/>
            <w:tcBorders>
              <w:top w:val="nil"/>
              <w:left w:val="nil"/>
              <w:bottom w:val="nil"/>
              <w:right w:val="single" w:sz="4" w:space="0" w:color="auto"/>
            </w:tcBorders>
            <w:shd w:val="clear" w:color="auto" w:fill="auto"/>
            <w:vAlign w:val="center"/>
            <w:hideMark/>
          </w:tcPr>
          <w:p w14:paraId="057A8D77" w14:textId="77777777" w:rsidR="00FA7CD4" w:rsidRPr="00766198" w:rsidRDefault="00FA7CD4" w:rsidP="00FA7CD4">
            <w:pPr>
              <w:jc w:val="center"/>
              <w:rPr>
                <w:rFonts w:asciiTheme="majorBidi" w:hAnsiTheme="majorBidi" w:cstheme="majorBidi"/>
              </w:rPr>
            </w:pPr>
          </w:p>
        </w:tc>
      </w:tr>
      <w:tr w:rsidR="00766198" w:rsidRPr="00766198" w14:paraId="18327301" w14:textId="77777777" w:rsidTr="00295997">
        <w:trPr>
          <w:trHeight w:val="316"/>
        </w:trPr>
        <w:tc>
          <w:tcPr>
            <w:tcW w:w="435" w:type="dxa"/>
            <w:tcBorders>
              <w:top w:val="nil"/>
              <w:left w:val="single" w:sz="4" w:space="0" w:color="auto"/>
              <w:bottom w:val="nil"/>
              <w:right w:val="single" w:sz="4" w:space="0" w:color="auto"/>
            </w:tcBorders>
            <w:shd w:val="clear" w:color="auto" w:fill="auto"/>
            <w:noWrap/>
            <w:vAlign w:val="center"/>
            <w:hideMark/>
          </w:tcPr>
          <w:p w14:paraId="79AF782E"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nil"/>
              <w:bottom w:val="single" w:sz="4" w:space="0" w:color="auto"/>
              <w:right w:val="single" w:sz="4" w:space="0" w:color="auto"/>
            </w:tcBorders>
            <w:shd w:val="clear" w:color="auto" w:fill="auto"/>
            <w:vAlign w:val="center"/>
            <w:hideMark/>
          </w:tcPr>
          <w:p w14:paraId="5BA26A2E" w14:textId="6B8F909A" w:rsidR="00FA7CD4" w:rsidRPr="00766198" w:rsidRDefault="006140FD" w:rsidP="00FA7CD4">
            <w:pPr>
              <w:jc w:val="center"/>
              <w:rPr>
                <w:rFonts w:asciiTheme="majorBidi" w:hAnsiTheme="majorBidi" w:cstheme="majorBidi"/>
              </w:rPr>
            </w:pPr>
            <w:r w:rsidRPr="00766198">
              <w:rPr>
                <w:rFonts w:asciiTheme="majorBidi" w:hAnsiTheme="majorBidi" w:cstheme="majorBidi"/>
                <w:sz w:val="22"/>
                <w:szCs w:val="22"/>
              </w:rPr>
              <w:t>c</w:t>
            </w:r>
          </w:p>
        </w:tc>
        <w:tc>
          <w:tcPr>
            <w:tcW w:w="4167" w:type="dxa"/>
            <w:tcBorders>
              <w:top w:val="nil"/>
              <w:left w:val="nil"/>
              <w:bottom w:val="single" w:sz="8" w:space="0" w:color="auto"/>
              <w:right w:val="single" w:sz="8" w:space="0" w:color="auto"/>
            </w:tcBorders>
            <w:shd w:val="clear" w:color="auto" w:fill="auto"/>
            <w:vAlign w:val="center"/>
            <w:hideMark/>
          </w:tcPr>
          <w:p w14:paraId="00D04F17" w14:textId="77777777" w:rsidR="00FA7CD4" w:rsidRPr="00766198" w:rsidRDefault="00FA7CD4" w:rsidP="00FA7CD4">
            <w:pPr>
              <w:jc w:val="both"/>
              <w:rPr>
                <w:rFonts w:asciiTheme="majorBidi" w:hAnsiTheme="majorBidi" w:cstheme="majorBidi"/>
              </w:rPr>
            </w:pPr>
            <w:r w:rsidRPr="00766198">
              <w:rPr>
                <w:rFonts w:asciiTheme="majorBidi" w:hAnsiTheme="majorBidi" w:cstheme="majorBidi"/>
                <w:sz w:val="22"/>
                <w:szCs w:val="22"/>
              </w:rPr>
              <w:t>Linkages Development with enterprises</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6D9CE"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No.</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348E935F"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5CB87927"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2C0CBE9C"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7FF940A8"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w:t>
            </w:r>
          </w:p>
        </w:tc>
      </w:tr>
      <w:tr w:rsidR="00766198" w:rsidRPr="00766198" w14:paraId="3349CB95" w14:textId="77777777" w:rsidTr="00295997">
        <w:trPr>
          <w:trHeight w:val="316"/>
        </w:trPr>
        <w:tc>
          <w:tcPr>
            <w:tcW w:w="435" w:type="dxa"/>
            <w:tcBorders>
              <w:top w:val="nil"/>
              <w:left w:val="single" w:sz="4" w:space="0" w:color="auto"/>
              <w:bottom w:val="nil"/>
              <w:right w:val="single" w:sz="4" w:space="0" w:color="auto"/>
            </w:tcBorders>
            <w:shd w:val="clear" w:color="auto" w:fill="auto"/>
            <w:noWrap/>
            <w:vAlign w:val="center"/>
            <w:hideMark/>
          </w:tcPr>
          <w:p w14:paraId="6272BE82"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nil"/>
              <w:bottom w:val="single" w:sz="4" w:space="0" w:color="auto"/>
              <w:right w:val="single" w:sz="4" w:space="0" w:color="auto"/>
            </w:tcBorders>
            <w:shd w:val="clear" w:color="auto" w:fill="auto"/>
            <w:vAlign w:val="center"/>
            <w:hideMark/>
          </w:tcPr>
          <w:p w14:paraId="67037690" w14:textId="7DAB53F6" w:rsidR="00FA7CD4" w:rsidRPr="00766198" w:rsidRDefault="006140FD" w:rsidP="00FA7CD4">
            <w:pPr>
              <w:jc w:val="center"/>
              <w:rPr>
                <w:rFonts w:asciiTheme="majorBidi" w:hAnsiTheme="majorBidi" w:cstheme="majorBidi"/>
              </w:rPr>
            </w:pPr>
            <w:r w:rsidRPr="00766198">
              <w:rPr>
                <w:rFonts w:asciiTheme="majorBidi" w:hAnsiTheme="majorBidi" w:cstheme="majorBidi"/>
              </w:rPr>
              <w:t>d</w:t>
            </w:r>
          </w:p>
        </w:tc>
        <w:tc>
          <w:tcPr>
            <w:tcW w:w="4167" w:type="dxa"/>
            <w:tcBorders>
              <w:top w:val="nil"/>
              <w:left w:val="nil"/>
              <w:bottom w:val="single" w:sz="8" w:space="0" w:color="auto"/>
              <w:right w:val="single" w:sz="8" w:space="0" w:color="auto"/>
            </w:tcBorders>
            <w:shd w:val="clear" w:color="auto" w:fill="auto"/>
            <w:vAlign w:val="center"/>
            <w:hideMark/>
          </w:tcPr>
          <w:p w14:paraId="0AE85D63" w14:textId="77777777" w:rsidR="00FA7CD4" w:rsidRPr="00766198" w:rsidRDefault="00FA7CD4" w:rsidP="00FA7CD4">
            <w:pPr>
              <w:jc w:val="both"/>
              <w:rPr>
                <w:rFonts w:asciiTheme="majorBidi" w:hAnsiTheme="majorBidi" w:cstheme="majorBidi"/>
              </w:rPr>
            </w:pPr>
            <w:r w:rsidRPr="00766198">
              <w:rPr>
                <w:rFonts w:asciiTheme="majorBidi" w:hAnsiTheme="majorBidi" w:cstheme="majorBidi"/>
                <w:sz w:val="22"/>
                <w:szCs w:val="22"/>
              </w:rPr>
              <w:t>Support to weekly /Monthly Market</w:t>
            </w:r>
          </w:p>
        </w:tc>
        <w:tc>
          <w:tcPr>
            <w:tcW w:w="843" w:type="dxa"/>
            <w:tcBorders>
              <w:top w:val="nil"/>
              <w:left w:val="single" w:sz="4" w:space="0" w:color="auto"/>
              <w:bottom w:val="single" w:sz="4" w:space="0" w:color="auto"/>
              <w:right w:val="single" w:sz="4" w:space="0" w:color="auto"/>
            </w:tcBorders>
            <w:shd w:val="clear" w:color="auto" w:fill="auto"/>
            <w:vAlign w:val="center"/>
            <w:hideMark/>
          </w:tcPr>
          <w:p w14:paraId="0F536819"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No.</w:t>
            </w:r>
          </w:p>
        </w:tc>
        <w:tc>
          <w:tcPr>
            <w:tcW w:w="930" w:type="dxa"/>
            <w:tcBorders>
              <w:top w:val="nil"/>
              <w:left w:val="nil"/>
              <w:bottom w:val="single" w:sz="4" w:space="0" w:color="auto"/>
              <w:right w:val="single" w:sz="4" w:space="0" w:color="auto"/>
            </w:tcBorders>
            <w:shd w:val="clear" w:color="auto" w:fill="auto"/>
            <w:vAlign w:val="center"/>
            <w:hideMark/>
          </w:tcPr>
          <w:p w14:paraId="0DCD455A"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5</w:t>
            </w:r>
          </w:p>
        </w:tc>
        <w:tc>
          <w:tcPr>
            <w:tcW w:w="930" w:type="dxa"/>
            <w:tcBorders>
              <w:top w:val="nil"/>
              <w:left w:val="nil"/>
              <w:bottom w:val="single" w:sz="4" w:space="0" w:color="auto"/>
              <w:right w:val="single" w:sz="4" w:space="0" w:color="auto"/>
            </w:tcBorders>
            <w:shd w:val="clear" w:color="auto" w:fill="auto"/>
            <w:vAlign w:val="center"/>
            <w:hideMark/>
          </w:tcPr>
          <w:p w14:paraId="16EA3F00"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5</w:t>
            </w:r>
          </w:p>
        </w:tc>
        <w:tc>
          <w:tcPr>
            <w:tcW w:w="1028" w:type="dxa"/>
            <w:tcBorders>
              <w:top w:val="nil"/>
              <w:left w:val="nil"/>
              <w:bottom w:val="single" w:sz="4" w:space="0" w:color="auto"/>
              <w:right w:val="single" w:sz="4" w:space="0" w:color="auto"/>
            </w:tcBorders>
            <w:shd w:val="clear" w:color="auto" w:fill="auto"/>
            <w:vAlign w:val="center"/>
            <w:hideMark/>
          </w:tcPr>
          <w:p w14:paraId="337FAA68"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0</w:t>
            </w:r>
          </w:p>
        </w:tc>
        <w:tc>
          <w:tcPr>
            <w:tcW w:w="742" w:type="dxa"/>
            <w:tcBorders>
              <w:top w:val="nil"/>
              <w:left w:val="nil"/>
              <w:bottom w:val="single" w:sz="4" w:space="0" w:color="auto"/>
              <w:right w:val="single" w:sz="4" w:space="0" w:color="auto"/>
            </w:tcBorders>
            <w:shd w:val="clear" w:color="auto" w:fill="auto"/>
            <w:vAlign w:val="center"/>
            <w:hideMark/>
          </w:tcPr>
          <w:p w14:paraId="43B93597"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10</w:t>
            </w:r>
          </w:p>
        </w:tc>
      </w:tr>
      <w:tr w:rsidR="00766198" w:rsidRPr="00766198" w14:paraId="38296110" w14:textId="77777777" w:rsidTr="00295997">
        <w:trPr>
          <w:trHeight w:val="421"/>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3D1EC"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6</w:t>
            </w:r>
          </w:p>
        </w:tc>
        <w:tc>
          <w:tcPr>
            <w:tcW w:w="9030" w:type="dxa"/>
            <w:gridSpan w:val="7"/>
            <w:tcBorders>
              <w:top w:val="single" w:sz="4" w:space="0" w:color="auto"/>
              <w:left w:val="nil"/>
              <w:bottom w:val="single" w:sz="4" w:space="0" w:color="auto"/>
              <w:right w:val="single" w:sz="4" w:space="0" w:color="auto"/>
            </w:tcBorders>
            <w:shd w:val="clear" w:color="auto" w:fill="auto"/>
            <w:vAlign w:val="center"/>
            <w:hideMark/>
          </w:tcPr>
          <w:p w14:paraId="60690673" w14:textId="77777777" w:rsidR="00FA7CD4" w:rsidRPr="00766198" w:rsidRDefault="00FA7CD4" w:rsidP="00FA7CD4">
            <w:pPr>
              <w:rPr>
                <w:rFonts w:asciiTheme="majorBidi" w:hAnsiTheme="majorBidi" w:cstheme="majorBidi"/>
                <w:b/>
                <w:bCs/>
              </w:rPr>
            </w:pPr>
            <w:r w:rsidRPr="00766198">
              <w:rPr>
                <w:rFonts w:asciiTheme="majorBidi" w:hAnsiTheme="majorBidi" w:cstheme="majorBidi"/>
                <w:b/>
                <w:bCs/>
                <w:sz w:val="22"/>
                <w:szCs w:val="22"/>
              </w:rPr>
              <w:t>LIVESTOCK AND DAIRY DEVELOPMENT</w:t>
            </w:r>
          </w:p>
        </w:tc>
      </w:tr>
      <w:tr w:rsidR="00766198" w:rsidRPr="00766198" w14:paraId="73210FA8" w14:textId="77777777" w:rsidTr="00295997">
        <w:trPr>
          <w:trHeight w:val="602"/>
        </w:trPr>
        <w:tc>
          <w:tcPr>
            <w:tcW w:w="435" w:type="dxa"/>
            <w:tcBorders>
              <w:top w:val="nil"/>
              <w:left w:val="single" w:sz="4" w:space="0" w:color="auto"/>
              <w:bottom w:val="nil"/>
              <w:right w:val="nil"/>
            </w:tcBorders>
            <w:shd w:val="clear" w:color="auto" w:fill="auto"/>
            <w:noWrap/>
            <w:vAlign w:val="center"/>
            <w:hideMark/>
          </w:tcPr>
          <w:p w14:paraId="267D833F" w14:textId="77777777" w:rsidR="00975BF7" w:rsidRPr="00766198" w:rsidRDefault="00975BF7" w:rsidP="00975BF7">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single" w:sz="4" w:space="0" w:color="auto"/>
              <w:left w:val="single" w:sz="4" w:space="0" w:color="auto"/>
              <w:bottom w:val="single" w:sz="4" w:space="0" w:color="auto"/>
              <w:right w:val="nil"/>
            </w:tcBorders>
            <w:shd w:val="clear" w:color="auto" w:fill="auto"/>
            <w:noWrap/>
            <w:vAlign w:val="center"/>
            <w:hideMark/>
          </w:tcPr>
          <w:p w14:paraId="3820D8F6" w14:textId="77777777"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a</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01D5F" w14:textId="02C37D16" w:rsidR="00975BF7" w:rsidRPr="00766198" w:rsidRDefault="00975BF7" w:rsidP="00975BF7">
            <w:pPr>
              <w:rPr>
                <w:rFonts w:asciiTheme="majorBidi" w:hAnsiTheme="majorBidi" w:cstheme="majorBidi"/>
              </w:rPr>
            </w:pPr>
            <w:r w:rsidRPr="00766198">
              <w:rPr>
                <w:rFonts w:asciiTheme="majorBidi" w:hAnsiTheme="majorBidi" w:cstheme="majorBidi"/>
                <w:sz w:val="22"/>
                <w:szCs w:val="22"/>
              </w:rPr>
              <w:t>Provision of Portable Wool Shearing Machines and UPS (Unit).</w:t>
            </w:r>
          </w:p>
        </w:tc>
        <w:tc>
          <w:tcPr>
            <w:tcW w:w="843" w:type="dxa"/>
            <w:tcBorders>
              <w:top w:val="single" w:sz="4" w:space="0" w:color="auto"/>
              <w:left w:val="nil"/>
              <w:bottom w:val="single" w:sz="4" w:space="0" w:color="auto"/>
              <w:right w:val="single" w:sz="4" w:space="0" w:color="auto"/>
            </w:tcBorders>
            <w:shd w:val="clear" w:color="auto" w:fill="auto"/>
            <w:vAlign w:val="center"/>
            <w:hideMark/>
          </w:tcPr>
          <w:p w14:paraId="53E3B4B4" w14:textId="77777777"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No.</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61984C82" w14:textId="7B9E72A6"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100</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2ABBFF61" w14:textId="2D5B3E7E"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0</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0940F226" w14:textId="673011B2"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0</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1B966157" w14:textId="0A72E1F5"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100</w:t>
            </w:r>
          </w:p>
        </w:tc>
      </w:tr>
      <w:tr w:rsidR="00766198" w:rsidRPr="00766198" w14:paraId="5107B596" w14:textId="77777777" w:rsidTr="00295997">
        <w:trPr>
          <w:trHeight w:val="604"/>
        </w:trPr>
        <w:tc>
          <w:tcPr>
            <w:tcW w:w="435" w:type="dxa"/>
            <w:tcBorders>
              <w:top w:val="nil"/>
              <w:left w:val="single" w:sz="4" w:space="0" w:color="auto"/>
              <w:bottom w:val="nil"/>
              <w:right w:val="nil"/>
            </w:tcBorders>
            <w:shd w:val="clear" w:color="auto" w:fill="auto"/>
            <w:noWrap/>
            <w:vAlign w:val="center"/>
            <w:hideMark/>
          </w:tcPr>
          <w:p w14:paraId="5662A40E" w14:textId="77777777" w:rsidR="00975BF7" w:rsidRPr="00766198" w:rsidRDefault="00975BF7" w:rsidP="00975BF7">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nil"/>
            </w:tcBorders>
            <w:shd w:val="clear" w:color="auto" w:fill="auto"/>
            <w:noWrap/>
            <w:vAlign w:val="center"/>
            <w:hideMark/>
          </w:tcPr>
          <w:p w14:paraId="213C8906" w14:textId="77777777"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b</w:t>
            </w:r>
          </w:p>
        </w:tc>
        <w:tc>
          <w:tcPr>
            <w:tcW w:w="4167" w:type="dxa"/>
            <w:tcBorders>
              <w:top w:val="nil"/>
              <w:left w:val="single" w:sz="4" w:space="0" w:color="auto"/>
              <w:bottom w:val="single" w:sz="4" w:space="0" w:color="auto"/>
              <w:right w:val="single" w:sz="4" w:space="0" w:color="auto"/>
            </w:tcBorders>
            <w:shd w:val="clear" w:color="auto" w:fill="auto"/>
            <w:vAlign w:val="center"/>
            <w:hideMark/>
          </w:tcPr>
          <w:p w14:paraId="2A618026" w14:textId="13E47A5F" w:rsidR="00975BF7" w:rsidRPr="00766198" w:rsidRDefault="00975BF7" w:rsidP="00975BF7">
            <w:pPr>
              <w:rPr>
                <w:rFonts w:asciiTheme="majorBidi" w:hAnsiTheme="majorBidi" w:cstheme="majorBidi"/>
              </w:rPr>
            </w:pPr>
            <w:r w:rsidRPr="00766198">
              <w:rPr>
                <w:rFonts w:asciiTheme="majorBidi" w:hAnsiTheme="majorBidi" w:cstheme="majorBidi"/>
                <w:sz w:val="22"/>
                <w:szCs w:val="22"/>
              </w:rPr>
              <w:t>Assessment Study on wool Value Chain</w:t>
            </w:r>
          </w:p>
        </w:tc>
        <w:tc>
          <w:tcPr>
            <w:tcW w:w="843" w:type="dxa"/>
            <w:tcBorders>
              <w:top w:val="nil"/>
              <w:left w:val="nil"/>
              <w:bottom w:val="single" w:sz="4" w:space="0" w:color="auto"/>
              <w:right w:val="single" w:sz="4" w:space="0" w:color="auto"/>
            </w:tcBorders>
            <w:shd w:val="clear" w:color="auto" w:fill="auto"/>
            <w:vAlign w:val="center"/>
            <w:hideMark/>
          </w:tcPr>
          <w:p w14:paraId="797E0AE4" w14:textId="77777777"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No.</w:t>
            </w:r>
          </w:p>
        </w:tc>
        <w:tc>
          <w:tcPr>
            <w:tcW w:w="930" w:type="dxa"/>
            <w:tcBorders>
              <w:top w:val="nil"/>
              <w:left w:val="nil"/>
              <w:bottom w:val="single" w:sz="4" w:space="0" w:color="auto"/>
              <w:right w:val="single" w:sz="4" w:space="0" w:color="auto"/>
            </w:tcBorders>
            <w:shd w:val="clear" w:color="auto" w:fill="auto"/>
            <w:vAlign w:val="center"/>
            <w:hideMark/>
          </w:tcPr>
          <w:p w14:paraId="7374CBE7" w14:textId="33E51974"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1</w:t>
            </w:r>
          </w:p>
        </w:tc>
        <w:tc>
          <w:tcPr>
            <w:tcW w:w="930" w:type="dxa"/>
            <w:tcBorders>
              <w:top w:val="nil"/>
              <w:left w:val="nil"/>
              <w:bottom w:val="single" w:sz="4" w:space="0" w:color="auto"/>
              <w:right w:val="single" w:sz="4" w:space="0" w:color="auto"/>
            </w:tcBorders>
            <w:shd w:val="clear" w:color="auto" w:fill="auto"/>
            <w:vAlign w:val="center"/>
            <w:hideMark/>
          </w:tcPr>
          <w:p w14:paraId="62BF5F84" w14:textId="798AD2C5"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0</w:t>
            </w:r>
          </w:p>
        </w:tc>
        <w:tc>
          <w:tcPr>
            <w:tcW w:w="1028" w:type="dxa"/>
            <w:tcBorders>
              <w:top w:val="nil"/>
              <w:left w:val="nil"/>
              <w:bottom w:val="single" w:sz="4" w:space="0" w:color="auto"/>
              <w:right w:val="single" w:sz="4" w:space="0" w:color="auto"/>
            </w:tcBorders>
            <w:shd w:val="clear" w:color="auto" w:fill="auto"/>
            <w:vAlign w:val="center"/>
            <w:hideMark/>
          </w:tcPr>
          <w:p w14:paraId="62C03BDE" w14:textId="5FB1A95A"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0</w:t>
            </w:r>
          </w:p>
        </w:tc>
        <w:tc>
          <w:tcPr>
            <w:tcW w:w="742" w:type="dxa"/>
            <w:tcBorders>
              <w:top w:val="nil"/>
              <w:left w:val="nil"/>
              <w:bottom w:val="single" w:sz="4" w:space="0" w:color="auto"/>
              <w:right w:val="single" w:sz="4" w:space="0" w:color="auto"/>
            </w:tcBorders>
            <w:shd w:val="clear" w:color="auto" w:fill="auto"/>
            <w:vAlign w:val="center"/>
            <w:hideMark/>
          </w:tcPr>
          <w:p w14:paraId="03C5A997" w14:textId="3F716BAD"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1</w:t>
            </w:r>
          </w:p>
        </w:tc>
      </w:tr>
      <w:tr w:rsidR="00766198" w:rsidRPr="00766198" w14:paraId="25ADC54E" w14:textId="77777777" w:rsidTr="00295997">
        <w:trPr>
          <w:trHeight w:val="559"/>
        </w:trPr>
        <w:tc>
          <w:tcPr>
            <w:tcW w:w="435" w:type="dxa"/>
            <w:tcBorders>
              <w:top w:val="nil"/>
              <w:left w:val="single" w:sz="4" w:space="0" w:color="auto"/>
              <w:bottom w:val="nil"/>
              <w:right w:val="nil"/>
            </w:tcBorders>
            <w:shd w:val="clear" w:color="auto" w:fill="auto"/>
            <w:noWrap/>
            <w:vAlign w:val="center"/>
            <w:hideMark/>
          </w:tcPr>
          <w:p w14:paraId="2FCE0A05" w14:textId="77777777" w:rsidR="00975BF7" w:rsidRPr="00766198" w:rsidRDefault="00975BF7" w:rsidP="00975BF7">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nil"/>
            </w:tcBorders>
            <w:shd w:val="clear" w:color="auto" w:fill="auto"/>
            <w:noWrap/>
            <w:vAlign w:val="center"/>
          </w:tcPr>
          <w:p w14:paraId="0E632315" w14:textId="168B3E0A" w:rsidR="00975BF7" w:rsidRPr="00766198" w:rsidRDefault="00975BF7" w:rsidP="00975BF7">
            <w:pPr>
              <w:rPr>
                <w:rFonts w:asciiTheme="majorBidi" w:hAnsiTheme="majorBidi" w:cstheme="majorBidi"/>
              </w:rPr>
            </w:pPr>
            <w:r w:rsidRPr="00766198">
              <w:rPr>
                <w:rFonts w:asciiTheme="majorBidi" w:hAnsiTheme="majorBidi" w:cstheme="majorBidi"/>
              </w:rPr>
              <w:t xml:space="preserve">c </w:t>
            </w:r>
          </w:p>
        </w:tc>
        <w:tc>
          <w:tcPr>
            <w:tcW w:w="4167" w:type="dxa"/>
            <w:tcBorders>
              <w:top w:val="nil"/>
              <w:left w:val="single" w:sz="4" w:space="0" w:color="auto"/>
              <w:bottom w:val="single" w:sz="4" w:space="0" w:color="auto"/>
              <w:right w:val="single" w:sz="4" w:space="0" w:color="auto"/>
            </w:tcBorders>
            <w:shd w:val="clear" w:color="auto" w:fill="auto"/>
            <w:vAlign w:val="center"/>
            <w:hideMark/>
          </w:tcPr>
          <w:p w14:paraId="0C459820" w14:textId="4752A86B" w:rsidR="00975BF7" w:rsidRPr="00766198" w:rsidRDefault="00975BF7" w:rsidP="00975BF7">
            <w:pPr>
              <w:rPr>
                <w:rFonts w:asciiTheme="majorBidi" w:hAnsiTheme="majorBidi" w:cstheme="majorBidi"/>
              </w:rPr>
            </w:pPr>
            <w:r w:rsidRPr="00766198">
              <w:rPr>
                <w:rFonts w:asciiTheme="majorBidi" w:hAnsiTheme="majorBidi" w:cstheme="majorBidi"/>
                <w:sz w:val="22"/>
                <w:szCs w:val="22"/>
              </w:rPr>
              <w:t>Provision of Back yard poultry unit.</w:t>
            </w:r>
          </w:p>
        </w:tc>
        <w:tc>
          <w:tcPr>
            <w:tcW w:w="843" w:type="dxa"/>
            <w:tcBorders>
              <w:top w:val="nil"/>
              <w:left w:val="nil"/>
              <w:bottom w:val="single" w:sz="4" w:space="0" w:color="auto"/>
              <w:right w:val="single" w:sz="4" w:space="0" w:color="auto"/>
            </w:tcBorders>
            <w:shd w:val="clear" w:color="auto" w:fill="auto"/>
            <w:vAlign w:val="center"/>
            <w:hideMark/>
          </w:tcPr>
          <w:p w14:paraId="64E9BFA4" w14:textId="77777777"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No.</w:t>
            </w:r>
          </w:p>
        </w:tc>
        <w:tc>
          <w:tcPr>
            <w:tcW w:w="930" w:type="dxa"/>
            <w:tcBorders>
              <w:top w:val="nil"/>
              <w:left w:val="nil"/>
              <w:bottom w:val="single" w:sz="4" w:space="0" w:color="auto"/>
              <w:right w:val="single" w:sz="4" w:space="0" w:color="auto"/>
            </w:tcBorders>
            <w:shd w:val="clear" w:color="auto" w:fill="auto"/>
            <w:vAlign w:val="center"/>
            <w:hideMark/>
          </w:tcPr>
          <w:p w14:paraId="7669E35F" w14:textId="18CD1836"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500</w:t>
            </w:r>
          </w:p>
        </w:tc>
        <w:tc>
          <w:tcPr>
            <w:tcW w:w="930" w:type="dxa"/>
            <w:tcBorders>
              <w:top w:val="nil"/>
              <w:left w:val="nil"/>
              <w:bottom w:val="single" w:sz="4" w:space="0" w:color="auto"/>
              <w:right w:val="single" w:sz="4" w:space="0" w:color="auto"/>
            </w:tcBorders>
            <w:shd w:val="clear" w:color="auto" w:fill="auto"/>
            <w:vAlign w:val="center"/>
            <w:hideMark/>
          </w:tcPr>
          <w:p w14:paraId="5744A9D3" w14:textId="5318860C"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500</w:t>
            </w:r>
          </w:p>
        </w:tc>
        <w:tc>
          <w:tcPr>
            <w:tcW w:w="1028" w:type="dxa"/>
            <w:tcBorders>
              <w:top w:val="nil"/>
              <w:left w:val="nil"/>
              <w:bottom w:val="single" w:sz="4" w:space="0" w:color="auto"/>
              <w:right w:val="single" w:sz="4" w:space="0" w:color="auto"/>
            </w:tcBorders>
            <w:shd w:val="clear" w:color="auto" w:fill="auto"/>
            <w:vAlign w:val="center"/>
            <w:hideMark/>
          </w:tcPr>
          <w:p w14:paraId="0033D64D" w14:textId="6E6543C4"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500</w:t>
            </w:r>
          </w:p>
        </w:tc>
        <w:tc>
          <w:tcPr>
            <w:tcW w:w="742" w:type="dxa"/>
            <w:tcBorders>
              <w:top w:val="nil"/>
              <w:left w:val="nil"/>
              <w:bottom w:val="single" w:sz="4" w:space="0" w:color="auto"/>
              <w:right w:val="single" w:sz="4" w:space="0" w:color="auto"/>
            </w:tcBorders>
            <w:shd w:val="clear" w:color="auto" w:fill="auto"/>
            <w:vAlign w:val="center"/>
            <w:hideMark/>
          </w:tcPr>
          <w:p w14:paraId="5FB108DC" w14:textId="303789AB"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1500</w:t>
            </w:r>
          </w:p>
        </w:tc>
      </w:tr>
      <w:tr w:rsidR="00766198" w:rsidRPr="00766198" w14:paraId="5B90B119" w14:textId="77777777" w:rsidTr="00295997">
        <w:trPr>
          <w:trHeight w:val="602"/>
        </w:trPr>
        <w:tc>
          <w:tcPr>
            <w:tcW w:w="435" w:type="dxa"/>
            <w:tcBorders>
              <w:top w:val="nil"/>
              <w:left w:val="single" w:sz="4" w:space="0" w:color="auto"/>
              <w:bottom w:val="nil"/>
              <w:right w:val="nil"/>
            </w:tcBorders>
            <w:shd w:val="clear" w:color="auto" w:fill="auto"/>
            <w:noWrap/>
            <w:vAlign w:val="center"/>
            <w:hideMark/>
          </w:tcPr>
          <w:p w14:paraId="1676F9FC" w14:textId="77777777" w:rsidR="00975BF7" w:rsidRPr="00766198" w:rsidRDefault="00975BF7" w:rsidP="00975BF7">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nil"/>
            </w:tcBorders>
            <w:shd w:val="clear" w:color="auto" w:fill="auto"/>
            <w:noWrap/>
            <w:vAlign w:val="center"/>
          </w:tcPr>
          <w:p w14:paraId="6D60F84F" w14:textId="4F076045" w:rsidR="00975BF7" w:rsidRPr="00766198" w:rsidRDefault="00975BF7" w:rsidP="00975BF7">
            <w:pPr>
              <w:jc w:val="center"/>
              <w:rPr>
                <w:rFonts w:asciiTheme="majorBidi" w:hAnsiTheme="majorBidi" w:cstheme="majorBidi"/>
              </w:rPr>
            </w:pPr>
            <w:r w:rsidRPr="00766198">
              <w:rPr>
                <w:rFonts w:asciiTheme="majorBidi" w:hAnsiTheme="majorBidi" w:cstheme="majorBidi"/>
              </w:rPr>
              <w:t>d</w:t>
            </w:r>
          </w:p>
        </w:tc>
        <w:tc>
          <w:tcPr>
            <w:tcW w:w="4167" w:type="dxa"/>
            <w:tcBorders>
              <w:top w:val="nil"/>
              <w:left w:val="single" w:sz="4" w:space="0" w:color="auto"/>
              <w:bottom w:val="single" w:sz="4" w:space="0" w:color="auto"/>
              <w:right w:val="single" w:sz="4" w:space="0" w:color="auto"/>
            </w:tcBorders>
            <w:shd w:val="clear" w:color="auto" w:fill="auto"/>
            <w:vAlign w:val="center"/>
            <w:hideMark/>
          </w:tcPr>
          <w:p w14:paraId="3C22DEA5" w14:textId="199956E4" w:rsidR="00975BF7" w:rsidRPr="00766198" w:rsidRDefault="00975BF7" w:rsidP="00975BF7">
            <w:pPr>
              <w:rPr>
                <w:rFonts w:asciiTheme="majorBidi" w:hAnsiTheme="majorBidi" w:cstheme="majorBidi"/>
              </w:rPr>
            </w:pPr>
            <w:r w:rsidRPr="00766198">
              <w:rPr>
                <w:rFonts w:asciiTheme="majorBidi" w:hAnsiTheme="majorBidi" w:cstheme="majorBidi"/>
                <w:sz w:val="22"/>
                <w:szCs w:val="22"/>
              </w:rPr>
              <w:t>In put support to commercial Broiler farming on joint venture.</w:t>
            </w:r>
          </w:p>
        </w:tc>
        <w:tc>
          <w:tcPr>
            <w:tcW w:w="843" w:type="dxa"/>
            <w:tcBorders>
              <w:top w:val="nil"/>
              <w:left w:val="nil"/>
              <w:bottom w:val="single" w:sz="4" w:space="0" w:color="auto"/>
              <w:right w:val="single" w:sz="4" w:space="0" w:color="auto"/>
            </w:tcBorders>
            <w:shd w:val="clear" w:color="auto" w:fill="auto"/>
            <w:vAlign w:val="center"/>
            <w:hideMark/>
          </w:tcPr>
          <w:p w14:paraId="20C421CE" w14:textId="77777777"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No.</w:t>
            </w:r>
          </w:p>
        </w:tc>
        <w:tc>
          <w:tcPr>
            <w:tcW w:w="930" w:type="dxa"/>
            <w:tcBorders>
              <w:top w:val="nil"/>
              <w:left w:val="nil"/>
              <w:bottom w:val="single" w:sz="4" w:space="0" w:color="auto"/>
              <w:right w:val="single" w:sz="4" w:space="0" w:color="auto"/>
            </w:tcBorders>
            <w:shd w:val="clear" w:color="auto" w:fill="auto"/>
            <w:vAlign w:val="center"/>
            <w:hideMark/>
          </w:tcPr>
          <w:p w14:paraId="1F51A8B7" w14:textId="3E9F6F09"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5</w:t>
            </w:r>
          </w:p>
        </w:tc>
        <w:tc>
          <w:tcPr>
            <w:tcW w:w="930" w:type="dxa"/>
            <w:tcBorders>
              <w:top w:val="nil"/>
              <w:left w:val="nil"/>
              <w:bottom w:val="single" w:sz="4" w:space="0" w:color="auto"/>
              <w:right w:val="single" w:sz="4" w:space="0" w:color="auto"/>
            </w:tcBorders>
            <w:shd w:val="clear" w:color="auto" w:fill="auto"/>
            <w:vAlign w:val="center"/>
            <w:hideMark/>
          </w:tcPr>
          <w:p w14:paraId="1AC235E5" w14:textId="3982ADA6"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5</w:t>
            </w:r>
          </w:p>
        </w:tc>
        <w:tc>
          <w:tcPr>
            <w:tcW w:w="1028" w:type="dxa"/>
            <w:tcBorders>
              <w:top w:val="nil"/>
              <w:left w:val="nil"/>
              <w:bottom w:val="single" w:sz="4" w:space="0" w:color="auto"/>
              <w:right w:val="single" w:sz="4" w:space="0" w:color="auto"/>
            </w:tcBorders>
            <w:shd w:val="clear" w:color="auto" w:fill="auto"/>
            <w:vAlign w:val="center"/>
            <w:hideMark/>
          </w:tcPr>
          <w:p w14:paraId="279A5B9F" w14:textId="46315E8D"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5</w:t>
            </w:r>
          </w:p>
        </w:tc>
        <w:tc>
          <w:tcPr>
            <w:tcW w:w="742" w:type="dxa"/>
            <w:tcBorders>
              <w:top w:val="nil"/>
              <w:left w:val="nil"/>
              <w:bottom w:val="single" w:sz="4" w:space="0" w:color="auto"/>
              <w:right w:val="single" w:sz="4" w:space="0" w:color="auto"/>
            </w:tcBorders>
            <w:shd w:val="clear" w:color="auto" w:fill="auto"/>
            <w:vAlign w:val="center"/>
            <w:hideMark/>
          </w:tcPr>
          <w:p w14:paraId="67B9BCE6" w14:textId="34F17C0B"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15</w:t>
            </w:r>
          </w:p>
        </w:tc>
      </w:tr>
      <w:tr w:rsidR="00766198" w:rsidRPr="00766198" w14:paraId="7156E6C3" w14:textId="77777777" w:rsidTr="00295997">
        <w:trPr>
          <w:trHeight w:val="662"/>
        </w:trPr>
        <w:tc>
          <w:tcPr>
            <w:tcW w:w="435" w:type="dxa"/>
            <w:tcBorders>
              <w:top w:val="nil"/>
              <w:left w:val="single" w:sz="4" w:space="0" w:color="auto"/>
              <w:bottom w:val="nil"/>
              <w:right w:val="nil"/>
            </w:tcBorders>
            <w:shd w:val="clear" w:color="auto" w:fill="auto"/>
            <w:noWrap/>
            <w:vAlign w:val="center"/>
            <w:hideMark/>
          </w:tcPr>
          <w:p w14:paraId="58E6FB59" w14:textId="77777777" w:rsidR="00975BF7" w:rsidRPr="00766198" w:rsidRDefault="00975BF7" w:rsidP="00975BF7">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nil"/>
            </w:tcBorders>
            <w:shd w:val="clear" w:color="auto" w:fill="auto"/>
            <w:noWrap/>
            <w:vAlign w:val="center"/>
          </w:tcPr>
          <w:p w14:paraId="30457B6C" w14:textId="69052715" w:rsidR="00975BF7" w:rsidRPr="00766198" w:rsidRDefault="00975BF7" w:rsidP="00975BF7">
            <w:pPr>
              <w:jc w:val="center"/>
              <w:rPr>
                <w:rFonts w:asciiTheme="majorBidi" w:hAnsiTheme="majorBidi" w:cstheme="majorBidi"/>
              </w:rPr>
            </w:pPr>
            <w:r w:rsidRPr="00766198">
              <w:rPr>
                <w:rFonts w:asciiTheme="majorBidi" w:hAnsiTheme="majorBidi" w:cstheme="majorBidi"/>
              </w:rPr>
              <w:t>e</w:t>
            </w:r>
          </w:p>
        </w:tc>
        <w:tc>
          <w:tcPr>
            <w:tcW w:w="4167" w:type="dxa"/>
            <w:tcBorders>
              <w:top w:val="nil"/>
              <w:left w:val="single" w:sz="4" w:space="0" w:color="auto"/>
              <w:bottom w:val="single" w:sz="4" w:space="0" w:color="auto"/>
              <w:right w:val="single" w:sz="4" w:space="0" w:color="auto"/>
            </w:tcBorders>
            <w:shd w:val="clear" w:color="auto" w:fill="auto"/>
            <w:vAlign w:val="center"/>
            <w:hideMark/>
          </w:tcPr>
          <w:p w14:paraId="749C9BE6" w14:textId="68DE8388" w:rsidR="00975BF7" w:rsidRPr="00766198" w:rsidRDefault="00975BF7" w:rsidP="00975BF7">
            <w:pPr>
              <w:rPr>
                <w:rFonts w:asciiTheme="majorBidi" w:hAnsiTheme="majorBidi" w:cstheme="majorBidi"/>
              </w:rPr>
            </w:pPr>
            <w:r w:rsidRPr="00766198">
              <w:rPr>
                <w:rFonts w:asciiTheme="majorBidi" w:hAnsiTheme="majorBidi" w:cstheme="majorBidi"/>
                <w:sz w:val="22"/>
                <w:szCs w:val="22"/>
              </w:rPr>
              <w:t>Renovation of Milk Shops (including milk chiller, Solarization and tiles/marbles with equipment)</w:t>
            </w:r>
          </w:p>
        </w:tc>
        <w:tc>
          <w:tcPr>
            <w:tcW w:w="843" w:type="dxa"/>
            <w:tcBorders>
              <w:top w:val="nil"/>
              <w:left w:val="nil"/>
              <w:bottom w:val="single" w:sz="4" w:space="0" w:color="auto"/>
              <w:right w:val="single" w:sz="4" w:space="0" w:color="auto"/>
            </w:tcBorders>
            <w:shd w:val="clear" w:color="auto" w:fill="auto"/>
            <w:vAlign w:val="center"/>
            <w:hideMark/>
          </w:tcPr>
          <w:p w14:paraId="3715B334" w14:textId="77777777"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No</w:t>
            </w:r>
          </w:p>
        </w:tc>
        <w:tc>
          <w:tcPr>
            <w:tcW w:w="930" w:type="dxa"/>
            <w:tcBorders>
              <w:top w:val="nil"/>
              <w:left w:val="nil"/>
              <w:bottom w:val="single" w:sz="4" w:space="0" w:color="auto"/>
              <w:right w:val="single" w:sz="4" w:space="0" w:color="auto"/>
            </w:tcBorders>
            <w:shd w:val="clear" w:color="auto" w:fill="auto"/>
            <w:vAlign w:val="center"/>
            <w:hideMark/>
          </w:tcPr>
          <w:p w14:paraId="5688940D" w14:textId="72A5771A"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5</w:t>
            </w:r>
          </w:p>
        </w:tc>
        <w:tc>
          <w:tcPr>
            <w:tcW w:w="930" w:type="dxa"/>
            <w:tcBorders>
              <w:top w:val="nil"/>
              <w:left w:val="nil"/>
              <w:bottom w:val="single" w:sz="4" w:space="0" w:color="auto"/>
              <w:right w:val="single" w:sz="4" w:space="0" w:color="auto"/>
            </w:tcBorders>
            <w:shd w:val="clear" w:color="auto" w:fill="auto"/>
            <w:vAlign w:val="center"/>
            <w:hideMark/>
          </w:tcPr>
          <w:p w14:paraId="50A49F79" w14:textId="690F0669"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0</w:t>
            </w:r>
          </w:p>
        </w:tc>
        <w:tc>
          <w:tcPr>
            <w:tcW w:w="1028" w:type="dxa"/>
            <w:tcBorders>
              <w:top w:val="nil"/>
              <w:left w:val="nil"/>
              <w:bottom w:val="single" w:sz="4" w:space="0" w:color="auto"/>
              <w:right w:val="single" w:sz="4" w:space="0" w:color="auto"/>
            </w:tcBorders>
            <w:shd w:val="clear" w:color="auto" w:fill="auto"/>
            <w:vAlign w:val="center"/>
            <w:hideMark/>
          </w:tcPr>
          <w:p w14:paraId="5686BC3F" w14:textId="43CF2AFB"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0</w:t>
            </w:r>
          </w:p>
        </w:tc>
        <w:tc>
          <w:tcPr>
            <w:tcW w:w="742" w:type="dxa"/>
            <w:tcBorders>
              <w:top w:val="nil"/>
              <w:left w:val="nil"/>
              <w:bottom w:val="single" w:sz="4" w:space="0" w:color="auto"/>
              <w:right w:val="single" w:sz="4" w:space="0" w:color="auto"/>
            </w:tcBorders>
            <w:shd w:val="clear" w:color="auto" w:fill="auto"/>
            <w:vAlign w:val="center"/>
            <w:hideMark/>
          </w:tcPr>
          <w:p w14:paraId="09F0AE2F" w14:textId="01E77F1A"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5</w:t>
            </w:r>
          </w:p>
        </w:tc>
      </w:tr>
      <w:tr w:rsidR="00766198" w:rsidRPr="00766198" w14:paraId="58875DC8" w14:textId="77777777" w:rsidTr="00295997">
        <w:trPr>
          <w:trHeight w:val="903"/>
        </w:trPr>
        <w:tc>
          <w:tcPr>
            <w:tcW w:w="435" w:type="dxa"/>
            <w:tcBorders>
              <w:top w:val="single" w:sz="4" w:space="0" w:color="auto"/>
              <w:left w:val="single" w:sz="4" w:space="0" w:color="auto"/>
              <w:bottom w:val="nil"/>
              <w:right w:val="nil"/>
            </w:tcBorders>
            <w:shd w:val="clear" w:color="auto" w:fill="auto"/>
            <w:noWrap/>
            <w:vAlign w:val="center"/>
            <w:hideMark/>
          </w:tcPr>
          <w:p w14:paraId="2DDFAEB1" w14:textId="77777777" w:rsidR="00975BF7" w:rsidRPr="00766198" w:rsidRDefault="00975BF7" w:rsidP="00975BF7">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single" w:sz="4" w:space="0" w:color="auto"/>
              <w:left w:val="single" w:sz="4" w:space="0" w:color="auto"/>
              <w:bottom w:val="single" w:sz="4" w:space="0" w:color="auto"/>
              <w:right w:val="nil"/>
            </w:tcBorders>
            <w:shd w:val="clear" w:color="auto" w:fill="auto"/>
            <w:noWrap/>
            <w:vAlign w:val="center"/>
          </w:tcPr>
          <w:p w14:paraId="793D8CD8" w14:textId="05B93FAD" w:rsidR="00975BF7" w:rsidRPr="00766198" w:rsidRDefault="00975BF7" w:rsidP="00975BF7">
            <w:pPr>
              <w:jc w:val="center"/>
              <w:rPr>
                <w:rFonts w:asciiTheme="majorBidi" w:hAnsiTheme="majorBidi" w:cstheme="majorBidi"/>
              </w:rPr>
            </w:pPr>
            <w:r w:rsidRPr="00766198">
              <w:rPr>
                <w:rFonts w:asciiTheme="majorBidi" w:hAnsiTheme="majorBidi" w:cstheme="majorBidi"/>
              </w:rPr>
              <w:t>f</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144C9" w14:textId="40FD198C" w:rsidR="00975BF7" w:rsidRPr="00766198" w:rsidRDefault="00975BF7" w:rsidP="00975BF7">
            <w:pPr>
              <w:rPr>
                <w:rFonts w:asciiTheme="majorBidi" w:hAnsiTheme="majorBidi" w:cstheme="majorBidi"/>
              </w:rPr>
            </w:pPr>
            <w:r w:rsidRPr="00766198">
              <w:rPr>
                <w:rFonts w:asciiTheme="majorBidi" w:hAnsiTheme="majorBidi" w:cstheme="majorBidi"/>
                <w:sz w:val="22"/>
                <w:szCs w:val="22"/>
              </w:rPr>
              <w:t>Renovation of Meat Shops (including meat chiller, Solarization and tiles/marbles with equipment)</w:t>
            </w:r>
          </w:p>
        </w:tc>
        <w:tc>
          <w:tcPr>
            <w:tcW w:w="843" w:type="dxa"/>
            <w:tcBorders>
              <w:top w:val="single" w:sz="4" w:space="0" w:color="auto"/>
              <w:left w:val="nil"/>
              <w:bottom w:val="single" w:sz="4" w:space="0" w:color="auto"/>
              <w:right w:val="single" w:sz="4" w:space="0" w:color="auto"/>
            </w:tcBorders>
            <w:shd w:val="clear" w:color="auto" w:fill="auto"/>
            <w:vAlign w:val="center"/>
            <w:hideMark/>
          </w:tcPr>
          <w:p w14:paraId="4DC8B8D9" w14:textId="77777777"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No</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286830E7" w14:textId="0E5BA946"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6</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4028E01D" w14:textId="6FFC6E79"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0</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7B2A9C56" w14:textId="6D33588A"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0</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2CBC8D59" w14:textId="434CA4BF"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6</w:t>
            </w:r>
          </w:p>
        </w:tc>
      </w:tr>
      <w:tr w:rsidR="00766198" w:rsidRPr="00766198" w14:paraId="245AB0BC" w14:textId="77777777" w:rsidTr="00295997">
        <w:trPr>
          <w:trHeight w:val="602"/>
        </w:trPr>
        <w:tc>
          <w:tcPr>
            <w:tcW w:w="435" w:type="dxa"/>
            <w:tcBorders>
              <w:top w:val="nil"/>
              <w:left w:val="single" w:sz="4" w:space="0" w:color="auto"/>
              <w:bottom w:val="nil"/>
              <w:right w:val="nil"/>
            </w:tcBorders>
            <w:shd w:val="clear" w:color="auto" w:fill="auto"/>
            <w:noWrap/>
            <w:vAlign w:val="center"/>
            <w:hideMark/>
          </w:tcPr>
          <w:p w14:paraId="5C25A250" w14:textId="77777777" w:rsidR="00975BF7" w:rsidRPr="00766198" w:rsidRDefault="00975BF7" w:rsidP="00975BF7">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nil"/>
            </w:tcBorders>
            <w:shd w:val="clear" w:color="auto" w:fill="auto"/>
            <w:noWrap/>
            <w:vAlign w:val="center"/>
          </w:tcPr>
          <w:p w14:paraId="2AD0BD0B" w14:textId="2ECC8AAB" w:rsidR="00975BF7" w:rsidRPr="00766198" w:rsidRDefault="00975BF7" w:rsidP="00975BF7">
            <w:pPr>
              <w:jc w:val="center"/>
              <w:rPr>
                <w:rFonts w:asciiTheme="majorBidi" w:hAnsiTheme="majorBidi" w:cstheme="majorBidi"/>
              </w:rPr>
            </w:pPr>
            <w:r w:rsidRPr="00766198">
              <w:rPr>
                <w:rFonts w:asciiTheme="majorBidi" w:hAnsiTheme="majorBidi" w:cstheme="majorBidi"/>
              </w:rPr>
              <w:t>g</w:t>
            </w:r>
          </w:p>
        </w:tc>
        <w:tc>
          <w:tcPr>
            <w:tcW w:w="4167" w:type="dxa"/>
            <w:tcBorders>
              <w:top w:val="nil"/>
              <w:left w:val="single" w:sz="4" w:space="0" w:color="auto"/>
              <w:bottom w:val="single" w:sz="4" w:space="0" w:color="auto"/>
              <w:right w:val="single" w:sz="4" w:space="0" w:color="auto"/>
            </w:tcBorders>
            <w:shd w:val="clear" w:color="auto" w:fill="auto"/>
            <w:vAlign w:val="center"/>
            <w:hideMark/>
          </w:tcPr>
          <w:p w14:paraId="24F10AA4" w14:textId="06399CA4" w:rsidR="00975BF7" w:rsidRPr="00766198" w:rsidRDefault="00975BF7" w:rsidP="00975BF7">
            <w:pPr>
              <w:rPr>
                <w:rFonts w:asciiTheme="majorBidi" w:hAnsiTheme="majorBidi" w:cstheme="majorBidi"/>
              </w:rPr>
            </w:pPr>
            <w:r w:rsidRPr="00766198">
              <w:rPr>
                <w:rFonts w:asciiTheme="majorBidi" w:hAnsiTheme="majorBidi" w:cstheme="majorBidi"/>
                <w:sz w:val="22"/>
                <w:szCs w:val="22"/>
              </w:rPr>
              <w:t>Provision of Rhode Grass/Raye Grass/</w:t>
            </w:r>
            <w:proofErr w:type="spellStart"/>
            <w:r w:rsidRPr="00766198">
              <w:rPr>
                <w:rFonts w:asciiTheme="majorBidi" w:hAnsiTheme="majorBidi" w:cstheme="majorBidi"/>
                <w:sz w:val="22"/>
                <w:szCs w:val="22"/>
              </w:rPr>
              <w:t>Sada</w:t>
            </w:r>
            <w:proofErr w:type="spellEnd"/>
            <w:r w:rsidRPr="00766198">
              <w:rPr>
                <w:rFonts w:asciiTheme="majorBidi" w:hAnsiTheme="majorBidi" w:cstheme="majorBidi"/>
                <w:sz w:val="22"/>
                <w:szCs w:val="22"/>
              </w:rPr>
              <w:t xml:space="preserve"> </w:t>
            </w:r>
            <w:proofErr w:type="spellStart"/>
            <w:r w:rsidRPr="00766198">
              <w:rPr>
                <w:rFonts w:asciiTheme="majorBidi" w:hAnsiTheme="majorBidi" w:cstheme="majorBidi"/>
                <w:sz w:val="22"/>
                <w:szCs w:val="22"/>
              </w:rPr>
              <w:t>Bahar</w:t>
            </w:r>
            <w:proofErr w:type="spellEnd"/>
            <w:r w:rsidRPr="00766198">
              <w:rPr>
                <w:rFonts w:asciiTheme="majorBidi" w:hAnsiTheme="majorBidi" w:cstheme="majorBidi"/>
                <w:sz w:val="22"/>
                <w:szCs w:val="22"/>
              </w:rPr>
              <w:t xml:space="preserve"> to 100 farmers </w:t>
            </w:r>
            <w:proofErr w:type="spellStart"/>
            <w:r w:rsidRPr="00766198">
              <w:rPr>
                <w:rFonts w:asciiTheme="majorBidi" w:hAnsiTheme="majorBidi" w:cstheme="majorBidi"/>
                <w:sz w:val="22"/>
                <w:szCs w:val="22"/>
              </w:rPr>
              <w:t>annullly</w:t>
            </w:r>
            <w:proofErr w:type="spellEnd"/>
          </w:p>
        </w:tc>
        <w:tc>
          <w:tcPr>
            <w:tcW w:w="843" w:type="dxa"/>
            <w:tcBorders>
              <w:top w:val="nil"/>
              <w:left w:val="nil"/>
              <w:bottom w:val="single" w:sz="4" w:space="0" w:color="auto"/>
              <w:right w:val="single" w:sz="4" w:space="0" w:color="auto"/>
            </w:tcBorders>
            <w:shd w:val="clear" w:color="auto" w:fill="auto"/>
            <w:vAlign w:val="center"/>
            <w:hideMark/>
          </w:tcPr>
          <w:p w14:paraId="4E31FF88" w14:textId="77777777"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No</w:t>
            </w:r>
          </w:p>
        </w:tc>
        <w:tc>
          <w:tcPr>
            <w:tcW w:w="930" w:type="dxa"/>
            <w:tcBorders>
              <w:top w:val="nil"/>
              <w:left w:val="nil"/>
              <w:bottom w:val="single" w:sz="4" w:space="0" w:color="auto"/>
              <w:right w:val="single" w:sz="4" w:space="0" w:color="auto"/>
            </w:tcBorders>
            <w:shd w:val="clear" w:color="auto" w:fill="auto"/>
            <w:vAlign w:val="center"/>
            <w:hideMark/>
          </w:tcPr>
          <w:p w14:paraId="6F24E8F5" w14:textId="67EA6C6C"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100</w:t>
            </w:r>
          </w:p>
        </w:tc>
        <w:tc>
          <w:tcPr>
            <w:tcW w:w="930" w:type="dxa"/>
            <w:tcBorders>
              <w:top w:val="nil"/>
              <w:left w:val="nil"/>
              <w:bottom w:val="single" w:sz="4" w:space="0" w:color="auto"/>
              <w:right w:val="single" w:sz="4" w:space="0" w:color="auto"/>
            </w:tcBorders>
            <w:shd w:val="clear" w:color="auto" w:fill="auto"/>
            <w:vAlign w:val="center"/>
            <w:hideMark/>
          </w:tcPr>
          <w:p w14:paraId="7609F610" w14:textId="059C4373"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100</w:t>
            </w:r>
          </w:p>
        </w:tc>
        <w:tc>
          <w:tcPr>
            <w:tcW w:w="1028" w:type="dxa"/>
            <w:tcBorders>
              <w:top w:val="nil"/>
              <w:left w:val="nil"/>
              <w:bottom w:val="single" w:sz="4" w:space="0" w:color="auto"/>
              <w:right w:val="single" w:sz="4" w:space="0" w:color="auto"/>
            </w:tcBorders>
            <w:shd w:val="clear" w:color="auto" w:fill="auto"/>
            <w:vAlign w:val="center"/>
            <w:hideMark/>
          </w:tcPr>
          <w:p w14:paraId="7731B5C7" w14:textId="2AB464F9"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100</w:t>
            </w:r>
          </w:p>
        </w:tc>
        <w:tc>
          <w:tcPr>
            <w:tcW w:w="742" w:type="dxa"/>
            <w:tcBorders>
              <w:top w:val="nil"/>
              <w:left w:val="nil"/>
              <w:bottom w:val="single" w:sz="4" w:space="0" w:color="auto"/>
              <w:right w:val="single" w:sz="4" w:space="0" w:color="auto"/>
            </w:tcBorders>
            <w:shd w:val="clear" w:color="auto" w:fill="auto"/>
            <w:vAlign w:val="center"/>
            <w:hideMark/>
          </w:tcPr>
          <w:p w14:paraId="491777C6" w14:textId="3ED348FD"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300</w:t>
            </w:r>
          </w:p>
        </w:tc>
      </w:tr>
      <w:tr w:rsidR="00766198" w:rsidRPr="00766198" w14:paraId="105D7F22" w14:textId="77777777" w:rsidTr="00295997">
        <w:trPr>
          <w:trHeight w:val="903"/>
        </w:trPr>
        <w:tc>
          <w:tcPr>
            <w:tcW w:w="435" w:type="dxa"/>
            <w:tcBorders>
              <w:top w:val="nil"/>
              <w:left w:val="single" w:sz="4" w:space="0" w:color="auto"/>
              <w:bottom w:val="nil"/>
              <w:right w:val="nil"/>
            </w:tcBorders>
            <w:shd w:val="clear" w:color="auto" w:fill="auto"/>
            <w:noWrap/>
            <w:vAlign w:val="center"/>
            <w:hideMark/>
          </w:tcPr>
          <w:p w14:paraId="463AF2EA" w14:textId="77777777" w:rsidR="00975BF7" w:rsidRPr="00766198" w:rsidRDefault="00975BF7" w:rsidP="00975BF7">
            <w:pPr>
              <w:jc w:val="center"/>
              <w:rPr>
                <w:rFonts w:asciiTheme="majorBidi" w:hAnsiTheme="majorBidi" w:cstheme="majorBidi"/>
                <w:b/>
                <w:bCs/>
              </w:rPr>
            </w:pPr>
            <w:r w:rsidRPr="00766198">
              <w:rPr>
                <w:rFonts w:asciiTheme="majorBidi" w:hAnsiTheme="majorBidi" w:cstheme="majorBidi"/>
                <w:b/>
                <w:bCs/>
                <w:sz w:val="22"/>
                <w:szCs w:val="22"/>
              </w:rPr>
              <w:lastRenderedPageBreak/>
              <w:t> </w:t>
            </w:r>
          </w:p>
        </w:tc>
        <w:tc>
          <w:tcPr>
            <w:tcW w:w="387" w:type="dxa"/>
            <w:tcBorders>
              <w:top w:val="nil"/>
              <w:left w:val="single" w:sz="4" w:space="0" w:color="auto"/>
              <w:bottom w:val="single" w:sz="4" w:space="0" w:color="auto"/>
              <w:right w:val="nil"/>
            </w:tcBorders>
            <w:shd w:val="clear" w:color="auto" w:fill="auto"/>
            <w:noWrap/>
            <w:vAlign w:val="center"/>
          </w:tcPr>
          <w:p w14:paraId="5E85D3F2" w14:textId="77F08C26" w:rsidR="00975BF7" w:rsidRPr="00766198" w:rsidRDefault="00975BF7" w:rsidP="00975BF7">
            <w:pPr>
              <w:jc w:val="center"/>
              <w:rPr>
                <w:rFonts w:asciiTheme="majorBidi" w:hAnsiTheme="majorBidi" w:cstheme="majorBidi"/>
              </w:rPr>
            </w:pPr>
            <w:r w:rsidRPr="00766198">
              <w:rPr>
                <w:rFonts w:asciiTheme="majorBidi" w:hAnsiTheme="majorBidi" w:cstheme="majorBidi"/>
              </w:rPr>
              <w:t>h</w:t>
            </w:r>
          </w:p>
        </w:tc>
        <w:tc>
          <w:tcPr>
            <w:tcW w:w="4167" w:type="dxa"/>
            <w:tcBorders>
              <w:top w:val="nil"/>
              <w:left w:val="single" w:sz="4" w:space="0" w:color="auto"/>
              <w:bottom w:val="single" w:sz="4" w:space="0" w:color="auto"/>
              <w:right w:val="single" w:sz="4" w:space="0" w:color="auto"/>
            </w:tcBorders>
            <w:shd w:val="clear" w:color="auto" w:fill="auto"/>
            <w:vAlign w:val="center"/>
            <w:hideMark/>
          </w:tcPr>
          <w:p w14:paraId="4F20DC0E" w14:textId="50574893" w:rsidR="00975BF7" w:rsidRPr="00766198" w:rsidRDefault="00975BF7" w:rsidP="00975BF7">
            <w:pPr>
              <w:rPr>
                <w:rFonts w:asciiTheme="majorBidi" w:hAnsiTheme="majorBidi" w:cstheme="majorBidi"/>
              </w:rPr>
            </w:pPr>
            <w:r w:rsidRPr="00766198">
              <w:rPr>
                <w:rFonts w:asciiTheme="majorBidi" w:hAnsiTheme="majorBidi" w:cstheme="majorBidi"/>
                <w:sz w:val="22"/>
                <w:szCs w:val="22"/>
              </w:rPr>
              <w:t>Capacity Building of Service providers on best veterinary practices and farmers on husbandry practices and wool shearing</w:t>
            </w:r>
          </w:p>
        </w:tc>
        <w:tc>
          <w:tcPr>
            <w:tcW w:w="843" w:type="dxa"/>
            <w:tcBorders>
              <w:top w:val="nil"/>
              <w:left w:val="nil"/>
              <w:bottom w:val="single" w:sz="4" w:space="0" w:color="auto"/>
              <w:right w:val="single" w:sz="4" w:space="0" w:color="auto"/>
            </w:tcBorders>
            <w:shd w:val="clear" w:color="auto" w:fill="auto"/>
            <w:vAlign w:val="center"/>
            <w:hideMark/>
          </w:tcPr>
          <w:p w14:paraId="3AA6E991" w14:textId="77777777"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No.</w:t>
            </w:r>
          </w:p>
        </w:tc>
        <w:tc>
          <w:tcPr>
            <w:tcW w:w="930" w:type="dxa"/>
            <w:tcBorders>
              <w:top w:val="nil"/>
              <w:left w:val="nil"/>
              <w:bottom w:val="single" w:sz="4" w:space="0" w:color="auto"/>
              <w:right w:val="single" w:sz="4" w:space="0" w:color="auto"/>
            </w:tcBorders>
            <w:shd w:val="clear" w:color="auto" w:fill="auto"/>
            <w:vAlign w:val="center"/>
            <w:hideMark/>
          </w:tcPr>
          <w:p w14:paraId="305B2968" w14:textId="0FBFDD98"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30</w:t>
            </w:r>
          </w:p>
        </w:tc>
        <w:tc>
          <w:tcPr>
            <w:tcW w:w="930" w:type="dxa"/>
            <w:tcBorders>
              <w:top w:val="nil"/>
              <w:left w:val="nil"/>
              <w:bottom w:val="single" w:sz="4" w:space="0" w:color="auto"/>
              <w:right w:val="single" w:sz="4" w:space="0" w:color="auto"/>
            </w:tcBorders>
            <w:shd w:val="clear" w:color="auto" w:fill="auto"/>
            <w:vAlign w:val="center"/>
            <w:hideMark/>
          </w:tcPr>
          <w:p w14:paraId="34504A6E" w14:textId="240AFD49"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30</w:t>
            </w:r>
          </w:p>
        </w:tc>
        <w:tc>
          <w:tcPr>
            <w:tcW w:w="1028" w:type="dxa"/>
            <w:tcBorders>
              <w:top w:val="nil"/>
              <w:left w:val="nil"/>
              <w:bottom w:val="single" w:sz="4" w:space="0" w:color="auto"/>
              <w:right w:val="single" w:sz="4" w:space="0" w:color="auto"/>
            </w:tcBorders>
            <w:shd w:val="clear" w:color="auto" w:fill="auto"/>
            <w:vAlign w:val="center"/>
            <w:hideMark/>
          </w:tcPr>
          <w:p w14:paraId="07443B07" w14:textId="217063CB"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0</w:t>
            </w:r>
          </w:p>
        </w:tc>
        <w:tc>
          <w:tcPr>
            <w:tcW w:w="742" w:type="dxa"/>
            <w:tcBorders>
              <w:top w:val="nil"/>
              <w:left w:val="nil"/>
              <w:bottom w:val="single" w:sz="4" w:space="0" w:color="auto"/>
              <w:right w:val="single" w:sz="4" w:space="0" w:color="auto"/>
            </w:tcBorders>
            <w:shd w:val="clear" w:color="auto" w:fill="auto"/>
            <w:vAlign w:val="center"/>
            <w:hideMark/>
          </w:tcPr>
          <w:p w14:paraId="5F991F95" w14:textId="7AE47563" w:rsidR="00975BF7" w:rsidRPr="00766198" w:rsidRDefault="00975BF7" w:rsidP="00975BF7">
            <w:pPr>
              <w:jc w:val="center"/>
              <w:rPr>
                <w:rFonts w:asciiTheme="majorBidi" w:hAnsiTheme="majorBidi" w:cstheme="majorBidi"/>
              </w:rPr>
            </w:pPr>
            <w:r w:rsidRPr="00766198">
              <w:rPr>
                <w:rFonts w:asciiTheme="majorBidi" w:hAnsiTheme="majorBidi" w:cstheme="majorBidi"/>
                <w:sz w:val="22"/>
                <w:szCs w:val="22"/>
              </w:rPr>
              <w:t>60</w:t>
            </w:r>
          </w:p>
        </w:tc>
      </w:tr>
      <w:tr w:rsidR="00766198" w:rsidRPr="00766198" w14:paraId="540166EA" w14:textId="77777777" w:rsidTr="00295997">
        <w:trPr>
          <w:trHeight w:val="316"/>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2F352"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7</w:t>
            </w:r>
          </w:p>
        </w:tc>
        <w:tc>
          <w:tcPr>
            <w:tcW w:w="9030" w:type="dxa"/>
            <w:gridSpan w:val="7"/>
            <w:tcBorders>
              <w:top w:val="single" w:sz="4" w:space="0" w:color="auto"/>
              <w:left w:val="nil"/>
              <w:bottom w:val="single" w:sz="4" w:space="0" w:color="auto"/>
              <w:right w:val="single" w:sz="4" w:space="0" w:color="auto"/>
            </w:tcBorders>
            <w:shd w:val="clear" w:color="auto" w:fill="auto"/>
            <w:noWrap/>
            <w:vAlign w:val="center"/>
            <w:hideMark/>
          </w:tcPr>
          <w:p w14:paraId="369D84EE" w14:textId="77777777" w:rsidR="00FA7CD4" w:rsidRPr="00766198" w:rsidRDefault="00FA7CD4" w:rsidP="00FA7CD4">
            <w:pPr>
              <w:tabs>
                <w:tab w:val="left" w:pos="630"/>
                <w:tab w:val="left" w:pos="1620"/>
              </w:tabs>
              <w:rPr>
                <w:rFonts w:asciiTheme="majorBidi" w:hAnsiTheme="majorBidi" w:cstheme="majorBidi"/>
                <w:b/>
              </w:rPr>
            </w:pPr>
            <w:r w:rsidRPr="00766198">
              <w:rPr>
                <w:rFonts w:asciiTheme="majorBidi" w:hAnsiTheme="majorBidi" w:cstheme="majorBidi"/>
                <w:b/>
                <w:bCs/>
                <w:sz w:val="22"/>
                <w:szCs w:val="22"/>
              </w:rPr>
              <w:t xml:space="preserve"> </w:t>
            </w:r>
            <w:r w:rsidRPr="00766198">
              <w:rPr>
                <w:rFonts w:asciiTheme="majorBidi" w:hAnsiTheme="majorBidi" w:cstheme="majorBidi"/>
                <w:b/>
                <w:sz w:val="22"/>
                <w:szCs w:val="22"/>
              </w:rPr>
              <w:t>FORESTRY, ENVIRONMENT AND WILDLIFE DEPARTMENT</w:t>
            </w:r>
          </w:p>
        </w:tc>
      </w:tr>
      <w:tr w:rsidR="00766198" w:rsidRPr="00766198" w14:paraId="0B67E5DF" w14:textId="77777777" w:rsidTr="00295997">
        <w:trPr>
          <w:trHeight w:val="331"/>
        </w:trPr>
        <w:tc>
          <w:tcPr>
            <w:tcW w:w="435" w:type="dxa"/>
            <w:tcBorders>
              <w:top w:val="nil"/>
              <w:left w:val="single" w:sz="4" w:space="0" w:color="auto"/>
              <w:bottom w:val="nil"/>
              <w:right w:val="nil"/>
            </w:tcBorders>
            <w:shd w:val="clear" w:color="auto" w:fill="auto"/>
            <w:noWrap/>
            <w:vAlign w:val="center"/>
            <w:hideMark/>
          </w:tcPr>
          <w:p w14:paraId="54D611A6"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nil"/>
            </w:tcBorders>
            <w:shd w:val="clear" w:color="auto" w:fill="auto"/>
            <w:noWrap/>
            <w:vAlign w:val="center"/>
            <w:hideMark/>
          </w:tcPr>
          <w:p w14:paraId="336FE3B3" w14:textId="77777777" w:rsidR="00FA7CD4" w:rsidRPr="00766198" w:rsidRDefault="00FA7CD4" w:rsidP="00FA7CD4">
            <w:pPr>
              <w:rPr>
                <w:rFonts w:asciiTheme="majorBidi" w:hAnsiTheme="majorBidi" w:cstheme="majorBidi"/>
                <w:b/>
                <w:bCs/>
              </w:rPr>
            </w:pPr>
            <w:r w:rsidRPr="00766198">
              <w:rPr>
                <w:rFonts w:asciiTheme="majorBidi" w:hAnsiTheme="majorBidi" w:cstheme="majorBidi"/>
                <w:b/>
                <w:bCs/>
                <w:sz w:val="22"/>
                <w:szCs w:val="22"/>
              </w:rPr>
              <w:t> </w:t>
            </w:r>
          </w:p>
        </w:tc>
        <w:tc>
          <w:tcPr>
            <w:tcW w:w="4167" w:type="dxa"/>
            <w:tcBorders>
              <w:top w:val="nil"/>
              <w:left w:val="single" w:sz="4" w:space="0" w:color="auto"/>
              <w:bottom w:val="single" w:sz="4" w:space="0" w:color="auto"/>
              <w:right w:val="single" w:sz="4" w:space="0" w:color="auto"/>
            </w:tcBorders>
            <w:shd w:val="clear" w:color="auto" w:fill="auto"/>
            <w:vAlign w:val="center"/>
            <w:hideMark/>
          </w:tcPr>
          <w:p w14:paraId="667F0E0F" w14:textId="77777777" w:rsidR="00FA7CD4" w:rsidRPr="00766198" w:rsidRDefault="00FA7CD4" w:rsidP="00FA7CD4">
            <w:pPr>
              <w:rPr>
                <w:rFonts w:asciiTheme="majorBidi" w:hAnsiTheme="majorBidi" w:cstheme="majorBidi"/>
              </w:rPr>
            </w:pPr>
            <w:r w:rsidRPr="00766198">
              <w:rPr>
                <w:rFonts w:asciiTheme="majorBidi" w:hAnsiTheme="majorBidi" w:cstheme="majorBidi"/>
                <w:sz w:val="22"/>
                <w:szCs w:val="22"/>
              </w:rPr>
              <w:t>Departmental Bare Rooted Nursery</w:t>
            </w:r>
          </w:p>
        </w:tc>
        <w:tc>
          <w:tcPr>
            <w:tcW w:w="843" w:type="dxa"/>
            <w:tcBorders>
              <w:top w:val="nil"/>
              <w:left w:val="nil"/>
              <w:bottom w:val="single" w:sz="8" w:space="0" w:color="auto"/>
              <w:right w:val="single" w:sz="8" w:space="0" w:color="auto"/>
            </w:tcBorders>
            <w:shd w:val="clear" w:color="auto" w:fill="auto"/>
            <w:vAlign w:val="center"/>
            <w:hideMark/>
          </w:tcPr>
          <w:p w14:paraId="334B52F5"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ha</w:t>
            </w:r>
          </w:p>
        </w:tc>
        <w:tc>
          <w:tcPr>
            <w:tcW w:w="930" w:type="dxa"/>
            <w:tcBorders>
              <w:top w:val="nil"/>
              <w:left w:val="single" w:sz="4" w:space="0" w:color="auto"/>
              <w:bottom w:val="single" w:sz="4" w:space="0" w:color="auto"/>
              <w:right w:val="single" w:sz="4" w:space="0" w:color="auto"/>
            </w:tcBorders>
            <w:shd w:val="clear" w:color="auto" w:fill="auto"/>
            <w:vAlign w:val="center"/>
            <w:hideMark/>
          </w:tcPr>
          <w:p w14:paraId="6BBA3DFE"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2</w:t>
            </w:r>
          </w:p>
        </w:tc>
        <w:tc>
          <w:tcPr>
            <w:tcW w:w="930" w:type="dxa"/>
            <w:tcBorders>
              <w:top w:val="nil"/>
              <w:left w:val="nil"/>
              <w:bottom w:val="single" w:sz="4" w:space="0" w:color="auto"/>
              <w:right w:val="single" w:sz="4" w:space="0" w:color="auto"/>
            </w:tcBorders>
            <w:shd w:val="clear" w:color="auto" w:fill="auto"/>
            <w:vAlign w:val="center"/>
            <w:hideMark/>
          </w:tcPr>
          <w:p w14:paraId="62E933EE"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2</w:t>
            </w:r>
          </w:p>
        </w:tc>
        <w:tc>
          <w:tcPr>
            <w:tcW w:w="1028" w:type="dxa"/>
            <w:tcBorders>
              <w:top w:val="nil"/>
              <w:left w:val="nil"/>
              <w:bottom w:val="single" w:sz="4" w:space="0" w:color="auto"/>
              <w:right w:val="single" w:sz="4" w:space="0" w:color="auto"/>
            </w:tcBorders>
            <w:shd w:val="clear" w:color="auto" w:fill="auto"/>
            <w:vAlign w:val="center"/>
            <w:hideMark/>
          </w:tcPr>
          <w:p w14:paraId="277A18A4"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0</w:t>
            </w:r>
          </w:p>
        </w:tc>
        <w:tc>
          <w:tcPr>
            <w:tcW w:w="742" w:type="dxa"/>
            <w:tcBorders>
              <w:top w:val="nil"/>
              <w:left w:val="nil"/>
              <w:bottom w:val="single" w:sz="4" w:space="0" w:color="auto"/>
              <w:right w:val="single" w:sz="4" w:space="0" w:color="auto"/>
            </w:tcBorders>
            <w:shd w:val="clear" w:color="auto" w:fill="auto"/>
            <w:vAlign w:val="center"/>
            <w:hideMark/>
          </w:tcPr>
          <w:p w14:paraId="121003A1"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4</w:t>
            </w:r>
          </w:p>
        </w:tc>
      </w:tr>
      <w:tr w:rsidR="00766198" w:rsidRPr="00766198" w14:paraId="32BB5132" w14:textId="77777777" w:rsidTr="00295997">
        <w:trPr>
          <w:trHeight w:val="406"/>
        </w:trPr>
        <w:tc>
          <w:tcPr>
            <w:tcW w:w="435" w:type="dxa"/>
            <w:tcBorders>
              <w:top w:val="nil"/>
              <w:left w:val="single" w:sz="4" w:space="0" w:color="auto"/>
              <w:bottom w:val="nil"/>
              <w:right w:val="nil"/>
            </w:tcBorders>
            <w:shd w:val="clear" w:color="auto" w:fill="auto"/>
            <w:noWrap/>
            <w:vAlign w:val="center"/>
            <w:hideMark/>
          </w:tcPr>
          <w:p w14:paraId="2BEA6033"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nil"/>
            </w:tcBorders>
            <w:shd w:val="clear" w:color="auto" w:fill="auto"/>
            <w:noWrap/>
            <w:vAlign w:val="center"/>
            <w:hideMark/>
          </w:tcPr>
          <w:p w14:paraId="5979433E" w14:textId="77777777" w:rsidR="00FA7CD4" w:rsidRPr="00766198" w:rsidRDefault="00FA7CD4" w:rsidP="00FA7CD4">
            <w:pPr>
              <w:rPr>
                <w:rFonts w:asciiTheme="majorBidi" w:hAnsiTheme="majorBidi" w:cstheme="majorBidi"/>
                <w:b/>
                <w:bCs/>
              </w:rPr>
            </w:pPr>
            <w:r w:rsidRPr="00766198">
              <w:rPr>
                <w:rFonts w:asciiTheme="majorBidi" w:hAnsiTheme="majorBidi" w:cstheme="majorBidi"/>
                <w:b/>
                <w:bCs/>
                <w:sz w:val="22"/>
                <w:szCs w:val="22"/>
              </w:rPr>
              <w:t> </w:t>
            </w:r>
          </w:p>
        </w:tc>
        <w:tc>
          <w:tcPr>
            <w:tcW w:w="4167" w:type="dxa"/>
            <w:tcBorders>
              <w:top w:val="nil"/>
              <w:left w:val="single" w:sz="4" w:space="0" w:color="auto"/>
              <w:bottom w:val="single" w:sz="4" w:space="0" w:color="auto"/>
              <w:right w:val="single" w:sz="4" w:space="0" w:color="auto"/>
            </w:tcBorders>
            <w:shd w:val="clear" w:color="auto" w:fill="auto"/>
            <w:vAlign w:val="center"/>
            <w:hideMark/>
          </w:tcPr>
          <w:p w14:paraId="1C157CA4" w14:textId="77777777" w:rsidR="00FA7CD4" w:rsidRPr="00766198" w:rsidRDefault="00FA7CD4" w:rsidP="00FA7CD4">
            <w:pPr>
              <w:rPr>
                <w:rFonts w:asciiTheme="majorBidi" w:hAnsiTheme="majorBidi" w:cstheme="majorBidi"/>
              </w:rPr>
            </w:pPr>
            <w:r w:rsidRPr="00766198">
              <w:rPr>
                <w:rFonts w:asciiTheme="majorBidi" w:hAnsiTheme="majorBidi" w:cstheme="majorBidi"/>
                <w:sz w:val="22"/>
                <w:szCs w:val="22"/>
              </w:rPr>
              <w:t>Development of Avenue Plantation along roads</w:t>
            </w:r>
          </w:p>
        </w:tc>
        <w:tc>
          <w:tcPr>
            <w:tcW w:w="843" w:type="dxa"/>
            <w:tcBorders>
              <w:top w:val="nil"/>
              <w:left w:val="nil"/>
              <w:bottom w:val="single" w:sz="8" w:space="0" w:color="auto"/>
              <w:right w:val="single" w:sz="8" w:space="0" w:color="auto"/>
            </w:tcBorders>
            <w:shd w:val="clear" w:color="auto" w:fill="auto"/>
            <w:vAlign w:val="center"/>
            <w:hideMark/>
          </w:tcPr>
          <w:p w14:paraId="7F5B4E41" w14:textId="77777777" w:rsidR="00FA7CD4" w:rsidRPr="00766198" w:rsidRDefault="00FA7CD4" w:rsidP="00FA7CD4">
            <w:pPr>
              <w:jc w:val="center"/>
              <w:rPr>
                <w:rFonts w:asciiTheme="majorBidi" w:hAnsiTheme="majorBidi" w:cstheme="majorBidi"/>
              </w:rPr>
            </w:pPr>
            <w:proofErr w:type="spellStart"/>
            <w:proofErr w:type="gramStart"/>
            <w:r w:rsidRPr="00766198">
              <w:rPr>
                <w:rFonts w:asciiTheme="majorBidi" w:hAnsiTheme="majorBidi" w:cstheme="majorBidi"/>
                <w:sz w:val="22"/>
                <w:szCs w:val="22"/>
              </w:rPr>
              <w:t>Av.Km</w:t>
            </w:r>
            <w:proofErr w:type="spellEnd"/>
            <w:proofErr w:type="gramEnd"/>
          </w:p>
        </w:tc>
        <w:tc>
          <w:tcPr>
            <w:tcW w:w="930" w:type="dxa"/>
            <w:tcBorders>
              <w:top w:val="nil"/>
              <w:left w:val="single" w:sz="4" w:space="0" w:color="auto"/>
              <w:bottom w:val="single" w:sz="4" w:space="0" w:color="auto"/>
              <w:right w:val="single" w:sz="4" w:space="0" w:color="auto"/>
            </w:tcBorders>
            <w:shd w:val="clear" w:color="auto" w:fill="auto"/>
            <w:vAlign w:val="center"/>
            <w:hideMark/>
          </w:tcPr>
          <w:p w14:paraId="6CD61A08"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100</w:t>
            </w:r>
          </w:p>
        </w:tc>
        <w:tc>
          <w:tcPr>
            <w:tcW w:w="930" w:type="dxa"/>
            <w:tcBorders>
              <w:top w:val="nil"/>
              <w:left w:val="nil"/>
              <w:bottom w:val="single" w:sz="4" w:space="0" w:color="auto"/>
              <w:right w:val="single" w:sz="4" w:space="0" w:color="auto"/>
            </w:tcBorders>
            <w:shd w:val="clear" w:color="auto" w:fill="auto"/>
            <w:vAlign w:val="center"/>
            <w:hideMark/>
          </w:tcPr>
          <w:p w14:paraId="6CB1A003"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75</w:t>
            </w:r>
          </w:p>
        </w:tc>
        <w:tc>
          <w:tcPr>
            <w:tcW w:w="1028" w:type="dxa"/>
            <w:tcBorders>
              <w:top w:val="nil"/>
              <w:left w:val="nil"/>
              <w:bottom w:val="single" w:sz="4" w:space="0" w:color="auto"/>
              <w:right w:val="single" w:sz="4" w:space="0" w:color="auto"/>
            </w:tcBorders>
            <w:shd w:val="clear" w:color="auto" w:fill="auto"/>
            <w:vAlign w:val="center"/>
            <w:hideMark/>
          </w:tcPr>
          <w:p w14:paraId="75547DB6"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0</w:t>
            </w:r>
          </w:p>
        </w:tc>
        <w:tc>
          <w:tcPr>
            <w:tcW w:w="742" w:type="dxa"/>
            <w:tcBorders>
              <w:top w:val="nil"/>
              <w:left w:val="nil"/>
              <w:bottom w:val="single" w:sz="4" w:space="0" w:color="auto"/>
              <w:right w:val="single" w:sz="4" w:space="0" w:color="auto"/>
            </w:tcBorders>
            <w:shd w:val="clear" w:color="auto" w:fill="auto"/>
            <w:vAlign w:val="center"/>
            <w:hideMark/>
          </w:tcPr>
          <w:p w14:paraId="45679B3D"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175</w:t>
            </w:r>
          </w:p>
        </w:tc>
      </w:tr>
      <w:tr w:rsidR="00766198" w:rsidRPr="00766198" w14:paraId="16F848B5" w14:textId="77777777" w:rsidTr="00295997">
        <w:trPr>
          <w:trHeight w:val="406"/>
        </w:trPr>
        <w:tc>
          <w:tcPr>
            <w:tcW w:w="435" w:type="dxa"/>
            <w:tcBorders>
              <w:top w:val="nil"/>
              <w:left w:val="single" w:sz="4" w:space="0" w:color="auto"/>
              <w:bottom w:val="nil"/>
              <w:right w:val="nil"/>
            </w:tcBorders>
            <w:shd w:val="clear" w:color="auto" w:fill="auto"/>
            <w:noWrap/>
            <w:vAlign w:val="center"/>
            <w:hideMark/>
          </w:tcPr>
          <w:p w14:paraId="5726C36E"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nil"/>
            </w:tcBorders>
            <w:shd w:val="clear" w:color="auto" w:fill="auto"/>
            <w:noWrap/>
            <w:vAlign w:val="center"/>
            <w:hideMark/>
          </w:tcPr>
          <w:p w14:paraId="05242BC1" w14:textId="77777777" w:rsidR="00FA7CD4" w:rsidRPr="00766198" w:rsidRDefault="00FA7CD4" w:rsidP="00FA7CD4">
            <w:pPr>
              <w:rPr>
                <w:rFonts w:asciiTheme="majorBidi" w:hAnsiTheme="majorBidi" w:cstheme="majorBidi"/>
                <w:b/>
                <w:bCs/>
              </w:rPr>
            </w:pPr>
            <w:r w:rsidRPr="00766198">
              <w:rPr>
                <w:rFonts w:asciiTheme="majorBidi" w:hAnsiTheme="majorBidi" w:cstheme="majorBidi"/>
                <w:b/>
                <w:bCs/>
                <w:sz w:val="22"/>
                <w:szCs w:val="22"/>
              </w:rPr>
              <w:t> </w:t>
            </w:r>
          </w:p>
        </w:tc>
        <w:tc>
          <w:tcPr>
            <w:tcW w:w="4167" w:type="dxa"/>
            <w:tcBorders>
              <w:top w:val="nil"/>
              <w:left w:val="single" w:sz="4" w:space="0" w:color="auto"/>
              <w:bottom w:val="single" w:sz="4" w:space="0" w:color="auto"/>
              <w:right w:val="single" w:sz="4" w:space="0" w:color="auto"/>
            </w:tcBorders>
            <w:shd w:val="clear" w:color="auto" w:fill="auto"/>
            <w:vAlign w:val="center"/>
            <w:hideMark/>
          </w:tcPr>
          <w:p w14:paraId="57AF47F4" w14:textId="77777777" w:rsidR="00FA7CD4" w:rsidRPr="00766198" w:rsidRDefault="00FA7CD4" w:rsidP="00FA7CD4">
            <w:pPr>
              <w:rPr>
                <w:rFonts w:asciiTheme="majorBidi" w:hAnsiTheme="majorBidi" w:cstheme="majorBidi"/>
              </w:rPr>
            </w:pPr>
            <w:r w:rsidRPr="00766198">
              <w:rPr>
                <w:rFonts w:asciiTheme="majorBidi" w:hAnsiTheme="majorBidi" w:cstheme="majorBidi"/>
                <w:sz w:val="22"/>
                <w:szCs w:val="22"/>
              </w:rPr>
              <w:t>Soil Conservation</w:t>
            </w:r>
          </w:p>
        </w:tc>
        <w:tc>
          <w:tcPr>
            <w:tcW w:w="843" w:type="dxa"/>
            <w:tcBorders>
              <w:top w:val="nil"/>
              <w:left w:val="nil"/>
              <w:bottom w:val="single" w:sz="8" w:space="0" w:color="auto"/>
              <w:right w:val="single" w:sz="8" w:space="0" w:color="auto"/>
            </w:tcBorders>
            <w:shd w:val="clear" w:color="auto" w:fill="auto"/>
            <w:vAlign w:val="center"/>
            <w:hideMark/>
          </w:tcPr>
          <w:p w14:paraId="7A68485C"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ha</w:t>
            </w:r>
          </w:p>
        </w:tc>
        <w:tc>
          <w:tcPr>
            <w:tcW w:w="930" w:type="dxa"/>
            <w:tcBorders>
              <w:top w:val="nil"/>
              <w:left w:val="single" w:sz="4" w:space="0" w:color="auto"/>
              <w:bottom w:val="single" w:sz="4" w:space="0" w:color="auto"/>
              <w:right w:val="single" w:sz="4" w:space="0" w:color="auto"/>
            </w:tcBorders>
            <w:shd w:val="clear" w:color="auto" w:fill="auto"/>
            <w:vAlign w:val="center"/>
            <w:hideMark/>
          </w:tcPr>
          <w:p w14:paraId="0DACE0C5"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300</w:t>
            </w:r>
          </w:p>
        </w:tc>
        <w:tc>
          <w:tcPr>
            <w:tcW w:w="930" w:type="dxa"/>
            <w:tcBorders>
              <w:top w:val="nil"/>
              <w:left w:val="nil"/>
              <w:bottom w:val="single" w:sz="4" w:space="0" w:color="auto"/>
              <w:right w:val="single" w:sz="4" w:space="0" w:color="auto"/>
            </w:tcBorders>
            <w:shd w:val="clear" w:color="auto" w:fill="auto"/>
            <w:vAlign w:val="center"/>
            <w:hideMark/>
          </w:tcPr>
          <w:p w14:paraId="3C37960C"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275</w:t>
            </w:r>
          </w:p>
        </w:tc>
        <w:tc>
          <w:tcPr>
            <w:tcW w:w="1028" w:type="dxa"/>
            <w:tcBorders>
              <w:top w:val="nil"/>
              <w:left w:val="nil"/>
              <w:bottom w:val="single" w:sz="4" w:space="0" w:color="auto"/>
              <w:right w:val="single" w:sz="4" w:space="0" w:color="auto"/>
            </w:tcBorders>
            <w:shd w:val="clear" w:color="auto" w:fill="auto"/>
            <w:vAlign w:val="center"/>
            <w:hideMark/>
          </w:tcPr>
          <w:p w14:paraId="3B8411D7"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0</w:t>
            </w:r>
          </w:p>
        </w:tc>
        <w:tc>
          <w:tcPr>
            <w:tcW w:w="742" w:type="dxa"/>
            <w:tcBorders>
              <w:top w:val="nil"/>
              <w:left w:val="nil"/>
              <w:bottom w:val="single" w:sz="4" w:space="0" w:color="auto"/>
              <w:right w:val="single" w:sz="4" w:space="0" w:color="auto"/>
            </w:tcBorders>
            <w:shd w:val="clear" w:color="auto" w:fill="auto"/>
            <w:vAlign w:val="center"/>
            <w:hideMark/>
          </w:tcPr>
          <w:p w14:paraId="54AD49E2"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575</w:t>
            </w:r>
          </w:p>
        </w:tc>
      </w:tr>
      <w:tr w:rsidR="00766198" w:rsidRPr="00766198" w14:paraId="5072F4F3" w14:textId="77777777" w:rsidTr="00295997">
        <w:trPr>
          <w:trHeight w:val="331"/>
        </w:trPr>
        <w:tc>
          <w:tcPr>
            <w:tcW w:w="435" w:type="dxa"/>
            <w:tcBorders>
              <w:top w:val="nil"/>
              <w:left w:val="single" w:sz="4" w:space="0" w:color="auto"/>
              <w:bottom w:val="nil"/>
              <w:right w:val="nil"/>
            </w:tcBorders>
            <w:shd w:val="clear" w:color="auto" w:fill="auto"/>
            <w:noWrap/>
            <w:vAlign w:val="center"/>
            <w:hideMark/>
          </w:tcPr>
          <w:p w14:paraId="4E0A06EB"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nil"/>
            </w:tcBorders>
            <w:shd w:val="clear" w:color="auto" w:fill="auto"/>
            <w:noWrap/>
            <w:vAlign w:val="center"/>
            <w:hideMark/>
          </w:tcPr>
          <w:p w14:paraId="71B843EE" w14:textId="77777777" w:rsidR="00FA7CD4" w:rsidRPr="00766198" w:rsidRDefault="00FA7CD4" w:rsidP="00FA7CD4">
            <w:pPr>
              <w:rPr>
                <w:rFonts w:asciiTheme="majorBidi" w:hAnsiTheme="majorBidi" w:cstheme="majorBidi"/>
                <w:b/>
                <w:bCs/>
              </w:rPr>
            </w:pPr>
            <w:r w:rsidRPr="00766198">
              <w:rPr>
                <w:rFonts w:asciiTheme="majorBidi" w:hAnsiTheme="majorBidi" w:cstheme="majorBidi"/>
                <w:b/>
                <w:bCs/>
                <w:sz w:val="22"/>
                <w:szCs w:val="22"/>
              </w:rPr>
              <w:t> </w:t>
            </w:r>
          </w:p>
        </w:tc>
        <w:tc>
          <w:tcPr>
            <w:tcW w:w="4167" w:type="dxa"/>
            <w:tcBorders>
              <w:top w:val="nil"/>
              <w:left w:val="single" w:sz="4" w:space="0" w:color="auto"/>
              <w:bottom w:val="single" w:sz="4" w:space="0" w:color="auto"/>
              <w:right w:val="single" w:sz="4" w:space="0" w:color="auto"/>
            </w:tcBorders>
            <w:shd w:val="clear" w:color="auto" w:fill="auto"/>
            <w:vAlign w:val="center"/>
            <w:hideMark/>
          </w:tcPr>
          <w:p w14:paraId="4512E424" w14:textId="77777777" w:rsidR="00FA7CD4" w:rsidRPr="00766198" w:rsidRDefault="00FA7CD4" w:rsidP="00FA7CD4">
            <w:pPr>
              <w:rPr>
                <w:rFonts w:asciiTheme="majorBidi" w:hAnsiTheme="majorBidi" w:cstheme="majorBidi"/>
              </w:rPr>
            </w:pPr>
            <w:r w:rsidRPr="00766198">
              <w:rPr>
                <w:rFonts w:asciiTheme="majorBidi" w:hAnsiTheme="majorBidi" w:cstheme="majorBidi"/>
                <w:sz w:val="22"/>
                <w:szCs w:val="22"/>
              </w:rPr>
              <w:t>River Training/Stream bank stabilization</w:t>
            </w:r>
          </w:p>
        </w:tc>
        <w:tc>
          <w:tcPr>
            <w:tcW w:w="843" w:type="dxa"/>
            <w:tcBorders>
              <w:top w:val="nil"/>
              <w:left w:val="nil"/>
              <w:bottom w:val="single" w:sz="8" w:space="0" w:color="auto"/>
              <w:right w:val="single" w:sz="8" w:space="0" w:color="auto"/>
            </w:tcBorders>
            <w:shd w:val="clear" w:color="auto" w:fill="auto"/>
            <w:vAlign w:val="center"/>
            <w:hideMark/>
          </w:tcPr>
          <w:p w14:paraId="00C71B77"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ha</w:t>
            </w:r>
          </w:p>
        </w:tc>
        <w:tc>
          <w:tcPr>
            <w:tcW w:w="930" w:type="dxa"/>
            <w:tcBorders>
              <w:top w:val="nil"/>
              <w:left w:val="single" w:sz="4" w:space="0" w:color="auto"/>
              <w:bottom w:val="single" w:sz="4" w:space="0" w:color="auto"/>
              <w:right w:val="single" w:sz="4" w:space="0" w:color="auto"/>
            </w:tcBorders>
            <w:shd w:val="clear" w:color="auto" w:fill="auto"/>
            <w:vAlign w:val="center"/>
            <w:hideMark/>
          </w:tcPr>
          <w:p w14:paraId="7175444C"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200</w:t>
            </w:r>
          </w:p>
        </w:tc>
        <w:tc>
          <w:tcPr>
            <w:tcW w:w="930" w:type="dxa"/>
            <w:tcBorders>
              <w:top w:val="nil"/>
              <w:left w:val="nil"/>
              <w:bottom w:val="single" w:sz="4" w:space="0" w:color="auto"/>
              <w:right w:val="single" w:sz="4" w:space="0" w:color="auto"/>
            </w:tcBorders>
            <w:shd w:val="clear" w:color="auto" w:fill="auto"/>
            <w:vAlign w:val="center"/>
            <w:hideMark/>
          </w:tcPr>
          <w:p w14:paraId="3ACA0DEC"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0</w:t>
            </w:r>
          </w:p>
        </w:tc>
        <w:tc>
          <w:tcPr>
            <w:tcW w:w="1028" w:type="dxa"/>
            <w:tcBorders>
              <w:top w:val="nil"/>
              <w:left w:val="nil"/>
              <w:bottom w:val="single" w:sz="4" w:space="0" w:color="auto"/>
              <w:right w:val="single" w:sz="4" w:space="0" w:color="auto"/>
            </w:tcBorders>
            <w:shd w:val="clear" w:color="auto" w:fill="auto"/>
            <w:vAlign w:val="center"/>
            <w:hideMark/>
          </w:tcPr>
          <w:p w14:paraId="7484F4EB"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0</w:t>
            </w:r>
          </w:p>
        </w:tc>
        <w:tc>
          <w:tcPr>
            <w:tcW w:w="742" w:type="dxa"/>
            <w:tcBorders>
              <w:top w:val="nil"/>
              <w:left w:val="nil"/>
              <w:bottom w:val="single" w:sz="4" w:space="0" w:color="auto"/>
              <w:right w:val="single" w:sz="4" w:space="0" w:color="auto"/>
            </w:tcBorders>
            <w:shd w:val="clear" w:color="auto" w:fill="auto"/>
            <w:vAlign w:val="center"/>
            <w:hideMark/>
          </w:tcPr>
          <w:p w14:paraId="2BB4C193"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200</w:t>
            </w:r>
          </w:p>
        </w:tc>
      </w:tr>
      <w:tr w:rsidR="00766198" w:rsidRPr="00766198" w14:paraId="47EC3E00" w14:textId="77777777" w:rsidTr="00295997">
        <w:trPr>
          <w:trHeight w:val="331"/>
        </w:trPr>
        <w:tc>
          <w:tcPr>
            <w:tcW w:w="435" w:type="dxa"/>
            <w:tcBorders>
              <w:top w:val="nil"/>
              <w:left w:val="single" w:sz="4" w:space="0" w:color="auto"/>
              <w:bottom w:val="nil"/>
              <w:right w:val="nil"/>
            </w:tcBorders>
            <w:shd w:val="clear" w:color="auto" w:fill="auto"/>
            <w:noWrap/>
            <w:vAlign w:val="center"/>
            <w:hideMark/>
          </w:tcPr>
          <w:p w14:paraId="652BF23B"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nil"/>
            </w:tcBorders>
            <w:shd w:val="clear" w:color="auto" w:fill="auto"/>
            <w:noWrap/>
            <w:vAlign w:val="center"/>
            <w:hideMark/>
          </w:tcPr>
          <w:p w14:paraId="61F8A71C" w14:textId="77777777" w:rsidR="00FA7CD4" w:rsidRPr="00766198" w:rsidRDefault="00FA7CD4" w:rsidP="00FA7CD4">
            <w:pPr>
              <w:rPr>
                <w:rFonts w:asciiTheme="majorBidi" w:hAnsiTheme="majorBidi" w:cstheme="majorBidi"/>
                <w:b/>
                <w:bCs/>
              </w:rPr>
            </w:pPr>
            <w:r w:rsidRPr="00766198">
              <w:rPr>
                <w:rFonts w:asciiTheme="majorBidi" w:hAnsiTheme="majorBidi" w:cstheme="majorBidi"/>
                <w:b/>
                <w:bCs/>
                <w:sz w:val="22"/>
                <w:szCs w:val="22"/>
              </w:rPr>
              <w:t> </w:t>
            </w:r>
          </w:p>
        </w:tc>
        <w:tc>
          <w:tcPr>
            <w:tcW w:w="4167" w:type="dxa"/>
            <w:tcBorders>
              <w:top w:val="nil"/>
              <w:left w:val="single" w:sz="4" w:space="0" w:color="auto"/>
              <w:bottom w:val="single" w:sz="4" w:space="0" w:color="auto"/>
              <w:right w:val="single" w:sz="4" w:space="0" w:color="auto"/>
            </w:tcBorders>
            <w:shd w:val="clear" w:color="auto" w:fill="auto"/>
            <w:vAlign w:val="center"/>
            <w:hideMark/>
          </w:tcPr>
          <w:p w14:paraId="1B2FC9AC" w14:textId="77777777" w:rsidR="00FA7CD4" w:rsidRPr="00766198" w:rsidRDefault="00FA7CD4" w:rsidP="00FA7CD4">
            <w:pPr>
              <w:rPr>
                <w:rFonts w:asciiTheme="majorBidi" w:hAnsiTheme="majorBidi" w:cstheme="majorBidi"/>
              </w:rPr>
            </w:pPr>
            <w:r w:rsidRPr="00766198">
              <w:rPr>
                <w:rFonts w:asciiTheme="majorBidi" w:hAnsiTheme="majorBidi" w:cstheme="majorBidi"/>
                <w:sz w:val="22"/>
                <w:szCs w:val="22"/>
              </w:rPr>
              <w:t>Rotational Grazing</w:t>
            </w:r>
          </w:p>
        </w:tc>
        <w:tc>
          <w:tcPr>
            <w:tcW w:w="843" w:type="dxa"/>
            <w:tcBorders>
              <w:top w:val="nil"/>
              <w:left w:val="nil"/>
              <w:bottom w:val="single" w:sz="8" w:space="0" w:color="auto"/>
              <w:right w:val="single" w:sz="8" w:space="0" w:color="auto"/>
            </w:tcBorders>
            <w:shd w:val="clear" w:color="auto" w:fill="auto"/>
            <w:vAlign w:val="center"/>
            <w:hideMark/>
          </w:tcPr>
          <w:p w14:paraId="13587F90"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ha</w:t>
            </w:r>
          </w:p>
        </w:tc>
        <w:tc>
          <w:tcPr>
            <w:tcW w:w="930" w:type="dxa"/>
            <w:tcBorders>
              <w:top w:val="nil"/>
              <w:left w:val="single" w:sz="4" w:space="0" w:color="auto"/>
              <w:bottom w:val="single" w:sz="4" w:space="0" w:color="auto"/>
              <w:right w:val="single" w:sz="4" w:space="0" w:color="auto"/>
            </w:tcBorders>
            <w:shd w:val="clear" w:color="auto" w:fill="auto"/>
            <w:vAlign w:val="center"/>
            <w:hideMark/>
          </w:tcPr>
          <w:p w14:paraId="45227401"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200</w:t>
            </w:r>
          </w:p>
        </w:tc>
        <w:tc>
          <w:tcPr>
            <w:tcW w:w="930" w:type="dxa"/>
            <w:tcBorders>
              <w:top w:val="nil"/>
              <w:left w:val="nil"/>
              <w:bottom w:val="single" w:sz="4" w:space="0" w:color="auto"/>
              <w:right w:val="single" w:sz="4" w:space="0" w:color="auto"/>
            </w:tcBorders>
            <w:shd w:val="clear" w:color="auto" w:fill="auto"/>
            <w:vAlign w:val="center"/>
            <w:hideMark/>
          </w:tcPr>
          <w:p w14:paraId="55C92926"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200</w:t>
            </w:r>
          </w:p>
        </w:tc>
        <w:tc>
          <w:tcPr>
            <w:tcW w:w="1028" w:type="dxa"/>
            <w:tcBorders>
              <w:top w:val="nil"/>
              <w:left w:val="nil"/>
              <w:bottom w:val="single" w:sz="4" w:space="0" w:color="auto"/>
              <w:right w:val="single" w:sz="4" w:space="0" w:color="auto"/>
            </w:tcBorders>
            <w:shd w:val="clear" w:color="auto" w:fill="auto"/>
            <w:vAlign w:val="center"/>
            <w:hideMark/>
          </w:tcPr>
          <w:p w14:paraId="213C6807"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300</w:t>
            </w:r>
          </w:p>
        </w:tc>
        <w:tc>
          <w:tcPr>
            <w:tcW w:w="742" w:type="dxa"/>
            <w:tcBorders>
              <w:top w:val="nil"/>
              <w:left w:val="nil"/>
              <w:bottom w:val="single" w:sz="4" w:space="0" w:color="auto"/>
              <w:right w:val="single" w:sz="4" w:space="0" w:color="auto"/>
            </w:tcBorders>
            <w:shd w:val="clear" w:color="auto" w:fill="auto"/>
            <w:vAlign w:val="center"/>
            <w:hideMark/>
          </w:tcPr>
          <w:p w14:paraId="256FAA7D"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700</w:t>
            </w:r>
          </w:p>
        </w:tc>
      </w:tr>
      <w:tr w:rsidR="00766198" w:rsidRPr="00766198" w14:paraId="2AC4BCDC" w14:textId="77777777" w:rsidTr="00295997">
        <w:trPr>
          <w:trHeight w:val="331"/>
        </w:trPr>
        <w:tc>
          <w:tcPr>
            <w:tcW w:w="435" w:type="dxa"/>
            <w:tcBorders>
              <w:top w:val="nil"/>
              <w:left w:val="single" w:sz="4" w:space="0" w:color="auto"/>
              <w:bottom w:val="nil"/>
              <w:right w:val="nil"/>
            </w:tcBorders>
            <w:shd w:val="clear" w:color="auto" w:fill="auto"/>
            <w:noWrap/>
            <w:vAlign w:val="center"/>
            <w:hideMark/>
          </w:tcPr>
          <w:p w14:paraId="4D134F81"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nil"/>
            </w:tcBorders>
            <w:shd w:val="clear" w:color="auto" w:fill="auto"/>
            <w:noWrap/>
            <w:vAlign w:val="center"/>
            <w:hideMark/>
          </w:tcPr>
          <w:p w14:paraId="78DDE8F8" w14:textId="77777777" w:rsidR="00FA7CD4" w:rsidRPr="00766198" w:rsidRDefault="00FA7CD4" w:rsidP="00FA7CD4">
            <w:pPr>
              <w:rPr>
                <w:rFonts w:asciiTheme="majorBidi" w:hAnsiTheme="majorBidi" w:cstheme="majorBidi"/>
                <w:b/>
                <w:bCs/>
              </w:rPr>
            </w:pPr>
            <w:r w:rsidRPr="00766198">
              <w:rPr>
                <w:rFonts w:asciiTheme="majorBidi" w:hAnsiTheme="majorBidi" w:cstheme="majorBidi"/>
                <w:b/>
                <w:bCs/>
                <w:sz w:val="22"/>
                <w:szCs w:val="22"/>
              </w:rPr>
              <w:t> </w:t>
            </w:r>
          </w:p>
        </w:tc>
        <w:tc>
          <w:tcPr>
            <w:tcW w:w="4167" w:type="dxa"/>
            <w:tcBorders>
              <w:top w:val="nil"/>
              <w:left w:val="single" w:sz="4" w:space="0" w:color="auto"/>
              <w:bottom w:val="single" w:sz="4" w:space="0" w:color="auto"/>
              <w:right w:val="single" w:sz="4" w:space="0" w:color="auto"/>
            </w:tcBorders>
            <w:shd w:val="clear" w:color="auto" w:fill="auto"/>
            <w:vAlign w:val="center"/>
            <w:hideMark/>
          </w:tcPr>
          <w:p w14:paraId="743F5B84" w14:textId="77777777" w:rsidR="00FA7CD4" w:rsidRPr="00766198" w:rsidRDefault="00FA7CD4" w:rsidP="00FA7CD4">
            <w:pPr>
              <w:rPr>
                <w:rFonts w:asciiTheme="majorBidi" w:hAnsiTheme="majorBidi" w:cstheme="majorBidi"/>
              </w:rPr>
            </w:pPr>
            <w:r w:rsidRPr="00766198">
              <w:rPr>
                <w:rFonts w:asciiTheme="majorBidi" w:hAnsiTheme="majorBidi" w:cstheme="majorBidi"/>
                <w:sz w:val="22"/>
                <w:szCs w:val="22"/>
              </w:rPr>
              <w:t>Rain water harvesting schemes</w:t>
            </w:r>
          </w:p>
        </w:tc>
        <w:tc>
          <w:tcPr>
            <w:tcW w:w="843" w:type="dxa"/>
            <w:tcBorders>
              <w:top w:val="nil"/>
              <w:left w:val="nil"/>
              <w:bottom w:val="single" w:sz="8" w:space="0" w:color="auto"/>
              <w:right w:val="single" w:sz="8" w:space="0" w:color="auto"/>
            </w:tcBorders>
            <w:shd w:val="clear" w:color="auto" w:fill="auto"/>
            <w:vAlign w:val="center"/>
            <w:hideMark/>
          </w:tcPr>
          <w:p w14:paraId="3DA6C6AC"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No.</w:t>
            </w:r>
          </w:p>
        </w:tc>
        <w:tc>
          <w:tcPr>
            <w:tcW w:w="930" w:type="dxa"/>
            <w:tcBorders>
              <w:top w:val="nil"/>
              <w:left w:val="single" w:sz="4" w:space="0" w:color="auto"/>
              <w:bottom w:val="single" w:sz="4" w:space="0" w:color="auto"/>
              <w:right w:val="single" w:sz="4" w:space="0" w:color="auto"/>
            </w:tcBorders>
            <w:shd w:val="clear" w:color="auto" w:fill="auto"/>
            <w:vAlign w:val="center"/>
            <w:hideMark/>
          </w:tcPr>
          <w:p w14:paraId="422087BB"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3</w:t>
            </w:r>
          </w:p>
        </w:tc>
        <w:tc>
          <w:tcPr>
            <w:tcW w:w="930" w:type="dxa"/>
            <w:tcBorders>
              <w:top w:val="nil"/>
              <w:left w:val="nil"/>
              <w:bottom w:val="single" w:sz="4" w:space="0" w:color="auto"/>
              <w:right w:val="single" w:sz="4" w:space="0" w:color="auto"/>
            </w:tcBorders>
            <w:shd w:val="clear" w:color="auto" w:fill="auto"/>
            <w:vAlign w:val="center"/>
            <w:hideMark/>
          </w:tcPr>
          <w:p w14:paraId="7503E334"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2</w:t>
            </w:r>
          </w:p>
        </w:tc>
        <w:tc>
          <w:tcPr>
            <w:tcW w:w="1028" w:type="dxa"/>
            <w:tcBorders>
              <w:top w:val="nil"/>
              <w:left w:val="nil"/>
              <w:bottom w:val="single" w:sz="4" w:space="0" w:color="auto"/>
              <w:right w:val="single" w:sz="4" w:space="0" w:color="auto"/>
            </w:tcBorders>
            <w:shd w:val="clear" w:color="auto" w:fill="auto"/>
            <w:vAlign w:val="center"/>
            <w:hideMark/>
          </w:tcPr>
          <w:p w14:paraId="31302CAA"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0</w:t>
            </w:r>
          </w:p>
        </w:tc>
        <w:tc>
          <w:tcPr>
            <w:tcW w:w="742" w:type="dxa"/>
            <w:tcBorders>
              <w:top w:val="nil"/>
              <w:left w:val="nil"/>
              <w:bottom w:val="single" w:sz="4" w:space="0" w:color="auto"/>
              <w:right w:val="single" w:sz="4" w:space="0" w:color="auto"/>
            </w:tcBorders>
            <w:shd w:val="clear" w:color="auto" w:fill="auto"/>
            <w:vAlign w:val="center"/>
            <w:hideMark/>
          </w:tcPr>
          <w:p w14:paraId="202E4974"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5</w:t>
            </w:r>
          </w:p>
        </w:tc>
      </w:tr>
      <w:tr w:rsidR="00766198" w:rsidRPr="00766198" w14:paraId="151E2039" w14:textId="77777777" w:rsidTr="00295997">
        <w:trPr>
          <w:trHeight w:val="331"/>
        </w:trPr>
        <w:tc>
          <w:tcPr>
            <w:tcW w:w="435" w:type="dxa"/>
            <w:tcBorders>
              <w:top w:val="nil"/>
              <w:left w:val="single" w:sz="4" w:space="0" w:color="auto"/>
              <w:bottom w:val="nil"/>
              <w:right w:val="nil"/>
            </w:tcBorders>
            <w:shd w:val="clear" w:color="auto" w:fill="auto"/>
            <w:noWrap/>
            <w:vAlign w:val="center"/>
            <w:hideMark/>
          </w:tcPr>
          <w:p w14:paraId="588E15F8"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nil"/>
            </w:tcBorders>
            <w:shd w:val="clear" w:color="auto" w:fill="auto"/>
            <w:noWrap/>
            <w:vAlign w:val="center"/>
            <w:hideMark/>
          </w:tcPr>
          <w:p w14:paraId="5DEDA0F6" w14:textId="77777777" w:rsidR="00FA7CD4" w:rsidRPr="00766198" w:rsidRDefault="00FA7CD4" w:rsidP="00FA7CD4">
            <w:pPr>
              <w:rPr>
                <w:rFonts w:asciiTheme="majorBidi" w:hAnsiTheme="majorBidi" w:cstheme="majorBidi"/>
                <w:b/>
                <w:bCs/>
              </w:rPr>
            </w:pPr>
            <w:r w:rsidRPr="00766198">
              <w:rPr>
                <w:rFonts w:asciiTheme="majorBidi" w:hAnsiTheme="majorBidi" w:cstheme="majorBidi"/>
                <w:b/>
                <w:bCs/>
                <w:sz w:val="22"/>
                <w:szCs w:val="22"/>
              </w:rPr>
              <w:t> </w:t>
            </w:r>
          </w:p>
        </w:tc>
        <w:tc>
          <w:tcPr>
            <w:tcW w:w="4167" w:type="dxa"/>
            <w:tcBorders>
              <w:top w:val="nil"/>
              <w:left w:val="single" w:sz="4" w:space="0" w:color="auto"/>
              <w:bottom w:val="single" w:sz="4" w:space="0" w:color="auto"/>
              <w:right w:val="single" w:sz="4" w:space="0" w:color="auto"/>
            </w:tcBorders>
            <w:shd w:val="clear" w:color="auto" w:fill="auto"/>
            <w:vAlign w:val="center"/>
            <w:hideMark/>
          </w:tcPr>
          <w:p w14:paraId="0044DD5B" w14:textId="77777777" w:rsidR="00FA7CD4" w:rsidRPr="00766198" w:rsidRDefault="00FA7CD4" w:rsidP="00FA7CD4">
            <w:pPr>
              <w:rPr>
                <w:rFonts w:asciiTheme="majorBidi" w:hAnsiTheme="majorBidi" w:cstheme="majorBidi"/>
              </w:rPr>
            </w:pPr>
            <w:r w:rsidRPr="00766198">
              <w:rPr>
                <w:rFonts w:asciiTheme="majorBidi" w:hAnsiTheme="majorBidi" w:cstheme="majorBidi"/>
                <w:sz w:val="22"/>
                <w:szCs w:val="22"/>
              </w:rPr>
              <w:t>Water source development schemes</w:t>
            </w:r>
          </w:p>
        </w:tc>
        <w:tc>
          <w:tcPr>
            <w:tcW w:w="843" w:type="dxa"/>
            <w:tcBorders>
              <w:top w:val="nil"/>
              <w:left w:val="nil"/>
              <w:bottom w:val="single" w:sz="8" w:space="0" w:color="auto"/>
              <w:right w:val="single" w:sz="8" w:space="0" w:color="auto"/>
            </w:tcBorders>
            <w:shd w:val="clear" w:color="auto" w:fill="auto"/>
            <w:vAlign w:val="center"/>
            <w:hideMark/>
          </w:tcPr>
          <w:p w14:paraId="6CEC9352"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No.</w:t>
            </w:r>
          </w:p>
        </w:tc>
        <w:tc>
          <w:tcPr>
            <w:tcW w:w="930" w:type="dxa"/>
            <w:tcBorders>
              <w:top w:val="nil"/>
              <w:left w:val="single" w:sz="4" w:space="0" w:color="auto"/>
              <w:bottom w:val="single" w:sz="4" w:space="0" w:color="auto"/>
              <w:right w:val="single" w:sz="4" w:space="0" w:color="auto"/>
            </w:tcBorders>
            <w:shd w:val="clear" w:color="auto" w:fill="auto"/>
            <w:vAlign w:val="center"/>
            <w:hideMark/>
          </w:tcPr>
          <w:p w14:paraId="4ADC9186"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3</w:t>
            </w:r>
          </w:p>
        </w:tc>
        <w:tc>
          <w:tcPr>
            <w:tcW w:w="930" w:type="dxa"/>
            <w:tcBorders>
              <w:top w:val="nil"/>
              <w:left w:val="nil"/>
              <w:bottom w:val="single" w:sz="4" w:space="0" w:color="auto"/>
              <w:right w:val="single" w:sz="4" w:space="0" w:color="auto"/>
            </w:tcBorders>
            <w:shd w:val="clear" w:color="auto" w:fill="auto"/>
            <w:vAlign w:val="center"/>
            <w:hideMark/>
          </w:tcPr>
          <w:p w14:paraId="0AC796BA"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2</w:t>
            </w:r>
          </w:p>
        </w:tc>
        <w:tc>
          <w:tcPr>
            <w:tcW w:w="1028" w:type="dxa"/>
            <w:tcBorders>
              <w:top w:val="nil"/>
              <w:left w:val="nil"/>
              <w:bottom w:val="single" w:sz="4" w:space="0" w:color="auto"/>
              <w:right w:val="single" w:sz="4" w:space="0" w:color="auto"/>
            </w:tcBorders>
            <w:shd w:val="clear" w:color="auto" w:fill="auto"/>
            <w:vAlign w:val="center"/>
            <w:hideMark/>
          </w:tcPr>
          <w:p w14:paraId="25EE1744"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0</w:t>
            </w:r>
          </w:p>
        </w:tc>
        <w:tc>
          <w:tcPr>
            <w:tcW w:w="742" w:type="dxa"/>
            <w:tcBorders>
              <w:top w:val="nil"/>
              <w:left w:val="nil"/>
              <w:bottom w:val="single" w:sz="4" w:space="0" w:color="auto"/>
              <w:right w:val="single" w:sz="4" w:space="0" w:color="auto"/>
            </w:tcBorders>
            <w:shd w:val="clear" w:color="auto" w:fill="auto"/>
            <w:vAlign w:val="center"/>
            <w:hideMark/>
          </w:tcPr>
          <w:p w14:paraId="39FF604C"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5</w:t>
            </w:r>
          </w:p>
        </w:tc>
      </w:tr>
      <w:tr w:rsidR="00766198" w:rsidRPr="00766198" w14:paraId="03476B4B" w14:textId="77777777" w:rsidTr="00295997">
        <w:trPr>
          <w:trHeight w:val="331"/>
        </w:trPr>
        <w:tc>
          <w:tcPr>
            <w:tcW w:w="435" w:type="dxa"/>
            <w:tcBorders>
              <w:top w:val="nil"/>
              <w:left w:val="single" w:sz="4" w:space="0" w:color="auto"/>
              <w:bottom w:val="nil"/>
              <w:right w:val="nil"/>
            </w:tcBorders>
            <w:shd w:val="clear" w:color="auto" w:fill="auto"/>
            <w:noWrap/>
            <w:vAlign w:val="center"/>
            <w:hideMark/>
          </w:tcPr>
          <w:p w14:paraId="3FC6F1AA"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nil"/>
            </w:tcBorders>
            <w:shd w:val="clear" w:color="auto" w:fill="auto"/>
            <w:noWrap/>
            <w:vAlign w:val="center"/>
            <w:hideMark/>
          </w:tcPr>
          <w:p w14:paraId="4E31E11F" w14:textId="77777777" w:rsidR="00FA7CD4" w:rsidRPr="00766198" w:rsidRDefault="00FA7CD4" w:rsidP="00FA7CD4">
            <w:pPr>
              <w:rPr>
                <w:rFonts w:asciiTheme="majorBidi" w:hAnsiTheme="majorBidi" w:cstheme="majorBidi"/>
                <w:b/>
                <w:bCs/>
              </w:rPr>
            </w:pPr>
            <w:r w:rsidRPr="00766198">
              <w:rPr>
                <w:rFonts w:asciiTheme="majorBidi" w:hAnsiTheme="majorBidi" w:cstheme="majorBidi"/>
                <w:b/>
                <w:bCs/>
                <w:sz w:val="22"/>
                <w:szCs w:val="22"/>
              </w:rPr>
              <w:t> </w:t>
            </w:r>
          </w:p>
        </w:tc>
        <w:tc>
          <w:tcPr>
            <w:tcW w:w="4167" w:type="dxa"/>
            <w:tcBorders>
              <w:top w:val="nil"/>
              <w:left w:val="single" w:sz="4" w:space="0" w:color="auto"/>
              <w:bottom w:val="single" w:sz="4" w:space="0" w:color="auto"/>
              <w:right w:val="single" w:sz="4" w:space="0" w:color="auto"/>
            </w:tcBorders>
            <w:shd w:val="clear" w:color="auto" w:fill="auto"/>
            <w:vAlign w:val="center"/>
            <w:hideMark/>
          </w:tcPr>
          <w:p w14:paraId="6A963E59" w14:textId="77777777" w:rsidR="00FA7CD4" w:rsidRPr="00766198" w:rsidRDefault="00FA7CD4" w:rsidP="00FA7CD4">
            <w:pPr>
              <w:rPr>
                <w:rFonts w:asciiTheme="majorBidi" w:hAnsiTheme="majorBidi" w:cstheme="majorBidi"/>
              </w:rPr>
            </w:pPr>
            <w:r w:rsidRPr="00766198">
              <w:rPr>
                <w:rFonts w:asciiTheme="majorBidi" w:hAnsiTheme="majorBidi" w:cstheme="majorBidi"/>
                <w:sz w:val="22"/>
                <w:szCs w:val="22"/>
              </w:rPr>
              <w:t>Forest plants (Free distribution)</w:t>
            </w:r>
          </w:p>
        </w:tc>
        <w:tc>
          <w:tcPr>
            <w:tcW w:w="843" w:type="dxa"/>
            <w:tcBorders>
              <w:top w:val="nil"/>
              <w:left w:val="nil"/>
              <w:bottom w:val="single" w:sz="8" w:space="0" w:color="auto"/>
              <w:right w:val="single" w:sz="8" w:space="0" w:color="auto"/>
            </w:tcBorders>
            <w:shd w:val="clear" w:color="auto" w:fill="auto"/>
            <w:vAlign w:val="center"/>
            <w:hideMark/>
          </w:tcPr>
          <w:p w14:paraId="20E2BF3D"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No.</w:t>
            </w:r>
          </w:p>
        </w:tc>
        <w:tc>
          <w:tcPr>
            <w:tcW w:w="930" w:type="dxa"/>
            <w:tcBorders>
              <w:top w:val="nil"/>
              <w:left w:val="single" w:sz="4" w:space="0" w:color="auto"/>
              <w:bottom w:val="single" w:sz="4" w:space="0" w:color="auto"/>
              <w:right w:val="single" w:sz="4" w:space="0" w:color="auto"/>
            </w:tcBorders>
            <w:shd w:val="clear" w:color="auto" w:fill="auto"/>
            <w:vAlign w:val="center"/>
            <w:hideMark/>
          </w:tcPr>
          <w:p w14:paraId="35CF5802"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30000</w:t>
            </w:r>
          </w:p>
        </w:tc>
        <w:tc>
          <w:tcPr>
            <w:tcW w:w="930" w:type="dxa"/>
            <w:tcBorders>
              <w:top w:val="nil"/>
              <w:left w:val="nil"/>
              <w:bottom w:val="single" w:sz="4" w:space="0" w:color="auto"/>
              <w:right w:val="single" w:sz="4" w:space="0" w:color="auto"/>
            </w:tcBorders>
            <w:shd w:val="clear" w:color="auto" w:fill="auto"/>
            <w:vAlign w:val="center"/>
            <w:hideMark/>
          </w:tcPr>
          <w:p w14:paraId="6E701E30"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30000</w:t>
            </w:r>
          </w:p>
        </w:tc>
        <w:tc>
          <w:tcPr>
            <w:tcW w:w="1028" w:type="dxa"/>
            <w:tcBorders>
              <w:top w:val="nil"/>
              <w:left w:val="nil"/>
              <w:bottom w:val="single" w:sz="4" w:space="0" w:color="auto"/>
              <w:right w:val="single" w:sz="4" w:space="0" w:color="auto"/>
            </w:tcBorders>
            <w:shd w:val="clear" w:color="auto" w:fill="auto"/>
            <w:vAlign w:val="center"/>
            <w:hideMark/>
          </w:tcPr>
          <w:p w14:paraId="5E4312FE"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10000</w:t>
            </w:r>
          </w:p>
        </w:tc>
        <w:tc>
          <w:tcPr>
            <w:tcW w:w="742" w:type="dxa"/>
            <w:tcBorders>
              <w:top w:val="nil"/>
              <w:left w:val="nil"/>
              <w:bottom w:val="single" w:sz="4" w:space="0" w:color="auto"/>
              <w:right w:val="single" w:sz="4" w:space="0" w:color="auto"/>
            </w:tcBorders>
            <w:shd w:val="clear" w:color="auto" w:fill="auto"/>
            <w:vAlign w:val="center"/>
            <w:hideMark/>
          </w:tcPr>
          <w:p w14:paraId="4E3C8858"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70000</w:t>
            </w:r>
          </w:p>
        </w:tc>
      </w:tr>
      <w:tr w:rsidR="00766198" w:rsidRPr="00766198" w14:paraId="622F2AB2" w14:textId="77777777" w:rsidTr="00295997">
        <w:trPr>
          <w:trHeight w:val="331"/>
        </w:trPr>
        <w:tc>
          <w:tcPr>
            <w:tcW w:w="435" w:type="dxa"/>
            <w:tcBorders>
              <w:top w:val="nil"/>
              <w:left w:val="single" w:sz="4" w:space="0" w:color="auto"/>
              <w:bottom w:val="nil"/>
              <w:right w:val="nil"/>
            </w:tcBorders>
            <w:shd w:val="clear" w:color="auto" w:fill="auto"/>
            <w:noWrap/>
            <w:vAlign w:val="center"/>
            <w:hideMark/>
          </w:tcPr>
          <w:p w14:paraId="65EBCF1F"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nil"/>
            </w:tcBorders>
            <w:shd w:val="clear" w:color="auto" w:fill="auto"/>
            <w:noWrap/>
            <w:vAlign w:val="center"/>
            <w:hideMark/>
          </w:tcPr>
          <w:p w14:paraId="2275BEEB" w14:textId="77777777" w:rsidR="00FA7CD4" w:rsidRPr="00766198" w:rsidRDefault="00FA7CD4" w:rsidP="00FA7CD4">
            <w:pPr>
              <w:rPr>
                <w:rFonts w:asciiTheme="majorBidi" w:hAnsiTheme="majorBidi" w:cstheme="majorBidi"/>
                <w:b/>
                <w:bCs/>
              </w:rPr>
            </w:pPr>
            <w:r w:rsidRPr="00766198">
              <w:rPr>
                <w:rFonts w:asciiTheme="majorBidi" w:hAnsiTheme="majorBidi" w:cstheme="majorBidi"/>
                <w:b/>
                <w:bCs/>
                <w:sz w:val="22"/>
                <w:szCs w:val="22"/>
              </w:rPr>
              <w:t> </w:t>
            </w:r>
          </w:p>
        </w:tc>
        <w:tc>
          <w:tcPr>
            <w:tcW w:w="4167" w:type="dxa"/>
            <w:tcBorders>
              <w:top w:val="nil"/>
              <w:left w:val="single" w:sz="4" w:space="0" w:color="auto"/>
              <w:bottom w:val="single" w:sz="4" w:space="0" w:color="auto"/>
              <w:right w:val="single" w:sz="4" w:space="0" w:color="auto"/>
            </w:tcBorders>
            <w:shd w:val="clear" w:color="auto" w:fill="auto"/>
            <w:vAlign w:val="center"/>
            <w:hideMark/>
          </w:tcPr>
          <w:p w14:paraId="1A2A0202" w14:textId="77777777" w:rsidR="00FA7CD4" w:rsidRPr="00766198" w:rsidRDefault="00FA7CD4" w:rsidP="00FA7CD4">
            <w:pPr>
              <w:rPr>
                <w:rFonts w:asciiTheme="majorBidi" w:hAnsiTheme="majorBidi" w:cstheme="majorBidi"/>
              </w:rPr>
            </w:pPr>
            <w:r w:rsidRPr="00766198">
              <w:rPr>
                <w:rFonts w:asciiTheme="majorBidi" w:hAnsiTheme="majorBidi" w:cstheme="majorBidi"/>
                <w:sz w:val="22"/>
                <w:szCs w:val="22"/>
              </w:rPr>
              <w:t>Capacity building &amp; Training</w:t>
            </w:r>
          </w:p>
        </w:tc>
        <w:tc>
          <w:tcPr>
            <w:tcW w:w="843" w:type="dxa"/>
            <w:tcBorders>
              <w:top w:val="nil"/>
              <w:left w:val="nil"/>
              <w:bottom w:val="single" w:sz="8" w:space="0" w:color="auto"/>
              <w:right w:val="single" w:sz="8" w:space="0" w:color="auto"/>
            </w:tcBorders>
            <w:shd w:val="clear" w:color="auto" w:fill="auto"/>
            <w:vAlign w:val="center"/>
            <w:hideMark/>
          </w:tcPr>
          <w:p w14:paraId="589BC8E3"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No.</w:t>
            </w:r>
          </w:p>
        </w:tc>
        <w:tc>
          <w:tcPr>
            <w:tcW w:w="930" w:type="dxa"/>
            <w:tcBorders>
              <w:top w:val="nil"/>
              <w:left w:val="single" w:sz="4" w:space="0" w:color="auto"/>
              <w:bottom w:val="single" w:sz="4" w:space="0" w:color="auto"/>
              <w:right w:val="single" w:sz="4" w:space="0" w:color="auto"/>
            </w:tcBorders>
            <w:shd w:val="clear" w:color="auto" w:fill="auto"/>
            <w:vAlign w:val="center"/>
            <w:hideMark/>
          </w:tcPr>
          <w:p w14:paraId="6B769536"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3</w:t>
            </w:r>
          </w:p>
        </w:tc>
        <w:tc>
          <w:tcPr>
            <w:tcW w:w="930" w:type="dxa"/>
            <w:tcBorders>
              <w:top w:val="nil"/>
              <w:left w:val="nil"/>
              <w:bottom w:val="single" w:sz="4" w:space="0" w:color="auto"/>
              <w:right w:val="single" w:sz="4" w:space="0" w:color="auto"/>
            </w:tcBorders>
            <w:shd w:val="clear" w:color="auto" w:fill="auto"/>
            <w:vAlign w:val="center"/>
            <w:hideMark/>
          </w:tcPr>
          <w:p w14:paraId="3F473646"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2</w:t>
            </w:r>
          </w:p>
        </w:tc>
        <w:tc>
          <w:tcPr>
            <w:tcW w:w="1028" w:type="dxa"/>
            <w:tcBorders>
              <w:top w:val="nil"/>
              <w:left w:val="nil"/>
              <w:bottom w:val="single" w:sz="4" w:space="0" w:color="auto"/>
              <w:right w:val="single" w:sz="4" w:space="0" w:color="auto"/>
            </w:tcBorders>
            <w:shd w:val="clear" w:color="auto" w:fill="auto"/>
            <w:vAlign w:val="center"/>
            <w:hideMark/>
          </w:tcPr>
          <w:p w14:paraId="29F9E66F"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2</w:t>
            </w:r>
          </w:p>
        </w:tc>
        <w:tc>
          <w:tcPr>
            <w:tcW w:w="742" w:type="dxa"/>
            <w:tcBorders>
              <w:top w:val="nil"/>
              <w:left w:val="nil"/>
              <w:bottom w:val="single" w:sz="4" w:space="0" w:color="auto"/>
              <w:right w:val="single" w:sz="4" w:space="0" w:color="auto"/>
            </w:tcBorders>
            <w:shd w:val="clear" w:color="auto" w:fill="auto"/>
            <w:vAlign w:val="center"/>
            <w:hideMark/>
          </w:tcPr>
          <w:p w14:paraId="730A0358"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7</w:t>
            </w:r>
          </w:p>
        </w:tc>
      </w:tr>
      <w:tr w:rsidR="00766198" w:rsidRPr="00766198" w14:paraId="4B73964D" w14:textId="77777777" w:rsidTr="00295997">
        <w:trPr>
          <w:trHeight w:val="331"/>
        </w:trPr>
        <w:tc>
          <w:tcPr>
            <w:tcW w:w="435" w:type="dxa"/>
            <w:tcBorders>
              <w:top w:val="nil"/>
              <w:left w:val="single" w:sz="4" w:space="0" w:color="auto"/>
              <w:bottom w:val="nil"/>
              <w:right w:val="nil"/>
            </w:tcBorders>
            <w:shd w:val="clear" w:color="auto" w:fill="auto"/>
            <w:noWrap/>
            <w:vAlign w:val="center"/>
            <w:hideMark/>
          </w:tcPr>
          <w:p w14:paraId="4685E5E0"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nil"/>
            </w:tcBorders>
            <w:shd w:val="clear" w:color="auto" w:fill="auto"/>
            <w:noWrap/>
            <w:vAlign w:val="center"/>
            <w:hideMark/>
          </w:tcPr>
          <w:p w14:paraId="19D09BD8" w14:textId="77777777" w:rsidR="00FA7CD4" w:rsidRPr="00766198" w:rsidRDefault="00FA7CD4" w:rsidP="00FA7CD4">
            <w:pPr>
              <w:rPr>
                <w:rFonts w:asciiTheme="majorBidi" w:hAnsiTheme="majorBidi" w:cstheme="majorBidi"/>
                <w:b/>
                <w:bCs/>
              </w:rPr>
            </w:pPr>
            <w:r w:rsidRPr="00766198">
              <w:rPr>
                <w:rFonts w:asciiTheme="majorBidi" w:hAnsiTheme="majorBidi" w:cstheme="majorBidi"/>
                <w:b/>
                <w:bCs/>
                <w:sz w:val="22"/>
                <w:szCs w:val="22"/>
              </w:rPr>
              <w:t> </w:t>
            </w:r>
          </w:p>
        </w:tc>
        <w:tc>
          <w:tcPr>
            <w:tcW w:w="4167" w:type="dxa"/>
            <w:tcBorders>
              <w:top w:val="nil"/>
              <w:left w:val="single" w:sz="4" w:space="0" w:color="auto"/>
              <w:bottom w:val="single" w:sz="4" w:space="0" w:color="auto"/>
              <w:right w:val="single" w:sz="4" w:space="0" w:color="auto"/>
            </w:tcBorders>
            <w:shd w:val="clear" w:color="auto" w:fill="auto"/>
            <w:vAlign w:val="center"/>
            <w:hideMark/>
          </w:tcPr>
          <w:p w14:paraId="72F75C4C" w14:textId="77777777" w:rsidR="00FA7CD4" w:rsidRPr="00766198" w:rsidRDefault="00FA7CD4" w:rsidP="00FA7CD4">
            <w:pPr>
              <w:rPr>
                <w:rFonts w:asciiTheme="majorBidi" w:hAnsiTheme="majorBidi" w:cstheme="majorBidi"/>
              </w:rPr>
            </w:pPr>
            <w:r w:rsidRPr="00766198">
              <w:rPr>
                <w:rFonts w:asciiTheme="majorBidi" w:hAnsiTheme="majorBidi" w:cstheme="majorBidi"/>
                <w:sz w:val="22"/>
                <w:szCs w:val="22"/>
              </w:rPr>
              <w:t>Exposure visits of farmers</w:t>
            </w:r>
          </w:p>
        </w:tc>
        <w:tc>
          <w:tcPr>
            <w:tcW w:w="843" w:type="dxa"/>
            <w:tcBorders>
              <w:top w:val="nil"/>
              <w:left w:val="nil"/>
              <w:bottom w:val="single" w:sz="8" w:space="0" w:color="auto"/>
              <w:right w:val="single" w:sz="8" w:space="0" w:color="auto"/>
            </w:tcBorders>
            <w:shd w:val="clear" w:color="auto" w:fill="auto"/>
            <w:vAlign w:val="center"/>
            <w:hideMark/>
          </w:tcPr>
          <w:p w14:paraId="169CBD9B"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No.</w:t>
            </w:r>
          </w:p>
        </w:tc>
        <w:tc>
          <w:tcPr>
            <w:tcW w:w="930" w:type="dxa"/>
            <w:tcBorders>
              <w:top w:val="nil"/>
              <w:left w:val="single" w:sz="4" w:space="0" w:color="auto"/>
              <w:bottom w:val="single" w:sz="4" w:space="0" w:color="auto"/>
              <w:right w:val="single" w:sz="4" w:space="0" w:color="auto"/>
            </w:tcBorders>
            <w:shd w:val="clear" w:color="auto" w:fill="auto"/>
            <w:vAlign w:val="center"/>
            <w:hideMark/>
          </w:tcPr>
          <w:p w14:paraId="1622AFAA" w14:textId="454B2541" w:rsidR="00FA7CD4" w:rsidRPr="00766198" w:rsidRDefault="000C7F84" w:rsidP="00FA7CD4">
            <w:pPr>
              <w:jc w:val="center"/>
              <w:rPr>
                <w:rFonts w:asciiTheme="majorBidi" w:hAnsiTheme="majorBidi" w:cstheme="majorBidi"/>
              </w:rPr>
            </w:pPr>
            <w:r w:rsidRPr="00766198">
              <w:rPr>
                <w:rFonts w:asciiTheme="majorBidi" w:hAnsiTheme="majorBidi" w:cstheme="majorBidi"/>
                <w:sz w:val="22"/>
                <w:szCs w:val="22"/>
              </w:rPr>
              <w:t>3</w:t>
            </w:r>
          </w:p>
        </w:tc>
        <w:tc>
          <w:tcPr>
            <w:tcW w:w="930" w:type="dxa"/>
            <w:tcBorders>
              <w:top w:val="nil"/>
              <w:left w:val="nil"/>
              <w:bottom w:val="single" w:sz="4" w:space="0" w:color="auto"/>
              <w:right w:val="single" w:sz="4" w:space="0" w:color="auto"/>
            </w:tcBorders>
            <w:shd w:val="clear" w:color="auto" w:fill="auto"/>
            <w:vAlign w:val="center"/>
            <w:hideMark/>
          </w:tcPr>
          <w:p w14:paraId="4BB9C3C1" w14:textId="4A0E1BD0" w:rsidR="00FA7CD4" w:rsidRPr="00766198" w:rsidRDefault="000C7F84" w:rsidP="00FA7CD4">
            <w:pPr>
              <w:jc w:val="center"/>
              <w:rPr>
                <w:rFonts w:asciiTheme="majorBidi" w:hAnsiTheme="majorBidi" w:cstheme="majorBidi"/>
              </w:rPr>
            </w:pPr>
            <w:r w:rsidRPr="00766198">
              <w:rPr>
                <w:rFonts w:asciiTheme="majorBidi" w:hAnsiTheme="majorBidi" w:cstheme="majorBidi"/>
                <w:sz w:val="22"/>
                <w:szCs w:val="22"/>
              </w:rPr>
              <w:t>3</w:t>
            </w:r>
          </w:p>
        </w:tc>
        <w:tc>
          <w:tcPr>
            <w:tcW w:w="1028" w:type="dxa"/>
            <w:tcBorders>
              <w:top w:val="nil"/>
              <w:left w:val="nil"/>
              <w:bottom w:val="single" w:sz="4" w:space="0" w:color="auto"/>
              <w:right w:val="single" w:sz="4" w:space="0" w:color="auto"/>
            </w:tcBorders>
            <w:shd w:val="clear" w:color="auto" w:fill="auto"/>
            <w:vAlign w:val="center"/>
            <w:hideMark/>
          </w:tcPr>
          <w:p w14:paraId="3097A964" w14:textId="36CEC59C" w:rsidR="00FA7CD4" w:rsidRPr="00766198" w:rsidRDefault="000C7F84" w:rsidP="00FA7CD4">
            <w:pPr>
              <w:jc w:val="center"/>
              <w:rPr>
                <w:rFonts w:asciiTheme="majorBidi" w:hAnsiTheme="majorBidi" w:cstheme="majorBidi"/>
              </w:rPr>
            </w:pPr>
            <w:r w:rsidRPr="00766198">
              <w:rPr>
                <w:rFonts w:asciiTheme="majorBidi" w:hAnsiTheme="majorBidi" w:cstheme="majorBidi"/>
                <w:sz w:val="22"/>
                <w:szCs w:val="22"/>
              </w:rPr>
              <w:t>3</w:t>
            </w:r>
          </w:p>
        </w:tc>
        <w:tc>
          <w:tcPr>
            <w:tcW w:w="742" w:type="dxa"/>
            <w:tcBorders>
              <w:top w:val="nil"/>
              <w:left w:val="nil"/>
              <w:bottom w:val="single" w:sz="4" w:space="0" w:color="auto"/>
              <w:right w:val="single" w:sz="4" w:space="0" w:color="auto"/>
            </w:tcBorders>
            <w:shd w:val="clear" w:color="auto" w:fill="auto"/>
            <w:vAlign w:val="center"/>
            <w:hideMark/>
          </w:tcPr>
          <w:p w14:paraId="454A38D8" w14:textId="7F5698CC" w:rsidR="00FA7CD4" w:rsidRPr="00766198" w:rsidRDefault="000C7F84" w:rsidP="00FA7CD4">
            <w:pPr>
              <w:jc w:val="center"/>
              <w:rPr>
                <w:rFonts w:asciiTheme="majorBidi" w:hAnsiTheme="majorBidi" w:cstheme="majorBidi"/>
              </w:rPr>
            </w:pPr>
            <w:r w:rsidRPr="00766198">
              <w:rPr>
                <w:rFonts w:asciiTheme="majorBidi" w:hAnsiTheme="majorBidi" w:cstheme="majorBidi"/>
                <w:sz w:val="22"/>
                <w:szCs w:val="22"/>
              </w:rPr>
              <w:t>9</w:t>
            </w:r>
          </w:p>
        </w:tc>
      </w:tr>
      <w:tr w:rsidR="00766198" w:rsidRPr="00766198" w14:paraId="5D8F995B" w14:textId="77777777" w:rsidTr="00295997">
        <w:trPr>
          <w:trHeight w:val="617"/>
        </w:trPr>
        <w:tc>
          <w:tcPr>
            <w:tcW w:w="435" w:type="dxa"/>
            <w:tcBorders>
              <w:top w:val="nil"/>
              <w:left w:val="single" w:sz="4" w:space="0" w:color="auto"/>
              <w:bottom w:val="nil"/>
              <w:right w:val="nil"/>
            </w:tcBorders>
            <w:shd w:val="clear" w:color="auto" w:fill="auto"/>
            <w:noWrap/>
            <w:vAlign w:val="center"/>
            <w:hideMark/>
          </w:tcPr>
          <w:p w14:paraId="2C59EE07"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nil"/>
            </w:tcBorders>
            <w:shd w:val="clear" w:color="auto" w:fill="auto"/>
            <w:noWrap/>
            <w:vAlign w:val="center"/>
            <w:hideMark/>
          </w:tcPr>
          <w:p w14:paraId="110D4528" w14:textId="77777777" w:rsidR="00FA7CD4" w:rsidRPr="00766198" w:rsidRDefault="00FA7CD4" w:rsidP="00FA7CD4">
            <w:pPr>
              <w:rPr>
                <w:rFonts w:asciiTheme="majorBidi" w:hAnsiTheme="majorBidi" w:cstheme="majorBidi"/>
                <w:b/>
                <w:bCs/>
              </w:rPr>
            </w:pPr>
            <w:r w:rsidRPr="00766198">
              <w:rPr>
                <w:rFonts w:asciiTheme="majorBidi" w:hAnsiTheme="majorBidi" w:cstheme="majorBidi"/>
                <w:b/>
                <w:bCs/>
                <w:sz w:val="22"/>
                <w:szCs w:val="22"/>
              </w:rPr>
              <w:t> </w:t>
            </w:r>
          </w:p>
        </w:tc>
        <w:tc>
          <w:tcPr>
            <w:tcW w:w="4167" w:type="dxa"/>
            <w:tcBorders>
              <w:top w:val="nil"/>
              <w:left w:val="single" w:sz="4" w:space="0" w:color="auto"/>
              <w:bottom w:val="single" w:sz="4" w:space="0" w:color="auto"/>
              <w:right w:val="single" w:sz="4" w:space="0" w:color="auto"/>
            </w:tcBorders>
            <w:shd w:val="clear" w:color="auto" w:fill="auto"/>
            <w:vAlign w:val="center"/>
            <w:hideMark/>
          </w:tcPr>
          <w:p w14:paraId="4522D55D" w14:textId="77777777" w:rsidR="00FA7CD4" w:rsidRPr="00766198" w:rsidRDefault="00FA7CD4" w:rsidP="00FA7CD4">
            <w:pPr>
              <w:rPr>
                <w:rFonts w:asciiTheme="majorBidi" w:hAnsiTheme="majorBidi" w:cstheme="majorBidi"/>
              </w:rPr>
            </w:pPr>
            <w:r w:rsidRPr="00766198">
              <w:rPr>
                <w:rFonts w:asciiTheme="majorBidi" w:hAnsiTheme="majorBidi" w:cstheme="majorBidi"/>
                <w:sz w:val="22"/>
                <w:szCs w:val="22"/>
              </w:rPr>
              <w:t xml:space="preserve">Broadcasting of Black Zeera </w:t>
            </w:r>
            <w:r w:rsidRPr="00766198">
              <w:rPr>
                <w:rFonts w:asciiTheme="majorBidi" w:hAnsiTheme="majorBidi" w:cstheme="majorBidi"/>
                <w:i/>
                <w:iCs/>
                <w:sz w:val="22"/>
                <w:szCs w:val="22"/>
              </w:rPr>
              <w:t>(</w:t>
            </w:r>
            <w:proofErr w:type="spellStart"/>
            <w:r w:rsidRPr="00766198">
              <w:rPr>
                <w:rFonts w:asciiTheme="majorBidi" w:hAnsiTheme="majorBidi" w:cstheme="majorBidi"/>
                <w:i/>
                <w:iCs/>
                <w:sz w:val="22"/>
                <w:szCs w:val="22"/>
              </w:rPr>
              <w:t>bnium</w:t>
            </w:r>
            <w:proofErr w:type="spellEnd"/>
            <w:r w:rsidRPr="00766198">
              <w:rPr>
                <w:rFonts w:asciiTheme="majorBidi" w:hAnsiTheme="majorBidi" w:cstheme="majorBidi"/>
                <w:i/>
                <w:iCs/>
                <w:sz w:val="22"/>
                <w:szCs w:val="22"/>
              </w:rPr>
              <w:t xml:space="preserve"> </w:t>
            </w:r>
            <w:proofErr w:type="spellStart"/>
            <w:r w:rsidRPr="00766198">
              <w:rPr>
                <w:rFonts w:asciiTheme="majorBidi" w:hAnsiTheme="majorBidi" w:cstheme="majorBidi"/>
                <w:i/>
                <w:iCs/>
                <w:sz w:val="22"/>
                <w:szCs w:val="22"/>
              </w:rPr>
              <w:t>persicum</w:t>
            </w:r>
            <w:proofErr w:type="spellEnd"/>
            <w:r w:rsidRPr="00766198">
              <w:rPr>
                <w:rFonts w:asciiTheme="majorBidi" w:hAnsiTheme="majorBidi" w:cstheme="majorBidi"/>
                <w:i/>
                <w:iCs/>
                <w:sz w:val="22"/>
                <w:szCs w:val="22"/>
              </w:rPr>
              <w:t>)</w:t>
            </w:r>
            <w:r w:rsidRPr="00766198">
              <w:rPr>
                <w:rFonts w:asciiTheme="majorBidi" w:hAnsiTheme="majorBidi" w:cstheme="majorBidi"/>
                <w:sz w:val="22"/>
                <w:szCs w:val="22"/>
              </w:rPr>
              <w:t>/</w:t>
            </w:r>
            <w:proofErr w:type="spellStart"/>
            <w:r w:rsidRPr="00766198">
              <w:rPr>
                <w:rFonts w:asciiTheme="majorBidi" w:hAnsiTheme="majorBidi" w:cstheme="majorBidi"/>
                <w:sz w:val="22"/>
                <w:szCs w:val="22"/>
              </w:rPr>
              <w:t>Aspaghol</w:t>
            </w:r>
            <w:proofErr w:type="spellEnd"/>
            <w:r w:rsidRPr="00766198">
              <w:rPr>
                <w:rFonts w:asciiTheme="majorBidi" w:hAnsiTheme="majorBidi" w:cstheme="majorBidi"/>
                <w:i/>
                <w:iCs/>
                <w:sz w:val="22"/>
                <w:szCs w:val="22"/>
              </w:rPr>
              <w:t xml:space="preserve"> </w:t>
            </w:r>
          </w:p>
        </w:tc>
        <w:tc>
          <w:tcPr>
            <w:tcW w:w="843" w:type="dxa"/>
            <w:tcBorders>
              <w:top w:val="nil"/>
              <w:left w:val="nil"/>
              <w:bottom w:val="single" w:sz="8" w:space="0" w:color="auto"/>
              <w:right w:val="single" w:sz="8" w:space="0" w:color="auto"/>
            </w:tcBorders>
            <w:shd w:val="clear" w:color="auto" w:fill="auto"/>
            <w:vAlign w:val="center"/>
            <w:hideMark/>
          </w:tcPr>
          <w:p w14:paraId="646035B6"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Ha</w:t>
            </w:r>
          </w:p>
        </w:tc>
        <w:tc>
          <w:tcPr>
            <w:tcW w:w="930" w:type="dxa"/>
            <w:tcBorders>
              <w:top w:val="nil"/>
              <w:left w:val="single" w:sz="4" w:space="0" w:color="auto"/>
              <w:bottom w:val="single" w:sz="4" w:space="0" w:color="auto"/>
              <w:right w:val="single" w:sz="4" w:space="0" w:color="auto"/>
            </w:tcBorders>
            <w:shd w:val="clear" w:color="auto" w:fill="auto"/>
            <w:vAlign w:val="center"/>
            <w:hideMark/>
          </w:tcPr>
          <w:p w14:paraId="59F97AA8"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30</w:t>
            </w:r>
          </w:p>
        </w:tc>
        <w:tc>
          <w:tcPr>
            <w:tcW w:w="930" w:type="dxa"/>
            <w:tcBorders>
              <w:top w:val="nil"/>
              <w:left w:val="nil"/>
              <w:bottom w:val="single" w:sz="4" w:space="0" w:color="auto"/>
              <w:right w:val="single" w:sz="4" w:space="0" w:color="auto"/>
            </w:tcBorders>
            <w:shd w:val="clear" w:color="auto" w:fill="auto"/>
            <w:vAlign w:val="center"/>
            <w:hideMark/>
          </w:tcPr>
          <w:p w14:paraId="52E35C51"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30</w:t>
            </w:r>
          </w:p>
        </w:tc>
        <w:tc>
          <w:tcPr>
            <w:tcW w:w="1028" w:type="dxa"/>
            <w:tcBorders>
              <w:top w:val="nil"/>
              <w:left w:val="nil"/>
              <w:bottom w:val="single" w:sz="4" w:space="0" w:color="auto"/>
              <w:right w:val="single" w:sz="4" w:space="0" w:color="auto"/>
            </w:tcBorders>
            <w:shd w:val="clear" w:color="auto" w:fill="auto"/>
            <w:vAlign w:val="center"/>
            <w:hideMark/>
          </w:tcPr>
          <w:p w14:paraId="77596EBB"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40</w:t>
            </w:r>
          </w:p>
        </w:tc>
        <w:tc>
          <w:tcPr>
            <w:tcW w:w="742" w:type="dxa"/>
            <w:tcBorders>
              <w:top w:val="nil"/>
              <w:left w:val="nil"/>
              <w:bottom w:val="single" w:sz="4" w:space="0" w:color="auto"/>
              <w:right w:val="single" w:sz="4" w:space="0" w:color="auto"/>
            </w:tcBorders>
            <w:shd w:val="clear" w:color="auto" w:fill="auto"/>
            <w:vAlign w:val="center"/>
            <w:hideMark/>
          </w:tcPr>
          <w:p w14:paraId="3CF9FDEF"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100</w:t>
            </w:r>
          </w:p>
        </w:tc>
      </w:tr>
      <w:tr w:rsidR="00766198" w:rsidRPr="00766198" w14:paraId="2C28A447" w14:textId="77777777" w:rsidTr="00295997">
        <w:trPr>
          <w:trHeight w:val="617"/>
        </w:trPr>
        <w:tc>
          <w:tcPr>
            <w:tcW w:w="435" w:type="dxa"/>
            <w:tcBorders>
              <w:top w:val="nil"/>
              <w:left w:val="single" w:sz="4" w:space="0" w:color="auto"/>
              <w:bottom w:val="nil"/>
              <w:right w:val="nil"/>
            </w:tcBorders>
            <w:shd w:val="clear" w:color="auto" w:fill="auto"/>
            <w:noWrap/>
            <w:vAlign w:val="center"/>
            <w:hideMark/>
          </w:tcPr>
          <w:p w14:paraId="68FB2899"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 </w:t>
            </w:r>
          </w:p>
        </w:tc>
        <w:tc>
          <w:tcPr>
            <w:tcW w:w="387" w:type="dxa"/>
            <w:tcBorders>
              <w:top w:val="nil"/>
              <w:left w:val="single" w:sz="4" w:space="0" w:color="auto"/>
              <w:bottom w:val="single" w:sz="4" w:space="0" w:color="auto"/>
              <w:right w:val="nil"/>
            </w:tcBorders>
            <w:shd w:val="clear" w:color="auto" w:fill="auto"/>
            <w:noWrap/>
            <w:vAlign w:val="center"/>
            <w:hideMark/>
          </w:tcPr>
          <w:p w14:paraId="06516F0B" w14:textId="77777777" w:rsidR="00FA7CD4" w:rsidRPr="00766198" w:rsidRDefault="00FA7CD4" w:rsidP="00FA7CD4">
            <w:pPr>
              <w:rPr>
                <w:rFonts w:asciiTheme="majorBidi" w:hAnsiTheme="majorBidi" w:cstheme="majorBidi"/>
                <w:b/>
                <w:bCs/>
              </w:rPr>
            </w:pPr>
            <w:r w:rsidRPr="00766198">
              <w:rPr>
                <w:rFonts w:asciiTheme="majorBidi" w:hAnsiTheme="majorBidi" w:cstheme="majorBidi"/>
                <w:b/>
                <w:bCs/>
                <w:sz w:val="22"/>
                <w:szCs w:val="22"/>
              </w:rPr>
              <w:t> </w:t>
            </w:r>
          </w:p>
        </w:tc>
        <w:tc>
          <w:tcPr>
            <w:tcW w:w="4167" w:type="dxa"/>
            <w:tcBorders>
              <w:top w:val="nil"/>
              <w:left w:val="single" w:sz="4" w:space="0" w:color="auto"/>
              <w:bottom w:val="single" w:sz="4" w:space="0" w:color="auto"/>
              <w:right w:val="single" w:sz="4" w:space="0" w:color="auto"/>
            </w:tcBorders>
            <w:shd w:val="clear" w:color="auto" w:fill="auto"/>
            <w:vAlign w:val="center"/>
            <w:hideMark/>
          </w:tcPr>
          <w:p w14:paraId="7D1DBD54" w14:textId="77777777" w:rsidR="00FA7CD4" w:rsidRPr="00766198" w:rsidRDefault="00FA7CD4" w:rsidP="00FA7CD4">
            <w:pPr>
              <w:rPr>
                <w:rFonts w:asciiTheme="majorBidi" w:hAnsiTheme="majorBidi" w:cstheme="majorBidi"/>
              </w:rPr>
            </w:pPr>
            <w:r w:rsidRPr="00766198">
              <w:rPr>
                <w:rFonts w:asciiTheme="majorBidi" w:hAnsiTheme="majorBidi" w:cstheme="majorBidi"/>
                <w:sz w:val="22"/>
                <w:szCs w:val="22"/>
              </w:rPr>
              <w:t xml:space="preserve">Establishment of </w:t>
            </w:r>
            <w:proofErr w:type="gramStart"/>
            <w:r w:rsidRPr="00766198">
              <w:rPr>
                <w:rFonts w:asciiTheme="majorBidi" w:hAnsiTheme="majorBidi" w:cstheme="majorBidi"/>
                <w:sz w:val="22"/>
                <w:szCs w:val="22"/>
              </w:rPr>
              <w:t xml:space="preserve">Portable  </w:t>
            </w:r>
            <w:proofErr w:type="spellStart"/>
            <w:r w:rsidRPr="00766198">
              <w:rPr>
                <w:rFonts w:asciiTheme="majorBidi" w:hAnsiTheme="majorBidi" w:cstheme="majorBidi"/>
                <w:sz w:val="22"/>
                <w:szCs w:val="22"/>
              </w:rPr>
              <w:t>Chilghoza</w:t>
            </w:r>
            <w:proofErr w:type="spellEnd"/>
            <w:proofErr w:type="gramEnd"/>
            <w:r w:rsidRPr="00766198">
              <w:rPr>
                <w:rFonts w:asciiTheme="majorBidi" w:hAnsiTheme="majorBidi" w:cstheme="majorBidi"/>
                <w:sz w:val="22"/>
                <w:szCs w:val="22"/>
              </w:rPr>
              <w:t xml:space="preserve"> Processing Unit</w:t>
            </w:r>
          </w:p>
        </w:tc>
        <w:tc>
          <w:tcPr>
            <w:tcW w:w="843" w:type="dxa"/>
            <w:tcBorders>
              <w:top w:val="nil"/>
              <w:left w:val="nil"/>
              <w:bottom w:val="single" w:sz="8" w:space="0" w:color="auto"/>
              <w:right w:val="single" w:sz="8" w:space="0" w:color="auto"/>
            </w:tcBorders>
            <w:shd w:val="clear" w:color="auto" w:fill="auto"/>
            <w:vAlign w:val="center"/>
            <w:hideMark/>
          </w:tcPr>
          <w:p w14:paraId="78F53287"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No.</w:t>
            </w:r>
          </w:p>
        </w:tc>
        <w:tc>
          <w:tcPr>
            <w:tcW w:w="930" w:type="dxa"/>
            <w:tcBorders>
              <w:top w:val="nil"/>
              <w:left w:val="single" w:sz="4" w:space="0" w:color="auto"/>
              <w:bottom w:val="single" w:sz="4" w:space="0" w:color="auto"/>
              <w:right w:val="single" w:sz="4" w:space="0" w:color="auto"/>
            </w:tcBorders>
            <w:shd w:val="clear" w:color="auto" w:fill="auto"/>
            <w:vAlign w:val="center"/>
            <w:hideMark/>
          </w:tcPr>
          <w:p w14:paraId="71A05E59"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w:t>
            </w:r>
          </w:p>
        </w:tc>
        <w:tc>
          <w:tcPr>
            <w:tcW w:w="930" w:type="dxa"/>
            <w:tcBorders>
              <w:top w:val="nil"/>
              <w:left w:val="nil"/>
              <w:bottom w:val="single" w:sz="4" w:space="0" w:color="auto"/>
              <w:right w:val="single" w:sz="4" w:space="0" w:color="auto"/>
            </w:tcBorders>
            <w:shd w:val="clear" w:color="auto" w:fill="auto"/>
            <w:vAlign w:val="center"/>
            <w:hideMark/>
          </w:tcPr>
          <w:p w14:paraId="30507F88"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w:t>
            </w:r>
          </w:p>
        </w:tc>
        <w:tc>
          <w:tcPr>
            <w:tcW w:w="1028" w:type="dxa"/>
            <w:tcBorders>
              <w:top w:val="nil"/>
              <w:left w:val="nil"/>
              <w:bottom w:val="single" w:sz="4" w:space="0" w:color="auto"/>
              <w:right w:val="single" w:sz="4" w:space="0" w:color="auto"/>
            </w:tcBorders>
            <w:shd w:val="clear" w:color="auto" w:fill="auto"/>
            <w:vAlign w:val="center"/>
            <w:hideMark/>
          </w:tcPr>
          <w:p w14:paraId="1B396059"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0</w:t>
            </w:r>
          </w:p>
        </w:tc>
        <w:tc>
          <w:tcPr>
            <w:tcW w:w="742" w:type="dxa"/>
            <w:tcBorders>
              <w:top w:val="nil"/>
              <w:left w:val="nil"/>
              <w:bottom w:val="single" w:sz="4" w:space="0" w:color="auto"/>
              <w:right w:val="single" w:sz="4" w:space="0" w:color="auto"/>
            </w:tcBorders>
            <w:shd w:val="clear" w:color="auto" w:fill="auto"/>
            <w:vAlign w:val="center"/>
            <w:hideMark/>
          </w:tcPr>
          <w:p w14:paraId="0331E4F1"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2</w:t>
            </w:r>
          </w:p>
        </w:tc>
      </w:tr>
      <w:tr w:rsidR="00766198" w:rsidRPr="00766198" w14:paraId="6429C2A2" w14:textId="77777777" w:rsidTr="00295997">
        <w:trPr>
          <w:trHeight w:val="421"/>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31083" w14:textId="77777777" w:rsidR="00FA7CD4" w:rsidRPr="00766198" w:rsidRDefault="00FA7CD4" w:rsidP="00FA7CD4">
            <w:pPr>
              <w:jc w:val="center"/>
              <w:rPr>
                <w:rFonts w:asciiTheme="majorBidi" w:hAnsiTheme="majorBidi" w:cstheme="majorBidi"/>
                <w:b/>
                <w:bCs/>
              </w:rPr>
            </w:pPr>
            <w:r w:rsidRPr="00766198">
              <w:rPr>
                <w:rFonts w:asciiTheme="majorBidi" w:hAnsiTheme="majorBidi" w:cstheme="majorBidi"/>
                <w:b/>
                <w:bCs/>
                <w:sz w:val="22"/>
                <w:szCs w:val="22"/>
              </w:rPr>
              <w:t>8</w:t>
            </w:r>
          </w:p>
        </w:tc>
        <w:tc>
          <w:tcPr>
            <w:tcW w:w="455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80D3E77" w14:textId="77777777" w:rsidR="00FA7CD4" w:rsidRPr="00766198" w:rsidRDefault="00FA7CD4" w:rsidP="00FA7CD4">
            <w:pPr>
              <w:rPr>
                <w:rFonts w:asciiTheme="majorBidi" w:hAnsiTheme="majorBidi" w:cstheme="majorBidi"/>
                <w:b/>
                <w:bCs/>
              </w:rPr>
            </w:pPr>
            <w:r w:rsidRPr="00766198">
              <w:rPr>
                <w:rFonts w:asciiTheme="majorBidi" w:hAnsiTheme="majorBidi" w:cstheme="majorBidi"/>
                <w:b/>
                <w:bCs/>
                <w:sz w:val="22"/>
                <w:szCs w:val="22"/>
              </w:rPr>
              <w:t>YOUTH ENGAGEMENT PROGRAM (INTERNSHIP)</w:t>
            </w:r>
          </w:p>
        </w:tc>
        <w:tc>
          <w:tcPr>
            <w:tcW w:w="843" w:type="dxa"/>
            <w:tcBorders>
              <w:top w:val="single" w:sz="4" w:space="0" w:color="auto"/>
              <w:left w:val="nil"/>
              <w:bottom w:val="single" w:sz="4" w:space="0" w:color="auto"/>
              <w:right w:val="single" w:sz="4" w:space="0" w:color="auto"/>
            </w:tcBorders>
            <w:shd w:val="clear" w:color="auto" w:fill="auto"/>
            <w:vAlign w:val="center"/>
            <w:hideMark/>
          </w:tcPr>
          <w:p w14:paraId="2F224302"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No.</w:t>
            </w:r>
          </w:p>
        </w:tc>
        <w:tc>
          <w:tcPr>
            <w:tcW w:w="930" w:type="dxa"/>
            <w:tcBorders>
              <w:top w:val="nil"/>
              <w:left w:val="nil"/>
              <w:bottom w:val="single" w:sz="4" w:space="0" w:color="auto"/>
              <w:right w:val="single" w:sz="4" w:space="0" w:color="auto"/>
            </w:tcBorders>
            <w:shd w:val="clear" w:color="auto" w:fill="auto"/>
            <w:noWrap/>
            <w:vAlign w:val="center"/>
            <w:hideMark/>
          </w:tcPr>
          <w:p w14:paraId="50716D3B"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50</w:t>
            </w:r>
          </w:p>
        </w:tc>
        <w:tc>
          <w:tcPr>
            <w:tcW w:w="930" w:type="dxa"/>
            <w:tcBorders>
              <w:top w:val="nil"/>
              <w:left w:val="nil"/>
              <w:bottom w:val="single" w:sz="4" w:space="0" w:color="auto"/>
              <w:right w:val="single" w:sz="4" w:space="0" w:color="auto"/>
            </w:tcBorders>
            <w:shd w:val="clear" w:color="auto" w:fill="auto"/>
            <w:noWrap/>
            <w:vAlign w:val="center"/>
            <w:hideMark/>
          </w:tcPr>
          <w:p w14:paraId="2A78518B"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50</w:t>
            </w:r>
          </w:p>
        </w:tc>
        <w:tc>
          <w:tcPr>
            <w:tcW w:w="1028" w:type="dxa"/>
            <w:tcBorders>
              <w:top w:val="nil"/>
              <w:left w:val="nil"/>
              <w:bottom w:val="single" w:sz="4" w:space="0" w:color="auto"/>
              <w:right w:val="single" w:sz="4" w:space="0" w:color="auto"/>
            </w:tcBorders>
            <w:shd w:val="clear" w:color="auto" w:fill="auto"/>
            <w:noWrap/>
            <w:vAlign w:val="center"/>
            <w:hideMark/>
          </w:tcPr>
          <w:p w14:paraId="64DD048E"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50</w:t>
            </w:r>
          </w:p>
        </w:tc>
        <w:tc>
          <w:tcPr>
            <w:tcW w:w="742" w:type="dxa"/>
            <w:tcBorders>
              <w:top w:val="nil"/>
              <w:left w:val="nil"/>
              <w:bottom w:val="single" w:sz="4" w:space="0" w:color="auto"/>
              <w:right w:val="single" w:sz="4" w:space="0" w:color="auto"/>
            </w:tcBorders>
            <w:shd w:val="clear" w:color="auto" w:fill="auto"/>
            <w:noWrap/>
            <w:vAlign w:val="center"/>
            <w:hideMark/>
          </w:tcPr>
          <w:p w14:paraId="0E04AB3C" w14:textId="77777777" w:rsidR="00FA7CD4" w:rsidRPr="00766198" w:rsidRDefault="00FA7CD4" w:rsidP="00FA7CD4">
            <w:pPr>
              <w:jc w:val="center"/>
              <w:rPr>
                <w:rFonts w:asciiTheme="majorBidi" w:hAnsiTheme="majorBidi" w:cstheme="majorBidi"/>
              </w:rPr>
            </w:pPr>
            <w:r w:rsidRPr="00766198">
              <w:rPr>
                <w:rFonts w:asciiTheme="majorBidi" w:hAnsiTheme="majorBidi" w:cstheme="majorBidi"/>
                <w:sz w:val="22"/>
                <w:szCs w:val="22"/>
              </w:rPr>
              <w:t>150</w:t>
            </w:r>
          </w:p>
        </w:tc>
      </w:tr>
    </w:tbl>
    <w:p w14:paraId="311CB6A4" w14:textId="77777777" w:rsidR="00AE41F1" w:rsidRPr="00766198" w:rsidRDefault="00AE41F1" w:rsidP="00600D61">
      <w:pPr>
        <w:spacing w:line="360" w:lineRule="auto"/>
        <w:jc w:val="both"/>
        <w:rPr>
          <w:b/>
          <w:bCs/>
          <w:sz w:val="28"/>
          <w:szCs w:val="28"/>
        </w:rPr>
      </w:pPr>
    </w:p>
    <w:p w14:paraId="359779BC" w14:textId="77777777" w:rsidR="00C414DB" w:rsidRPr="00766198" w:rsidRDefault="00C414DB">
      <w:pPr>
        <w:spacing w:after="160" w:line="259" w:lineRule="auto"/>
      </w:pPr>
      <w:r w:rsidRPr="00766198">
        <w:br w:type="page"/>
      </w:r>
    </w:p>
    <w:tbl>
      <w:tblPr>
        <w:tblW w:w="9360" w:type="dxa"/>
        <w:tblInd w:w="-72" w:type="dxa"/>
        <w:tblLayout w:type="fixed"/>
        <w:tblLook w:val="04A0" w:firstRow="1" w:lastRow="0" w:firstColumn="1" w:lastColumn="0" w:noHBand="0" w:noVBand="1"/>
      </w:tblPr>
      <w:tblGrid>
        <w:gridCol w:w="441"/>
        <w:gridCol w:w="393"/>
        <w:gridCol w:w="3938"/>
        <w:gridCol w:w="1193"/>
        <w:gridCol w:w="1101"/>
        <w:gridCol w:w="1124"/>
        <w:gridCol w:w="1170"/>
      </w:tblGrid>
      <w:tr w:rsidR="00766198" w:rsidRPr="00766198" w14:paraId="3EAA64B0" w14:textId="77777777" w:rsidTr="00A97A90">
        <w:trPr>
          <w:trHeight w:val="421"/>
        </w:trPr>
        <w:tc>
          <w:tcPr>
            <w:tcW w:w="9360"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0F25F811" w14:textId="77777777" w:rsidR="00C414DB" w:rsidRPr="00766198" w:rsidRDefault="00C414DB" w:rsidP="00C414DB">
            <w:pPr>
              <w:jc w:val="center"/>
              <w:rPr>
                <w:rFonts w:asciiTheme="majorBidi" w:hAnsiTheme="majorBidi" w:cstheme="majorBidi"/>
                <w:b/>
                <w:bCs/>
              </w:rPr>
            </w:pPr>
            <w:r w:rsidRPr="00766198">
              <w:rPr>
                <w:rFonts w:asciiTheme="majorBidi" w:hAnsiTheme="majorBidi" w:cstheme="majorBidi"/>
                <w:b/>
                <w:bCs/>
                <w:sz w:val="22"/>
                <w:szCs w:val="22"/>
              </w:rPr>
              <w:lastRenderedPageBreak/>
              <w:t xml:space="preserve">                                                     </w:t>
            </w:r>
            <w:r w:rsidR="009B624C" w:rsidRPr="00766198">
              <w:rPr>
                <w:rFonts w:asciiTheme="majorBidi" w:hAnsiTheme="majorBidi" w:cstheme="majorBidi"/>
                <w:b/>
                <w:bCs/>
                <w:sz w:val="22"/>
                <w:szCs w:val="22"/>
              </w:rPr>
              <w:t xml:space="preserve">                                  </w:t>
            </w:r>
            <w:r w:rsidRPr="00766198">
              <w:rPr>
                <w:rFonts w:asciiTheme="majorBidi" w:hAnsiTheme="majorBidi" w:cstheme="majorBidi"/>
                <w:b/>
                <w:bCs/>
                <w:sz w:val="22"/>
                <w:szCs w:val="22"/>
              </w:rPr>
              <w:t xml:space="preserve">                                  </w:t>
            </w:r>
            <w:bookmarkStart w:id="15" w:name="RANGE!A1:G20"/>
            <w:r w:rsidR="00B13E05" w:rsidRPr="00766198">
              <w:rPr>
                <w:rFonts w:asciiTheme="majorBidi" w:hAnsiTheme="majorBidi" w:cstheme="majorBidi"/>
                <w:b/>
                <w:bCs/>
                <w:sz w:val="22"/>
                <w:szCs w:val="22"/>
              </w:rPr>
              <w:t xml:space="preserve">               </w:t>
            </w:r>
            <w:r w:rsidRPr="00766198">
              <w:rPr>
                <w:rFonts w:asciiTheme="majorBidi" w:hAnsiTheme="majorBidi" w:cstheme="majorBidi"/>
                <w:b/>
                <w:bCs/>
                <w:sz w:val="22"/>
                <w:szCs w:val="22"/>
              </w:rPr>
              <w:t>Annex-II</w:t>
            </w:r>
            <w:bookmarkEnd w:id="15"/>
          </w:p>
        </w:tc>
      </w:tr>
      <w:tr w:rsidR="00766198" w:rsidRPr="00766198" w14:paraId="68BEA2F8" w14:textId="77777777" w:rsidTr="00A97A90">
        <w:trPr>
          <w:trHeight w:val="844"/>
        </w:trPr>
        <w:tc>
          <w:tcPr>
            <w:tcW w:w="9360" w:type="dxa"/>
            <w:gridSpan w:val="7"/>
            <w:tcBorders>
              <w:top w:val="nil"/>
              <w:left w:val="single" w:sz="8" w:space="0" w:color="auto"/>
              <w:bottom w:val="single" w:sz="8" w:space="0" w:color="auto"/>
              <w:right w:val="single" w:sz="8" w:space="0" w:color="000000"/>
            </w:tcBorders>
            <w:shd w:val="clear" w:color="auto" w:fill="auto"/>
            <w:vAlign w:val="center"/>
            <w:hideMark/>
          </w:tcPr>
          <w:p w14:paraId="29E59CD7" w14:textId="77777777" w:rsidR="00C414DB" w:rsidRPr="00766198" w:rsidRDefault="00C414DB" w:rsidP="00C414DB">
            <w:pPr>
              <w:jc w:val="center"/>
              <w:rPr>
                <w:rFonts w:asciiTheme="majorBidi" w:hAnsiTheme="majorBidi" w:cstheme="majorBidi"/>
                <w:b/>
                <w:bCs/>
                <w:sz w:val="28"/>
                <w:szCs w:val="28"/>
              </w:rPr>
            </w:pPr>
            <w:r w:rsidRPr="00766198">
              <w:rPr>
                <w:rFonts w:asciiTheme="majorBidi" w:hAnsiTheme="majorBidi" w:cstheme="majorBidi"/>
                <w:b/>
                <w:bCs/>
                <w:sz w:val="28"/>
                <w:szCs w:val="28"/>
              </w:rPr>
              <w:t xml:space="preserve">Summary </w:t>
            </w:r>
            <w:r w:rsidRPr="00766198">
              <w:rPr>
                <w:rFonts w:asciiTheme="majorBidi" w:hAnsiTheme="majorBidi" w:cstheme="majorBidi"/>
                <w:b/>
                <w:bCs/>
                <w:sz w:val="28"/>
                <w:szCs w:val="28"/>
              </w:rPr>
              <w:br/>
              <w:t>Financial Year Wise/Component Wise Activities</w:t>
            </w:r>
          </w:p>
        </w:tc>
      </w:tr>
      <w:tr w:rsidR="00766198" w:rsidRPr="00766198" w14:paraId="1463D99E" w14:textId="77777777" w:rsidTr="00F64D64">
        <w:trPr>
          <w:trHeight w:val="437"/>
        </w:trPr>
        <w:tc>
          <w:tcPr>
            <w:tcW w:w="441" w:type="dxa"/>
            <w:vMerge w:val="restart"/>
            <w:tcBorders>
              <w:top w:val="nil"/>
              <w:left w:val="single" w:sz="4" w:space="0" w:color="auto"/>
              <w:bottom w:val="single" w:sz="4" w:space="0" w:color="000000"/>
              <w:right w:val="single" w:sz="4" w:space="0" w:color="auto"/>
            </w:tcBorders>
            <w:shd w:val="clear" w:color="auto" w:fill="auto"/>
            <w:vAlign w:val="center"/>
            <w:hideMark/>
          </w:tcPr>
          <w:p w14:paraId="747EED24" w14:textId="77777777" w:rsidR="00C414DB" w:rsidRPr="00766198" w:rsidRDefault="00C414DB" w:rsidP="00C414DB">
            <w:pPr>
              <w:jc w:val="center"/>
              <w:rPr>
                <w:rFonts w:asciiTheme="majorBidi" w:hAnsiTheme="majorBidi" w:cstheme="majorBidi"/>
                <w:b/>
                <w:bCs/>
              </w:rPr>
            </w:pPr>
            <w:r w:rsidRPr="00766198">
              <w:rPr>
                <w:rFonts w:asciiTheme="majorBidi" w:hAnsiTheme="majorBidi" w:cstheme="majorBidi"/>
                <w:b/>
                <w:bCs/>
                <w:sz w:val="22"/>
                <w:szCs w:val="22"/>
              </w:rPr>
              <w:t>S#</w:t>
            </w:r>
          </w:p>
        </w:tc>
        <w:tc>
          <w:tcPr>
            <w:tcW w:w="4331"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45C713E" w14:textId="77777777" w:rsidR="00C414DB" w:rsidRPr="00766198" w:rsidRDefault="00C414DB" w:rsidP="00C414DB">
            <w:pPr>
              <w:jc w:val="center"/>
              <w:rPr>
                <w:rFonts w:asciiTheme="majorBidi" w:hAnsiTheme="majorBidi" w:cstheme="majorBidi"/>
                <w:b/>
                <w:bCs/>
              </w:rPr>
            </w:pPr>
            <w:r w:rsidRPr="00766198">
              <w:rPr>
                <w:rFonts w:asciiTheme="majorBidi" w:hAnsiTheme="majorBidi" w:cstheme="majorBidi"/>
                <w:b/>
                <w:bCs/>
                <w:sz w:val="22"/>
                <w:szCs w:val="22"/>
              </w:rPr>
              <w:t>Sectors</w:t>
            </w:r>
          </w:p>
        </w:tc>
        <w:tc>
          <w:tcPr>
            <w:tcW w:w="3418" w:type="dxa"/>
            <w:gridSpan w:val="3"/>
            <w:tcBorders>
              <w:top w:val="nil"/>
              <w:left w:val="nil"/>
              <w:bottom w:val="single" w:sz="4" w:space="0" w:color="auto"/>
              <w:right w:val="single" w:sz="4" w:space="0" w:color="000000"/>
            </w:tcBorders>
            <w:shd w:val="clear" w:color="auto" w:fill="auto"/>
            <w:vAlign w:val="center"/>
            <w:hideMark/>
          </w:tcPr>
          <w:p w14:paraId="29713868" w14:textId="77777777" w:rsidR="00C414DB" w:rsidRPr="00766198" w:rsidRDefault="00C414DB" w:rsidP="00C414DB">
            <w:pPr>
              <w:jc w:val="center"/>
              <w:rPr>
                <w:rFonts w:asciiTheme="majorBidi" w:hAnsiTheme="majorBidi" w:cstheme="majorBidi"/>
                <w:b/>
                <w:bCs/>
              </w:rPr>
            </w:pPr>
            <w:r w:rsidRPr="00766198">
              <w:rPr>
                <w:rFonts w:asciiTheme="majorBidi" w:hAnsiTheme="majorBidi" w:cstheme="majorBidi"/>
                <w:b/>
                <w:bCs/>
                <w:sz w:val="22"/>
                <w:szCs w:val="22"/>
              </w:rPr>
              <w:t>Proposed Target</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778DC24C" w14:textId="77777777" w:rsidR="00C414DB" w:rsidRPr="00766198" w:rsidRDefault="00C414DB" w:rsidP="00C414DB">
            <w:pPr>
              <w:jc w:val="center"/>
              <w:rPr>
                <w:rFonts w:asciiTheme="majorBidi" w:hAnsiTheme="majorBidi" w:cstheme="majorBidi"/>
                <w:b/>
                <w:bCs/>
              </w:rPr>
            </w:pPr>
            <w:r w:rsidRPr="00766198">
              <w:rPr>
                <w:rFonts w:asciiTheme="majorBidi" w:hAnsiTheme="majorBidi" w:cstheme="majorBidi"/>
                <w:b/>
                <w:bCs/>
                <w:sz w:val="22"/>
                <w:szCs w:val="22"/>
              </w:rPr>
              <w:t>Total</w:t>
            </w:r>
          </w:p>
        </w:tc>
      </w:tr>
      <w:tr w:rsidR="00766198" w:rsidRPr="00766198" w14:paraId="4FE40712" w14:textId="77777777" w:rsidTr="00F64D64">
        <w:trPr>
          <w:trHeight w:val="486"/>
        </w:trPr>
        <w:tc>
          <w:tcPr>
            <w:tcW w:w="441" w:type="dxa"/>
            <w:vMerge/>
            <w:tcBorders>
              <w:top w:val="nil"/>
              <w:left w:val="single" w:sz="4" w:space="0" w:color="auto"/>
              <w:bottom w:val="single" w:sz="4" w:space="0" w:color="000000"/>
              <w:right w:val="single" w:sz="4" w:space="0" w:color="auto"/>
            </w:tcBorders>
            <w:vAlign w:val="center"/>
            <w:hideMark/>
          </w:tcPr>
          <w:p w14:paraId="55A04D8D" w14:textId="77777777" w:rsidR="00C414DB" w:rsidRPr="00766198" w:rsidRDefault="00C414DB" w:rsidP="00C414DB">
            <w:pPr>
              <w:rPr>
                <w:rFonts w:asciiTheme="majorBidi" w:hAnsiTheme="majorBidi" w:cstheme="majorBidi"/>
                <w:b/>
                <w:bCs/>
              </w:rPr>
            </w:pPr>
          </w:p>
        </w:tc>
        <w:tc>
          <w:tcPr>
            <w:tcW w:w="4331" w:type="dxa"/>
            <w:gridSpan w:val="2"/>
            <w:vMerge/>
            <w:tcBorders>
              <w:top w:val="nil"/>
              <w:left w:val="single" w:sz="4" w:space="0" w:color="auto"/>
              <w:bottom w:val="single" w:sz="4" w:space="0" w:color="000000"/>
              <w:right w:val="single" w:sz="4" w:space="0" w:color="000000"/>
            </w:tcBorders>
            <w:vAlign w:val="center"/>
            <w:hideMark/>
          </w:tcPr>
          <w:p w14:paraId="01CBFB2F" w14:textId="77777777" w:rsidR="00C414DB" w:rsidRPr="00766198" w:rsidRDefault="00C414DB" w:rsidP="00C414DB">
            <w:pPr>
              <w:rPr>
                <w:rFonts w:asciiTheme="majorBidi" w:hAnsiTheme="majorBidi" w:cstheme="majorBidi"/>
                <w:b/>
                <w:bCs/>
              </w:rPr>
            </w:pPr>
          </w:p>
        </w:tc>
        <w:tc>
          <w:tcPr>
            <w:tcW w:w="1193" w:type="dxa"/>
            <w:tcBorders>
              <w:top w:val="nil"/>
              <w:left w:val="nil"/>
              <w:bottom w:val="single" w:sz="4" w:space="0" w:color="auto"/>
              <w:right w:val="single" w:sz="4" w:space="0" w:color="auto"/>
            </w:tcBorders>
            <w:shd w:val="clear" w:color="auto" w:fill="auto"/>
            <w:vAlign w:val="center"/>
            <w:hideMark/>
          </w:tcPr>
          <w:p w14:paraId="096FEF34" w14:textId="3681E0DE" w:rsidR="00C414DB" w:rsidRPr="00766198" w:rsidRDefault="00C414DB" w:rsidP="00C414DB">
            <w:pPr>
              <w:jc w:val="center"/>
              <w:rPr>
                <w:rFonts w:asciiTheme="majorBidi" w:hAnsiTheme="majorBidi" w:cstheme="majorBidi"/>
                <w:b/>
                <w:bCs/>
              </w:rPr>
            </w:pPr>
            <w:r w:rsidRPr="00766198">
              <w:rPr>
                <w:rFonts w:asciiTheme="majorBidi" w:hAnsiTheme="majorBidi" w:cstheme="majorBidi"/>
                <w:b/>
                <w:bCs/>
                <w:sz w:val="22"/>
                <w:szCs w:val="22"/>
              </w:rPr>
              <w:t>202</w:t>
            </w:r>
            <w:r w:rsidR="00E609D2" w:rsidRPr="00766198">
              <w:rPr>
                <w:rFonts w:asciiTheme="majorBidi" w:hAnsiTheme="majorBidi" w:cstheme="majorBidi"/>
                <w:b/>
                <w:bCs/>
                <w:sz w:val="22"/>
                <w:szCs w:val="22"/>
              </w:rPr>
              <w:t>1</w:t>
            </w:r>
            <w:r w:rsidRPr="00766198">
              <w:rPr>
                <w:rFonts w:asciiTheme="majorBidi" w:hAnsiTheme="majorBidi" w:cstheme="majorBidi"/>
                <w:b/>
                <w:bCs/>
                <w:sz w:val="22"/>
                <w:szCs w:val="22"/>
              </w:rPr>
              <w:t>-2</w:t>
            </w:r>
            <w:r w:rsidR="00E609D2" w:rsidRPr="00766198">
              <w:rPr>
                <w:rFonts w:asciiTheme="majorBidi" w:hAnsiTheme="majorBidi" w:cstheme="majorBidi"/>
                <w:b/>
                <w:bCs/>
                <w:sz w:val="22"/>
                <w:szCs w:val="22"/>
              </w:rPr>
              <w:t>2</w:t>
            </w:r>
          </w:p>
        </w:tc>
        <w:tc>
          <w:tcPr>
            <w:tcW w:w="1101" w:type="dxa"/>
            <w:tcBorders>
              <w:top w:val="nil"/>
              <w:left w:val="nil"/>
              <w:bottom w:val="single" w:sz="4" w:space="0" w:color="auto"/>
              <w:right w:val="single" w:sz="4" w:space="0" w:color="auto"/>
            </w:tcBorders>
            <w:shd w:val="clear" w:color="auto" w:fill="auto"/>
            <w:vAlign w:val="center"/>
            <w:hideMark/>
          </w:tcPr>
          <w:p w14:paraId="2638490E" w14:textId="323C4617" w:rsidR="00C414DB" w:rsidRPr="00766198" w:rsidRDefault="00C414DB" w:rsidP="00C414DB">
            <w:pPr>
              <w:jc w:val="center"/>
              <w:rPr>
                <w:rFonts w:asciiTheme="majorBidi" w:hAnsiTheme="majorBidi" w:cstheme="majorBidi"/>
                <w:b/>
                <w:bCs/>
              </w:rPr>
            </w:pPr>
            <w:r w:rsidRPr="00766198">
              <w:rPr>
                <w:rFonts w:asciiTheme="majorBidi" w:hAnsiTheme="majorBidi" w:cstheme="majorBidi"/>
                <w:b/>
                <w:bCs/>
                <w:sz w:val="22"/>
                <w:szCs w:val="22"/>
              </w:rPr>
              <w:t>202</w:t>
            </w:r>
            <w:r w:rsidR="00E609D2" w:rsidRPr="00766198">
              <w:rPr>
                <w:rFonts w:asciiTheme="majorBidi" w:hAnsiTheme="majorBidi" w:cstheme="majorBidi"/>
                <w:b/>
                <w:bCs/>
                <w:sz w:val="22"/>
                <w:szCs w:val="22"/>
              </w:rPr>
              <w:t>2</w:t>
            </w:r>
            <w:r w:rsidRPr="00766198">
              <w:rPr>
                <w:rFonts w:asciiTheme="majorBidi" w:hAnsiTheme="majorBidi" w:cstheme="majorBidi"/>
                <w:b/>
                <w:bCs/>
                <w:sz w:val="22"/>
                <w:szCs w:val="22"/>
              </w:rPr>
              <w:t>-2</w:t>
            </w:r>
            <w:r w:rsidR="00E609D2" w:rsidRPr="00766198">
              <w:rPr>
                <w:rFonts w:asciiTheme="majorBidi" w:hAnsiTheme="majorBidi" w:cstheme="majorBidi"/>
                <w:b/>
                <w:bCs/>
                <w:sz w:val="22"/>
                <w:szCs w:val="22"/>
              </w:rPr>
              <w:t>3</w:t>
            </w:r>
          </w:p>
        </w:tc>
        <w:tc>
          <w:tcPr>
            <w:tcW w:w="1124" w:type="dxa"/>
            <w:tcBorders>
              <w:top w:val="nil"/>
              <w:left w:val="nil"/>
              <w:bottom w:val="single" w:sz="4" w:space="0" w:color="auto"/>
              <w:right w:val="single" w:sz="4" w:space="0" w:color="auto"/>
            </w:tcBorders>
            <w:shd w:val="clear" w:color="auto" w:fill="auto"/>
            <w:vAlign w:val="center"/>
            <w:hideMark/>
          </w:tcPr>
          <w:p w14:paraId="58575A2B" w14:textId="2B7B6665" w:rsidR="00C414DB" w:rsidRPr="00766198" w:rsidRDefault="00C414DB" w:rsidP="00C414DB">
            <w:pPr>
              <w:jc w:val="center"/>
              <w:rPr>
                <w:rFonts w:asciiTheme="majorBidi" w:hAnsiTheme="majorBidi" w:cstheme="majorBidi"/>
                <w:b/>
                <w:bCs/>
              </w:rPr>
            </w:pPr>
            <w:r w:rsidRPr="00766198">
              <w:rPr>
                <w:rFonts w:asciiTheme="majorBidi" w:hAnsiTheme="majorBidi" w:cstheme="majorBidi"/>
                <w:b/>
                <w:bCs/>
                <w:sz w:val="22"/>
                <w:szCs w:val="22"/>
              </w:rPr>
              <w:t>202</w:t>
            </w:r>
            <w:r w:rsidR="00E609D2" w:rsidRPr="00766198">
              <w:rPr>
                <w:rFonts w:asciiTheme="majorBidi" w:hAnsiTheme="majorBidi" w:cstheme="majorBidi"/>
                <w:b/>
                <w:bCs/>
                <w:sz w:val="22"/>
                <w:szCs w:val="22"/>
              </w:rPr>
              <w:t>3</w:t>
            </w:r>
            <w:r w:rsidRPr="00766198">
              <w:rPr>
                <w:rFonts w:asciiTheme="majorBidi" w:hAnsiTheme="majorBidi" w:cstheme="majorBidi"/>
                <w:b/>
                <w:bCs/>
                <w:sz w:val="22"/>
                <w:szCs w:val="22"/>
              </w:rPr>
              <w:t>-2</w:t>
            </w:r>
            <w:r w:rsidR="00E609D2" w:rsidRPr="00766198">
              <w:rPr>
                <w:rFonts w:asciiTheme="majorBidi" w:hAnsiTheme="majorBidi" w:cstheme="majorBidi"/>
                <w:b/>
                <w:bCs/>
                <w:sz w:val="22"/>
                <w:szCs w:val="22"/>
              </w:rPr>
              <w:t>4</w:t>
            </w:r>
          </w:p>
        </w:tc>
        <w:tc>
          <w:tcPr>
            <w:tcW w:w="1170" w:type="dxa"/>
            <w:vMerge/>
            <w:tcBorders>
              <w:top w:val="nil"/>
              <w:left w:val="single" w:sz="4" w:space="0" w:color="auto"/>
              <w:bottom w:val="single" w:sz="4" w:space="0" w:color="000000"/>
              <w:right w:val="single" w:sz="4" w:space="0" w:color="auto"/>
            </w:tcBorders>
            <w:vAlign w:val="center"/>
            <w:hideMark/>
          </w:tcPr>
          <w:p w14:paraId="2A2B0824" w14:textId="77777777" w:rsidR="00C414DB" w:rsidRPr="00766198" w:rsidRDefault="00C414DB" w:rsidP="00C414DB">
            <w:pPr>
              <w:rPr>
                <w:rFonts w:asciiTheme="majorBidi" w:hAnsiTheme="majorBidi" w:cstheme="majorBidi"/>
                <w:b/>
                <w:bCs/>
              </w:rPr>
            </w:pPr>
          </w:p>
        </w:tc>
      </w:tr>
      <w:tr w:rsidR="00766198" w:rsidRPr="00766198" w14:paraId="42097004" w14:textId="77777777" w:rsidTr="00A97A90">
        <w:trPr>
          <w:trHeight w:val="697"/>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79F02E01" w14:textId="77777777" w:rsidR="000B7949" w:rsidRPr="00766198" w:rsidRDefault="000B7949" w:rsidP="00C414DB">
            <w:pPr>
              <w:jc w:val="center"/>
              <w:rPr>
                <w:rFonts w:asciiTheme="majorBidi" w:hAnsiTheme="majorBidi" w:cstheme="majorBidi"/>
                <w:b/>
                <w:bCs/>
              </w:rPr>
            </w:pPr>
            <w:r w:rsidRPr="00766198">
              <w:rPr>
                <w:rFonts w:asciiTheme="majorBidi" w:hAnsiTheme="majorBidi" w:cstheme="majorBidi"/>
                <w:b/>
                <w:bCs/>
                <w:sz w:val="22"/>
                <w:szCs w:val="22"/>
              </w:rPr>
              <w:t>1</w:t>
            </w:r>
          </w:p>
        </w:tc>
        <w:tc>
          <w:tcPr>
            <w:tcW w:w="8919" w:type="dxa"/>
            <w:gridSpan w:val="6"/>
            <w:tcBorders>
              <w:top w:val="single" w:sz="4" w:space="0" w:color="auto"/>
              <w:left w:val="nil"/>
              <w:bottom w:val="single" w:sz="4" w:space="0" w:color="auto"/>
              <w:right w:val="single" w:sz="4" w:space="0" w:color="auto"/>
            </w:tcBorders>
            <w:shd w:val="clear" w:color="000000" w:fill="FFFFFF"/>
            <w:vAlign w:val="center"/>
            <w:hideMark/>
          </w:tcPr>
          <w:p w14:paraId="0E21CEDB" w14:textId="77777777" w:rsidR="000B7949" w:rsidRPr="00766198" w:rsidRDefault="003F6B8C" w:rsidP="003F6B8C">
            <w:pPr>
              <w:rPr>
                <w:rFonts w:asciiTheme="majorBidi" w:hAnsiTheme="majorBidi" w:cstheme="majorBidi"/>
                <w:b/>
                <w:bCs/>
              </w:rPr>
            </w:pPr>
            <w:r w:rsidRPr="00766198">
              <w:rPr>
                <w:rFonts w:asciiTheme="majorBidi" w:hAnsiTheme="majorBidi" w:cstheme="majorBidi"/>
                <w:b/>
                <w:bCs/>
                <w:sz w:val="22"/>
                <w:szCs w:val="22"/>
              </w:rPr>
              <w:t>REHABILITATION OF ECONOMIC INFRASTRUCTURE- LOCAL GOVT. &amp; RURAL DEVELOPMENT DEPARTMENT</w:t>
            </w:r>
          </w:p>
        </w:tc>
      </w:tr>
      <w:tr w:rsidR="00766198" w:rsidRPr="00766198" w14:paraId="05DF3763" w14:textId="77777777" w:rsidTr="00F64D64">
        <w:trPr>
          <w:trHeight w:val="648"/>
        </w:trPr>
        <w:tc>
          <w:tcPr>
            <w:tcW w:w="441" w:type="dxa"/>
            <w:tcBorders>
              <w:top w:val="nil"/>
              <w:left w:val="single" w:sz="4" w:space="0" w:color="auto"/>
              <w:bottom w:val="nil"/>
              <w:right w:val="single" w:sz="4" w:space="0" w:color="auto"/>
            </w:tcBorders>
            <w:shd w:val="clear" w:color="000000" w:fill="FFFFFF"/>
            <w:noWrap/>
            <w:vAlign w:val="center"/>
            <w:hideMark/>
          </w:tcPr>
          <w:p w14:paraId="7F1B15BA" w14:textId="77777777" w:rsidR="00C414DB" w:rsidRPr="00766198" w:rsidRDefault="00C414DB" w:rsidP="00C414DB">
            <w:pPr>
              <w:jc w:val="center"/>
              <w:rPr>
                <w:rFonts w:asciiTheme="majorBidi" w:hAnsiTheme="majorBidi" w:cstheme="majorBidi"/>
                <w:b/>
                <w:bCs/>
              </w:rPr>
            </w:pPr>
            <w:r w:rsidRPr="00766198">
              <w:rPr>
                <w:rFonts w:asciiTheme="majorBidi" w:hAnsiTheme="majorBidi" w:cstheme="majorBidi"/>
                <w:b/>
                <w:bCs/>
                <w:sz w:val="22"/>
                <w:szCs w:val="22"/>
              </w:rPr>
              <w:t> </w:t>
            </w:r>
          </w:p>
        </w:tc>
        <w:tc>
          <w:tcPr>
            <w:tcW w:w="393" w:type="dxa"/>
            <w:tcBorders>
              <w:top w:val="nil"/>
              <w:left w:val="nil"/>
              <w:bottom w:val="single" w:sz="4" w:space="0" w:color="auto"/>
              <w:right w:val="single" w:sz="4" w:space="0" w:color="auto"/>
            </w:tcBorders>
            <w:shd w:val="clear" w:color="000000" w:fill="FFFFFF"/>
            <w:vAlign w:val="center"/>
            <w:hideMark/>
          </w:tcPr>
          <w:p w14:paraId="4D1D7D53" w14:textId="77777777" w:rsidR="00C414DB" w:rsidRPr="00766198" w:rsidRDefault="00C414DB" w:rsidP="00C414DB">
            <w:pPr>
              <w:jc w:val="center"/>
              <w:rPr>
                <w:rFonts w:asciiTheme="majorBidi" w:hAnsiTheme="majorBidi" w:cstheme="majorBidi"/>
              </w:rPr>
            </w:pPr>
            <w:r w:rsidRPr="00766198">
              <w:rPr>
                <w:rFonts w:asciiTheme="majorBidi" w:hAnsiTheme="majorBidi" w:cstheme="majorBidi"/>
                <w:sz w:val="22"/>
                <w:szCs w:val="22"/>
              </w:rPr>
              <w:t>a</w:t>
            </w:r>
          </w:p>
        </w:tc>
        <w:tc>
          <w:tcPr>
            <w:tcW w:w="3938" w:type="dxa"/>
            <w:tcBorders>
              <w:top w:val="nil"/>
              <w:left w:val="nil"/>
              <w:bottom w:val="single" w:sz="4" w:space="0" w:color="auto"/>
              <w:right w:val="single" w:sz="4" w:space="0" w:color="auto"/>
            </w:tcBorders>
            <w:shd w:val="clear" w:color="000000" w:fill="FFFFFF"/>
            <w:vAlign w:val="center"/>
            <w:hideMark/>
          </w:tcPr>
          <w:p w14:paraId="7F5DC39F" w14:textId="77777777" w:rsidR="00C414DB" w:rsidRPr="00766198" w:rsidRDefault="00C414DB" w:rsidP="00C414DB">
            <w:pPr>
              <w:rPr>
                <w:rFonts w:asciiTheme="majorBidi" w:hAnsiTheme="majorBidi" w:cstheme="majorBidi"/>
              </w:rPr>
            </w:pPr>
            <w:r w:rsidRPr="00766198">
              <w:rPr>
                <w:rFonts w:asciiTheme="majorBidi" w:hAnsiTheme="majorBidi" w:cstheme="majorBidi"/>
                <w:sz w:val="22"/>
                <w:szCs w:val="22"/>
              </w:rPr>
              <w:t xml:space="preserve">Rehabilitation of Local Markets/Bazars </w:t>
            </w:r>
          </w:p>
        </w:tc>
        <w:tc>
          <w:tcPr>
            <w:tcW w:w="1193" w:type="dxa"/>
            <w:tcBorders>
              <w:top w:val="nil"/>
              <w:left w:val="nil"/>
              <w:bottom w:val="single" w:sz="4" w:space="0" w:color="auto"/>
              <w:right w:val="single" w:sz="4" w:space="0" w:color="auto"/>
            </w:tcBorders>
            <w:shd w:val="clear" w:color="auto" w:fill="auto"/>
            <w:vAlign w:val="center"/>
            <w:hideMark/>
          </w:tcPr>
          <w:p w14:paraId="4B26AF3C" w14:textId="77777777" w:rsidR="00C414DB" w:rsidRPr="00766198" w:rsidRDefault="00C414DB" w:rsidP="00C414DB">
            <w:pPr>
              <w:jc w:val="center"/>
              <w:rPr>
                <w:rFonts w:asciiTheme="majorBidi" w:hAnsiTheme="majorBidi" w:cstheme="majorBidi"/>
              </w:rPr>
            </w:pPr>
            <w:r w:rsidRPr="00766198">
              <w:rPr>
                <w:rFonts w:asciiTheme="majorBidi" w:hAnsiTheme="majorBidi" w:cstheme="majorBidi"/>
                <w:sz w:val="22"/>
                <w:szCs w:val="22"/>
              </w:rPr>
              <w:t>150</w:t>
            </w:r>
          </w:p>
        </w:tc>
        <w:tc>
          <w:tcPr>
            <w:tcW w:w="1101" w:type="dxa"/>
            <w:tcBorders>
              <w:top w:val="nil"/>
              <w:left w:val="nil"/>
              <w:bottom w:val="single" w:sz="4" w:space="0" w:color="auto"/>
              <w:right w:val="single" w:sz="4" w:space="0" w:color="auto"/>
            </w:tcBorders>
            <w:shd w:val="clear" w:color="auto" w:fill="auto"/>
            <w:vAlign w:val="center"/>
            <w:hideMark/>
          </w:tcPr>
          <w:p w14:paraId="261D7008" w14:textId="77777777" w:rsidR="00C414DB" w:rsidRPr="00766198" w:rsidRDefault="00C414DB" w:rsidP="00C414DB">
            <w:pPr>
              <w:jc w:val="center"/>
              <w:rPr>
                <w:rFonts w:asciiTheme="majorBidi" w:hAnsiTheme="majorBidi" w:cstheme="majorBidi"/>
              </w:rPr>
            </w:pPr>
            <w:r w:rsidRPr="00766198">
              <w:rPr>
                <w:rFonts w:asciiTheme="majorBidi" w:hAnsiTheme="majorBidi" w:cstheme="majorBidi"/>
                <w:sz w:val="22"/>
                <w:szCs w:val="22"/>
              </w:rPr>
              <w:t>150</w:t>
            </w:r>
          </w:p>
        </w:tc>
        <w:tc>
          <w:tcPr>
            <w:tcW w:w="1124" w:type="dxa"/>
            <w:tcBorders>
              <w:top w:val="nil"/>
              <w:left w:val="nil"/>
              <w:bottom w:val="single" w:sz="4" w:space="0" w:color="auto"/>
              <w:right w:val="single" w:sz="4" w:space="0" w:color="auto"/>
            </w:tcBorders>
            <w:shd w:val="clear" w:color="auto" w:fill="auto"/>
            <w:vAlign w:val="center"/>
            <w:hideMark/>
          </w:tcPr>
          <w:p w14:paraId="525FB793" w14:textId="77777777" w:rsidR="00C414DB" w:rsidRPr="00766198" w:rsidRDefault="00C414DB" w:rsidP="00C414DB">
            <w:pPr>
              <w:jc w:val="center"/>
              <w:rPr>
                <w:rFonts w:asciiTheme="majorBidi" w:hAnsiTheme="majorBidi" w:cstheme="majorBidi"/>
              </w:rPr>
            </w:pPr>
            <w:r w:rsidRPr="00766198">
              <w:rPr>
                <w:rFonts w:asciiTheme="majorBidi" w:hAnsiTheme="majorBidi" w:cstheme="majorBidi"/>
                <w:sz w:val="22"/>
                <w:szCs w:val="22"/>
              </w:rPr>
              <w:t>129.539</w:t>
            </w:r>
          </w:p>
        </w:tc>
        <w:tc>
          <w:tcPr>
            <w:tcW w:w="1170" w:type="dxa"/>
            <w:tcBorders>
              <w:top w:val="nil"/>
              <w:left w:val="nil"/>
              <w:bottom w:val="single" w:sz="4" w:space="0" w:color="auto"/>
              <w:right w:val="single" w:sz="4" w:space="0" w:color="auto"/>
            </w:tcBorders>
            <w:shd w:val="clear" w:color="000000" w:fill="FFFFFF"/>
            <w:vAlign w:val="center"/>
            <w:hideMark/>
          </w:tcPr>
          <w:p w14:paraId="3D1265FC" w14:textId="77777777" w:rsidR="00C414DB" w:rsidRPr="00766198" w:rsidRDefault="00C414DB" w:rsidP="00C414DB">
            <w:pPr>
              <w:jc w:val="center"/>
              <w:rPr>
                <w:rFonts w:asciiTheme="majorBidi" w:hAnsiTheme="majorBidi" w:cstheme="majorBidi"/>
              </w:rPr>
            </w:pPr>
            <w:r w:rsidRPr="00766198">
              <w:rPr>
                <w:rFonts w:asciiTheme="majorBidi" w:hAnsiTheme="majorBidi" w:cstheme="majorBidi"/>
                <w:sz w:val="22"/>
                <w:szCs w:val="22"/>
              </w:rPr>
              <w:t>429.539</w:t>
            </w:r>
          </w:p>
        </w:tc>
      </w:tr>
      <w:tr w:rsidR="00766198" w:rsidRPr="00766198" w14:paraId="4A721956" w14:textId="77777777" w:rsidTr="00F64D64">
        <w:trPr>
          <w:trHeight w:val="616"/>
        </w:trPr>
        <w:tc>
          <w:tcPr>
            <w:tcW w:w="441" w:type="dxa"/>
            <w:tcBorders>
              <w:top w:val="single" w:sz="4" w:space="0" w:color="auto"/>
              <w:left w:val="single" w:sz="4" w:space="0" w:color="auto"/>
              <w:bottom w:val="single" w:sz="4" w:space="0" w:color="auto"/>
              <w:right w:val="nil"/>
            </w:tcBorders>
            <w:shd w:val="clear" w:color="auto" w:fill="auto"/>
            <w:vAlign w:val="center"/>
            <w:hideMark/>
          </w:tcPr>
          <w:p w14:paraId="5F5C8557" w14:textId="77777777" w:rsidR="00C414DB" w:rsidRPr="00766198" w:rsidRDefault="00C414DB" w:rsidP="00C414DB">
            <w:pPr>
              <w:jc w:val="center"/>
              <w:rPr>
                <w:rFonts w:asciiTheme="majorBidi" w:hAnsiTheme="majorBidi" w:cstheme="majorBidi"/>
                <w:b/>
                <w:bCs/>
              </w:rPr>
            </w:pPr>
            <w:r w:rsidRPr="00766198">
              <w:rPr>
                <w:rFonts w:asciiTheme="majorBidi" w:hAnsiTheme="majorBidi" w:cstheme="majorBidi"/>
                <w:b/>
                <w:bCs/>
                <w:sz w:val="22"/>
                <w:szCs w:val="22"/>
              </w:rPr>
              <w:t>2</w:t>
            </w:r>
          </w:p>
        </w:tc>
        <w:tc>
          <w:tcPr>
            <w:tcW w:w="4331" w:type="dxa"/>
            <w:gridSpan w:val="2"/>
            <w:tcBorders>
              <w:top w:val="nil"/>
              <w:left w:val="nil"/>
              <w:bottom w:val="nil"/>
              <w:right w:val="nil"/>
            </w:tcBorders>
            <w:shd w:val="clear" w:color="auto" w:fill="auto"/>
            <w:vAlign w:val="center"/>
            <w:hideMark/>
          </w:tcPr>
          <w:p w14:paraId="7B74332B" w14:textId="77777777" w:rsidR="00C414DB" w:rsidRPr="00766198" w:rsidRDefault="003F6B8C" w:rsidP="00C414DB">
            <w:pPr>
              <w:rPr>
                <w:rFonts w:asciiTheme="majorBidi" w:hAnsiTheme="majorBidi" w:cstheme="majorBidi"/>
                <w:b/>
                <w:bCs/>
              </w:rPr>
            </w:pPr>
            <w:r w:rsidRPr="00766198">
              <w:rPr>
                <w:rFonts w:asciiTheme="majorBidi" w:hAnsiTheme="majorBidi" w:cstheme="majorBidi"/>
                <w:b/>
                <w:bCs/>
                <w:sz w:val="22"/>
                <w:szCs w:val="22"/>
              </w:rPr>
              <w:t xml:space="preserve">IRRIGATION DEPARTMENT </w:t>
            </w:r>
          </w:p>
        </w:tc>
        <w:tc>
          <w:tcPr>
            <w:tcW w:w="1193" w:type="dxa"/>
            <w:tcBorders>
              <w:top w:val="nil"/>
              <w:left w:val="nil"/>
              <w:bottom w:val="nil"/>
              <w:right w:val="nil"/>
            </w:tcBorders>
            <w:shd w:val="clear" w:color="auto" w:fill="auto"/>
            <w:vAlign w:val="center"/>
            <w:hideMark/>
          </w:tcPr>
          <w:p w14:paraId="33DBED49" w14:textId="77777777" w:rsidR="00C414DB" w:rsidRPr="00766198" w:rsidRDefault="00C414DB" w:rsidP="00C414DB">
            <w:pPr>
              <w:rPr>
                <w:rFonts w:asciiTheme="majorBidi" w:hAnsiTheme="majorBidi" w:cstheme="majorBidi"/>
                <w:b/>
                <w:bCs/>
              </w:rPr>
            </w:pPr>
          </w:p>
        </w:tc>
        <w:tc>
          <w:tcPr>
            <w:tcW w:w="1101" w:type="dxa"/>
            <w:tcBorders>
              <w:top w:val="nil"/>
              <w:left w:val="nil"/>
              <w:bottom w:val="nil"/>
              <w:right w:val="nil"/>
            </w:tcBorders>
            <w:shd w:val="clear" w:color="auto" w:fill="auto"/>
            <w:vAlign w:val="center"/>
            <w:hideMark/>
          </w:tcPr>
          <w:p w14:paraId="172ADC51" w14:textId="77777777" w:rsidR="00C414DB" w:rsidRPr="00766198" w:rsidRDefault="00C414DB" w:rsidP="00C414DB">
            <w:pPr>
              <w:jc w:val="center"/>
              <w:rPr>
                <w:rFonts w:asciiTheme="majorBidi" w:hAnsiTheme="majorBidi" w:cstheme="majorBidi"/>
              </w:rPr>
            </w:pPr>
          </w:p>
        </w:tc>
        <w:tc>
          <w:tcPr>
            <w:tcW w:w="1124" w:type="dxa"/>
            <w:tcBorders>
              <w:top w:val="nil"/>
              <w:left w:val="nil"/>
              <w:bottom w:val="nil"/>
              <w:right w:val="nil"/>
            </w:tcBorders>
            <w:shd w:val="clear" w:color="auto" w:fill="auto"/>
            <w:vAlign w:val="center"/>
            <w:hideMark/>
          </w:tcPr>
          <w:p w14:paraId="6252DE40" w14:textId="77777777" w:rsidR="00C414DB" w:rsidRPr="00766198" w:rsidRDefault="00C414DB" w:rsidP="00C414DB">
            <w:pPr>
              <w:jc w:val="center"/>
              <w:rPr>
                <w:rFonts w:asciiTheme="majorBidi" w:hAnsiTheme="majorBidi" w:cstheme="majorBidi"/>
              </w:rPr>
            </w:pPr>
          </w:p>
        </w:tc>
        <w:tc>
          <w:tcPr>
            <w:tcW w:w="1170" w:type="dxa"/>
            <w:tcBorders>
              <w:top w:val="nil"/>
              <w:left w:val="nil"/>
              <w:bottom w:val="nil"/>
              <w:right w:val="single" w:sz="4" w:space="0" w:color="auto"/>
            </w:tcBorders>
            <w:shd w:val="clear" w:color="auto" w:fill="auto"/>
            <w:vAlign w:val="center"/>
            <w:hideMark/>
          </w:tcPr>
          <w:p w14:paraId="20251A63" w14:textId="77777777" w:rsidR="00C414DB" w:rsidRPr="00766198" w:rsidRDefault="00C414DB" w:rsidP="00C414DB">
            <w:pPr>
              <w:jc w:val="center"/>
              <w:rPr>
                <w:rFonts w:asciiTheme="majorBidi" w:hAnsiTheme="majorBidi" w:cstheme="majorBidi"/>
              </w:rPr>
            </w:pPr>
          </w:p>
        </w:tc>
      </w:tr>
      <w:tr w:rsidR="00766198" w:rsidRPr="00766198" w14:paraId="7DF467D2" w14:textId="77777777" w:rsidTr="00F64D64">
        <w:trPr>
          <w:trHeight w:val="616"/>
        </w:trPr>
        <w:tc>
          <w:tcPr>
            <w:tcW w:w="441" w:type="dxa"/>
            <w:tcBorders>
              <w:top w:val="nil"/>
              <w:left w:val="single" w:sz="4" w:space="0" w:color="auto"/>
              <w:bottom w:val="nil"/>
              <w:right w:val="nil"/>
            </w:tcBorders>
            <w:shd w:val="clear" w:color="auto" w:fill="auto"/>
            <w:vAlign w:val="center"/>
            <w:hideMark/>
          </w:tcPr>
          <w:p w14:paraId="1642DC20" w14:textId="77777777" w:rsidR="001906B6" w:rsidRPr="00766198" w:rsidRDefault="001906B6" w:rsidP="001906B6">
            <w:pPr>
              <w:jc w:val="center"/>
              <w:rPr>
                <w:rFonts w:asciiTheme="majorBidi" w:hAnsiTheme="majorBidi" w:cstheme="majorBidi"/>
                <w:b/>
                <w:bCs/>
              </w:rPr>
            </w:pPr>
            <w:r w:rsidRPr="00766198">
              <w:rPr>
                <w:rFonts w:asciiTheme="majorBidi" w:hAnsiTheme="majorBidi" w:cstheme="majorBidi"/>
                <w:b/>
                <w:bCs/>
                <w:sz w:val="22"/>
                <w:szCs w:val="22"/>
              </w:rPr>
              <w:t> </w:t>
            </w: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36FF9" w14:textId="77777777" w:rsidR="001906B6" w:rsidRPr="00766198" w:rsidRDefault="001906B6" w:rsidP="001906B6">
            <w:pPr>
              <w:jc w:val="center"/>
              <w:rPr>
                <w:rFonts w:asciiTheme="majorBidi" w:hAnsiTheme="majorBidi" w:cstheme="majorBidi"/>
              </w:rPr>
            </w:pPr>
            <w:r w:rsidRPr="00766198">
              <w:rPr>
                <w:rFonts w:asciiTheme="majorBidi" w:hAnsiTheme="majorBidi" w:cstheme="majorBidi"/>
                <w:sz w:val="22"/>
                <w:szCs w:val="22"/>
              </w:rPr>
              <w:t>a</w:t>
            </w:r>
          </w:p>
        </w:tc>
        <w:tc>
          <w:tcPr>
            <w:tcW w:w="3938" w:type="dxa"/>
            <w:tcBorders>
              <w:top w:val="single" w:sz="4" w:space="0" w:color="auto"/>
              <w:left w:val="nil"/>
              <w:bottom w:val="single" w:sz="4" w:space="0" w:color="auto"/>
              <w:right w:val="single" w:sz="4" w:space="0" w:color="auto"/>
            </w:tcBorders>
            <w:shd w:val="clear" w:color="auto" w:fill="auto"/>
            <w:vAlign w:val="center"/>
            <w:hideMark/>
          </w:tcPr>
          <w:p w14:paraId="04EB6DB7" w14:textId="77777777" w:rsidR="001906B6" w:rsidRPr="00766198" w:rsidRDefault="001906B6" w:rsidP="001906B6">
            <w:pPr>
              <w:rPr>
                <w:rFonts w:asciiTheme="majorBidi" w:hAnsiTheme="majorBidi" w:cstheme="majorBidi"/>
              </w:rPr>
            </w:pPr>
            <w:r w:rsidRPr="00766198">
              <w:rPr>
                <w:rFonts w:asciiTheme="majorBidi" w:hAnsiTheme="majorBidi" w:cstheme="majorBidi"/>
                <w:sz w:val="22"/>
                <w:szCs w:val="22"/>
              </w:rPr>
              <w:t>Rehabilitation of irrigation infrastructure- Irrigation Department</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56DCB92E" w14:textId="77777777" w:rsidR="001906B6" w:rsidRPr="00766198" w:rsidRDefault="001906B6" w:rsidP="001906B6">
            <w:pPr>
              <w:jc w:val="center"/>
              <w:rPr>
                <w:rFonts w:asciiTheme="majorBidi" w:hAnsiTheme="majorBidi" w:cstheme="majorBidi"/>
              </w:rPr>
            </w:pPr>
            <w:r w:rsidRPr="00766198">
              <w:rPr>
                <w:rFonts w:asciiTheme="majorBidi" w:hAnsiTheme="majorBidi" w:cstheme="majorBidi"/>
                <w:sz w:val="22"/>
                <w:szCs w:val="22"/>
              </w:rPr>
              <w:t>116.927</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6CB90049" w14:textId="77777777" w:rsidR="001906B6" w:rsidRPr="00766198" w:rsidRDefault="001906B6" w:rsidP="001906B6">
            <w:pPr>
              <w:jc w:val="center"/>
              <w:rPr>
                <w:rFonts w:asciiTheme="majorBidi" w:hAnsiTheme="majorBidi" w:cstheme="majorBidi"/>
              </w:rPr>
            </w:pPr>
            <w:r w:rsidRPr="00766198">
              <w:rPr>
                <w:rFonts w:asciiTheme="majorBidi" w:hAnsiTheme="majorBidi" w:cstheme="majorBidi"/>
                <w:sz w:val="22"/>
                <w:szCs w:val="22"/>
              </w:rPr>
              <w:t>116.867</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104CE3EA" w14:textId="77777777" w:rsidR="001906B6" w:rsidRPr="00766198" w:rsidRDefault="001906B6" w:rsidP="001906B6">
            <w:pPr>
              <w:jc w:val="center"/>
              <w:rPr>
                <w:rFonts w:asciiTheme="majorBidi" w:hAnsiTheme="majorBidi" w:cstheme="majorBidi"/>
              </w:rPr>
            </w:pPr>
            <w:r w:rsidRPr="00766198">
              <w:rPr>
                <w:rFonts w:asciiTheme="majorBidi" w:hAnsiTheme="majorBidi" w:cstheme="majorBidi"/>
                <w:sz w:val="22"/>
                <w:szCs w:val="22"/>
              </w:rPr>
              <w:t>116.867</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0D030FE" w14:textId="77777777" w:rsidR="001906B6" w:rsidRPr="00766198" w:rsidRDefault="001906B6" w:rsidP="001906B6">
            <w:pPr>
              <w:jc w:val="center"/>
              <w:rPr>
                <w:rFonts w:asciiTheme="majorBidi" w:hAnsiTheme="majorBidi" w:cstheme="majorBidi"/>
              </w:rPr>
            </w:pPr>
            <w:r w:rsidRPr="00766198">
              <w:rPr>
                <w:rFonts w:asciiTheme="majorBidi" w:hAnsiTheme="majorBidi" w:cstheme="majorBidi"/>
                <w:sz w:val="22"/>
                <w:szCs w:val="22"/>
              </w:rPr>
              <w:t>350.663</w:t>
            </w:r>
          </w:p>
        </w:tc>
      </w:tr>
      <w:tr w:rsidR="00766198" w:rsidRPr="00766198" w14:paraId="0C5DAEEE" w14:textId="77777777" w:rsidTr="00A97A90">
        <w:trPr>
          <w:trHeight w:val="616"/>
        </w:trPr>
        <w:tc>
          <w:tcPr>
            <w:tcW w:w="441" w:type="dxa"/>
            <w:tcBorders>
              <w:top w:val="single" w:sz="4" w:space="0" w:color="auto"/>
              <w:left w:val="single" w:sz="4" w:space="0" w:color="auto"/>
              <w:bottom w:val="single" w:sz="4" w:space="0" w:color="auto"/>
              <w:right w:val="nil"/>
            </w:tcBorders>
            <w:shd w:val="clear" w:color="auto" w:fill="auto"/>
            <w:vAlign w:val="center"/>
            <w:hideMark/>
          </w:tcPr>
          <w:p w14:paraId="243FE4B1" w14:textId="77777777" w:rsidR="003F6B8C" w:rsidRPr="00766198" w:rsidRDefault="003F6B8C" w:rsidP="00C414DB">
            <w:pPr>
              <w:jc w:val="center"/>
              <w:rPr>
                <w:rFonts w:asciiTheme="majorBidi" w:hAnsiTheme="majorBidi" w:cstheme="majorBidi"/>
                <w:b/>
                <w:bCs/>
              </w:rPr>
            </w:pPr>
            <w:r w:rsidRPr="00766198">
              <w:rPr>
                <w:rFonts w:asciiTheme="majorBidi" w:hAnsiTheme="majorBidi" w:cstheme="majorBidi"/>
                <w:b/>
                <w:bCs/>
                <w:sz w:val="22"/>
                <w:szCs w:val="22"/>
              </w:rPr>
              <w:t>3</w:t>
            </w:r>
          </w:p>
        </w:tc>
        <w:tc>
          <w:tcPr>
            <w:tcW w:w="891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2352874" w14:textId="77777777" w:rsidR="003F6B8C" w:rsidRPr="00766198" w:rsidRDefault="003F6B8C" w:rsidP="003F6B8C">
            <w:pPr>
              <w:rPr>
                <w:rFonts w:asciiTheme="majorBidi" w:hAnsiTheme="majorBidi" w:cstheme="majorBidi"/>
                <w:b/>
                <w:bCs/>
              </w:rPr>
            </w:pPr>
            <w:r w:rsidRPr="00766198">
              <w:rPr>
                <w:rFonts w:asciiTheme="majorBidi" w:hAnsiTheme="majorBidi" w:cstheme="majorBidi"/>
                <w:b/>
                <w:bCs/>
                <w:sz w:val="22"/>
                <w:szCs w:val="22"/>
              </w:rPr>
              <w:t>AGRICULTURE DEPARTMENT</w:t>
            </w:r>
            <w:r w:rsidRPr="00766198">
              <w:rPr>
                <w:rFonts w:asciiTheme="majorBidi" w:hAnsiTheme="majorBidi" w:cstheme="majorBidi"/>
                <w:sz w:val="22"/>
                <w:szCs w:val="22"/>
              </w:rPr>
              <w:t> </w:t>
            </w:r>
          </w:p>
        </w:tc>
      </w:tr>
      <w:tr w:rsidR="00766198" w:rsidRPr="00766198" w14:paraId="15754DED" w14:textId="77777777" w:rsidTr="00F64D64">
        <w:trPr>
          <w:trHeight w:val="680"/>
        </w:trPr>
        <w:tc>
          <w:tcPr>
            <w:tcW w:w="441" w:type="dxa"/>
            <w:tcBorders>
              <w:top w:val="nil"/>
              <w:left w:val="single" w:sz="4" w:space="0" w:color="auto"/>
              <w:bottom w:val="nil"/>
              <w:right w:val="nil"/>
            </w:tcBorders>
            <w:shd w:val="clear" w:color="auto" w:fill="auto"/>
            <w:noWrap/>
            <w:vAlign w:val="center"/>
            <w:hideMark/>
          </w:tcPr>
          <w:p w14:paraId="010C8A33" w14:textId="77777777" w:rsidR="00C414DB" w:rsidRPr="00766198" w:rsidRDefault="00C414DB" w:rsidP="00C414DB">
            <w:pPr>
              <w:jc w:val="center"/>
              <w:rPr>
                <w:rFonts w:asciiTheme="majorBidi" w:hAnsiTheme="majorBidi" w:cstheme="majorBidi"/>
                <w:b/>
                <w:bCs/>
              </w:rPr>
            </w:pPr>
            <w:r w:rsidRPr="00766198">
              <w:rPr>
                <w:rFonts w:asciiTheme="majorBidi" w:hAnsiTheme="majorBidi" w:cstheme="majorBidi"/>
                <w:b/>
                <w:bCs/>
                <w:sz w:val="22"/>
                <w:szCs w:val="22"/>
              </w:rPr>
              <w:t> </w:t>
            </w:r>
          </w:p>
        </w:tc>
        <w:tc>
          <w:tcPr>
            <w:tcW w:w="433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91E80AC" w14:textId="77777777" w:rsidR="00C414DB" w:rsidRPr="00766198" w:rsidRDefault="00C414DB" w:rsidP="00C414DB">
            <w:pPr>
              <w:rPr>
                <w:rFonts w:asciiTheme="majorBidi" w:hAnsiTheme="majorBidi" w:cstheme="majorBidi"/>
              </w:rPr>
            </w:pPr>
            <w:r w:rsidRPr="00766198">
              <w:rPr>
                <w:rFonts w:asciiTheme="majorBidi" w:hAnsiTheme="majorBidi" w:cstheme="majorBidi"/>
                <w:sz w:val="22"/>
                <w:szCs w:val="22"/>
              </w:rPr>
              <w:t xml:space="preserve">Revitalization of livelihood development- Agriculture Department (Extension) </w:t>
            </w:r>
          </w:p>
        </w:tc>
        <w:tc>
          <w:tcPr>
            <w:tcW w:w="1193" w:type="dxa"/>
            <w:tcBorders>
              <w:top w:val="nil"/>
              <w:left w:val="nil"/>
              <w:bottom w:val="single" w:sz="4" w:space="0" w:color="auto"/>
              <w:right w:val="single" w:sz="4" w:space="0" w:color="auto"/>
            </w:tcBorders>
            <w:shd w:val="clear" w:color="auto" w:fill="auto"/>
            <w:vAlign w:val="center"/>
            <w:hideMark/>
          </w:tcPr>
          <w:p w14:paraId="023B1E88" w14:textId="77777777" w:rsidR="00C414DB" w:rsidRPr="00766198" w:rsidRDefault="00C414DB" w:rsidP="00C414DB">
            <w:pPr>
              <w:jc w:val="center"/>
              <w:rPr>
                <w:rFonts w:asciiTheme="majorBidi" w:hAnsiTheme="majorBidi" w:cstheme="majorBidi"/>
              </w:rPr>
            </w:pPr>
            <w:r w:rsidRPr="00766198">
              <w:rPr>
                <w:rFonts w:asciiTheme="majorBidi" w:hAnsiTheme="majorBidi" w:cstheme="majorBidi"/>
                <w:sz w:val="22"/>
                <w:szCs w:val="22"/>
              </w:rPr>
              <w:t>111.399</w:t>
            </w:r>
          </w:p>
        </w:tc>
        <w:tc>
          <w:tcPr>
            <w:tcW w:w="1101" w:type="dxa"/>
            <w:tcBorders>
              <w:top w:val="nil"/>
              <w:left w:val="nil"/>
              <w:bottom w:val="single" w:sz="4" w:space="0" w:color="auto"/>
              <w:right w:val="single" w:sz="4" w:space="0" w:color="auto"/>
            </w:tcBorders>
            <w:shd w:val="clear" w:color="auto" w:fill="auto"/>
            <w:vAlign w:val="center"/>
            <w:hideMark/>
          </w:tcPr>
          <w:p w14:paraId="310EF065" w14:textId="77777777" w:rsidR="00C414DB" w:rsidRPr="00766198" w:rsidRDefault="00C414DB" w:rsidP="00C414DB">
            <w:pPr>
              <w:jc w:val="center"/>
              <w:rPr>
                <w:rFonts w:asciiTheme="majorBidi" w:hAnsiTheme="majorBidi" w:cstheme="majorBidi"/>
              </w:rPr>
            </w:pPr>
            <w:r w:rsidRPr="00766198">
              <w:rPr>
                <w:rFonts w:asciiTheme="majorBidi" w:hAnsiTheme="majorBidi" w:cstheme="majorBidi"/>
                <w:sz w:val="22"/>
                <w:szCs w:val="22"/>
              </w:rPr>
              <w:t>106.749</w:t>
            </w:r>
          </w:p>
        </w:tc>
        <w:tc>
          <w:tcPr>
            <w:tcW w:w="1124" w:type="dxa"/>
            <w:tcBorders>
              <w:top w:val="nil"/>
              <w:left w:val="nil"/>
              <w:bottom w:val="single" w:sz="4" w:space="0" w:color="auto"/>
              <w:right w:val="single" w:sz="4" w:space="0" w:color="auto"/>
            </w:tcBorders>
            <w:shd w:val="clear" w:color="auto" w:fill="auto"/>
            <w:vAlign w:val="center"/>
            <w:hideMark/>
          </w:tcPr>
          <w:p w14:paraId="252913E2" w14:textId="77777777" w:rsidR="00C414DB" w:rsidRPr="00766198" w:rsidRDefault="00C414DB" w:rsidP="00C414DB">
            <w:pPr>
              <w:jc w:val="center"/>
              <w:rPr>
                <w:rFonts w:asciiTheme="majorBidi" w:hAnsiTheme="majorBidi" w:cstheme="majorBidi"/>
              </w:rPr>
            </w:pPr>
            <w:r w:rsidRPr="00766198">
              <w:rPr>
                <w:rFonts w:asciiTheme="majorBidi" w:hAnsiTheme="majorBidi" w:cstheme="majorBidi"/>
                <w:sz w:val="22"/>
                <w:szCs w:val="22"/>
              </w:rPr>
              <w:t>106.227</w:t>
            </w:r>
          </w:p>
        </w:tc>
        <w:tc>
          <w:tcPr>
            <w:tcW w:w="1170" w:type="dxa"/>
            <w:tcBorders>
              <w:top w:val="nil"/>
              <w:left w:val="nil"/>
              <w:bottom w:val="single" w:sz="4" w:space="0" w:color="auto"/>
              <w:right w:val="single" w:sz="4" w:space="0" w:color="auto"/>
            </w:tcBorders>
            <w:shd w:val="clear" w:color="auto" w:fill="auto"/>
            <w:vAlign w:val="center"/>
            <w:hideMark/>
          </w:tcPr>
          <w:p w14:paraId="33EC90A1" w14:textId="77777777" w:rsidR="00C414DB" w:rsidRPr="00766198" w:rsidRDefault="00C414DB" w:rsidP="00C414DB">
            <w:pPr>
              <w:jc w:val="center"/>
              <w:rPr>
                <w:rFonts w:asciiTheme="majorBidi" w:hAnsiTheme="majorBidi" w:cstheme="majorBidi"/>
              </w:rPr>
            </w:pPr>
            <w:r w:rsidRPr="00766198">
              <w:rPr>
                <w:rFonts w:asciiTheme="majorBidi" w:hAnsiTheme="majorBidi" w:cstheme="majorBidi"/>
                <w:sz w:val="22"/>
                <w:szCs w:val="22"/>
              </w:rPr>
              <w:t>324.375</w:t>
            </w:r>
          </w:p>
        </w:tc>
      </w:tr>
      <w:tr w:rsidR="00766198" w:rsidRPr="00766198" w14:paraId="7F6F9E9A" w14:textId="77777777" w:rsidTr="00F64D64">
        <w:trPr>
          <w:trHeight w:val="551"/>
        </w:trPr>
        <w:tc>
          <w:tcPr>
            <w:tcW w:w="441" w:type="dxa"/>
            <w:tcBorders>
              <w:top w:val="nil"/>
              <w:left w:val="single" w:sz="4" w:space="0" w:color="auto"/>
              <w:bottom w:val="nil"/>
              <w:right w:val="nil"/>
            </w:tcBorders>
            <w:shd w:val="clear" w:color="auto" w:fill="auto"/>
            <w:noWrap/>
            <w:vAlign w:val="center"/>
            <w:hideMark/>
          </w:tcPr>
          <w:p w14:paraId="503B43FB" w14:textId="77777777" w:rsidR="00BE2646" w:rsidRPr="00766198" w:rsidRDefault="00BE2646" w:rsidP="00BE2646">
            <w:pPr>
              <w:jc w:val="center"/>
              <w:rPr>
                <w:rFonts w:asciiTheme="majorBidi" w:hAnsiTheme="majorBidi" w:cstheme="majorBidi"/>
                <w:b/>
                <w:bCs/>
              </w:rPr>
            </w:pPr>
            <w:r w:rsidRPr="00766198">
              <w:rPr>
                <w:rFonts w:asciiTheme="majorBidi" w:hAnsiTheme="majorBidi" w:cstheme="majorBidi"/>
                <w:b/>
                <w:bCs/>
                <w:sz w:val="22"/>
                <w:szCs w:val="22"/>
              </w:rPr>
              <w:t> </w:t>
            </w:r>
          </w:p>
        </w:tc>
        <w:tc>
          <w:tcPr>
            <w:tcW w:w="43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ABC795" w14:textId="77777777" w:rsidR="00BE2646" w:rsidRPr="00766198" w:rsidRDefault="00BE2646" w:rsidP="00BE2646">
            <w:pPr>
              <w:rPr>
                <w:rFonts w:asciiTheme="majorBidi" w:hAnsiTheme="majorBidi" w:cstheme="majorBidi"/>
              </w:rPr>
            </w:pPr>
            <w:r w:rsidRPr="00766198">
              <w:rPr>
                <w:rFonts w:asciiTheme="majorBidi" w:hAnsiTheme="majorBidi" w:cstheme="majorBidi"/>
                <w:sz w:val="22"/>
                <w:szCs w:val="22"/>
              </w:rPr>
              <w:t>Sustainable Agriculture through Soil and Water Conservation</w:t>
            </w:r>
          </w:p>
        </w:tc>
        <w:tc>
          <w:tcPr>
            <w:tcW w:w="1193" w:type="dxa"/>
            <w:tcBorders>
              <w:top w:val="nil"/>
              <w:left w:val="nil"/>
              <w:bottom w:val="single" w:sz="4" w:space="0" w:color="auto"/>
              <w:right w:val="single" w:sz="4" w:space="0" w:color="auto"/>
            </w:tcBorders>
            <w:shd w:val="clear" w:color="auto" w:fill="auto"/>
            <w:vAlign w:val="center"/>
            <w:hideMark/>
          </w:tcPr>
          <w:p w14:paraId="351458F9" w14:textId="4DDBCA48" w:rsidR="00BE2646" w:rsidRPr="00766198" w:rsidRDefault="00BE2646" w:rsidP="00BE2646">
            <w:pPr>
              <w:jc w:val="center"/>
              <w:rPr>
                <w:rFonts w:asciiTheme="majorBidi" w:hAnsiTheme="majorBidi" w:cstheme="majorBidi"/>
              </w:rPr>
            </w:pPr>
            <w:r w:rsidRPr="00766198">
              <w:rPr>
                <w:rFonts w:asciiTheme="majorBidi" w:hAnsiTheme="majorBidi" w:cstheme="majorBidi"/>
                <w:sz w:val="22"/>
                <w:szCs w:val="22"/>
              </w:rPr>
              <w:t>61.150</w:t>
            </w:r>
          </w:p>
        </w:tc>
        <w:tc>
          <w:tcPr>
            <w:tcW w:w="1101" w:type="dxa"/>
            <w:tcBorders>
              <w:top w:val="nil"/>
              <w:left w:val="nil"/>
              <w:bottom w:val="single" w:sz="4" w:space="0" w:color="auto"/>
              <w:right w:val="single" w:sz="4" w:space="0" w:color="auto"/>
            </w:tcBorders>
            <w:shd w:val="clear" w:color="auto" w:fill="auto"/>
            <w:vAlign w:val="center"/>
            <w:hideMark/>
          </w:tcPr>
          <w:p w14:paraId="68A62AFC" w14:textId="1083BB40" w:rsidR="00BE2646" w:rsidRPr="00766198" w:rsidRDefault="00BE2646" w:rsidP="00BE2646">
            <w:pPr>
              <w:jc w:val="center"/>
              <w:rPr>
                <w:rFonts w:asciiTheme="majorBidi" w:hAnsiTheme="majorBidi" w:cstheme="majorBidi"/>
              </w:rPr>
            </w:pPr>
            <w:r w:rsidRPr="00766198">
              <w:rPr>
                <w:rFonts w:asciiTheme="majorBidi" w:hAnsiTheme="majorBidi" w:cstheme="majorBidi"/>
                <w:sz w:val="22"/>
                <w:szCs w:val="22"/>
              </w:rPr>
              <w:t>85.550</w:t>
            </w:r>
          </w:p>
        </w:tc>
        <w:tc>
          <w:tcPr>
            <w:tcW w:w="1124" w:type="dxa"/>
            <w:tcBorders>
              <w:top w:val="nil"/>
              <w:left w:val="nil"/>
              <w:bottom w:val="single" w:sz="4" w:space="0" w:color="auto"/>
              <w:right w:val="single" w:sz="4" w:space="0" w:color="auto"/>
            </w:tcBorders>
            <w:shd w:val="clear" w:color="auto" w:fill="auto"/>
            <w:vAlign w:val="center"/>
            <w:hideMark/>
          </w:tcPr>
          <w:p w14:paraId="49CC0047" w14:textId="022CDE8B" w:rsidR="00BE2646" w:rsidRPr="00766198" w:rsidRDefault="00BE2646" w:rsidP="00BE2646">
            <w:pPr>
              <w:jc w:val="center"/>
              <w:rPr>
                <w:rFonts w:asciiTheme="majorBidi" w:hAnsiTheme="majorBidi" w:cstheme="majorBidi"/>
              </w:rPr>
            </w:pPr>
            <w:r w:rsidRPr="00766198">
              <w:rPr>
                <w:rFonts w:asciiTheme="majorBidi" w:hAnsiTheme="majorBidi" w:cstheme="majorBidi"/>
                <w:sz w:val="22"/>
                <w:szCs w:val="22"/>
              </w:rPr>
              <w:t>0</w:t>
            </w:r>
          </w:p>
        </w:tc>
        <w:tc>
          <w:tcPr>
            <w:tcW w:w="1170" w:type="dxa"/>
            <w:tcBorders>
              <w:top w:val="nil"/>
              <w:left w:val="nil"/>
              <w:bottom w:val="single" w:sz="4" w:space="0" w:color="auto"/>
              <w:right w:val="single" w:sz="4" w:space="0" w:color="auto"/>
            </w:tcBorders>
            <w:shd w:val="clear" w:color="auto" w:fill="auto"/>
            <w:vAlign w:val="center"/>
            <w:hideMark/>
          </w:tcPr>
          <w:p w14:paraId="323391DD" w14:textId="4D0D16D7" w:rsidR="00BE2646" w:rsidRPr="00766198" w:rsidRDefault="00BE2646" w:rsidP="00BE2646">
            <w:pPr>
              <w:jc w:val="center"/>
              <w:rPr>
                <w:rFonts w:asciiTheme="majorBidi" w:hAnsiTheme="majorBidi" w:cstheme="majorBidi"/>
              </w:rPr>
            </w:pPr>
            <w:r w:rsidRPr="00766198">
              <w:rPr>
                <w:rFonts w:asciiTheme="majorBidi" w:hAnsiTheme="majorBidi" w:cstheme="majorBidi"/>
                <w:sz w:val="22"/>
                <w:szCs w:val="22"/>
              </w:rPr>
              <w:t>146.700</w:t>
            </w:r>
          </w:p>
        </w:tc>
      </w:tr>
      <w:tr w:rsidR="00766198" w:rsidRPr="00766198" w14:paraId="06D01389" w14:textId="77777777" w:rsidTr="00A97A90">
        <w:trPr>
          <w:trHeight w:val="486"/>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4798C" w14:textId="77777777" w:rsidR="003F6B8C" w:rsidRPr="00766198" w:rsidRDefault="003F6B8C" w:rsidP="00C414DB">
            <w:pPr>
              <w:jc w:val="center"/>
              <w:rPr>
                <w:rFonts w:asciiTheme="majorBidi" w:hAnsiTheme="majorBidi" w:cstheme="majorBidi"/>
                <w:b/>
                <w:bCs/>
              </w:rPr>
            </w:pPr>
            <w:r w:rsidRPr="00766198">
              <w:rPr>
                <w:rFonts w:asciiTheme="majorBidi" w:hAnsiTheme="majorBidi" w:cstheme="majorBidi"/>
                <w:b/>
                <w:bCs/>
                <w:sz w:val="22"/>
                <w:szCs w:val="22"/>
              </w:rPr>
              <w:t>4</w:t>
            </w:r>
          </w:p>
        </w:tc>
        <w:tc>
          <w:tcPr>
            <w:tcW w:w="8919" w:type="dxa"/>
            <w:gridSpan w:val="6"/>
            <w:tcBorders>
              <w:top w:val="nil"/>
              <w:left w:val="nil"/>
              <w:bottom w:val="single" w:sz="4" w:space="0" w:color="auto"/>
              <w:right w:val="single" w:sz="4" w:space="0" w:color="auto"/>
            </w:tcBorders>
            <w:shd w:val="clear" w:color="auto" w:fill="auto"/>
            <w:vAlign w:val="center"/>
            <w:hideMark/>
          </w:tcPr>
          <w:p w14:paraId="2A57D696" w14:textId="77777777" w:rsidR="003F6B8C" w:rsidRPr="00766198" w:rsidRDefault="003F6B8C" w:rsidP="003F6B8C">
            <w:pPr>
              <w:rPr>
                <w:rFonts w:asciiTheme="majorBidi" w:hAnsiTheme="majorBidi" w:cstheme="majorBidi"/>
                <w:b/>
                <w:bCs/>
              </w:rPr>
            </w:pPr>
            <w:r w:rsidRPr="00766198">
              <w:rPr>
                <w:rFonts w:asciiTheme="majorBidi" w:hAnsiTheme="majorBidi" w:cstheme="majorBidi"/>
                <w:b/>
                <w:bCs/>
                <w:sz w:val="22"/>
                <w:szCs w:val="22"/>
              </w:rPr>
              <w:t xml:space="preserve">DEPARTMENT OF INDUSTRIES, COMMERCE &amp; TECH. EDUCATION   </w:t>
            </w:r>
            <w:r w:rsidRPr="00766198">
              <w:rPr>
                <w:rFonts w:asciiTheme="majorBidi" w:hAnsiTheme="majorBidi" w:cstheme="majorBidi"/>
                <w:sz w:val="22"/>
                <w:szCs w:val="22"/>
              </w:rPr>
              <w:t> </w:t>
            </w:r>
          </w:p>
        </w:tc>
      </w:tr>
      <w:tr w:rsidR="00766198" w:rsidRPr="00766198" w14:paraId="3F25634B" w14:textId="77777777" w:rsidTr="00F64D64">
        <w:trPr>
          <w:trHeight w:val="437"/>
        </w:trPr>
        <w:tc>
          <w:tcPr>
            <w:tcW w:w="441" w:type="dxa"/>
            <w:tcBorders>
              <w:top w:val="nil"/>
              <w:left w:val="single" w:sz="4" w:space="0" w:color="auto"/>
              <w:bottom w:val="nil"/>
              <w:right w:val="nil"/>
            </w:tcBorders>
            <w:shd w:val="clear" w:color="auto" w:fill="auto"/>
            <w:noWrap/>
            <w:vAlign w:val="center"/>
            <w:hideMark/>
          </w:tcPr>
          <w:p w14:paraId="778A167A" w14:textId="77777777" w:rsidR="00BE2646" w:rsidRPr="00766198" w:rsidRDefault="00BE2646" w:rsidP="00BE2646">
            <w:pPr>
              <w:jc w:val="center"/>
              <w:rPr>
                <w:rFonts w:asciiTheme="majorBidi" w:hAnsiTheme="majorBidi" w:cstheme="majorBidi"/>
                <w:b/>
                <w:bCs/>
              </w:rPr>
            </w:pPr>
            <w:r w:rsidRPr="00766198">
              <w:rPr>
                <w:rFonts w:asciiTheme="majorBidi" w:hAnsiTheme="majorBidi" w:cstheme="majorBidi"/>
                <w:b/>
                <w:bCs/>
                <w:sz w:val="22"/>
                <w:szCs w:val="22"/>
              </w:rPr>
              <w:t> </w:t>
            </w:r>
          </w:p>
        </w:tc>
        <w:tc>
          <w:tcPr>
            <w:tcW w:w="393" w:type="dxa"/>
            <w:tcBorders>
              <w:top w:val="nil"/>
              <w:left w:val="single" w:sz="4" w:space="0" w:color="auto"/>
              <w:bottom w:val="single" w:sz="4" w:space="0" w:color="auto"/>
              <w:right w:val="single" w:sz="4" w:space="0" w:color="auto"/>
            </w:tcBorders>
            <w:shd w:val="clear" w:color="auto" w:fill="auto"/>
            <w:vAlign w:val="center"/>
            <w:hideMark/>
          </w:tcPr>
          <w:p w14:paraId="078D50DE" w14:textId="77777777" w:rsidR="00BE2646" w:rsidRPr="00766198" w:rsidRDefault="00BE2646" w:rsidP="00BE2646">
            <w:pPr>
              <w:jc w:val="center"/>
              <w:rPr>
                <w:rFonts w:asciiTheme="majorBidi" w:hAnsiTheme="majorBidi" w:cstheme="majorBidi"/>
              </w:rPr>
            </w:pPr>
            <w:r w:rsidRPr="00766198">
              <w:rPr>
                <w:rFonts w:asciiTheme="majorBidi" w:hAnsiTheme="majorBidi" w:cstheme="majorBidi"/>
                <w:sz w:val="22"/>
                <w:szCs w:val="22"/>
              </w:rPr>
              <w:t>a</w:t>
            </w:r>
          </w:p>
        </w:tc>
        <w:tc>
          <w:tcPr>
            <w:tcW w:w="3938" w:type="dxa"/>
            <w:tcBorders>
              <w:top w:val="nil"/>
              <w:left w:val="nil"/>
              <w:bottom w:val="single" w:sz="4" w:space="0" w:color="auto"/>
              <w:right w:val="single" w:sz="4" w:space="0" w:color="auto"/>
            </w:tcBorders>
            <w:shd w:val="clear" w:color="auto" w:fill="auto"/>
            <w:vAlign w:val="center"/>
            <w:hideMark/>
          </w:tcPr>
          <w:p w14:paraId="53640294" w14:textId="77777777" w:rsidR="00BE2646" w:rsidRPr="00766198" w:rsidRDefault="00BE2646" w:rsidP="00BE2646">
            <w:pPr>
              <w:rPr>
                <w:rFonts w:asciiTheme="majorBidi" w:hAnsiTheme="majorBidi" w:cstheme="majorBidi"/>
              </w:rPr>
            </w:pPr>
            <w:r w:rsidRPr="00766198">
              <w:rPr>
                <w:rFonts w:asciiTheme="majorBidi" w:hAnsiTheme="majorBidi" w:cstheme="majorBidi"/>
                <w:sz w:val="22"/>
                <w:szCs w:val="22"/>
              </w:rPr>
              <w:t>Transforming skills into income (TEVTA</w:t>
            </w:r>
          </w:p>
        </w:tc>
        <w:tc>
          <w:tcPr>
            <w:tcW w:w="1193" w:type="dxa"/>
            <w:tcBorders>
              <w:top w:val="nil"/>
              <w:left w:val="nil"/>
              <w:bottom w:val="single" w:sz="4" w:space="0" w:color="auto"/>
              <w:right w:val="single" w:sz="4" w:space="0" w:color="auto"/>
            </w:tcBorders>
            <w:shd w:val="clear" w:color="auto" w:fill="auto"/>
            <w:noWrap/>
            <w:vAlign w:val="center"/>
            <w:hideMark/>
          </w:tcPr>
          <w:p w14:paraId="3EC3CEDE" w14:textId="0A2B685D" w:rsidR="00BE2646" w:rsidRPr="00766198" w:rsidRDefault="00BE2646" w:rsidP="00BE2646">
            <w:pPr>
              <w:jc w:val="center"/>
              <w:rPr>
                <w:rFonts w:asciiTheme="majorBidi" w:hAnsiTheme="majorBidi" w:cstheme="majorBidi"/>
              </w:rPr>
            </w:pPr>
            <w:r w:rsidRPr="00766198">
              <w:rPr>
                <w:rFonts w:asciiTheme="majorBidi" w:hAnsiTheme="majorBidi" w:cstheme="majorBidi"/>
                <w:sz w:val="22"/>
                <w:szCs w:val="22"/>
              </w:rPr>
              <w:t>97.750</w:t>
            </w:r>
          </w:p>
        </w:tc>
        <w:tc>
          <w:tcPr>
            <w:tcW w:w="1101" w:type="dxa"/>
            <w:tcBorders>
              <w:top w:val="nil"/>
              <w:left w:val="nil"/>
              <w:bottom w:val="single" w:sz="4" w:space="0" w:color="auto"/>
              <w:right w:val="single" w:sz="4" w:space="0" w:color="auto"/>
            </w:tcBorders>
            <w:shd w:val="clear" w:color="auto" w:fill="auto"/>
            <w:noWrap/>
            <w:vAlign w:val="center"/>
            <w:hideMark/>
          </w:tcPr>
          <w:p w14:paraId="78E3F216" w14:textId="0706A433" w:rsidR="00BE2646" w:rsidRPr="00766198" w:rsidRDefault="00BE2646" w:rsidP="00BE2646">
            <w:pPr>
              <w:jc w:val="center"/>
              <w:rPr>
                <w:rFonts w:asciiTheme="majorBidi" w:hAnsiTheme="majorBidi" w:cstheme="majorBidi"/>
              </w:rPr>
            </w:pPr>
            <w:r w:rsidRPr="00766198">
              <w:rPr>
                <w:rFonts w:asciiTheme="majorBidi" w:hAnsiTheme="majorBidi" w:cstheme="majorBidi"/>
                <w:sz w:val="22"/>
                <w:szCs w:val="22"/>
              </w:rPr>
              <w:t>97.650</w:t>
            </w:r>
          </w:p>
        </w:tc>
        <w:tc>
          <w:tcPr>
            <w:tcW w:w="1124" w:type="dxa"/>
            <w:tcBorders>
              <w:top w:val="nil"/>
              <w:left w:val="nil"/>
              <w:bottom w:val="single" w:sz="4" w:space="0" w:color="auto"/>
              <w:right w:val="single" w:sz="4" w:space="0" w:color="auto"/>
            </w:tcBorders>
            <w:shd w:val="clear" w:color="auto" w:fill="auto"/>
            <w:noWrap/>
            <w:vAlign w:val="center"/>
            <w:hideMark/>
          </w:tcPr>
          <w:p w14:paraId="5BCB3538" w14:textId="3B956D83" w:rsidR="00BE2646" w:rsidRPr="00766198" w:rsidRDefault="00BE2646" w:rsidP="00BE2646">
            <w:pPr>
              <w:jc w:val="center"/>
              <w:rPr>
                <w:rFonts w:asciiTheme="majorBidi" w:hAnsiTheme="majorBidi" w:cstheme="majorBidi"/>
              </w:rPr>
            </w:pPr>
            <w:r w:rsidRPr="00766198">
              <w:rPr>
                <w:rFonts w:asciiTheme="majorBidi" w:hAnsiTheme="majorBidi" w:cstheme="majorBidi"/>
                <w:sz w:val="22"/>
                <w:szCs w:val="22"/>
              </w:rPr>
              <w:t>68.200</w:t>
            </w:r>
          </w:p>
        </w:tc>
        <w:tc>
          <w:tcPr>
            <w:tcW w:w="1170" w:type="dxa"/>
            <w:tcBorders>
              <w:top w:val="nil"/>
              <w:left w:val="nil"/>
              <w:bottom w:val="single" w:sz="4" w:space="0" w:color="auto"/>
              <w:right w:val="single" w:sz="4" w:space="0" w:color="auto"/>
            </w:tcBorders>
            <w:shd w:val="clear" w:color="auto" w:fill="auto"/>
            <w:noWrap/>
            <w:vAlign w:val="center"/>
            <w:hideMark/>
          </w:tcPr>
          <w:p w14:paraId="1DC58FAB" w14:textId="35D4E7AD" w:rsidR="00BE2646" w:rsidRPr="00766198" w:rsidRDefault="00BE2646" w:rsidP="00BE2646">
            <w:pPr>
              <w:jc w:val="center"/>
              <w:rPr>
                <w:rFonts w:asciiTheme="majorBidi" w:hAnsiTheme="majorBidi" w:cstheme="majorBidi"/>
              </w:rPr>
            </w:pPr>
            <w:r w:rsidRPr="00766198">
              <w:rPr>
                <w:rFonts w:asciiTheme="majorBidi" w:hAnsiTheme="majorBidi" w:cstheme="majorBidi"/>
                <w:sz w:val="22"/>
                <w:szCs w:val="22"/>
              </w:rPr>
              <w:t>263.600</w:t>
            </w:r>
          </w:p>
        </w:tc>
      </w:tr>
      <w:tr w:rsidR="00766198" w:rsidRPr="00766198" w14:paraId="23D2AF9F" w14:textId="77777777" w:rsidTr="00F64D64">
        <w:trPr>
          <w:trHeight w:val="535"/>
        </w:trPr>
        <w:tc>
          <w:tcPr>
            <w:tcW w:w="441" w:type="dxa"/>
            <w:tcBorders>
              <w:top w:val="nil"/>
              <w:left w:val="single" w:sz="4" w:space="0" w:color="auto"/>
              <w:bottom w:val="nil"/>
              <w:right w:val="single" w:sz="4" w:space="0" w:color="auto"/>
            </w:tcBorders>
            <w:shd w:val="clear" w:color="auto" w:fill="auto"/>
            <w:noWrap/>
            <w:vAlign w:val="center"/>
            <w:hideMark/>
          </w:tcPr>
          <w:p w14:paraId="185F1BBA" w14:textId="77777777" w:rsidR="00C414DB" w:rsidRPr="00766198" w:rsidRDefault="00C414DB" w:rsidP="00C414DB">
            <w:pPr>
              <w:jc w:val="center"/>
              <w:rPr>
                <w:rFonts w:asciiTheme="majorBidi" w:hAnsiTheme="majorBidi" w:cstheme="majorBidi"/>
                <w:b/>
                <w:bCs/>
              </w:rPr>
            </w:pPr>
            <w:r w:rsidRPr="00766198">
              <w:rPr>
                <w:rFonts w:asciiTheme="majorBidi" w:hAnsiTheme="majorBidi" w:cstheme="majorBidi"/>
                <w:b/>
                <w:bCs/>
                <w:sz w:val="22"/>
                <w:szCs w:val="22"/>
              </w:rPr>
              <w:t> </w:t>
            </w:r>
          </w:p>
        </w:tc>
        <w:tc>
          <w:tcPr>
            <w:tcW w:w="393" w:type="dxa"/>
            <w:tcBorders>
              <w:top w:val="nil"/>
              <w:left w:val="nil"/>
              <w:bottom w:val="single" w:sz="4" w:space="0" w:color="auto"/>
              <w:right w:val="single" w:sz="4" w:space="0" w:color="auto"/>
            </w:tcBorders>
            <w:shd w:val="clear" w:color="auto" w:fill="auto"/>
            <w:vAlign w:val="center"/>
            <w:hideMark/>
          </w:tcPr>
          <w:p w14:paraId="13B75C21" w14:textId="77777777" w:rsidR="00C414DB" w:rsidRPr="00766198" w:rsidRDefault="00C414DB" w:rsidP="00C414DB">
            <w:pPr>
              <w:jc w:val="center"/>
              <w:rPr>
                <w:rFonts w:asciiTheme="majorBidi" w:hAnsiTheme="majorBidi" w:cstheme="majorBidi"/>
              </w:rPr>
            </w:pPr>
            <w:r w:rsidRPr="00766198">
              <w:rPr>
                <w:rFonts w:asciiTheme="majorBidi" w:hAnsiTheme="majorBidi" w:cstheme="majorBidi"/>
                <w:sz w:val="22"/>
                <w:szCs w:val="22"/>
              </w:rPr>
              <w:t>b</w:t>
            </w:r>
          </w:p>
        </w:tc>
        <w:tc>
          <w:tcPr>
            <w:tcW w:w="3938" w:type="dxa"/>
            <w:tcBorders>
              <w:top w:val="nil"/>
              <w:left w:val="nil"/>
              <w:bottom w:val="single" w:sz="4" w:space="0" w:color="auto"/>
              <w:right w:val="single" w:sz="4" w:space="0" w:color="auto"/>
            </w:tcBorders>
            <w:shd w:val="clear" w:color="auto" w:fill="auto"/>
            <w:vAlign w:val="center"/>
            <w:hideMark/>
          </w:tcPr>
          <w:p w14:paraId="7C56223F" w14:textId="77777777" w:rsidR="00C414DB" w:rsidRPr="00766198" w:rsidRDefault="00C414DB" w:rsidP="00C414DB">
            <w:pPr>
              <w:rPr>
                <w:rFonts w:asciiTheme="majorBidi" w:hAnsiTheme="majorBidi" w:cstheme="majorBidi"/>
              </w:rPr>
            </w:pPr>
            <w:r w:rsidRPr="00766198">
              <w:rPr>
                <w:rFonts w:asciiTheme="majorBidi" w:hAnsiTheme="majorBidi" w:cstheme="majorBidi"/>
                <w:sz w:val="22"/>
                <w:szCs w:val="22"/>
              </w:rPr>
              <w:t>SME Development (Up-Gradation of Business)</w:t>
            </w:r>
          </w:p>
        </w:tc>
        <w:tc>
          <w:tcPr>
            <w:tcW w:w="1193" w:type="dxa"/>
            <w:tcBorders>
              <w:top w:val="nil"/>
              <w:left w:val="nil"/>
              <w:bottom w:val="single" w:sz="4" w:space="0" w:color="auto"/>
              <w:right w:val="single" w:sz="4" w:space="0" w:color="auto"/>
            </w:tcBorders>
            <w:shd w:val="clear" w:color="auto" w:fill="auto"/>
            <w:noWrap/>
            <w:vAlign w:val="center"/>
            <w:hideMark/>
          </w:tcPr>
          <w:p w14:paraId="0F6CB6F0" w14:textId="77777777" w:rsidR="00C414DB" w:rsidRPr="00766198" w:rsidRDefault="00C414DB" w:rsidP="00C414DB">
            <w:pPr>
              <w:jc w:val="center"/>
              <w:rPr>
                <w:rFonts w:asciiTheme="majorBidi" w:hAnsiTheme="majorBidi" w:cstheme="majorBidi"/>
              </w:rPr>
            </w:pPr>
            <w:r w:rsidRPr="00766198">
              <w:rPr>
                <w:rFonts w:asciiTheme="majorBidi" w:hAnsiTheme="majorBidi" w:cstheme="majorBidi"/>
                <w:sz w:val="22"/>
                <w:szCs w:val="22"/>
              </w:rPr>
              <w:t>61.51</w:t>
            </w:r>
          </w:p>
        </w:tc>
        <w:tc>
          <w:tcPr>
            <w:tcW w:w="1101" w:type="dxa"/>
            <w:tcBorders>
              <w:top w:val="nil"/>
              <w:left w:val="nil"/>
              <w:bottom w:val="single" w:sz="4" w:space="0" w:color="auto"/>
              <w:right w:val="single" w:sz="4" w:space="0" w:color="auto"/>
            </w:tcBorders>
            <w:shd w:val="clear" w:color="auto" w:fill="auto"/>
            <w:noWrap/>
            <w:vAlign w:val="center"/>
            <w:hideMark/>
          </w:tcPr>
          <w:p w14:paraId="58B2C5F7" w14:textId="77777777" w:rsidR="00C414DB" w:rsidRPr="00766198" w:rsidRDefault="00C414DB" w:rsidP="00C414DB">
            <w:pPr>
              <w:jc w:val="center"/>
              <w:rPr>
                <w:rFonts w:asciiTheme="majorBidi" w:hAnsiTheme="majorBidi" w:cstheme="majorBidi"/>
              </w:rPr>
            </w:pPr>
            <w:r w:rsidRPr="00766198">
              <w:rPr>
                <w:rFonts w:asciiTheme="majorBidi" w:hAnsiTheme="majorBidi" w:cstheme="majorBidi"/>
                <w:sz w:val="22"/>
                <w:szCs w:val="22"/>
              </w:rPr>
              <w:t>86.955</w:t>
            </w:r>
          </w:p>
        </w:tc>
        <w:tc>
          <w:tcPr>
            <w:tcW w:w="1124" w:type="dxa"/>
            <w:tcBorders>
              <w:top w:val="nil"/>
              <w:left w:val="nil"/>
              <w:bottom w:val="single" w:sz="4" w:space="0" w:color="auto"/>
              <w:right w:val="single" w:sz="4" w:space="0" w:color="auto"/>
            </w:tcBorders>
            <w:shd w:val="clear" w:color="auto" w:fill="auto"/>
            <w:noWrap/>
            <w:vAlign w:val="center"/>
            <w:hideMark/>
          </w:tcPr>
          <w:p w14:paraId="5D617815" w14:textId="77777777" w:rsidR="00C414DB" w:rsidRPr="00766198" w:rsidRDefault="00C414DB" w:rsidP="00C414DB">
            <w:pPr>
              <w:jc w:val="center"/>
              <w:rPr>
                <w:rFonts w:asciiTheme="majorBidi" w:hAnsiTheme="majorBidi" w:cstheme="majorBidi"/>
              </w:rPr>
            </w:pPr>
            <w:r w:rsidRPr="00766198">
              <w:rPr>
                <w:rFonts w:asciiTheme="majorBidi" w:hAnsiTheme="majorBidi" w:cstheme="majorBidi"/>
                <w:sz w:val="22"/>
                <w:szCs w:val="22"/>
              </w:rPr>
              <w:t>76.535</w:t>
            </w:r>
          </w:p>
        </w:tc>
        <w:tc>
          <w:tcPr>
            <w:tcW w:w="1170" w:type="dxa"/>
            <w:tcBorders>
              <w:top w:val="nil"/>
              <w:left w:val="nil"/>
              <w:bottom w:val="single" w:sz="4" w:space="0" w:color="auto"/>
              <w:right w:val="single" w:sz="4" w:space="0" w:color="auto"/>
            </w:tcBorders>
            <w:shd w:val="clear" w:color="auto" w:fill="auto"/>
            <w:vAlign w:val="center"/>
            <w:hideMark/>
          </w:tcPr>
          <w:p w14:paraId="7F48B848" w14:textId="77777777" w:rsidR="00C414DB" w:rsidRPr="00766198" w:rsidRDefault="00C414DB" w:rsidP="00C414DB">
            <w:pPr>
              <w:jc w:val="center"/>
              <w:rPr>
                <w:rFonts w:asciiTheme="majorBidi" w:hAnsiTheme="majorBidi" w:cstheme="majorBidi"/>
              </w:rPr>
            </w:pPr>
            <w:r w:rsidRPr="00766198">
              <w:rPr>
                <w:rFonts w:asciiTheme="majorBidi" w:hAnsiTheme="majorBidi" w:cstheme="majorBidi"/>
                <w:sz w:val="22"/>
                <w:szCs w:val="22"/>
              </w:rPr>
              <w:t>225</w:t>
            </w:r>
          </w:p>
        </w:tc>
      </w:tr>
      <w:tr w:rsidR="00766198" w:rsidRPr="00766198" w14:paraId="01B9BB4A" w14:textId="77777777" w:rsidTr="00A97A90">
        <w:trPr>
          <w:trHeight w:val="453"/>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83E33" w14:textId="77777777" w:rsidR="003F6B8C" w:rsidRPr="00766198" w:rsidRDefault="003F6B8C" w:rsidP="00C414DB">
            <w:pPr>
              <w:jc w:val="center"/>
              <w:rPr>
                <w:rFonts w:asciiTheme="majorBidi" w:hAnsiTheme="majorBidi" w:cstheme="majorBidi"/>
                <w:b/>
                <w:bCs/>
              </w:rPr>
            </w:pPr>
            <w:r w:rsidRPr="00766198">
              <w:rPr>
                <w:rFonts w:asciiTheme="majorBidi" w:hAnsiTheme="majorBidi" w:cstheme="majorBidi"/>
                <w:b/>
                <w:bCs/>
                <w:sz w:val="22"/>
                <w:szCs w:val="22"/>
              </w:rPr>
              <w:t>5</w:t>
            </w:r>
          </w:p>
        </w:tc>
        <w:tc>
          <w:tcPr>
            <w:tcW w:w="8919" w:type="dxa"/>
            <w:gridSpan w:val="6"/>
            <w:tcBorders>
              <w:top w:val="single" w:sz="4" w:space="0" w:color="auto"/>
              <w:left w:val="nil"/>
              <w:bottom w:val="single" w:sz="4" w:space="0" w:color="auto"/>
              <w:right w:val="single" w:sz="4" w:space="0" w:color="auto"/>
            </w:tcBorders>
            <w:shd w:val="clear" w:color="auto" w:fill="auto"/>
            <w:vAlign w:val="center"/>
            <w:hideMark/>
          </w:tcPr>
          <w:p w14:paraId="256729C2" w14:textId="77777777" w:rsidR="003F6B8C" w:rsidRPr="00766198" w:rsidRDefault="003F6B8C" w:rsidP="003F6B8C">
            <w:pPr>
              <w:rPr>
                <w:rFonts w:asciiTheme="majorBidi" w:hAnsiTheme="majorBidi" w:cstheme="majorBidi"/>
                <w:b/>
                <w:bCs/>
              </w:rPr>
            </w:pPr>
            <w:r w:rsidRPr="00766198">
              <w:rPr>
                <w:rFonts w:asciiTheme="majorBidi" w:hAnsiTheme="majorBidi" w:cstheme="majorBidi"/>
                <w:b/>
                <w:bCs/>
                <w:sz w:val="22"/>
                <w:szCs w:val="22"/>
              </w:rPr>
              <w:t>LIVESTOCK AND DAIRY DEVELOPMENT</w:t>
            </w:r>
          </w:p>
        </w:tc>
      </w:tr>
      <w:tr w:rsidR="00766198" w:rsidRPr="00766198" w14:paraId="3F3FEB73" w14:textId="77777777" w:rsidTr="00F64D64">
        <w:trPr>
          <w:trHeight w:val="486"/>
        </w:trPr>
        <w:tc>
          <w:tcPr>
            <w:tcW w:w="441" w:type="dxa"/>
            <w:tcBorders>
              <w:top w:val="nil"/>
              <w:left w:val="single" w:sz="4" w:space="0" w:color="auto"/>
              <w:bottom w:val="nil"/>
              <w:right w:val="nil"/>
            </w:tcBorders>
            <w:shd w:val="clear" w:color="auto" w:fill="auto"/>
            <w:noWrap/>
            <w:vAlign w:val="center"/>
            <w:hideMark/>
          </w:tcPr>
          <w:p w14:paraId="4D52C81E" w14:textId="77777777" w:rsidR="00BE2646" w:rsidRPr="00766198" w:rsidRDefault="00BE2646" w:rsidP="00BE2646">
            <w:pPr>
              <w:jc w:val="center"/>
              <w:rPr>
                <w:rFonts w:asciiTheme="majorBidi" w:hAnsiTheme="majorBidi" w:cstheme="majorBidi"/>
                <w:b/>
                <w:bCs/>
              </w:rPr>
            </w:pPr>
            <w:r w:rsidRPr="00766198">
              <w:rPr>
                <w:rFonts w:asciiTheme="majorBidi" w:hAnsiTheme="majorBidi" w:cstheme="majorBidi"/>
                <w:b/>
                <w:bCs/>
                <w:sz w:val="22"/>
                <w:szCs w:val="22"/>
              </w:rPr>
              <w:t> </w:t>
            </w:r>
          </w:p>
        </w:tc>
        <w:tc>
          <w:tcPr>
            <w:tcW w:w="393" w:type="dxa"/>
            <w:tcBorders>
              <w:top w:val="single" w:sz="4" w:space="0" w:color="auto"/>
              <w:left w:val="single" w:sz="4" w:space="0" w:color="auto"/>
              <w:bottom w:val="single" w:sz="4" w:space="0" w:color="auto"/>
              <w:right w:val="nil"/>
            </w:tcBorders>
            <w:shd w:val="clear" w:color="auto" w:fill="auto"/>
            <w:noWrap/>
            <w:vAlign w:val="center"/>
            <w:hideMark/>
          </w:tcPr>
          <w:p w14:paraId="7BD4169E" w14:textId="77777777" w:rsidR="00BE2646" w:rsidRPr="00766198" w:rsidRDefault="00BE2646" w:rsidP="00BE2646">
            <w:pPr>
              <w:jc w:val="center"/>
              <w:rPr>
                <w:rFonts w:asciiTheme="majorBidi" w:hAnsiTheme="majorBidi" w:cstheme="majorBidi"/>
              </w:rPr>
            </w:pPr>
            <w:r w:rsidRPr="00766198">
              <w:rPr>
                <w:rFonts w:asciiTheme="majorBidi" w:hAnsiTheme="majorBidi" w:cstheme="majorBidi"/>
                <w:sz w:val="22"/>
                <w:szCs w:val="22"/>
              </w:rPr>
              <w:t>a</w:t>
            </w:r>
          </w:p>
        </w:tc>
        <w:tc>
          <w:tcPr>
            <w:tcW w:w="3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49593" w14:textId="77777777" w:rsidR="00BE2646" w:rsidRPr="00766198" w:rsidRDefault="00BE2646" w:rsidP="00BE2646">
            <w:pPr>
              <w:rPr>
                <w:rFonts w:asciiTheme="majorBidi" w:hAnsiTheme="majorBidi" w:cstheme="majorBidi"/>
              </w:rPr>
            </w:pPr>
            <w:r w:rsidRPr="00766198">
              <w:rPr>
                <w:rFonts w:asciiTheme="majorBidi" w:hAnsiTheme="majorBidi" w:cstheme="majorBidi"/>
                <w:sz w:val="22"/>
                <w:szCs w:val="22"/>
              </w:rPr>
              <w:t xml:space="preserve">Revitalization of Livelihood Development </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1D9AEAB7" w14:textId="4760F2A8" w:rsidR="00BE2646" w:rsidRPr="00766198" w:rsidRDefault="00BE2646" w:rsidP="00BE2646">
            <w:pPr>
              <w:jc w:val="center"/>
              <w:rPr>
                <w:rFonts w:asciiTheme="majorBidi" w:hAnsiTheme="majorBidi" w:cstheme="majorBidi"/>
              </w:rPr>
            </w:pPr>
            <w:r w:rsidRPr="00766198">
              <w:rPr>
                <w:rFonts w:asciiTheme="majorBidi" w:hAnsiTheme="majorBidi" w:cstheme="majorBidi"/>
                <w:sz w:val="22"/>
                <w:szCs w:val="22"/>
              </w:rPr>
              <w:t>59.005</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5B2B3ECD" w14:textId="48D86A9D" w:rsidR="00BE2646" w:rsidRPr="00766198" w:rsidRDefault="00BE2646" w:rsidP="00BE2646">
            <w:pPr>
              <w:jc w:val="center"/>
              <w:rPr>
                <w:rFonts w:asciiTheme="majorBidi" w:hAnsiTheme="majorBidi" w:cstheme="majorBidi"/>
              </w:rPr>
            </w:pPr>
            <w:r w:rsidRPr="00766198">
              <w:rPr>
                <w:rFonts w:asciiTheme="majorBidi" w:hAnsiTheme="majorBidi" w:cstheme="majorBidi"/>
                <w:sz w:val="22"/>
                <w:szCs w:val="22"/>
              </w:rPr>
              <w:t>59.590</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251533E3" w14:textId="6D64EAF0" w:rsidR="00BE2646" w:rsidRPr="00766198" w:rsidRDefault="00BE2646" w:rsidP="00BE2646">
            <w:pPr>
              <w:jc w:val="center"/>
              <w:rPr>
                <w:rFonts w:asciiTheme="majorBidi" w:hAnsiTheme="majorBidi" w:cstheme="majorBidi"/>
              </w:rPr>
            </w:pPr>
            <w:r w:rsidRPr="00766198">
              <w:rPr>
                <w:rFonts w:asciiTheme="majorBidi" w:hAnsiTheme="majorBidi" w:cstheme="majorBidi"/>
                <w:sz w:val="22"/>
                <w:szCs w:val="22"/>
              </w:rPr>
              <w:t>62.390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9745725" w14:textId="3B428670" w:rsidR="00BE2646" w:rsidRPr="00766198" w:rsidRDefault="00BE2646" w:rsidP="00BE2646">
            <w:pPr>
              <w:jc w:val="center"/>
              <w:rPr>
                <w:rFonts w:asciiTheme="majorBidi" w:hAnsiTheme="majorBidi" w:cstheme="majorBidi"/>
              </w:rPr>
            </w:pPr>
            <w:r w:rsidRPr="00766198">
              <w:rPr>
                <w:rFonts w:asciiTheme="majorBidi" w:hAnsiTheme="majorBidi" w:cstheme="majorBidi"/>
                <w:sz w:val="22"/>
                <w:szCs w:val="22"/>
              </w:rPr>
              <w:t>180.985</w:t>
            </w:r>
          </w:p>
        </w:tc>
      </w:tr>
      <w:tr w:rsidR="00766198" w:rsidRPr="00766198" w14:paraId="7340A2B0" w14:textId="77777777" w:rsidTr="00F64D64">
        <w:trPr>
          <w:trHeight w:val="486"/>
        </w:trPr>
        <w:tc>
          <w:tcPr>
            <w:tcW w:w="441" w:type="dxa"/>
            <w:tcBorders>
              <w:top w:val="nil"/>
              <w:left w:val="single" w:sz="4" w:space="0" w:color="auto"/>
              <w:bottom w:val="nil"/>
              <w:right w:val="nil"/>
            </w:tcBorders>
            <w:shd w:val="clear" w:color="auto" w:fill="auto"/>
            <w:noWrap/>
            <w:vAlign w:val="center"/>
            <w:hideMark/>
          </w:tcPr>
          <w:p w14:paraId="12387FC9" w14:textId="77777777" w:rsidR="00BE2646" w:rsidRPr="00766198" w:rsidRDefault="00BE2646" w:rsidP="00BE2646">
            <w:pPr>
              <w:jc w:val="center"/>
              <w:rPr>
                <w:rFonts w:asciiTheme="majorBidi" w:hAnsiTheme="majorBidi" w:cstheme="majorBidi"/>
                <w:b/>
                <w:bCs/>
              </w:rPr>
            </w:pPr>
            <w:r w:rsidRPr="00766198">
              <w:rPr>
                <w:rFonts w:asciiTheme="majorBidi" w:hAnsiTheme="majorBidi" w:cstheme="majorBidi"/>
                <w:b/>
                <w:bCs/>
                <w:sz w:val="22"/>
                <w:szCs w:val="22"/>
              </w:rPr>
              <w:t> </w:t>
            </w:r>
          </w:p>
        </w:tc>
        <w:tc>
          <w:tcPr>
            <w:tcW w:w="433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C8AEFCE" w14:textId="77777777" w:rsidR="00BE2646" w:rsidRPr="00766198" w:rsidRDefault="00BE2646" w:rsidP="00BE2646">
            <w:pPr>
              <w:rPr>
                <w:rFonts w:asciiTheme="majorBidi" w:hAnsiTheme="majorBidi" w:cstheme="majorBidi"/>
                <w:b/>
                <w:bCs/>
              </w:rPr>
            </w:pPr>
            <w:r w:rsidRPr="00766198">
              <w:rPr>
                <w:rFonts w:asciiTheme="majorBidi" w:hAnsiTheme="majorBidi" w:cstheme="majorBidi"/>
                <w:b/>
                <w:bCs/>
                <w:sz w:val="22"/>
                <w:szCs w:val="22"/>
              </w:rPr>
              <w:t>FOREST</w:t>
            </w:r>
          </w:p>
        </w:tc>
        <w:tc>
          <w:tcPr>
            <w:tcW w:w="1193" w:type="dxa"/>
            <w:tcBorders>
              <w:top w:val="nil"/>
              <w:left w:val="nil"/>
              <w:bottom w:val="single" w:sz="4" w:space="0" w:color="auto"/>
              <w:right w:val="single" w:sz="4" w:space="0" w:color="auto"/>
            </w:tcBorders>
            <w:shd w:val="clear" w:color="auto" w:fill="auto"/>
            <w:vAlign w:val="center"/>
            <w:hideMark/>
          </w:tcPr>
          <w:p w14:paraId="191E64A4" w14:textId="28DB2C22" w:rsidR="00BE2646" w:rsidRPr="00766198" w:rsidRDefault="00BE2646" w:rsidP="00BE2646">
            <w:pPr>
              <w:jc w:val="center"/>
              <w:rPr>
                <w:rFonts w:asciiTheme="majorBidi" w:hAnsiTheme="majorBidi" w:cstheme="majorBidi"/>
              </w:rPr>
            </w:pPr>
            <w:r w:rsidRPr="00766198">
              <w:rPr>
                <w:rFonts w:asciiTheme="majorBidi" w:hAnsiTheme="majorBidi" w:cstheme="majorBidi"/>
                <w:sz w:val="22"/>
                <w:szCs w:val="22"/>
              </w:rPr>
              <w:t>41.496</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14:paraId="3E07A0E6" w14:textId="650694AC" w:rsidR="00BE2646" w:rsidRPr="00766198" w:rsidRDefault="00BE2646" w:rsidP="00BE2646">
            <w:pPr>
              <w:jc w:val="center"/>
              <w:rPr>
                <w:rFonts w:asciiTheme="majorBidi" w:hAnsiTheme="majorBidi" w:cstheme="majorBidi"/>
              </w:rPr>
            </w:pPr>
            <w:r w:rsidRPr="00766198">
              <w:rPr>
                <w:rFonts w:asciiTheme="majorBidi" w:hAnsiTheme="majorBidi" w:cstheme="majorBidi"/>
                <w:sz w:val="22"/>
                <w:szCs w:val="22"/>
              </w:rPr>
              <w:t>30.326</w:t>
            </w:r>
          </w:p>
        </w:tc>
        <w:tc>
          <w:tcPr>
            <w:tcW w:w="1124" w:type="dxa"/>
            <w:tcBorders>
              <w:top w:val="nil"/>
              <w:left w:val="single" w:sz="4" w:space="0" w:color="auto"/>
              <w:bottom w:val="single" w:sz="4" w:space="0" w:color="auto"/>
              <w:right w:val="nil"/>
            </w:tcBorders>
            <w:shd w:val="clear" w:color="auto" w:fill="auto"/>
            <w:vAlign w:val="center"/>
            <w:hideMark/>
          </w:tcPr>
          <w:p w14:paraId="45B46FAC" w14:textId="4668C0D1" w:rsidR="00BE2646" w:rsidRPr="00766198" w:rsidRDefault="00BE2646" w:rsidP="00BE2646">
            <w:pPr>
              <w:jc w:val="center"/>
              <w:rPr>
                <w:rFonts w:asciiTheme="majorBidi" w:hAnsiTheme="majorBidi" w:cstheme="majorBidi"/>
              </w:rPr>
            </w:pPr>
            <w:r w:rsidRPr="00766198">
              <w:rPr>
                <w:rFonts w:asciiTheme="majorBidi" w:hAnsiTheme="majorBidi" w:cstheme="majorBidi"/>
                <w:sz w:val="22"/>
                <w:szCs w:val="22"/>
              </w:rPr>
              <w:t>20.178</w:t>
            </w:r>
          </w:p>
        </w:tc>
        <w:tc>
          <w:tcPr>
            <w:tcW w:w="1170" w:type="dxa"/>
            <w:tcBorders>
              <w:top w:val="nil"/>
              <w:left w:val="single" w:sz="4" w:space="0" w:color="auto"/>
              <w:bottom w:val="nil"/>
              <w:right w:val="single" w:sz="4" w:space="0" w:color="auto"/>
            </w:tcBorders>
            <w:shd w:val="clear" w:color="auto" w:fill="auto"/>
            <w:vAlign w:val="center"/>
            <w:hideMark/>
          </w:tcPr>
          <w:p w14:paraId="362CE457" w14:textId="68233E07" w:rsidR="00BE2646" w:rsidRPr="00766198" w:rsidRDefault="00BE2646" w:rsidP="00BE2646">
            <w:pPr>
              <w:jc w:val="center"/>
              <w:rPr>
                <w:rFonts w:asciiTheme="majorBidi" w:hAnsiTheme="majorBidi" w:cstheme="majorBidi"/>
              </w:rPr>
            </w:pPr>
            <w:r w:rsidRPr="00766198">
              <w:rPr>
                <w:rFonts w:asciiTheme="majorBidi" w:hAnsiTheme="majorBidi" w:cstheme="majorBidi"/>
                <w:sz w:val="22"/>
                <w:szCs w:val="22"/>
              </w:rPr>
              <w:t>92</w:t>
            </w:r>
          </w:p>
        </w:tc>
      </w:tr>
      <w:tr w:rsidR="00766198" w:rsidRPr="00766198" w14:paraId="524B8EF7" w14:textId="77777777" w:rsidTr="00F64D64">
        <w:trPr>
          <w:trHeight w:val="486"/>
        </w:trPr>
        <w:tc>
          <w:tcPr>
            <w:tcW w:w="441" w:type="dxa"/>
            <w:tcBorders>
              <w:top w:val="nil"/>
              <w:left w:val="single" w:sz="4" w:space="0" w:color="auto"/>
              <w:bottom w:val="nil"/>
              <w:right w:val="nil"/>
            </w:tcBorders>
            <w:shd w:val="clear" w:color="auto" w:fill="auto"/>
            <w:noWrap/>
            <w:vAlign w:val="center"/>
            <w:hideMark/>
          </w:tcPr>
          <w:p w14:paraId="11AE25EA" w14:textId="77777777" w:rsidR="00BE2646" w:rsidRPr="00766198" w:rsidRDefault="00BE2646" w:rsidP="00BE2646">
            <w:pPr>
              <w:jc w:val="center"/>
              <w:rPr>
                <w:rFonts w:asciiTheme="majorBidi" w:hAnsiTheme="majorBidi" w:cstheme="majorBidi"/>
                <w:b/>
                <w:bCs/>
              </w:rPr>
            </w:pPr>
            <w:r w:rsidRPr="00766198">
              <w:rPr>
                <w:rFonts w:asciiTheme="majorBidi" w:hAnsiTheme="majorBidi" w:cstheme="majorBidi"/>
                <w:b/>
                <w:bCs/>
                <w:sz w:val="22"/>
                <w:szCs w:val="22"/>
              </w:rPr>
              <w:t>6</w:t>
            </w:r>
          </w:p>
        </w:tc>
        <w:tc>
          <w:tcPr>
            <w:tcW w:w="4331"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60F12BBE" w14:textId="77777777" w:rsidR="00BE2646" w:rsidRPr="00766198" w:rsidRDefault="00BE2646" w:rsidP="00BE2646">
            <w:pPr>
              <w:rPr>
                <w:rFonts w:asciiTheme="majorBidi" w:hAnsiTheme="majorBidi" w:cstheme="majorBidi"/>
                <w:b/>
                <w:bCs/>
              </w:rPr>
            </w:pPr>
            <w:r w:rsidRPr="00766198">
              <w:rPr>
                <w:rFonts w:asciiTheme="majorBidi" w:hAnsiTheme="majorBidi" w:cstheme="majorBidi"/>
                <w:b/>
                <w:bCs/>
                <w:sz w:val="22"/>
                <w:szCs w:val="22"/>
              </w:rPr>
              <w:t>YOUTH ENGAGEMENT PROGRAM (INTERNSHIP)</w:t>
            </w:r>
          </w:p>
        </w:tc>
        <w:tc>
          <w:tcPr>
            <w:tcW w:w="1193" w:type="dxa"/>
            <w:tcBorders>
              <w:top w:val="single" w:sz="4" w:space="0" w:color="auto"/>
              <w:left w:val="nil"/>
              <w:bottom w:val="nil"/>
              <w:right w:val="single" w:sz="8" w:space="0" w:color="auto"/>
            </w:tcBorders>
            <w:shd w:val="clear" w:color="auto" w:fill="auto"/>
            <w:vAlign w:val="center"/>
            <w:hideMark/>
          </w:tcPr>
          <w:p w14:paraId="1F27F889" w14:textId="77777777" w:rsidR="00BE2646" w:rsidRPr="00766198" w:rsidRDefault="00BE2646" w:rsidP="00BE2646">
            <w:pPr>
              <w:jc w:val="center"/>
              <w:rPr>
                <w:rFonts w:asciiTheme="majorBidi" w:hAnsiTheme="majorBidi" w:cstheme="majorBidi"/>
              </w:rPr>
            </w:pPr>
            <w:r w:rsidRPr="00766198">
              <w:rPr>
                <w:rFonts w:asciiTheme="majorBidi" w:hAnsiTheme="majorBidi" w:cstheme="majorBidi"/>
                <w:sz w:val="22"/>
                <w:szCs w:val="22"/>
              </w:rPr>
              <w:t>15.00</w:t>
            </w:r>
          </w:p>
        </w:tc>
        <w:tc>
          <w:tcPr>
            <w:tcW w:w="1101" w:type="dxa"/>
            <w:tcBorders>
              <w:top w:val="single" w:sz="4" w:space="0" w:color="auto"/>
              <w:left w:val="nil"/>
              <w:bottom w:val="nil"/>
              <w:right w:val="single" w:sz="8" w:space="0" w:color="auto"/>
            </w:tcBorders>
            <w:shd w:val="clear" w:color="auto" w:fill="auto"/>
            <w:vAlign w:val="center"/>
            <w:hideMark/>
          </w:tcPr>
          <w:p w14:paraId="5B765172" w14:textId="77777777" w:rsidR="00BE2646" w:rsidRPr="00766198" w:rsidRDefault="00BE2646" w:rsidP="00BE2646">
            <w:pPr>
              <w:jc w:val="center"/>
              <w:rPr>
                <w:rFonts w:asciiTheme="majorBidi" w:hAnsiTheme="majorBidi" w:cstheme="majorBidi"/>
              </w:rPr>
            </w:pPr>
            <w:r w:rsidRPr="00766198">
              <w:rPr>
                <w:rFonts w:asciiTheme="majorBidi" w:hAnsiTheme="majorBidi" w:cstheme="majorBidi"/>
                <w:sz w:val="22"/>
                <w:szCs w:val="22"/>
              </w:rPr>
              <w:t>15.00</w:t>
            </w:r>
          </w:p>
        </w:tc>
        <w:tc>
          <w:tcPr>
            <w:tcW w:w="1124" w:type="dxa"/>
            <w:tcBorders>
              <w:top w:val="single" w:sz="4" w:space="0" w:color="auto"/>
              <w:left w:val="nil"/>
              <w:bottom w:val="nil"/>
              <w:right w:val="single" w:sz="8" w:space="0" w:color="auto"/>
            </w:tcBorders>
            <w:shd w:val="clear" w:color="auto" w:fill="auto"/>
            <w:vAlign w:val="center"/>
            <w:hideMark/>
          </w:tcPr>
          <w:p w14:paraId="651F6CA9" w14:textId="77777777" w:rsidR="00BE2646" w:rsidRPr="00766198" w:rsidRDefault="00BE2646" w:rsidP="00BE2646">
            <w:pPr>
              <w:jc w:val="center"/>
              <w:rPr>
                <w:rFonts w:asciiTheme="majorBidi" w:hAnsiTheme="majorBidi" w:cstheme="majorBidi"/>
              </w:rPr>
            </w:pPr>
            <w:r w:rsidRPr="00766198">
              <w:rPr>
                <w:rFonts w:asciiTheme="majorBidi" w:hAnsiTheme="majorBidi" w:cstheme="majorBidi"/>
                <w:sz w:val="22"/>
                <w:szCs w:val="22"/>
              </w:rPr>
              <w:t>15.00</w:t>
            </w:r>
          </w:p>
        </w:tc>
        <w:tc>
          <w:tcPr>
            <w:tcW w:w="1170" w:type="dxa"/>
            <w:tcBorders>
              <w:top w:val="single" w:sz="4" w:space="0" w:color="auto"/>
              <w:left w:val="single" w:sz="4" w:space="0" w:color="auto"/>
              <w:bottom w:val="nil"/>
              <w:right w:val="single" w:sz="4" w:space="0" w:color="auto"/>
            </w:tcBorders>
            <w:shd w:val="clear" w:color="auto" w:fill="auto"/>
            <w:noWrap/>
            <w:vAlign w:val="center"/>
            <w:hideMark/>
          </w:tcPr>
          <w:p w14:paraId="01987EF8" w14:textId="77777777" w:rsidR="00BE2646" w:rsidRPr="00766198" w:rsidRDefault="00BE2646" w:rsidP="00BE2646">
            <w:pPr>
              <w:jc w:val="center"/>
              <w:rPr>
                <w:rFonts w:asciiTheme="majorBidi" w:hAnsiTheme="majorBidi" w:cstheme="majorBidi"/>
              </w:rPr>
            </w:pPr>
            <w:r w:rsidRPr="00766198">
              <w:rPr>
                <w:rFonts w:asciiTheme="majorBidi" w:hAnsiTheme="majorBidi" w:cstheme="majorBidi"/>
                <w:sz w:val="22"/>
                <w:szCs w:val="22"/>
              </w:rPr>
              <w:t>45.00</w:t>
            </w:r>
          </w:p>
        </w:tc>
      </w:tr>
      <w:tr w:rsidR="00766198" w:rsidRPr="00766198" w14:paraId="3FE5E137" w14:textId="77777777" w:rsidTr="00F64D64">
        <w:trPr>
          <w:trHeight w:val="437"/>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86D47" w14:textId="77777777" w:rsidR="00BE2646" w:rsidRPr="00766198" w:rsidRDefault="00BE2646" w:rsidP="00BE2646">
            <w:pPr>
              <w:jc w:val="center"/>
              <w:rPr>
                <w:rFonts w:asciiTheme="majorBidi" w:hAnsiTheme="majorBidi" w:cstheme="majorBidi"/>
                <w:b/>
                <w:bCs/>
              </w:rPr>
            </w:pPr>
            <w:r w:rsidRPr="00766198">
              <w:rPr>
                <w:rFonts w:asciiTheme="majorBidi" w:hAnsiTheme="majorBidi" w:cstheme="majorBidi"/>
                <w:b/>
                <w:bCs/>
                <w:sz w:val="22"/>
                <w:szCs w:val="22"/>
              </w:rPr>
              <w:t>7</w:t>
            </w:r>
          </w:p>
        </w:tc>
        <w:tc>
          <w:tcPr>
            <w:tcW w:w="433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45100A" w14:textId="77777777" w:rsidR="00BE2646" w:rsidRPr="00766198" w:rsidRDefault="00BE2646" w:rsidP="00BE2646">
            <w:pPr>
              <w:rPr>
                <w:rFonts w:asciiTheme="majorBidi" w:hAnsiTheme="majorBidi" w:cstheme="majorBidi"/>
                <w:b/>
                <w:bCs/>
              </w:rPr>
            </w:pPr>
            <w:r w:rsidRPr="00766198">
              <w:rPr>
                <w:rFonts w:asciiTheme="majorBidi" w:hAnsiTheme="majorBidi" w:cstheme="majorBidi"/>
                <w:b/>
                <w:bCs/>
                <w:sz w:val="22"/>
                <w:szCs w:val="22"/>
              </w:rPr>
              <w:t>PMU Operational Cost</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14:paraId="298521E8" w14:textId="77777777" w:rsidR="00BE2646" w:rsidRPr="00766198" w:rsidRDefault="00BE2646" w:rsidP="00BE2646">
            <w:pPr>
              <w:jc w:val="center"/>
              <w:rPr>
                <w:rFonts w:asciiTheme="majorBidi" w:hAnsiTheme="majorBidi" w:cstheme="majorBidi"/>
              </w:rPr>
            </w:pPr>
            <w:r w:rsidRPr="00766198">
              <w:rPr>
                <w:rFonts w:asciiTheme="majorBidi" w:hAnsiTheme="majorBidi" w:cstheme="majorBidi"/>
                <w:sz w:val="22"/>
                <w:szCs w:val="22"/>
              </w:rPr>
              <w:t xml:space="preserve">        59.06 </w:t>
            </w: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14:paraId="737285B0" w14:textId="77777777" w:rsidR="00BE2646" w:rsidRPr="00766198" w:rsidRDefault="00BE2646" w:rsidP="00BE2646">
            <w:pPr>
              <w:jc w:val="center"/>
              <w:rPr>
                <w:rFonts w:asciiTheme="majorBidi" w:hAnsiTheme="majorBidi" w:cstheme="majorBidi"/>
              </w:rPr>
            </w:pPr>
            <w:r w:rsidRPr="00766198">
              <w:rPr>
                <w:rFonts w:asciiTheme="majorBidi" w:hAnsiTheme="majorBidi" w:cstheme="majorBidi"/>
                <w:sz w:val="22"/>
                <w:szCs w:val="22"/>
              </w:rPr>
              <w:t xml:space="preserve">31.43 </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14:paraId="0B7FAAED" w14:textId="77777777" w:rsidR="00BE2646" w:rsidRPr="00766198" w:rsidRDefault="00BE2646" w:rsidP="00BE2646">
            <w:pPr>
              <w:jc w:val="center"/>
              <w:rPr>
                <w:rFonts w:asciiTheme="majorBidi" w:hAnsiTheme="majorBidi" w:cstheme="majorBidi"/>
              </w:rPr>
            </w:pPr>
            <w:r w:rsidRPr="00766198">
              <w:rPr>
                <w:rFonts w:asciiTheme="majorBidi" w:hAnsiTheme="majorBidi" w:cstheme="majorBidi"/>
                <w:sz w:val="22"/>
                <w:szCs w:val="22"/>
              </w:rPr>
              <w:t xml:space="preserve">32.88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BCCEE7C" w14:textId="77777777" w:rsidR="00BE2646" w:rsidRPr="00766198" w:rsidRDefault="00BE2646" w:rsidP="00BE2646">
            <w:pPr>
              <w:jc w:val="center"/>
              <w:rPr>
                <w:rFonts w:asciiTheme="majorBidi" w:hAnsiTheme="majorBidi" w:cstheme="majorBidi"/>
              </w:rPr>
            </w:pPr>
            <w:r w:rsidRPr="00766198">
              <w:rPr>
                <w:rFonts w:asciiTheme="majorBidi" w:hAnsiTheme="majorBidi" w:cstheme="majorBidi"/>
                <w:sz w:val="22"/>
                <w:szCs w:val="22"/>
              </w:rPr>
              <w:t xml:space="preserve">123.36 </w:t>
            </w:r>
          </w:p>
        </w:tc>
      </w:tr>
      <w:tr w:rsidR="00766198" w:rsidRPr="00766198" w14:paraId="72350AD8" w14:textId="77777777" w:rsidTr="00F64D64">
        <w:trPr>
          <w:trHeight w:val="567"/>
        </w:trPr>
        <w:tc>
          <w:tcPr>
            <w:tcW w:w="477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FDD079" w14:textId="77777777" w:rsidR="00F64D64" w:rsidRPr="00766198" w:rsidRDefault="00F64D64" w:rsidP="00F64D64">
            <w:pPr>
              <w:jc w:val="center"/>
              <w:rPr>
                <w:rFonts w:asciiTheme="majorBidi" w:hAnsiTheme="majorBidi" w:cstheme="majorBidi"/>
                <w:b/>
                <w:bCs/>
              </w:rPr>
            </w:pPr>
            <w:r w:rsidRPr="00766198">
              <w:rPr>
                <w:rFonts w:asciiTheme="majorBidi" w:hAnsiTheme="majorBidi" w:cstheme="majorBidi"/>
                <w:b/>
                <w:bCs/>
                <w:sz w:val="22"/>
                <w:szCs w:val="22"/>
              </w:rPr>
              <w:t>G. Total</w:t>
            </w:r>
          </w:p>
        </w:tc>
        <w:tc>
          <w:tcPr>
            <w:tcW w:w="1193" w:type="dxa"/>
            <w:tcBorders>
              <w:top w:val="nil"/>
              <w:left w:val="nil"/>
              <w:bottom w:val="single" w:sz="4" w:space="0" w:color="auto"/>
              <w:right w:val="single" w:sz="4" w:space="0" w:color="auto"/>
            </w:tcBorders>
            <w:shd w:val="clear" w:color="auto" w:fill="auto"/>
            <w:noWrap/>
            <w:vAlign w:val="center"/>
            <w:hideMark/>
          </w:tcPr>
          <w:p w14:paraId="54339576" w14:textId="740E85CA" w:rsidR="00F64D64" w:rsidRPr="00766198" w:rsidRDefault="00F64D64" w:rsidP="00F64D64">
            <w:pPr>
              <w:jc w:val="center"/>
              <w:rPr>
                <w:b/>
                <w:bCs/>
              </w:rPr>
            </w:pPr>
            <w:r w:rsidRPr="00766198">
              <w:rPr>
                <w:b/>
                <w:bCs/>
              </w:rPr>
              <w:t>773.297</w:t>
            </w:r>
          </w:p>
        </w:tc>
        <w:tc>
          <w:tcPr>
            <w:tcW w:w="1101" w:type="dxa"/>
            <w:tcBorders>
              <w:top w:val="nil"/>
              <w:left w:val="nil"/>
              <w:bottom w:val="single" w:sz="4" w:space="0" w:color="auto"/>
              <w:right w:val="single" w:sz="4" w:space="0" w:color="auto"/>
            </w:tcBorders>
            <w:shd w:val="clear" w:color="auto" w:fill="auto"/>
            <w:noWrap/>
            <w:vAlign w:val="center"/>
            <w:hideMark/>
          </w:tcPr>
          <w:p w14:paraId="59F9B219" w14:textId="75D0EB58" w:rsidR="00F64D64" w:rsidRPr="00766198" w:rsidRDefault="00F64D64" w:rsidP="00F64D64">
            <w:pPr>
              <w:jc w:val="center"/>
              <w:rPr>
                <w:b/>
                <w:bCs/>
              </w:rPr>
            </w:pPr>
            <w:r w:rsidRPr="00766198">
              <w:rPr>
                <w:b/>
                <w:bCs/>
              </w:rPr>
              <w:t>780.117</w:t>
            </w:r>
          </w:p>
        </w:tc>
        <w:tc>
          <w:tcPr>
            <w:tcW w:w="1124" w:type="dxa"/>
            <w:tcBorders>
              <w:top w:val="nil"/>
              <w:left w:val="nil"/>
              <w:bottom w:val="single" w:sz="4" w:space="0" w:color="auto"/>
              <w:right w:val="single" w:sz="4" w:space="0" w:color="auto"/>
            </w:tcBorders>
            <w:shd w:val="clear" w:color="auto" w:fill="auto"/>
            <w:noWrap/>
            <w:vAlign w:val="center"/>
            <w:hideMark/>
          </w:tcPr>
          <w:p w14:paraId="5B3247F1" w14:textId="685B7275" w:rsidR="00F64D64" w:rsidRPr="00766198" w:rsidRDefault="00F64D64" w:rsidP="00F64D64">
            <w:pPr>
              <w:jc w:val="center"/>
              <w:rPr>
                <w:b/>
                <w:bCs/>
              </w:rPr>
            </w:pPr>
            <w:r w:rsidRPr="00766198">
              <w:rPr>
                <w:b/>
                <w:bCs/>
              </w:rPr>
              <w:t>627.816</w:t>
            </w:r>
          </w:p>
        </w:tc>
        <w:tc>
          <w:tcPr>
            <w:tcW w:w="1170" w:type="dxa"/>
            <w:tcBorders>
              <w:top w:val="nil"/>
              <w:left w:val="nil"/>
              <w:bottom w:val="single" w:sz="4" w:space="0" w:color="auto"/>
              <w:right w:val="single" w:sz="4" w:space="0" w:color="auto"/>
            </w:tcBorders>
            <w:shd w:val="clear" w:color="auto" w:fill="auto"/>
            <w:noWrap/>
            <w:vAlign w:val="center"/>
            <w:hideMark/>
          </w:tcPr>
          <w:p w14:paraId="32FEC0BE" w14:textId="5B75A3BD" w:rsidR="00F64D64" w:rsidRPr="00766198" w:rsidRDefault="00F64D64" w:rsidP="00F64D64">
            <w:pPr>
              <w:jc w:val="center"/>
              <w:rPr>
                <w:b/>
                <w:bCs/>
              </w:rPr>
            </w:pPr>
            <w:r w:rsidRPr="00766198">
              <w:rPr>
                <w:b/>
                <w:bCs/>
              </w:rPr>
              <w:t>2181.222</w:t>
            </w:r>
          </w:p>
        </w:tc>
      </w:tr>
    </w:tbl>
    <w:p w14:paraId="77EDE7CB" w14:textId="77777777" w:rsidR="00794856" w:rsidRPr="00766198" w:rsidRDefault="00794856" w:rsidP="008865C5"/>
    <w:p w14:paraId="7CE2432A" w14:textId="77777777" w:rsidR="00794856" w:rsidRPr="00766198" w:rsidRDefault="00794856">
      <w:pPr>
        <w:spacing w:after="160" w:line="259" w:lineRule="auto"/>
      </w:pPr>
      <w:r w:rsidRPr="00766198">
        <w:br w:type="page"/>
      </w:r>
    </w:p>
    <w:p w14:paraId="0F379C2B" w14:textId="77777777" w:rsidR="00794856" w:rsidRPr="00766198" w:rsidRDefault="003102FF" w:rsidP="00794856">
      <w:pPr>
        <w:spacing w:line="360" w:lineRule="auto"/>
        <w:ind w:left="5760" w:firstLine="720"/>
        <w:jc w:val="center"/>
        <w:rPr>
          <w:b/>
          <w:bCs/>
          <w:sz w:val="22"/>
          <w:szCs w:val="22"/>
        </w:rPr>
      </w:pPr>
      <w:r w:rsidRPr="00766198">
        <w:rPr>
          <w:b/>
          <w:bCs/>
          <w:sz w:val="22"/>
          <w:szCs w:val="22"/>
        </w:rPr>
        <w:lastRenderedPageBreak/>
        <w:t xml:space="preserve">                  </w:t>
      </w:r>
      <w:r w:rsidR="00794856" w:rsidRPr="00766198">
        <w:rPr>
          <w:b/>
          <w:bCs/>
          <w:sz w:val="22"/>
          <w:szCs w:val="22"/>
        </w:rPr>
        <w:t>Annex-III</w:t>
      </w:r>
    </w:p>
    <w:p w14:paraId="636EE57A" w14:textId="77777777" w:rsidR="00794856" w:rsidRPr="00766198" w:rsidRDefault="005058F0" w:rsidP="00006B77">
      <w:pPr>
        <w:pStyle w:val="ListParagraph"/>
        <w:numPr>
          <w:ilvl w:val="3"/>
          <w:numId w:val="36"/>
        </w:numPr>
        <w:spacing w:after="200"/>
        <w:ind w:left="900" w:hanging="720"/>
        <w:rPr>
          <w:b/>
          <w:bCs/>
          <w:sz w:val="32"/>
          <w:szCs w:val="32"/>
        </w:rPr>
      </w:pPr>
      <w:r w:rsidRPr="00766198">
        <w:rPr>
          <w:b/>
          <w:bCs/>
          <w:sz w:val="32"/>
          <w:szCs w:val="32"/>
        </w:rPr>
        <w:t xml:space="preserve">LOCAL GOVERNMENT AND RURAL DEVELOPMENT </w:t>
      </w:r>
    </w:p>
    <w:p w14:paraId="30665A94" w14:textId="77777777" w:rsidR="00794856" w:rsidRPr="00766198" w:rsidRDefault="00794856" w:rsidP="00794856">
      <w:pPr>
        <w:pStyle w:val="ListParagraph"/>
        <w:ind w:left="2160"/>
        <w:rPr>
          <w:b/>
          <w:bCs/>
          <w:sz w:val="22"/>
          <w:szCs w:val="22"/>
        </w:rPr>
      </w:pPr>
    </w:p>
    <w:p w14:paraId="61ADB0C3" w14:textId="77777777" w:rsidR="003102FF" w:rsidRPr="00766198" w:rsidRDefault="00794856" w:rsidP="00006B77">
      <w:pPr>
        <w:pStyle w:val="ListParagraph"/>
        <w:numPr>
          <w:ilvl w:val="0"/>
          <w:numId w:val="35"/>
        </w:numPr>
        <w:tabs>
          <w:tab w:val="left" w:pos="7980"/>
        </w:tabs>
        <w:spacing w:after="200"/>
        <w:ind w:left="540"/>
        <w:rPr>
          <w:b/>
          <w:bCs/>
        </w:rPr>
      </w:pPr>
      <w:r w:rsidRPr="00766198">
        <w:rPr>
          <w:b/>
          <w:bCs/>
          <w:iCs/>
          <w:sz w:val="22"/>
          <w:szCs w:val="22"/>
        </w:rPr>
        <w:t>Physical Phasing</w:t>
      </w:r>
    </w:p>
    <w:tbl>
      <w:tblPr>
        <w:tblW w:w="4655" w:type="pct"/>
        <w:tblInd w:w="288" w:type="dxa"/>
        <w:tblLayout w:type="fixed"/>
        <w:tblLook w:val="04A0" w:firstRow="1" w:lastRow="0" w:firstColumn="1" w:lastColumn="0" w:noHBand="0" w:noVBand="1"/>
      </w:tblPr>
      <w:tblGrid>
        <w:gridCol w:w="580"/>
        <w:gridCol w:w="4284"/>
        <w:gridCol w:w="1133"/>
        <w:gridCol w:w="1043"/>
        <w:gridCol w:w="869"/>
        <w:gridCol w:w="780"/>
      </w:tblGrid>
      <w:tr w:rsidR="00766198" w:rsidRPr="00766198" w14:paraId="02BB8649" w14:textId="77777777" w:rsidTr="00672714">
        <w:trPr>
          <w:trHeight w:val="427"/>
        </w:trPr>
        <w:tc>
          <w:tcPr>
            <w:tcW w:w="334" w:type="pct"/>
            <w:vMerge w:val="restart"/>
            <w:tcBorders>
              <w:top w:val="single" w:sz="4" w:space="0" w:color="auto"/>
              <w:left w:val="single" w:sz="4" w:space="0" w:color="auto"/>
              <w:right w:val="single" w:sz="4" w:space="0" w:color="auto"/>
            </w:tcBorders>
            <w:shd w:val="clear" w:color="auto" w:fill="auto"/>
            <w:vAlign w:val="center"/>
          </w:tcPr>
          <w:p w14:paraId="5F63103D" w14:textId="77777777" w:rsidR="003102FF" w:rsidRPr="00766198" w:rsidRDefault="003102FF" w:rsidP="0093759F">
            <w:pPr>
              <w:jc w:val="center"/>
              <w:rPr>
                <w:rFonts w:asciiTheme="majorBidi" w:hAnsiTheme="majorBidi" w:cstheme="majorBidi"/>
                <w:b/>
                <w:bCs/>
              </w:rPr>
            </w:pPr>
            <w:r w:rsidRPr="00766198">
              <w:rPr>
                <w:rFonts w:asciiTheme="majorBidi" w:hAnsiTheme="majorBidi" w:cstheme="majorBidi"/>
                <w:b/>
                <w:bCs/>
                <w:sz w:val="22"/>
                <w:szCs w:val="22"/>
              </w:rPr>
              <w:br w:type="page"/>
            </w:r>
            <w:r w:rsidRPr="00766198">
              <w:rPr>
                <w:rFonts w:asciiTheme="majorBidi" w:hAnsiTheme="majorBidi" w:cstheme="majorBidi"/>
                <w:b/>
                <w:bCs/>
                <w:sz w:val="22"/>
                <w:szCs w:val="22"/>
              </w:rPr>
              <w:br w:type="page"/>
            </w:r>
            <w:proofErr w:type="spellStart"/>
            <w:proofErr w:type="gramStart"/>
            <w:r w:rsidRPr="00766198">
              <w:rPr>
                <w:rFonts w:asciiTheme="majorBidi" w:hAnsiTheme="majorBidi" w:cstheme="majorBidi"/>
                <w:b/>
                <w:bCs/>
                <w:sz w:val="22"/>
                <w:szCs w:val="22"/>
              </w:rPr>
              <w:t>S.No</w:t>
            </w:r>
            <w:proofErr w:type="spellEnd"/>
            <w:proofErr w:type="gramEnd"/>
          </w:p>
        </w:tc>
        <w:tc>
          <w:tcPr>
            <w:tcW w:w="2465" w:type="pct"/>
            <w:vMerge w:val="restart"/>
            <w:tcBorders>
              <w:top w:val="single" w:sz="4" w:space="0" w:color="auto"/>
              <w:left w:val="nil"/>
              <w:right w:val="single" w:sz="4" w:space="0" w:color="auto"/>
            </w:tcBorders>
            <w:shd w:val="clear" w:color="auto" w:fill="auto"/>
            <w:noWrap/>
            <w:vAlign w:val="center"/>
          </w:tcPr>
          <w:p w14:paraId="7672E779" w14:textId="77777777" w:rsidR="003102FF" w:rsidRPr="00766198" w:rsidRDefault="003102FF" w:rsidP="0093759F">
            <w:pPr>
              <w:jc w:val="center"/>
              <w:rPr>
                <w:rFonts w:asciiTheme="majorBidi" w:hAnsiTheme="majorBidi" w:cstheme="majorBidi"/>
                <w:b/>
                <w:bCs/>
              </w:rPr>
            </w:pPr>
            <w:r w:rsidRPr="00766198">
              <w:rPr>
                <w:rFonts w:asciiTheme="majorBidi" w:hAnsiTheme="majorBidi" w:cstheme="majorBidi"/>
                <w:b/>
                <w:bCs/>
                <w:sz w:val="22"/>
                <w:szCs w:val="22"/>
              </w:rPr>
              <w:t>Description</w:t>
            </w:r>
            <w:r w:rsidRPr="00766198">
              <w:rPr>
                <w:rFonts w:asciiTheme="majorBidi" w:hAnsiTheme="majorBidi" w:cstheme="majorBidi"/>
                <w:sz w:val="22"/>
                <w:szCs w:val="22"/>
              </w:rPr>
              <w:t> </w:t>
            </w:r>
          </w:p>
        </w:tc>
        <w:tc>
          <w:tcPr>
            <w:tcW w:w="1752" w:type="pct"/>
            <w:gridSpan w:val="3"/>
            <w:tcBorders>
              <w:top w:val="single" w:sz="4" w:space="0" w:color="auto"/>
              <w:left w:val="nil"/>
              <w:bottom w:val="single" w:sz="4" w:space="0" w:color="auto"/>
              <w:right w:val="single" w:sz="4" w:space="0" w:color="auto"/>
            </w:tcBorders>
            <w:shd w:val="clear" w:color="auto" w:fill="auto"/>
            <w:vAlign w:val="center"/>
          </w:tcPr>
          <w:p w14:paraId="3126FBB4" w14:textId="77777777" w:rsidR="003102FF" w:rsidRPr="00766198" w:rsidRDefault="003102FF" w:rsidP="0093759F">
            <w:pPr>
              <w:jc w:val="center"/>
              <w:rPr>
                <w:rFonts w:asciiTheme="majorBidi" w:hAnsiTheme="majorBidi" w:cstheme="majorBidi"/>
                <w:b/>
                <w:bCs/>
              </w:rPr>
            </w:pPr>
            <w:r w:rsidRPr="00766198">
              <w:rPr>
                <w:rFonts w:asciiTheme="majorBidi" w:hAnsiTheme="majorBidi" w:cstheme="majorBidi"/>
                <w:b/>
                <w:bCs/>
                <w:sz w:val="22"/>
                <w:szCs w:val="22"/>
              </w:rPr>
              <w:t xml:space="preserve">Year Wise Target </w:t>
            </w:r>
          </w:p>
        </w:tc>
        <w:tc>
          <w:tcPr>
            <w:tcW w:w="449" w:type="pct"/>
            <w:vMerge w:val="restart"/>
            <w:tcBorders>
              <w:top w:val="single" w:sz="4" w:space="0" w:color="auto"/>
              <w:left w:val="nil"/>
              <w:right w:val="single" w:sz="4" w:space="0" w:color="auto"/>
            </w:tcBorders>
            <w:shd w:val="clear" w:color="auto" w:fill="auto"/>
            <w:vAlign w:val="center"/>
          </w:tcPr>
          <w:p w14:paraId="3F92EDD9" w14:textId="77777777" w:rsidR="003102FF" w:rsidRPr="00766198" w:rsidRDefault="003102FF" w:rsidP="0093759F">
            <w:pPr>
              <w:jc w:val="center"/>
              <w:rPr>
                <w:rFonts w:asciiTheme="majorBidi" w:hAnsiTheme="majorBidi" w:cstheme="majorBidi"/>
                <w:b/>
                <w:bCs/>
              </w:rPr>
            </w:pPr>
            <w:r w:rsidRPr="00766198">
              <w:rPr>
                <w:rFonts w:asciiTheme="majorBidi" w:hAnsiTheme="majorBidi" w:cstheme="majorBidi"/>
                <w:b/>
                <w:bCs/>
                <w:sz w:val="22"/>
                <w:szCs w:val="22"/>
              </w:rPr>
              <w:t>Total</w:t>
            </w:r>
          </w:p>
        </w:tc>
      </w:tr>
      <w:tr w:rsidR="00766198" w:rsidRPr="00766198" w14:paraId="75B2E82B" w14:textId="77777777" w:rsidTr="00672714">
        <w:trPr>
          <w:trHeight w:val="467"/>
        </w:trPr>
        <w:tc>
          <w:tcPr>
            <w:tcW w:w="334" w:type="pct"/>
            <w:vMerge/>
            <w:tcBorders>
              <w:left w:val="single" w:sz="4" w:space="0" w:color="auto"/>
              <w:bottom w:val="single" w:sz="4" w:space="0" w:color="auto"/>
              <w:right w:val="single" w:sz="4" w:space="0" w:color="auto"/>
            </w:tcBorders>
            <w:shd w:val="clear" w:color="auto" w:fill="auto"/>
            <w:vAlign w:val="center"/>
          </w:tcPr>
          <w:p w14:paraId="6F1B59EF" w14:textId="77777777" w:rsidR="003102FF" w:rsidRPr="00766198" w:rsidRDefault="003102FF" w:rsidP="0093759F">
            <w:pPr>
              <w:jc w:val="center"/>
              <w:rPr>
                <w:rFonts w:asciiTheme="majorBidi" w:hAnsiTheme="majorBidi" w:cstheme="majorBidi"/>
                <w:b/>
                <w:bCs/>
              </w:rPr>
            </w:pPr>
          </w:p>
        </w:tc>
        <w:tc>
          <w:tcPr>
            <w:tcW w:w="2465" w:type="pct"/>
            <w:vMerge/>
            <w:tcBorders>
              <w:left w:val="nil"/>
              <w:bottom w:val="single" w:sz="4" w:space="0" w:color="auto"/>
              <w:right w:val="single" w:sz="4" w:space="0" w:color="auto"/>
            </w:tcBorders>
            <w:shd w:val="clear" w:color="auto" w:fill="auto"/>
            <w:noWrap/>
            <w:vAlign w:val="center"/>
          </w:tcPr>
          <w:p w14:paraId="0756279B" w14:textId="77777777" w:rsidR="003102FF" w:rsidRPr="00766198" w:rsidRDefault="003102FF" w:rsidP="0093759F">
            <w:pPr>
              <w:jc w:val="center"/>
              <w:rPr>
                <w:rFonts w:asciiTheme="majorBidi" w:hAnsiTheme="majorBidi" w:cstheme="majorBidi"/>
                <w:b/>
                <w:bCs/>
              </w:rPr>
            </w:pPr>
          </w:p>
        </w:tc>
        <w:tc>
          <w:tcPr>
            <w:tcW w:w="652" w:type="pct"/>
            <w:tcBorders>
              <w:top w:val="single" w:sz="4" w:space="0" w:color="auto"/>
              <w:left w:val="nil"/>
              <w:bottom w:val="single" w:sz="4" w:space="0" w:color="auto"/>
              <w:right w:val="single" w:sz="4" w:space="0" w:color="auto"/>
            </w:tcBorders>
            <w:shd w:val="clear" w:color="auto" w:fill="auto"/>
            <w:vAlign w:val="center"/>
          </w:tcPr>
          <w:p w14:paraId="0F3A2095" w14:textId="77777777" w:rsidR="003102FF" w:rsidRPr="00766198" w:rsidRDefault="003102FF" w:rsidP="0093759F">
            <w:pPr>
              <w:jc w:val="center"/>
              <w:rPr>
                <w:rFonts w:asciiTheme="majorBidi" w:hAnsiTheme="majorBidi" w:cstheme="majorBidi"/>
                <w:b/>
                <w:bCs/>
              </w:rPr>
            </w:pPr>
            <w:r w:rsidRPr="00766198">
              <w:rPr>
                <w:rFonts w:asciiTheme="majorBidi" w:hAnsiTheme="majorBidi" w:cstheme="majorBidi"/>
                <w:b/>
                <w:bCs/>
                <w:sz w:val="22"/>
                <w:szCs w:val="22"/>
              </w:rPr>
              <w:t>Year-I</w:t>
            </w:r>
          </w:p>
        </w:tc>
        <w:tc>
          <w:tcPr>
            <w:tcW w:w="600" w:type="pct"/>
            <w:tcBorders>
              <w:top w:val="single" w:sz="4" w:space="0" w:color="auto"/>
              <w:left w:val="nil"/>
              <w:bottom w:val="single" w:sz="4" w:space="0" w:color="auto"/>
              <w:right w:val="single" w:sz="4" w:space="0" w:color="auto"/>
            </w:tcBorders>
            <w:shd w:val="clear" w:color="auto" w:fill="auto"/>
            <w:vAlign w:val="center"/>
          </w:tcPr>
          <w:p w14:paraId="44009B3E" w14:textId="77777777" w:rsidR="003102FF" w:rsidRPr="00766198" w:rsidRDefault="003102FF" w:rsidP="0093759F">
            <w:pPr>
              <w:jc w:val="center"/>
              <w:rPr>
                <w:rFonts w:asciiTheme="majorBidi" w:hAnsiTheme="majorBidi" w:cstheme="majorBidi"/>
                <w:b/>
                <w:bCs/>
              </w:rPr>
            </w:pPr>
            <w:r w:rsidRPr="00766198">
              <w:rPr>
                <w:rFonts w:asciiTheme="majorBidi" w:hAnsiTheme="majorBidi" w:cstheme="majorBidi"/>
                <w:b/>
                <w:bCs/>
                <w:sz w:val="22"/>
                <w:szCs w:val="22"/>
              </w:rPr>
              <w:t>Year-II</w:t>
            </w:r>
          </w:p>
        </w:tc>
        <w:tc>
          <w:tcPr>
            <w:tcW w:w="500" w:type="pct"/>
            <w:tcBorders>
              <w:top w:val="single" w:sz="4" w:space="0" w:color="auto"/>
              <w:left w:val="nil"/>
              <w:bottom w:val="single" w:sz="4" w:space="0" w:color="auto"/>
              <w:right w:val="single" w:sz="4" w:space="0" w:color="auto"/>
            </w:tcBorders>
            <w:shd w:val="clear" w:color="auto" w:fill="auto"/>
            <w:vAlign w:val="center"/>
          </w:tcPr>
          <w:p w14:paraId="66506C51" w14:textId="77777777" w:rsidR="003102FF" w:rsidRPr="00766198" w:rsidRDefault="003102FF" w:rsidP="0093759F">
            <w:pPr>
              <w:jc w:val="center"/>
              <w:rPr>
                <w:rFonts w:asciiTheme="majorBidi" w:hAnsiTheme="majorBidi" w:cstheme="majorBidi"/>
                <w:b/>
                <w:bCs/>
              </w:rPr>
            </w:pPr>
            <w:r w:rsidRPr="00766198">
              <w:rPr>
                <w:rFonts w:asciiTheme="majorBidi" w:hAnsiTheme="majorBidi" w:cstheme="majorBidi"/>
                <w:b/>
                <w:bCs/>
                <w:sz w:val="22"/>
                <w:szCs w:val="22"/>
              </w:rPr>
              <w:t>Year-III</w:t>
            </w:r>
          </w:p>
        </w:tc>
        <w:tc>
          <w:tcPr>
            <w:tcW w:w="449" w:type="pct"/>
            <w:vMerge/>
            <w:tcBorders>
              <w:left w:val="nil"/>
              <w:bottom w:val="single" w:sz="4" w:space="0" w:color="auto"/>
              <w:right w:val="single" w:sz="4" w:space="0" w:color="auto"/>
            </w:tcBorders>
            <w:shd w:val="clear" w:color="auto" w:fill="auto"/>
            <w:vAlign w:val="center"/>
          </w:tcPr>
          <w:p w14:paraId="3658549D" w14:textId="77777777" w:rsidR="003102FF" w:rsidRPr="00766198" w:rsidRDefault="003102FF" w:rsidP="0093759F">
            <w:pPr>
              <w:jc w:val="center"/>
              <w:rPr>
                <w:rFonts w:asciiTheme="majorBidi" w:hAnsiTheme="majorBidi" w:cstheme="majorBidi"/>
                <w:b/>
                <w:bCs/>
              </w:rPr>
            </w:pPr>
          </w:p>
        </w:tc>
      </w:tr>
      <w:tr w:rsidR="00766198" w:rsidRPr="00766198" w14:paraId="045D2995" w14:textId="77777777" w:rsidTr="00672714">
        <w:trPr>
          <w:trHeight w:val="427"/>
        </w:trPr>
        <w:tc>
          <w:tcPr>
            <w:tcW w:w="334" w:type="pct"/>
            <w:tcBorders>
              <w:top w:val="nil"/>
              <w:left w:val="single" w:sz="4" w:space="0" w:color="auto"/>
              <w:bottom w:val="single" w:sz="4" w:space="0" w:color="auto"/>
              <w:right w:val="single" w:sz="4" w:space="0" w:color="auto"/>
            </w:tcBorders>
            <w:shd w:val="clear" w:color="auto" w:fill="auto"/>
            <w:vAlign w:val="center"/>
            <w:hideMark/>
          </w:tcPr>
          <w:p w14:paraId="6B81B15B" w14:textId="77777777" w:rsidR="003102FF" w:rsidRPr="00766198" w:rsidRDefault="003102FF" w:rsidP="0093759F">
            <w:pPr>
              <w:jc w:val="center"/>
              <w:rPr>
                <w:rFonts w:asciiTheme="majorBidi" w:hAnsiTheme="majorBidi" w:cstheme="majorBidi"/>
                <w:b/>
              </w:rPr>
            </w:pPr>
            <w:r w:rsidRPr="00766198">
              <w:rPr>
                <w:rFonts w:asciiTheme="majorBidi" w:hAnsiTheme="majorBidi" w:cstheme="majorBidi"/>
                <w:b/>
                <w:sz w:val="22"/>
                <w:szCs w:val="22"/>
              </w:rPr>
              <w:t>1</w:t>
            </w:r>
          </w:p>
        </w:tc>
        <w:tc>
          <w:tcPr>
            <w:tcW w:w="2465" w:type="pct"/>
            <w:tcBorders>
              <w:top w:val="nil"/>
              <w:left w:val="nil"/>
              <w:bottom w:val="single" w:sz="4" w:space="0" w:color="auto"/>
              <w:right w:val="single" w:sz="4" w:space="0" w:color="auto"/>
            </w:tcBorders>
            <w:shd w:val="clear" w:color="auto" w:fill="auto"/>
            <w:noWrap/>
            <w:vAlign w:val="center"/>
            <w:hideMark/>
          </w:tcPr>
          <w:p w14:paraId="697DD416" w14:textId="77777777" w:rsidR="003102FF" w:rsidRPr="00766198" w:rsidRDefault="003102FF" w:rsidP="0093759F">
            <w:pPr>
              <w:rPr>
                <w:rFonts w:asciiTheme="majorBidi" w:hAnsiTheme="majorBidi" w:cstheme="majorBidi"/>
              </w:rPr>
            </w:pPr>
            <w:r w:rsidRPr="00766198">
              <w:rPr>
                <w:rFonts w:asciiTheme="majorBidi" w:hAnsiTheme="majorBidi" w:cstheme="majorBidi"/>
                <w:sz w:val="22"/>
                <w:szCs w:val="22"/>
              </w:rPr>
              <w:t xml:space="preserve">Rehabilitation of Local Markets/Bazars </w:t>
            </w:r>
          </w:p>
        </w:tc>
        <w:tc>
          <w:tcPr>
            <w:tcW w:w="652" w:type="pct"/>
            <w:tcBorders>
              <w:top w:val="nil"/>
              <w:left w:val="nil"/>
              <w:bottom w:val="single" w:sz="4" w:space="0" w:color="auto"/>
              <w:right w:val="single" w:sz="4" w:space="0" w:color="auto"/>
            </w:tcBorders>
            <w:shd w:val="clear" w:color="auto" w:fill="auto"/>
            <w:noWrap/>
            <w:vAlign w:val="center"/>
          </w:tcPr>
          <w:p w14:paraId="1B3E3CB7" w14:textId="77777777" w:rsidR="003102FF" w:rsidRPr="00766198" w:rsidRDefault="0024090D" w:rsidP="0093759F">
            <w:pPr>
              <w:jc w:val="center"/>
              <w:rPr>
                <w:rFonts w:asciiTheme="majorBidi" w:hAnsiTheme="majorBidi" w:cstheme="majorBidi"/>
              </w:rPr>
            </w:pPr>
            <w:r w:rsidRPr="00766198">
              <w:rPr>
                <w:rFonts w:asciiTheme="majorBidi" w:hAnsiTheme="majorBidi" w:cstheme="majorBidi"/>
                <w:sz w:val="22"/>
                <w:szCs w:val="22"/>
              </w:rPr>
              <w:t>7</w:t>
            </w:r>
          </w:p>
        </w:tc>
        <w:tc>
          <w:tcPr>
            <w:tcW w:w="600" w:type="pct"/>
            <w:tcBorders>
              <w:top w:val="nil"/>
              <w:left w:val="nil"/>
              <w:bottom w:val="single" w:sz="4" w:space="0" w:color="auto"/>
              <w:right w:val="single" w:sz="4" w:space="0" w:color="auto"/>
            </w:tcBorders>
            <w:shd w:val="clear" w:color="auto" w:fill="auto"/>
            <w:noWrap/>
            <w:vAlign w:val="center"/>
          </w:tcPr>
          <w:p w14:paraId="3DAC0176" w14:textId="77777777" w:rsidR="003102FF" w:rsidRPr="00766198" w:rsidRDefault="0024090D" w:rsidP="0093759F">
            <w:pPr>
              <w:jc w:val="center"/>
              <w:rPr>
                <w:rFonts w:asciiTheme="majorBidi" w:hAnsiTheme="majorBidi" w:cstheme="majorBidi"/>
              </w:rPr>
            </w:pPr>
            <w:r w:rsidRPr="00766198">
              <w:rPr>
                <w:rFonts w:asciiTheme="majorBidi" w:hAnsiTheme="majorBidi" w:cstheme="majorBidi"/>
                <w:sz w:val="22"/>
                <w:szCs w:val="22"/>
              </w:rPr>
              <w:t>5</w:t>
            </w:r>
          </w:p>
        </w:tc>
        <w:tc>
          <w:tcPr>
            <w:tcW w:w="500" w:type="pct"/>
            <w:tcBorders>
              <w:top w:val="nil"/>
              <w:left w:val="nil"/>
              <w:bottom w:val="single" w:sz="4" w:space="0" w:color="auto"/>
              <w:right w:val="single" w:sz="4" w:space="0" w:color="auto"/>
            </w:tcBorders>
            <w:shd w:val="clear" w:color="auto" w:fill="auto"/>
            <w:noWrap/>
            <w:vAlign w:val="center"/>
          </w:tcPr>
          <w:p w14:paraId="0AC0E290" w14:textId="77777777" w:rsidR="003102FF" w:rsidRPr="00766198" w:rsidRDefault="0024090D" w:rsidP="0093759F">
            <w:pPr>
              <w:jc w:val="center"/>
              <w:rPr>
                <w:rFonts w:asciiTheme="majorBidi" w:hAnsiTheme="majorBidi" w:cstheme="majorBidi"/>
              </w:rPr>
            </w:pPr>
            <w:r w:rsidRPr="00766198">
              <w:rPr>
                <w:rFonts w:asciiTheme="majorBidi" w:hAnsiTheme="majorBidi" w:cstheme="majorBidi"/>
                <w:sz w:val="22"/>
                <w:szCs w:val="22"/>
              </w:rPr>
              <w:t>6</w:t>
            </w:r>
          </w:p>
        </w:tc>
        <w:tc>
          <w:tcPr>
            <w:tcW w:w="449" w:type="pct"/>
            <w:tcBorders>
              <w:top w:val="nil"/>
              <w:left w:val="nil"/>
              <w:bottom w:val="single" w:sz="4" w:space="0" w:color="auto"/>
              <w:right w:val="single" w:sz="4" w:space="0" w:color="auto"/>
            </w:tcBorders>
            <w:shd w:val="clear" w:color="auto" w:fill="auto"/>
            <w:vAlign w:val="center"/>
          </w:tcPr>
          <w:p w14:paraId="24C067DC" w14:textId="77777777" w:rsidR="003102FF" w:rsidRPr="00766198" w:rsidRDefault="0024090D" w:rsidP="0093759F">
            <w:pPr>
              <w:ind w:firstLineChars="100" w:firstLine="220"/>
              <w:rPr>
                <w:rFonts w:asciiTheme="majorBidi" w:hAnsiTheme="majorBidi" w:cstheme="majorBidi"/>
              </w:rPr>
            </w:pPr>
            <w:r w:rsidRPr="00766198">
              <w:rPr>
                <w:rFonts w:asciiTheme="majorBidi" w:hAnsiTheme="majorBidi" w:cstheme="majorBidi"/>
                <w:sz w:val="22"/>
                <w:szCs w:val="22"/>
              </w:rPr>
              <w:t>18</w:t>
            </w:r>
          </w:p>
        </w:tc>
      </w:tr>
      <w:tr w:rsidR="00766198" w:rsidRPr="00766198" w14:paraId="3ADB3FC0" w14:textId="77777777" w:rsidTr="00672714">
        <w:trPr>
          <w:trHeight w:val="260"/>
        </w:trPr>
        <w:tc>
          <w:tcPr>
            <w:tcW w:w="2799" w:type="pct"/>
            <w:gridSpan w:val="2"/>
            <w:tcBorders>
              <w:top w:val="nil"/>
              <w:left w:val="single" w:sz="4" w:space="0" w:color="auto"/>
              <w:bottom w:val="single" w:sz="4" w:space="0" w:color="auto"/>
              <w:right w:val="single" w:sz="4" w:space="0" w:color="auto"/>
            </w:tcBorders>
            <w:shd w:val="clear" w:color="auto" w:fill="auto"/>
            <w:vAlign w:val="center"/>
            <w:hideMark/>
          </w:tcPr>
          <w:p w14:paraId="0510F79F" w14:textId="77777777" w:rsidR="0024090D" w:rsidRPr="00766198" w:rsidRDefault="0024090D" w:rsidP="0024090D">
            <w:pPr>
              <w:jc w:val="right"/>
              <w:rPr>
                <w:rFonts w:asciiTheme="majorBidi" w:hAnsiTheme="majorBidi" w:cstheme="majorBidi"/>
                <w:b/>
              </w:rPr>
            </w:pPr>
            <w:r w:rsidRPr="00766198">
              <w:rPr>
                <w:rFonts w:asciiTheme="majorBidi" w:hAnsiTheme="majorBidi" w:cstheme="majorBidi"/>
                <w:b/>
                <w:sz w:val="22"/>
                <w:szCs w:val="22"/>
              </w:rPr>
              <w:t xml:space="preserve">Total </w:t>
            </w:r>
          </w:p>
        </w:tc>
        <w:tc>
          <w:tcPr>
            <w:tcW w:w="652" w:type="pct"/>
            <w:tcBorders>
              <w:top w:val="nil"/>
              <w:left w:val="nil"/>
              <w:bottom w:val="single" w:sz="4" w:space="0" w:color="auto"/>
              <w:right w:val="single" w:sz="4" w:space="0" w:color="auto"/>
            </w:tcBorders>
            <w:shd w:val="clear" w:color="auto" w:fill="auto"/>
            <w:vAlign w:val="center"/>
          </w:tcPr>
          <w:p w14:paraId="76F854F7" w14:textId="77777777" w:rsidR="0024090D" w:rsidRPr="00766198" w:rsidRDefault="0024090D" w:rsidP="0024090D">
            <w:pPr>
              <w:jc w:val="center"/>
              <w:rPr>
                <w:rFonts w:asciiTheme="majorBidi" w:hAnsiTheme="majorBidi" w:cstheme="majorBidi"/>
              </w:rPr>
            </w:pPr>
            <w:r w:rsidRPr="00766198">
              <w:rPr>
                <w:rFonts w:asciiTheme="majorBidi" w:hAnsiTheme="majorBidi" w:cstheme="majorBidi"/>
                <w:sz w:val="22"/>
                <w:szCs w:val="22"/>
              </w:rPr>
              <w:t>7</w:t>
            </w:r>
          </w:p>
        </w:tc>
        <w:tc>
          <w:tcPr>
            <w:tcW w:w="600" w:type="pct"/>
            <w:tcBorders>
              <w:top w:val="nil"/>
              <w:left w:val="nil"/>
              <w:bottom w:val="single" w:sz="4" w:space="0" w:color="auto"/>
              <w:right w:val="single" w:sz="4" w:space="0" w:color="auto"/>
            </w:tcBorders>
            <w:shd w:val="clear" w:color="auto" w:fill="auto"/>
            <w:vAlign w:val="center"/>
          </w:tcPr>
          <w:p w14:paraId="2FE08F80" w14:textId="77777777" w:rsidR="0024090D" w:rsidRPr="00766198" w:rsidRDefault="0024090D" w:rsidP="0024090D">
            <w:pPr>
              <w:jc w:val="center"/>
              <w:rPr>
                <w:rFonts w:asciiTheme="majorBidi" w:hAnsiTheme="majorBidi" w:cstheme="majorBidi"/>
              </w:rPr>
            </w:pPr>
            <w:r w:rsidRPr="00766198">
              <w:rPr>
                <w:rFonts w:asciiTheme="majorBidi" w:hAnsiTheme="majorBidi" w:cstheme="majorBidi"/>
                <w:sz w:val="22"/>
                <w:szCs w:val="22"/>
              </w:rPr>
              <w:t>5</w:t>
            </w:r>
          </w:p>
        </w:tc>
        <w:tc>
          <w:tcPr>
            <w:tcW w:w="500" w:type="pct"/>
            <w:tcBorders>
              <w:top w:val="nil"/>
              <w:left w:val="nil"/>
              <w:bottom w:val="single" w:sz="4" w:space="0" w:color="auto"/>
              <w:right w:val="single" w:sz="4" w:space="0" w:color="auto"/>
            </w:tcBorders>
            <w:shd w:val="clear" w:color="auto" w:fill="auto"/>
            <w:vAlign w:val="center"/>
          </w:tcPr>
          <w:p w14:paraId="54EE006F" w14:textId="77777777" w:rsidR="0024090D" w:rsidRPr="00766198" w:rsidRDefault="0024090D" w:rsidP="0024090D">
            <w:pPr>
              <w:jc w:val="center"/>
              <w:rPr>
                <w:rFonts w:asciiTheme="majorBidi" w:hAnsiTheme="majorBidi" w:cstheme="majorBidi"/>
              </w:rPr>
            </w:pPr>
            <w:r w:rsidRPr="00766198">
              <w:rPr>
                <w:rFonts w:asciiTheme="majorBidi" w:hAnsiTheme="majorBidi" w:cstheme="majorBidi"/>
                <w:sz w:val="22"/>
                <w:szCs w:val="22"/>
              </w:rPr>
              <w:t>6</w:t>
            </w:r>
          </w:p>
        </w:tc>
        <w:tc>
          <w:tcPr>
            <w:tcW w:w="449" w:type="pct"/>
            <w:tcBorders>
              <w:top w:val="nil"/>
              <w:left w:val="nil"/>
              <w:bottom w:val="single" w:sz="4" w:space="0" w:color="auto"/>
              <w:right w:val="single" w:sz="4" w:space="0" w:color="auto"/>
            </w:tcBorders>
            <w:shd w:val="clear" w:color="auto" w:fill="auto"/>
            <w:vAlign w:val="center"/>
          </w:tcPr>
          <w:p w14:paraId="4993817C" w14:textId="77777777" w:rsidR="0024090D" w:rsidRPr="00766198" w:rsidRDefault="0024090D" w:rsidP="0024090D">
            <w:pPr>
              <w:ind w:firstLineChars="100" w:firstLine="220"/>
              <w:rPr>
                <w:rFonts w:asciiTheme="majorBidi" w:hAnsiTheme="majorBidi" w:cstheme="majorBidi"/>
              </w:rPr>
            </w:pPr>
            <w:r w:rsidRPr="00766198">
              <w:rPr>
                <w:rFonts w:asciiTheme="majorBidi" w:hAnsiTheme="majorBidi" w:cstheme="majorBidi"/>
                <w:sz w:val="22"/>
                <w:szCs w:val="22"/>
              </w:rPr>
              <w:t>18</w:t>
            </w:r>
          </w:p>
        </w:tc>
      </w:tr>
    </w:tbl>
    <w:p w14:paraId="08296A17" w14:textId="77777777" w:rsidR="00794856" w:rsidRPr="00766198" w:rsidRDefault="00794856" w:rsidP="003102FF">
      <w:pPr>
        <w:pStyle w:val="ListParagraph"/>
        <w:tabs>
          <w:tab w:val="left" w:pos="7980"/>
        </w:tabs>
        <w:spacing w:after="200"/>
        <w:ind w:left="540"/>
        <w:rPr>
          <w:rFonts w:asciiTheme="majorBidi" w:hAnsiTheme="majorBidi" w:cstheme="majorBidi"/>
          <w:b/>
          <w:bCs/>
          <w:sz w:val="22"/>
          <w:szCs w:val="22"/>
        </w:rPr>
      </w:pPr>
      <w:r w:rsidRPr="00766198">
        <w:rPr>
          <w:rFonts w:asciiTheme="majorBidi" w:hAnsiTheme="majorBidi" w:cstheme="majorBidi"/>
          <w:b/>
          <w:bCs/>
          <w:iCs/>
          <w:sz w:val="22"/>
          <w:szCs w:val="22"/>
        </w:rPr>
        <w:tab/>
      </w:r>
    </w:p>
    <w:p w14:paraId="37D7B6D1" w14:textId="77777777" w:rsidR="003102FF" w:rsidRPr="00766198" w:rsidRDefault="003102FF" w:rsidP="003102FF">
      <w:pPr>
        <w:spacing w:line="360" w:lineRule="auto"/>
        <w:ind w:left="5760" w:firstLine="720"/>
        <w:jc w:val="center"/>
        <w:rPr>
          <w:rFonts w:asciiTheme="majorBidi" w:hAnsiTheme="majorBidi" w:cstheme="majorBidi"/>
          <w:b/>
          <w:bCs/>
          <w:sz w:val="22"/>
          <w:szCs w:val="22"/>
        </w:rPr>
      </w:pPr>
      <w:r w:rsidRPr="00766198">
        <w:rPr>
          <w:rFonts w:asciiTheme="majorBidi" w:hAnsiTheme="majorBidi" w:cstheme="majorBidi"/>
          <w:b/>
          <w:bCs/>
          <w:sz w:val="22"/>
          <w:szCs w:val="22"/>
        </w:rPr>
        <w:t xml:space="preserve">                        Annex-IV</w:t>
      </w:r>
    </w:p>
    <w:p w14:paraId="698D4E2F" w14:textId="77777777" w:rsidR="003102FF" w:rsidRPr="00766198" w:rsidRDefault="003102FF" w:rsidP="00006B77">
      <w:pPr>
        <w:pStyle w:val="ListParagraph"/>
        <w:numPr>
          <w:ilvl w:val="0"/>
          <w:numId w:val="35"/>
        </w:numPr>
        <w:tabs>
          <w:tab w:val="left" w:pos="3735"/>
        </w:tabs>
        <w:spacing w:after="200"/>
        <w:ind w:left="540"/>
        <w:rPr>
          <w:rFonts w:asciiTheme="majorBidi" w:hAnsiTheme="majorBidi" w:cstheme="majorBidi"/>
          <w:b/>
          <w:bCs/>
          <w:sz w:val="22"/>
          <w:szCs w:val="22"/>
        </w:rPr>
      </w:pPr>
      <w:r w:rsidRPr="00766198">
        <w:rPr>
          <w:rFonts w:asciiTheme="majorBidi" w:hAnsiTheme="majorBidi" w:cstheme="majorBidi"/>
          <w:b/>
          <w:bCs/>
          <w:sz w:val="22"/>
          <w:szCs w:val="22"/>
        </w:rPr>
        <w:t xml:space="preserve">Financial Phasing </w:t>
      </w:r>
      <w:r w:rsidRPr="00766198">
        <w:rPr>
          <w:rFonts w:asciiTheme="majorBidi" w:eastAsia="Calibri" w:hAnsiTheme="majorBidi" w:cstheme="majorBidi"/>
          <w:b/>
          <w:sz w:val="22"/>
          <w:szCs w:val="22"/>
        </w:rPr>
        <w:t xml:space="preserve">                              </w:t>
      </w:r>
      <w:r w:rsidRPr="00766198">
        <w:rPr>
          <w:rFonts w:asciiTheme="majorBidi" w:hAnsiTheme="majorBidi" w:cstheme="majorBidi"/>
          <w:b/>
          <w:bCs/>
          <w:sz w:val="22"/>
          <w:szCs w:val="22"/>
        </w:rPr>
        <w:t xml:space="preserve">  </w:t>
      </w:r>
    </w:p>
    <w:tbl>
      <w:tblPr>
        <w:tblW w:w="4689" w:type="pct"/>
        <w:tblInd w:w="224" w:type="dxa"/>
        <w:tblLayout w:type="fixed"/>
        <w:tblLook w:val="04A0" w:firstRow="1" w:lastRow="0" w:firstColumn="1" w:lastColumn="0" w:noHBand="0" w:noVBand="1"/>
      </w:tblPr>
      <w:tblGrid>
        <w:gridCol w:w="762"/>
        <w:gridCol w:w="2860"/>
        <w:gridCol w:w="695"/>
        <w:gridCol w:w="1043"/>
        <w:gridCol w:w="1043"/>
        <w:gridCol w:w="1222"/>
        <w:gridCol w:w="1127"/>
      </w:tblGrid>
      <w:tr w:rsidR="00766198" w:rsidRPr="00766198" w14:paraId="272AC580" w14:textId="77777777" w:rsidTr="00AC1328">
        <w:trPr>
          <w:trHeight w:val="302"/>
        </w:trPr>
        <w:tc>
          <w:tcPr>
            <w:tcW w:w="435" w:type="pct"/>
            <w:vMerge w:val="restart"/>
            <w:tcBorders>
              <w:top w:val="single" w:sz="4" w:space="0" w:color="auto"/>
              <w:left w:val="single" w:sz="4" w:space="0" w:color="auto"/>
              <w:right w:val="single" w:sz="4" w:space="0" w:color="auto"/>
            </w:tcBorders>
            <w:shd w:val="clear" w:color="auto" w:fill="auto"/>
            <w:vAlign w:val="center"/>
          </w:tcPr>
          <w:p w14:paraId="6CFD4E3E" w14:textId="77777777" w:rsidR="00C30857" w:rsidRPr="00766198" w:rsidRDefault="00C30857" w:rsidP="0093759F">
            <w:pPr>
              <w:jc w:val="center"/>
              <w:rPr>
                <w:rFonts w:asciiTheme="majorBidi" w:hAnsiTheme="majorBidi" w:cstheme="majorBidi"/>
                <w:b/>
                <w:bCs/>
              </w:rPr>
            </w:pPr>
            <w:proofErr w:type="spellStart"/>
            <w:proofErr w:type="gramStart"/>
            <w:r w:rsidRPr="00766198">
              <w:rPr>
                <w:rFonts w:asciiTheme="majorBidi" w:hAnsiTheme="majorBidi" w:cstheme="majorBidi"/>
                <w:b/>
                <w:bCs/>
                <w:sz w:val="22"/>
                <w:szCs w:val="22"/>
              </w:rPr>
              <w:t>S.No</w:t>
            </w:r>
            <w:proofErr w:type="spellEnd"/>
            <w:proofErr w:type="gramEnd"/>
          </w:p>
        </w:tc>
        <w:tc>
          <w:tcPr>
            <w:tcW w:w="1634" w:type="pct"/>
            <w:vMerge w:val="restart"/>
            <w:tcBorders>
              <w:top w:val="single" w:sz="4" w:space="0" w:color="auto"/>
              <w:left w:val="nil"/>
              <w:right w:val="single" w:sz="4" w:space="0" w:color="auto"/>
            </w:tcBorders>
            <w:shd w:val="clear" w:color="auto" w:fill="auto"/>
            <w:noWrap/>
            <w:vAlign w:val="center"/>
          </w:tcPr>
          <w:p w14:paraId="4CAF9350" w14:textId="77777777" w:rsidR="00C30857" w:rsidRPr="00766198" w:rsidRDefault="00C30857" w:rsidP="0093759F">
            <w:pPr>
              <w:jc w:val="center"/>
              <w:rPr>
                <w:rFonts w:asciiTheme="majorBidi" w:hAnsiTheme="majorBidi" w:cstheme="majorBidi"/>
                <w:b/>
                <w:bCs/>
              </w:rPr>
            </w:pPr>
            <w:r w:rsidRPr="00766198">
              <w:rPr>
                <w:rFonts w:asciiTheme="majorBidi" w:hAnsiTheme="majorBidi" w:cstheme="majorBidi"/>
                <w:b/>
                <w:bCs/>
                <w:sz w:val="22"/>
                <w:szCs w:val="22"/>
              </w:rPr>
              <w:t>Description</w:t>
            </w:r>
            <w:r w:rsidRPr="00766198">
              <w:rPr>
                <w:rFonts w:asciiTheme="majorBidi" w:hAnsiTheme="majorBidi" w:cstheme="majorBidi"/>
                <w:sz w:val="22"/>
                <w:szCs w:val="22"/>
              </w:rPr>
              <w:t> </w:t>
            </w:r>
          </w:p>
        </w:tc>
        <w:tc>
          <w:tcPr>
            <w:tcW w:w="397" w:type="pct"/>
            <w:vMerge w:val="restart"/>
            <w:tcBorders>
              <w:top w:val="single" w:sz="4" w:space="0" w:color="auto"/>
              <w:left w:val="nil"/>
              <w:right w:val="single" w:sz="4" w:space="0" w:color="auto"/>
            </w:tcBorders>
            <w:shd w:val="clear" w:color="auto" w:fill="auto"/>
            <w:noWrap/>
            <w:vAlign w:val="center"/>
          </w:tcPr>
          <w:p w14:paraId="06B34865" w14:textId="77777777" w:rsidR="00C30857" w:rsidRPr="00766198" w:rsidRDefault="00C30857" w:rsidP="0093759F">
            <w:pPr>
              <w:jc w:val="center"/>
              <w:rPr>
                <w:rFonts w:asciiTheme="majorBidi" w:hAnsiTheme="majorBidi" w:cstheme="majorBidi"/>
                <w:b/>
                <w:bCs/>
              </w:rPr>
            </w:pPr>
            <w:r w:rsidRPr="00766198">
              <w:rPr>
                <w:rFonts w:asciiTheme="majorBidi" w:hAnsiTheme="majorBidi" w:cstheme="majorBidi"/>
                <w:b/>
                <w:bCs/>
                <w:sz w:val="22"/>
                <w:szCs w:val="22"/>
              </w:rPr>
              <w:t>Unit (No)</w:t>
            </w:r>
          </w:p>
        </w:tc>
        <w:tc>
          <w:tcPr>
            <w:tcW w:w="1890" w:type="pct"/>
            <w:gridSpan w:val="3"/>
            <w:tcBorders>
              <w:top w:val="single" w:sz="4" w:space="0" w:color="auto"/>
              <w:left w:val="nil"/>
              <w:bottom w:val="single" w:sz="4" w:space="0" w:color="auto"/>
              <w:right w:val="single" w:sz="4" w:space="0" w:color="auto"/>
            </w:tcBorders>
            <w:shd w:val="clear" w:color="auto" w:fill="auto"/>
            <w:noWrap/>
            <w:vAlign w:val="center"/>
          </w:tcPr>
          <w:p w14:paraId="26ED067C" w14:textId="77777777" w:rsidR="00C30857" w:rsidRPr="00766198" w:rsidRDefault="00C30857" w:rsidP="0093759F">
            <w:pPr>
              <w:jc w:val="center"/>
              <w:rPr>
                <w:rFonts w:asciiTheme="majorBidi" w:hAnsiTheme="majorBidi" w:cstheme="majorBidi"/>
                <w:b/>
                <w:bCs/>
              </w:rPr>
            </w:pPr>
            <w:r w:rsidRPr="00766198">
              <w:rPr>
                <w:rFonts w:asciiTheme="majorBidi" w:hAnsiTheme="majorBidi" w:cstheme="majorBidi"/>
                <w:b/>
                <w:bCs/>
                <w:sz w:val="22"/>
                <w:szCs w:val="22"/>
              </w:rPr>
              <w:t>Financial Target (Rs. In Million)</w:t>
            </w:r>
          </w:p>
        </w:tc>
        <w:tc>
          <w:tcPr>
            <w:tcW w:w="645" w:type="pct"/>
            <w:vMerge w:val="restart"/>
            <w:tcBorders>
              <w:top w:val="single" w:sz="4" w:space="0" w:color="auto"/>
              <w:left w:val="nil"/>
              <w:right w:val="single" w:sz="4" w:space="0" w:color="auto"/>
            </w:tcBorders>
            <w:shd w:val="clear" w:color="auto" w:fill="auto"/>
            <w:vAlign w:val="center"/>
          </w:tcPr>
          <w:p w14:paraId="6E1E9AEF" w14:textId="77777777" w:rsidR="00C30857" w:rsidRPr="00766198" w:rsidRDefault="00C30857" w:rsidP="0093759F">
            <w:pPr>
              <w:jc w:val="center"/>
              <w:rPr>
                <w:rFonts w:asciiTheme="majorBidi" w:hAnsiTheme="majorBidi" w:cstheme="majorBidi"/>
                <w:b/>
                <w:bCs/>
              </w:rPr>
            </w:pPr>
            <w:r w:rsidRPr="00766198">
              <w:rPr>
                <w:rFonts w:asciiTheme="majorBidi" w:hAnsiTheme="majorBidi" w:cstheme="majorBidi"/>
                <w:b/>
                <w:bCs/>
                <w:sz w:val="22"/>
                <w:szCs w:val="22"/>
              </w:rPr>
              <w:t>Total</w:t>
            </w:r>
          </w:p>
        </w:tc>
      </w:tr>
      <w:tr w:rsidR="00766198" w:rsidRPr="00766198" w14:paraId="2D56EF98" w14:textId="77777777" w:rsidTr="00AC1328">
        <w:trPr>
          <w:trHeight w:val="302"/>
        </w:trPr>
        <w:tc>
          <w:tcPr>
            <w:tcW w:w="435" w:type="pct"/>
            <w:vMerge/>
            <w:tcBorders>
              <w:left w:val="single" w:sz="4" w:space="0" w:color="auto"/>
              <w:bottom w:val="single" w:sz="4" w:space="0" w:color="auto"/>
              <w:right w:val="single" w:sz="4" w:space="0" w:color="auto"/>
            </w:tcBorders>
            <w:shd w:val="clear" w:color="auto" w:fill="auto"/>
            <w:vAlign w:val="center"/>
          </w:tcPr>
          <w:p w14:paraId="2EE790F3" w14:textId="77777777" w:rsidR="00C30857" w:rsidRPr="00766198" w:rsidRDefault="00C30857" w:rsidP="0093759F">
            <w:pPr>
              <w:jc w:val="center"/>
              <w:rPr>
                <w:rFonts w:asciiTheme="majorBidi" w:hAnsiTheme="majorBidi" w:cstheme="majorBidi"/>
                <w:b/>
                <w:bCs/>
              </w:rPr>
            </w:pPr>
          </w:p>
        </w:tc>
        <w:tc>
          <w:tcPr>
            <w:tcW w:w="1634" w:type="pct"/>
            <w:vMerge/>
            <w:tcBorders>
              <w:left w:val="nil"/>
              <w:bottom w:val="single" w:sz="4" w:space="0" w:color="auto"/>
              <w:right w:val="single" w:sz="4" w:space="0" w:color="auto"/>
            </w:tcBorders>
            <w:shd w:val="clear" w:color="auto" w:fill="auto"/>
            <w:noWrap/>
            <w:vAlign w:val="center"/>
          </w:tcPr>
          <w:p w14:paraId="04B07EC4" w14:textId="77777777" w:rsidR="00C30857" w:rsidRPr="00766198" w:rsidRDefault="00C30857" w:rsidP="0093759F">
            <w:pPr>
              <w:jc w:val="center"/>
              <w:rPr>
                <w:rFonts w:asciiTheme="majorBidi" w:hAnsiTheme="majorBidi" w:cstheme="majorBidi"/>
                <w:b/>
                <w:bCs/>
              </w:rPr>
            </w:pPr>
          </w:p>
        </w:tc>
        <w:tc>
          <w:tcPr>
            <w:tcW w:w="397" w:type="pct"/>
            <w:vMerge/>
            <w:tcBorders>
              <w:left w:val="nil"/>
              <w:bottom w:val="single" w:sz="4" w:space="0" w:color="auto"/>
              <w:right w:val="single" w:sz="4" w:space="0" w:color="auto"/>
            </w:tcBorders>
            <w:shd w:val="clear" w:color="auto" w:fill="auto"/>
            <w:noWrap/>
            <w:vAlign w:val="center"/>
          </w:tcPr>
          <w:p w14:paraId="01FBD96F" w14:textId="77777777" w:rsidR="00C30857" w:rsidRPr="00766198" w:rsidRDefault="00C30857" w:rsidP="0093759F">
            <w:pPr>
              <w:jc w:val="center"/>
              <w:rPr>
                <w:rFonts w:asciiTheme="majorBidi" w:hAnsiTheme="majorBidi" w:cstheme="majorBidi"/>
                <w:b/>
                <w:bCs/>
              </w:rPr>
            </w:pPr>
          </w:p>
        </w:tc>
        <w:tc>
          <w:tcPr>
            <w:tcW w:w="596" w:type="pct"/>
            <w:tcBorders>
              <w:top w:val="single" w:sz="4" w:space="0" w:color="auto"/>
              <w:left w:val="nil"/>
              <w:bottom w:val="single" w:sz="4" w:space="0" w:color="auto"/>
              <w:right w:val="single" w:sz="4" w:space="0" w:color="auto"/>
            </w:tcBorders>
            <w:shd w:val="clear" w:color="auto" w:fill="auto"/>
            <w:noWrap/>
            <w:vAlign w:val="center"/>
          </w:tcPr>
          <w:p w14:paraId="35D11B97" w14:textId="77777777" w:rsidR="00C30857" w:rsidRPr="00766198" w:rsidRDefault="00C30857" w:rsidP="0093759F">
            <w:pPr>
              <w:jc w:val="center"/>
              <w:rPr>
                <w:rFonts w:asciiTheme="majorBidi" w:hAnsiTheme="majorBidi" w:cstheme="majorBidi"/>
                <w:b/>
                <w:bCs/>
              </w:rPr>
            </w:pPr>
            <w:r w:rsidRPr="00766198">
              <w:rPr>
                <w:rFonts w:asciiTheme="majorBidi" w:hAnsiTheme="majorBidi" w:cstheme="majorBidi"/>
                <w:b/>
                <w:bCs/>
                <w:sz w:val="22"/>
                <w:szCs w:val="22"/>
              </w:rPr>
              <w:t>Year-I</w:t>
            </w:r>
          </w:p>
        </w:tc>
        <w:tc>
          <w:tcPr>
            <w:tcW w:w="596" w:type="pct"/>
            <w:tcBorders>
              <w:top w:val="single" w:sz="4" w:space="0" w:color="auto"/>
              <w:left w:val="nil"/>
              <w:bottom w:val="single" w:sz="4" w:space="0" w:color="auto"/>
              <w:right w:val="single" w:sz="4" w:space="0" w:color="auto"/>
            </w:tcBorders>
            <w:shd w:val="clear" w:color="auto" w:fill="auto"/>
            <w:noWrap/>
            <w:vAlign w:val="center"/>
          </w:tcPr>
          <w:p w14:paraId="321C4667" w14:textId="77777777" w:rsidR="00C30857" w:rsidRPr="00766198" w:rsidRDefault="00C30857" w:rsidP="0093759F">
            <w:pPr>
              <w:jc w:val="center"/>
              <w:rPr>
                <w:rFonts w:asciiTheme="majorBidi" w:hAnsiTheme="majorBidi" w:cstheme="majorBidi"/>
                <w:b/>
                <w:bCs/>
              </w:rPr>
            </w:pPr>
            <w:r w:rsidRPr="00766198">
              <w:rPr>
                <w:rFonts w:asciiTheme="majorBidi" w:hAnsiTheme="majorBidi" w:cstheme="majorBidi"/>
                <w:b/>
                <w:bCs/>
                <w:sz w:val="22"/>
                <w:szCs w:val="22"/>
              </w:rPr>
              <w:t>Year-II</w:t>
            </w:r>
          </w:p>
        </w:tc>
        <w:tc>
          <w:tcPr>
            <w:tcW w:w="697" w:type="pct"/>
            <w:tcBorders>
              <w:top w:val="single" w:sz="4" w:space="0" w:color="auto"/>
              <w:left w:val="nil"/>
              <w:bottom w:val="single" w:sz="4" w:space="0" w:color="auto"/>
              <w:right w:val="single" w:sz="4" w:space="0" w:color="auto"/>
            </w:tcBorders>
            <w:shd w:val="clear" w:color="auto" w:fill="auto"/>
            <w:vAlign w:val="center"/>
          </w:tcPr>
          <w:p w14:paraId="01C5A009" w14:textId="77777777" w:rsidR="00C30857" w:rsidRPr="00766198" w:rsidRDefault="00C30857" w:rsidP="0093759F">
            <w:pPr>
              <w:jc w:val="center"/>
              <w:rPr>
                <w:rFonts w:asciiTheme="majorBidi" w:hAnsiTheme="majorBidi" w:cstheme="majorBidi"/>
                <w:b/>
                <w:bCs/>
              </w:rPr>
            </w:pPr>
            <w:r w:rsidRPr="00766198">
              <w:rPr>
                <w:rFonts w:asciiTheme="majorBidi" w:hAnsiTheme="majorBidi" w:cstheme="majorBidi"/>
                <w:b/>
                <w:bCs/>
                <w:sz w:val="22"/>
                <w:szCs w:val="22"/>
              </w:rPr>
              <w:t>Year-III</w:t>
            </w:r>
          </w:p>
        </w:tc>
        <w:tc>
          <w:tcPr>
            <w:tcW w:w="645" w:type="pct"/>
            <w:vMerge/>
            <w:tcBorders>
              <w:left w:val="nil"/>
              <w:bottom w:val="single" w:sz="4" w:space="0" w:color="auto"/>
              <w:right w:val="single" w:sz="4" w:space="0" w:color="auto"/>
            </w:tcBorders>
            <w:shd w:val="clear" w:color="auto" w:fill="auto"/>
            <w:vAlign w:val="center"/>
          </w:tcPr>
          <w:p w14:paraId="159918BE" w14:textId="77777777" w:rsidR="00C30857" w:rsidRPr="00766198" w:rsidRDefault="00C30857" w:rsidP="0093759F">
            <w:pPr>
              <w:jc w:val="center"/>
              <w:rPr>
                <w:rFonts w:asciiTheme="majorBidi" w:hAnsiTheme="majorBidi" w:cstheme="majorBidi"/>
                <w:b/>
                <w:bCs/>
              </w:rPr>
            </w:pPr>
          </w:p>
        </w:tc>
      </w:tr>
      <w:tr w:rsidR="00766198" w:rsidRPr="00766198" w14:paraId="4C7DB265" w14:textId="77777777" w:rsidTr="00AC1328">
        <w:trPr>
          <w:trHeight w:val="302"/>
        </w:trPr>
        <w:tc>
          <w:tcPr>
            <w:tcW w:w="435" w:type="pct"/>
            <w:tcBorders>
              <w:top w:val="nil"/>
              <w:left w:val="single" w:sz="4" w:space="0" w:color="auto"/>
              <w:bottom w:val="single" w:sz="4" w:space="0" w:color="auto"/>
              <w:right w:val="single" w:sz="4" w:space="0" w:color="auto"/>
            </w:tcBorders>
            <w:shd w:val="clear" w:color="auto" w:fill="auto"/>
            <w:noWrap/>
            <w:vAlign w:val="center"/>
          </w:tcPr>
          <w:p w14:paraId="7B325808" w14:textId="77777777" w:rsidR="00AC1328" w:rsidRPr="00766198" w:rsidRDefault="00AC1328" w:rsidP="00AC1328">
            <w:pPr>
              <w:jc w:val="center"/>
              <w:rPr>
                <w:rFonts w:asciiTheme="majorBidi" w:hAnsiTheme="majorBidi" w:cstheme="majorBidi"/>
                <w:b/>
              </w:rPr>
            </w:pPr>
            <w:r w:rsidRPr="00766198">
              <w:rPr>
                <w:rFonts w:asciiTheme="majorBidi" w:hAnsiTheme="majorBidi" w:cstheme="majorBidi"/>
                <w:b/>
                <w:sz w:val="22"/>
                <w:szCs w:val="22"/>
              </w:rPr>
              <w:t>1</w:t>
            </w:r>
          </w:p>
        </w:tc>
        <w:tc>
          <w:tcPr>
            <w:tcW w:w="1634" w:type="pct"/>
            <w:tcBorders>
              <w:top w:val="nil"/>
              <w:left w:val="nil"/>
              <w:bottom w:val="single" w:sz="4" w:space="0" w:color="auto"/>
              <w:right w:val="single" w:sz="4" w:space="0" w:color="auto"/>
            </w:tcBorders>
            <w:shd w:val="clear" w:color="auto" w:fill="auto"/>
            <w:noWrap/>
            <w:vAlign w:val="center"/>
          </w:tcPr>
          <w:p w14:paraId="5568257D" w14:textId="77777777" w:rsidR="00AC1328" w:rsidRPr="00766198" w:rsidRDefault="00AC1328" w:rsidP="00AC1328">
            <w:pPr>
              <w:rPr>
                <w:rFonts w:asciiTheme="majorBidi" w:hAnsiTheme="majorBidi" w:cstheme="majorBidi"/>
              </w:rPr>
            </w:pPr>
            <w:r w:rsidRPr="00766198">
              <w:rPr>
                <w:rFonts w:asciiTheme="majorBidi" w:hAnsiTheme="majorBidi" w:cstheme="majorBidi"/>
                <w:sz w:val="22"/>
                <w:szCs w:val="22"/>
              </w:rPr>
              <w:t>Rehabilitation of Local Markets/Bazars</w:t>
            </w:r>
          </w:p>
        </w:tc>
        <w:tc>
          <w:tcPr>
            <w:tcW w:w="397" w:type="pct"/>
            <w:tcBorders>
              <w:top w:val="nil"/>
              <w:left w:val="nil"/>
              <w:bottom w:val="single" w:sz="4" w:space="0" w:color="auto"/>
              <w:right w:val="single" w:sz="4" w:space="0" w:color="auto"/>
            </w:tcBorders>
            <w:shd w:val="clear" w:color="auto" w:fill="auto"/>
            <w:noWrap/>
            <w:vAlign w:val="center"/>
          </w:tcPr>
          <w:p w14:paraId="17730C8C" w14:textId="77777777" w:rsidR="00AC1328" w:rsidRPr="00766198" w:rsidRDefault="00AC1328" w:rsidP="00AC1328">
            <w:pPr>
              <w:jc w:val="center"/>
              <w:rPr>
                <w:rFonts w:asciiTheme="majorBidi" w:hAnsiTheme="majorBidi" w:cstheme="majorBidi"/>
              </w:rPr>
            </w:pPr>
            <w:r w:rsidRPr="00766198">
              <w:rPr>
                <w:rFonts w:asciiTheme="majorBidi" w:hAnsiTheme="majorBidi" w:cstheme="majorBidi"/>
                <w:sz w:val="22"/>
                <w:szCs w:val="22"/>
              </w:rPr>
              <w:t>No</w:t>
            </w:r>
          </w:p>
        </w:tc>
        <w:tc>
          <w:tcPr>
            <w:tcW w:w="596" w:type="pct"/>
            <w:tcBorders>
              <w:top w:val="nil"/>
              <w:left w:val="nil"/>
              <w:bottom w:val="single" w:sz="4" w:space="0" w:color="auto"/>
              <w:right w:val="single" w:sz="4" w:space="0" w:color="auto"/>
            </w:tcBorders>
            <w:shd w:val="clear" w:color="auto" w:fill="auto"/>
            <w:noWrap/>
            <w:vAlign w:val="center"/>
          </w:tcPr>
          <w:p w14:paraId="33B50C0F" w14:textId="77777777" w:rsidR="00AC1328" w:rsidRPr="00766198" w:rsidRDefault="00AC1328" w:rsidP="00AC1328">
            <w:pPr>
              <w:jc w:val="center"/>
              <w:rPr>
                <w:rFonts w:asciiTheme="majorBidi" w:hAnsiTheme="majorBidi" w:cstheme="majorBidi"/>
              </w:rPr>
            </w:pPr>
            <w:r w:rsidRPr="00766198">
              <w:rPr>
                <w:rFonts w:asciiTheme="majorBidi" w:hAnsiTheme="majorBidi" w:cstheme="majorBidi"/>
                <w:sz w:val="22"/>
                <w:szCs w:val="22"/>
              </w:rPr>
              <w:t>150.000</w:t>
            </w:r>
          </w:p>
        </w:tc>
        <w:tc>
          <w:tcPr>
            <w:tcW w:w="596" w:type="pct"/>
            <w:tcBorders>
              <w:top w:val="nil"/>
              <w:left w:val="nil"/>
              <w:bottom w:val="single" w:sz="4" w:space="0" w:color="auto"/>
              <w:right w:val="single" w:sz="4" w:space="0" w:color="auto"/>
            </w:tcBorders>
            <w:shd w:val="clear" w:color="auto" w:fill="auto"/>
            <w:noWrap/>
            <w:vAlign w:val="center"/>
          </w:tcPr>
          <w:p w14:paraId="439C73F1" w14:textId="77777777" w:rsidR="00AC1328" w:rsidRPr="00766198" w:rsidRDefault="00AC1328" w:rsidP="00AC1328">
            <w:pPr>
              <w:jc w:val="center"/>
              <w:rPr>
                <w:rFonts w:asciiTheme="majorBidi" w:hAnsiTheme="majorBidi" w:cstheme="majorBidi"/>
              </w:rPr>
            </w:pPr>
            <w:r w:rsidRPr="00766198">
              <w:rPr>
                <w:rFonts w:asciiTheme="majorBidi" w:hAnsiTheme="majorBidi" w:cstheme="majorBidi"/>
                <w:sz w:val="22"/>
                <w:szCs w:val="22"/>
              </w:rPr>
              <w:t>150.000</w:t>
            </w:r>
          </w:p>
        </w:tc>
        <w:tc>
          <w:tcPr>
            <w:tcW w:w="697" w:type="pct"/>
            <w:tcBorders>
              <w:top w:val="nil"/>
              <w:left w:val="nil"/>
              <w:bottom w:val="single" w:sz="4" w:space="0" w:color="auto"/>
              <w:right w:val="single" w:sz="4" w:space="0" w:color="auto"/>
            </w:tcBorders>
            <w:shd w:val="clear" w:color="auto" w:fill="auto"/>
            <w:noWrap/>
            <w:vAlign w:val="center"/>
          </w:tcPr>
          <w:p w14:paraId="6418ABE1" w14:textId="77777777" w:rsidR="00AC1328" w:rsidRPr="00766198" w:rsidRDefault="00AC1328" w:rsidP="00AC1328">
            <w:pPr>
              <w:jc w:val="center"/>
              <w:rPr>
                <w:rFonts w:asciiTheme="majorBidi" w:hAnsiTheme="majorBidi" w:cstheme="majorBidi"/>
              </w:rPr>
            </w:pPr>
            <w:r w:rsidRPr="00766198">
              <w:rPr>
                <w:rFonts w:asciiTheme="majorBidi" w:hAnsiTheme="majorBidi" w:cstheme="majorBidi"/>
                <w:sz w:val="22"/>
                <w:szCs w:val="22"/>
              </w:rPr>
              <w:t>129.539</w:t>
            </w:r>
          </w:p>
        </w:tc>
        <w:tc>
          <w:tcPr>
            <w:tcW w:w="645" w:type="pct"/>
            <w:tcBorders>
              <w:top w:val="nil"/>
              <w:left w:val="nil"/>
              <w:bottom w:val="single" w:sz="4" w:space="0" w:color="auto"/>
              <w:right w:val="single" w:sz="4" w:space="0" w:color="auto"/>
            </w:tcBorders>
            <w:shd w:val="clear" w:color="auto" w:fill="auto"/>
            <w:noWrap/>
            <w:vAlign w:val="center"/>
          </w:tcPr>
          <w:p w14:paraId="2186D3F2" w14:textId="77777777" w:rsidR="00AC1328" w:rsidRPr="00766198" w:rsidRDefault="00AC1328" w:rsidP="00AC1328">
            <w:pPr>
              <w:jc w:val="center"/>
              <w:rPr>
                <w:rFonts w:asciiTheme="majorBidi" w:hAnsiTheme="majorBidi" w:cstheme="majorBidi"/>
              </w:rPr>
            </w:pPr>
            <w:r w:rsidRPr="00766198">
              <w:rPr>
                <w:rFonts w:asciiTheme="majorBidi" w:hAnsiTheme="majorBidi" w:cstheme="majorBidi"/>
                <w:sz w:val="22"/>
                <w:szCs w:val="22"/>
              </w:rPr>
              <w:t>429.539</w:t>
            </w:r>
          </w:p>
        </w:tc>
      </w:tr>
      <w:tr w:rsidR="00AC1328" w:rsidRPr="00766198" w14:paraId="0D612941" w14:textId="77777777" w:rsidTr="00AC1328">
        <w:trPr>
          <w:trHeight w:val="323"/>
        </w:trPr>
        <w:tc>
          <w:tcPr>
            <w:tcW w:w="2466" w:type="pct"/>
            <w:gridSpan w:val="3"/>
            <w:tcBorders>
              <w:top w:val="nil"/>
              <w:left w:val="single" w:sz="4" w:space="0" w:color="auto"/>
              <w:bottom w:val="single" w:sz="4" w:space="0" w:color="auto"/>
              <w:right w:val="single" w:sz="4" w:space="0" w:color="auto"/>
            </w:tcBorders>
            <w:shd w:val="clear" w:color="auto" w:fill="auto"/>
            <w:noWrap/>
            <w:vAlign w:val="center"/>
            <w:hideMark/>
          </w:tcPr>
          <w:p w14:paraId="0D31B179" w14:textId="77777777" w:rsidR="00AC1328" w:rsidRPr="00766198" w:rsidRDefault="00AC1328" w:rsidP="00AC1328">
            <w:pPr>
              <w:jc w:val="right"/>
              <w:rPr>
                <w:rFonts w:asciiTheme="majorBidi" w:hAnsiTheme="majorBidi" w:cstheme="majorBidi"/>
              </w:rPr>
            </w:pPr>
            <w:r w:rsidRPr="00766198">
              <w:rPr>
                <w:rFonts w:asciiTheme="majorBidi" w:hAnsiTheme="majorBidi" w:cstheme="majorBidi"/>
                <w:b/>
                <w:bCs/>
                <w:sz w:val="22"/>
                <w:szCs w:val="22"/>
              </w:rPr>
              <w:t>Total</w:t>
            </w:r>
          </w:p>
        </w:tc>
        <w:tc>
          <w:tcPr>
            <w:tcW w:w="596" w:type="pct"/>
            <w:tcBorders>
              <w:top w:val="nil"/>
              <w:left w:val="nil"/>
              <w:bottom w:val="single" w:sz="4" w:space="0" w:color="auto"/>
              <w:right w:val="single" w:sz="4" w:space="0" w:color="auto"/>
            </w:tcBorders>
            <w:shd w:val="clear" w:color="auto" w:fill="auto"/>
            <w:noWrap/>
            <w:vAlign w:val="center"/>
          </w:tcPr>
          <w:p w14:paraId="46722E32" w14:textId="77777777" w:rsidR="00AC1328" w:rsidRPr="00766198" w:rsidRDefault="00AC1328" w:rsidP="00AC1328">
            <w:pPr>
              <w:jc w:val="center"/>
              <w:rPr>
                <w:rFonts w:asciiTheme="majorBidi" w:hAnsiTheme="majorBidi" w:cstheme="majorBidi"/>
                <w:b/>
                <w:bCs/>
              </w:rPr>
            </w:pPr>
            <w:r w:rsidRPr="00766198">
              <w:rPr>
                <w:rFonts w:asciiTheme="majorBidi" w:hAnsiTheme="majorBidi" w:cstheme="majorBidi"/>
                <w:b/>
                <w:bCs/>
                <w:sz w:val="22"/>
                <w:szCs w:val="22"/>
              </w:rPr>
              <w:t>150.000</w:t>
            </w:r>
          </w:p>
        </w:tc>
        <w:tc>
          <w:tcPr>
            <w:tcW w:w="596" w:type="pct"/>
            <w:tcBorders>
              <w:top w:val="nil"/>
              <w:left w:val="nil"/>
              <w:bottom w:val="single" w:sz="4" w:space="0" w:color="auto"/>
              <w:right w:val="single" w:sz="4" w:space="0" w:color="auto"/>
            </w:tcBorders>
            <w:shd w:val="clear" w:color="auto" w:fill="auto"/>
            <w:noWrap/>
            <w:vAlign w:val="center"/>
          </w:tcPr>
          <w:p w14:paraId="256319B2" w14:textId="77777777" w:rsidR="00AC1328" w:rsidRPr="00766198" w:rsidRDefault="00AC1328" w:rsidP="00AC1328">
            <w:pPr>
              <w:jc w:val="center"/>
              <w:rPr>
                <w:rFonts w:asciiTheme="majorBidi" w:hAnsiTheme="majorBidi" w:cstheme="majorBidi"/>
                <w:b/>
                <w:bCs/>
              </w:rPr>
            </w:pPr>
            <w:r w:rsidRPr="00766198">
              <w:rPr>
                <w:rFonts w:asciiTheme="majorBidi" w:hAnsiTheme="majorBidi" w:cstheme="majorBidi"/>
                <w:b/>
                <w:bCs/>
                <w:sz w:val="22"/>
                <w:szCs w:val="22"/>
              </w:rPr>
              <w:t>150.000</w:t>
            </w:r>
          </w:p>
        </w:tc>
        <w:tc>
          <w:tcPr>
            <w:tcW w:w="697" w:type="pct"/>
            <w:tcBorders>
              <w:top w:val="nil"/>
              <w:left w:val="nil"/>
              <w:bottom w:val="single" w:sz="4" w:space="0" w:color="auto"/>
              <w:right w:val="single" w:sz="4" w:space="0" w:color="auto"/>
            </w:tcBorders>
            <w:shd w:val="clear" w:color="auto" w:fill="auto"/>
            <w:noWrap/>
            <w:vAlign w:val="center"/>
          </w:tcPr>
          <w:p w14:paraId="65DD79DC" w14:textId="77777777" w:rsidR="00AC1328" w:rsidRPr="00766198" w:rsidRDefault="00AC1328" w:rsidP="00AC1328">
            <w:pPr>
              <w:jc w:val="center"/>
              <w:rPr>
                <w:rFonts w:asciiTheme="majorBidi" w:hAnsiTheme="majorBidi" w:cstheme="majorBidi"/>
                <w:b/>
                <w:bCs/>
              </w:rPr>
            </w:pPr>
            <w:r w:rsidRPr="00766198">
              <w:rPr>
                <w:rFonts w:asciiTheme="majorBidi" w:hAnsiTheme="majorBidi" w:cstheme="majorBidi"/>
                <w:b/>
                <w:bCs/>
                <w:sz w:val="22"/>
                <w:szCs w:val="22"/>
              </w:rPr>
              <w:t>129.539</w:t>
            </w:r>
          </w:p>
        </w:tc>
        <w:tc>
          <w:tcPr>
            <w:tcW w:w="645" w:type="pct"/>
            <w:tcBorders>
              <w:top w:val="nil"/>
              <w:left w:val="nil"/>
              <w:bottom w:val="single" w:sz="4" w:space="0" w:color="auto"/>
              <w:right w:val="single" w:sz="4" w:space="0" w:color="auto"/>
            </w:tcBorders>
            <w:shd w:val="clear" w:color="auto" w:fill="auto"/>
            <w:noWrap/>
            <w:vAlign w:val="center"/>
          </w:tcPr>
          <w:p w14:paraId="7C98CF99" w14:textId="77777777" w:rsidR="00AC1328" w:rsidRPr="00766198" w:rsidRDefault="00AC1328" w:rsidP="00AC1328">
            <w:pPr>
              <w:jc w:val="center"/>
              <w:rPr>
                <w:rFonts w:asciiTheme="majorBidi" w:hAnsiTheme="majorBidi" w:cstheme="majorBidi"/>
                <w:b/>
                <w:bCs/>
              </w:rPr>
            </w:pPr>
            <w:r w:rsidRPr="00766198">
              <w:rPr>
                <w:rFonts w:asciiTheme="majorBidi" w:hAnsiTheme="majorBidi" w:cstheme="majorBidi"/>
                <w:b/>
                <w:bCs/>
                <w:sz w:val="22"/>
                <w:szCs w:val="22"/>
              </w:rPr>
              <w:t>429.539</w:t>
            </w:r>
          </w:p>
        </w:tc>
      </w:tr>
    </w:tbl>
    <w:p w14:paraId="63786213" w14:textId="77777777" w:rsidR="008865C5" w:rsidRPr="00766198" w:rsidRDefault="008865C5" w:rsidP="008865C5">
      <w:pPr>
        <w:rPr>
          <w:rFonts w:asciiTheme="majorBidi" w:hAnsiTheme="majorBidi" w:cstheme="majorBidi"/>
          <w:sz w:val="22"/>
          <w:szCs w:val="22"/>
        </w:rPr>
      </w:pPr>
    </w:p>
    <w:p w14:paraId="1C576D56" w14:textId="77777777" w:rsidR="008C5093" w:rsidRPr="00766198" w:rsidRDefault="008C5093" w:rsidP="008865C5">
      <w:pPr>
        <w:rPr>
          <w:rFonts w:asciiTheme="majorBidi" w:hAnsiTheme="majorBidi" w:cstheme="majorBidi"/>
          <w:sz w:val="22"/>
          <w:szCs w:val="22"/>
        </w:rPr>
      </w:pPr>
      <w:r w:rsidRPr="00766198">
        <w:rPr>
          <w:rFonts w:asciiTheme="majorBidi" w:hAnsiTheme="majorBidi" w:cstheme="majorBidi"/>
          <w:sz w:val="22"/>
          <w:szCs w:val="22"/>
        </w:rPr>
        <w:t xml:space="preserve"> </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6760"/>
        <w:gridCol w:w="1080"/>
      </w:tblGrid>
      <w:tr w:rsidR="00766198" w:rsidRPr="00766198" w14:paraId="6D885D53" w14:textId="77777777" w:rsidTr="00FB5D41">
        <w:trPr>
          <w:trHeight w:val="432"/>
          <w:jc w:val="center"/>
        </w:trPr>
        <w:tc>
          <w:tcPr>
            <w:tcW w:w="968" w:type="dxa"/>
            <w:shd w:val="clear" w:color="auto" w:fill="D9D9D9" w:themeFill="background1" w:themeFillShade="D9"/>
            <w:vAlign w:val="center"/>
          </w:tcPr>
          <w:p w14:paraId="610A4E70" w14:textId="77777777" w:rsidR="008C5093" w:rsidRPr="00766198" w:rsidRDefault="008C5093" w:rsidP="0093759F">
            <w:pPr>
              <w:jc w:val="center"/>
              <w:rPr>
                <w:rFonts w:asciiTheme="majorBidi" w:hAnsiTheme="majorBidi" w:cstheme="majorBidi"/>
                <w:b/>
                <w:bCs/>
              </w:rPr>
            </w:pPr>
            <w:proofErr w:type="spellStart"/>
            <w:proofErr w:type="gramStart"/>
            <w:r w:rsidRPr="00766198">
              <w:rPr>
                <w:rFonts w:asciiTheme="majorBidi" w:hAnsiTheme="majorBidi" w:cstheme="majorBidi"/>
                <w:b/>
                <w:bCs/>
                <w:sz w:val="22"/>
                <w:szCs w:val="22"/>
              </w:rPr>
              <w:t>Sr.No</w:t>
            </w:r>
            <w:proofErr w:type="spellEnd"/>
            <w:proofErr w:type="gramEnd"/>
          </w:p>
        </w:tc>
        <w:tc>
          <w:tcPr>
            <w:tcW w:w="6760" w:type="dxa"/>
            <w:shd w:val="clear" w:color="auto" w:fill="D9D9D9" w:themeFill="background1" w:themeFillShade="D9"/>
            <w:vAlign w:val="center"/>
          </w:tcPr>
          <w:p w14:paraId="6370027D" w14:textId="77777777" w:rsidR="008C5093" w:rsidRPr="00766198" w:rsidRDefault="008C5093" w:rsidP="0093759F">
            <w:pPr>
              <w:pStyle w:val="NoSpacing"/>
              <w:spacing w:line="276" w:lineRule="auto"/>
              <w:jc w:val="center"/>
              <w:rPr>
                <w:rFonts w:asciiTheme="majorBidi" w:hAnsiTheme="majorBidi" w:cstheme="majorBidi"/>
                <w:b/>
                <w:bCs/>
              </w:rPr>
            </w:pPr>
            <w:r w:rsidRPr="00766198">
              <w:rPr>
                <w:rFonts w:asciiTheme="majorBidi" w:hAnsiTheme="majorBidi" w:cstheme="majorBidi"/>
                <w:b/>
                <w:bCs/>
              </w:rPr>
              <w:t>Name of Sub Scheme</w:t>
            </w:r>
          </w:p>
        </w:tc>
        <w:tc>
          <w:tcPr>
            <w:tcW w:w="1080" w:type="dxa"/>
            <w:shd w:val="clear" w:color="auto" w:fill="D9D9D9" w:themeFill="background1" w:themeFillShade="D9"/>
            <w:vAlign w:val="center"/>
          </w:tcPr>
          <w:p w14:paraId="5B1C7383" w14:textId="77777777" w:rsidR="008C5093" w:rsidRPr="00766198" w:rsidRDefault="008C5093" w:rsidP="0093759F">
            <w:pPr>
              <w:ind w:left="-18" w:firstLine="62"/>
              <w:jc w:val="center"/>
              <w:rPr>
                <w:rFonts w:asciiTheme="majorBidi" w:hAnsiTheme="majorBidi" w:cstheme="majorBidi"/>
                <w:b/>
                <w:bCs/>
              </w:rPr>
            </w:pPr>
            <w:r w:rsidRPr="00766198">
              <w:rPr>
                <w:rFonts w:asciiTheme="majorBidi" w:hAnsiTheme="majorBidi" w:cstheme="majorBidi"/>
                <w:b/>
                <w:bCs/>
                <w:sz w:val="22"/>
                <w:szCs w:val="22"/>
              </w:rPr>
              <w:t>Estimated Cost</w:t>
            </w:r>
          </w:p>
        </w:tc>
      </w:tr>
      <w:tr w:rsidR="00766198" w:rsidRPr="00766198" w14:paraId="6DE13BDC" w14:textId="77777777" w:rsidTr="00FB5D41">
        <w:trPr>
          <w:trHeight w:val="432"/>
          <w:jc w:val="center"/>
        </w:trPr>
        <w:tc>
          <w:tcPr>
            <w:tcW w:w="968" w:type="dxa"/>
            <w:vAlign w:val="center"/>
          </w:tcPr>
          <w:p w14:paraId="23713935" w14:textId="77777777" w:rsidR="008C5093" w:rsidRPr="00766198" w:rsidRDefault="008C5093" w:rsidP="0093759F">
            <w:pPr>
              <w:jc w:val="center"/>
              <w:rPr>
                <w:rFonts w:asciiTheme="majorBidi" w:hAnsiTheme="majorBidi" w:cstheme="majorBidi"/>
              </w:rPr>
            </w:pPr>
            <w:r w:rsidRPr="00766198">
              <w:rPr>
                <w:rFonts w:asciiTheme="majorBidi" w:hAnsiTheme="majorBidi" w:cstheme="majorBidi"/>
                <w:sz w:val="22"/>
                <w:szCs w:val="22"/>
              </w:rPr>
              <w:t>1</w:t>
            </w:r>
          </w:p>
        </w:tc>
        <w:tc>
          <w:tcPr>
            <w:tcW w:w="6760" w:type="dxa"/>
            <w:vAlign w:val="center"/>
          </w:tcPr>
          <w:p w14:paraId="49AC6A10" w14:textId="77777777" w:rsidR="008C5093" w:rsidRPr="00766198" w:rsidRDefault="008C5093" w:rsidP="0093759F">
            <w:pPr>
              <w:rPr>
                <w:rFonts w:asciiTheme="majorBidi" w:hAnsiTheme="majorBidi" w:cstheme="majorBidi"/>
              </w:rPr>
            </w:pPr>
            <w:r w:rsidRPr="00766198">
              <w:rPr>
                <w:rFonts w:asciiTheme="majorBidi" w:hAnsiTheme="majorBidi" w:cstheme="majorBidi"/>
                <w:sz w:val="22"/>
                <w:szCs w:val="22"/>
              </w:rPr>
              <w:t xml:space="preserve">Detail of Civil Work at </w:t>
            </w:r>
            <w:proofErr w:type="spellStart"/>
            <w:r w:rsidRPr="00766198">
              <w:rPr>
                <w:rFonts w:asciiTheme="majorBidi" w:hAnsiTheme="majorBidi" w:cstheme="majorBidi"/>
                <w:sz w:val="22"/>
                <w:szCs w:val="22"/>
              </w:rPr>
              <w:t>Wana</w:t>
            </w:r>
            <w:proofErr w:type="spellEnd"/>
            <w:r w:rsidRPr="00766198">
              <w:rPr>
                <w:rFonts w:asciiTheme="majorBidi" w:hAnsiTheme="majorBidi" w:cstheme="majorBidi"/>
                <w:sz w:val="22"/>
                <w:szCs w:val="22"/>
              </w:rPr>
              <w:t xml:space="preserve"> Bazar Tehsil </w:t>
            </w:r>
            <w:proofErr w:type="spellStart"/>
            <w:r w:rsidRPr="00766198">
              <w:rPr>
                <w:rFonts w:asciiTheme="majorBidi" w:hAnsiTheme="majorBidi" w:cstheme="majorBidi"/>
                <w:sz w:val="22"/>
                <w:szCs w:val="22"/>
              </w:rPr>
              <w:t>Wana</w:t>
            </w:r>
            <w:proofErr w:type="spellEnd"/>
            <w:r w:rsidRPr="00766198">
              <w:rPr>
                <w:rFonts w:asciiTheme="majorBidi" w:hAnsiTheme="majorBidi" w:cstheme="majorBidi"/>
                <w:sz w:val="22"/>
                <w:szCs w:val="22"/>
              </w:rPr>
              <w:t xml:space="preserve"> (800 Shops)</w:t>
            </w:r>
          </w:p>
        </w:tc>
        <w:tc>
          <w:tcPr>
            <w:tcW w:w="1080" w:type="dxa"/>
            <w:vAlign w:val="center"/>
          </w:tcPr>
          <w:p w14:paraId="766DD069" w14:textId="77777777" w:rsidR="008C5093" w:rsidRPr="00766198" w:rsidRDefault="00191F7B" w:rsidP="00191F7B">
            <w:pPr>
              <w:jc w:val="center"/>
              <w:rPr>
                <w:rFonts w:asciiTheme="majorBidi" w:hAnsiTheme="majorBidi" w:cstheme="majorBidi"/>
              </w:rPr>
            </w:pPr>
            <w:r w:rsidRPr="00766198">
              <w:rPr>
                <w:rFonts w:asciiTheme="majorBidi" w:hAnsiTheme="majorBidi" w:cstheme="majorBidi"/>
                <w:sz w:val="22"/>
                <w:szCs w:val="22"/>
              </w:rPr>
              <w:t>57.774</w:t>
            </w:r>
          </w:p>
        </w:tc>
      </w:tr>
      <w:tr w:rsidR="00766198" w:rsidRPr="00766198" w14:paraId="49F7F725" w14:textId="77777777" w:rsidTr="00FB5D41">
        <w:trPr>
          <w:trHeight w:val="432"/>
          <w:jc w:val="center"/>
        </w:trPr>
        <w:tc>
          <w:tcPr>
            <w:tcW w:w="968" w:type="dxa"/>
            <w:vAlign w:val="center"/>
          </w:tcPr>
          <w:p w14:paraId="74C26087" w14:textId="77777777" w:rsidR="008C5093" w:rsidRPr="00766198" w:rsidRDefault="008C5093" w:rsidP="0093759F">
            <w:pPr>
              <w:jc w:val="center"/>
              <w:rPr>
                <w:rFonts w:asciiTheme="majorBidi" w:hAnsiTheme="majorBidi" w:cstheme="majorBidi"/>
              </w:rPr>
            </w:pPr>
            <w:r w:rsidRPr="00766198">
              <w:rPr>
                <w:rFonts w:asciiTheme="majorBidi" w:hAnsiTheme="majorBidi" w:cstheme="majorBidi"/>
                <w:sz w:val="22"/>
                <w:szCs w:val="22"/>
              </w:rPr>
              <w:t>2</w:t>
            </w:r>
          </w:p>
        </w:tc>
        <w:tc>
          <w:tcPr>
            <w:tcW w:w="6760" w:type="dxa"/>
            <w:vAlign w:val="center"/>
          </w:tcPr>
          <w:p w14:paraId="5FFE13C0" w14:textId="77777777" w:rsidR="008C5093" w:rsidRPr="00766198" w:rsidRDefault="008C5093" w:rsidP="0093759F">
            <w:pPr>
              <w:rPr>
                <w:rFonts w:asciiTheme="majorBidi" w:hAnsiTheme="majorBidi" w:cstheme="majorBidi"/>
              </w:rPr>
            </w:pPr>
            <w:r w:rsidRPr="00766198">
              <w:rPr>
                <w:rFonts w:asciiTheme="majorBidi" w:hAnsiTheme="majorBidi" w:cstheme="majorBidi"/>
                <w:sz w:val="22"/>
                <w:szCs w:val="22"/>
              </w:rPr>
              <w:t xml:space="preserve">Detail of Civil Work at </w:t>
            </w:r>
            <w:proofErr w:type="spellStart"/>
            <w:r w:rsidRPr="00766198">
              <w:rPr>
                <w:rFonts w:asciiTheme="majorBidi" w:hAnsiTheme="majorBidi" w:cstheme="majorBidi"/>
                <w:sz w:val="22"/>
                <w:szCs w:val="22"/>
              </w:rPr>
              <w:t>Angroor</w:t>
            </w:r>
            <w:proofErr w:type="spellEnd"/>
            <w:r w:rsidRPr="00766198">
              <w:rPr>
                <w:rFonts w:asciiTheme="majorBidi" w:hAnsiTheme="majorBidi" w:cstheme="majorBidi"/>
                <w:sz w:val="22"/>
                <w:szCs w:val="22"/>
              </w:rPr>
              <w:t xml:space="preserve"> Adda Market (70 Shops)</w:t>
            </w:r>
          </w:p>
        </w:tc>
        <w:tc>
          <w:tcPr>
            <w:tcW w:w="1080" w:type="dxa"/>
            <w:vAlign w:val="center"/>
          </w:tcPr>
          <w:p w14:paraId="31489E91" w14:textId="77777777" w:rsidR="008C5093" w:rsidRPr="00766198" w:rsidRDefault="008C5093" w:rsidP="0093759F">
            <w:pPr>
              <w:jc w:val="center"/>
              <w:rPr>
                <w:rFonts w:asciiTheme="majorBidi" w:hAnsiTheme="majorBidi" w:cstheme="majorBidi"/>
              </w:rPr>
            </w:pPr>
            <w:r w:rsidRPr="00766198">
              <w:rPr>
                <w:rFonts w:asciiTheme="majorBidi" w:hAnsiTheme="majorBidi" w:cstheme="majorBidi"/>
                <w:sz w:val="22"/>
                <w:szCs w:val="22"/>
              </w:rPr>
              <w:t>13.511</w:t>
            </w:r>
          </w:p>
        </w:tc>
      </w:tr>
      <w:tr w:rsidR="00766198" w:rsidRPr="00766198" w14:paraId="11CD14DD" w14:textId="77777777" w:rsidTr="00FB5D41">
        <w:trPr>
          <w:trHeight w:val="432"/>
          <w:jc w:val="center"/>
        </w:trPr>
        <w:tc>
          <w:tcPr>
            <w:tcW w:w="968" w:type="dxa"/>
            <w:vAlign w:val="center"/>
          </w:tcPr>
          <w:p w14:paraId="48D11172" w14:textId="77777777" w:rsidR="008C5093" w:rsidRPr="00766198" w:rsidRDefault="008C5093" w:rsidP="0093759F">
            <w:pPr>
              <w:jc w:val="center"/>
              <w:rPr>
                <w:rFonts w:asciiTheme="majorBidi" w:hAnsiTheme="majorBidi" w:cstheme="majorBidi"/>
              </w:rPr>
            </w:pPr>
            <w:r w:rsidRPr="00766198">
              <w:rPr>
                <w:rFonts w:asciiTheme="majorBidi" w:hAnsiTheme="majorBidi" w:cstheme="majorBidi"/>
                <w:sz w:val="22"/>
                <w:szCs w:val="22"/>
              </w:rPr>
              <w:t>3</w:t>
            </w:r>
          </w:p>
        </w:tc>
        <w:tc>
          <w:tcPr>
            <w:tcW w:w="6760" w:type="dxa"/>
            <w:vAlign w:val="center"/>
          </w:tcPr>
          <w:p w14:paraId="17971570" w14:textId="77777777" w:rsidR="008C5093" w:rsidRPr="00766198" w:rsidRDefault="008C5093" w:rsidP="0093759F">
            <w:pPr>
              <w:rPr>
                <w:rFonts w:asciiTheme="majorBidi" w:hAnsiTheme="majorBidi" w:cstheme="majorBidi"/>
              </w:rPr>
            </w:pPr>
            <w:r w:rsidRPr="00766198">
              <w:rPr>
                <w:rFonts w:asciiTheme="majorBidi" w:hAnsiTheme="majorBidi" w:cstheme="majorBidi"/>
                <w:sz w:val="22"/>
                <w:szCs w:val="22"/>
              </w:rPr>
              <w:t xml:space="preserve">Detail of Civil Work at Azam </w:t>
            </w:r>
            <w:proofErr w:type="spellStart"/>
            <w:r w:rsidRPr="00766198">
              <w:rPr>
                <w:rFonts w:asciiTheme="majorBidi" w:hAnsiTheme="majorBidi" w:cstheme="majorBidi"/>
                <w:sz w:val="22"/>
                <w:szCs w:val="22"/>
              </w:rPr>
              <w:t>Warsak</w:t>
            </w:r>
            <w:proofErr w:type="spellEnd"/>
            <w:r w:rsidRPr="00766198">
              <w:rPr>
                <w:rFonts w:asciiTheme="majorBidi" w:hAnsiTheme="majorBidi" w:cstheme="majorBidi"/>
                <w:sz w:val="22"/>
                <w:szCs w:val="22"/>
              </w:rPr>
              <w:t xml:space="preserve"> Bazar Tehsil </w:t>
            </w:r>
            <w:proofErr w:type="spellStart"/>
            <w:r w:rsidRPr="00766198">
              <w:rPr>
                <w:rFonts w:asciiTheme="majorBidi" w:hAnsiTheme="majorBidi" w:cstheme="majorBidi"/>
                <w:sz w:val="22"/>
                <w:szCs w:val="22"/>
              </w:rPr>
              <w:t>Birmal</w:t>
            </w:r>
            <w:proofErr w:type="spellEnd"/>
            <w:r w:rsidRPr="00766198">
              <w:rPr>
                <w:rFonts w:asciiTheme="majorBidi" w:hAnsiTheme="majorBidi" w:cstheme="majorBidi"/>
                <w:sz w:val="22"/>
                <w:szCs w:val="22"/>
              </w:rPr>
              <w:t xml:space="preserve"> (200 Shops)</w:t>
            </w:r>
          </w:p>
        </w:tc>
        <w:tc>
          <w:tcPr>
            <w:tcW w:w="1080" w:type="dxa"/>
            <w:vAlign w:val="center"/>
          </w:tcPr>
          <w:p w14:paraId="1A1E270E" w14:textId="77777777" w:rsidR="008C5093" w:rsidRPr="00766198" w:rsidRDefault="00FB1AC8" w:rsidP="00FB1AC8">
            <w:pPr>
              <w:jc w:val="center"/>
              <w:rPr>
                <w:rFonts w:asciiTheme="majorBidi" w:hAnsiTheme="majorBidi" w:cstheme="majorBidi"/>
              </w:rPr>
            </w:pPr>
            <w:r w:rsidRPr="00766198">
              <w:rPr>
                <w:rFonts w:asciiTheme="majorBidi" w:hAnsiTheme="majorBidi" w:cstheme="majorBidi"/>
                <w:sz w:val="22"/>
                <w:szCs w:val="22"/>
              </w:rPr>
              <w:t>40.250</w:t>
            </w:r>
          </w:p>
        </w:tc>
      </w:tr>
      <w:tr w:rsidR="00766198" w:rsidRPr="00766198" w14:paraId="79EE4C89" w14:textId="77777777" w:rsidTr="00FB5D41">
        <w:trPr>
          <w:trHeight w:val="432"/>
          <w:jc w:val="center"/>
        </w:trPr>
        <w:tc>
          <w:tcPr>
            <w:tcW w:w="968" w:type="dxa"/>
            <w:vAlign w:val="center"/>
          </w:tcPr>
          <w:p w14:paraId="03A60E6C" w14:textId="77777777" w:rsidR="008C5093" w:rsidRPr="00766198" w:rsidRDefault="008C5093" w:rsidP="0093759F">
            <w:pPr>
              <w:jc w:val="center"/>
              <w:rPr>
                <w:rFonts w:asciiTheme="majorBidi" w:hAnsiTheme="majorBidi" w:cstheme="majorBidi"/>
              </w:rPr>
            </w:pPr>
            <w:r w:rsidRPr="00766198">
              <w:rPr>
                <w:rFonts w:asciiTheme="majorBidi" w:hAnsiTheme="majorBidi" w:cstheme="majorBidi"/>
                <w:sz w:val="22"/>
                <w:szCs w:val="22"/>
              </w:rPr>
              <w:t>4</w:t>
            </w:r>
          </w:p>
        </w:tc>
        <w:tc>
          <w:tcPr>
            <w:tcW w:w="6760" w:type="dxa"/>
            <w:vAlign w:val="center"/>
          </w:tcPr>
          <w:p w14:paraId="1483F830" w14:textId="77777777" w:rsidR="008C5093" w:rsidRPr="00766198" w:rsidRDefault="008C5093" w:rsidP="0093759F">
            <w:pPr>
              <w:rPr>
                <w:rFonts w:asciiTheme="majorBidi" w:hAnsiTheme="majorBidi" w:cstheme="majorBidi"/>
              </w:rPr>
            </w:pPr>
            <w:r w:rsidRPr="00766198">
              <w:rPr>
                <w:rFonts w:asciiTheme="majorBidi" w:hAnsiTheme="majorBidi" w:cstheme="majorBidi"/>
                <w:sz w:val="22"/>
                <w:szCs w:val="22"/>
              </w:rPr>
              <w:t xml:space="preserve">Detail of Civil Work at </w:t>
            </w:r>
            <w:proofErr w:type="spellStart"/>
            <w:r w:rsidRPr="00766198">
              <w:rPr>
                <w:rFonts w:asciiTheme="majorBidi" w:hAnsiTheme="majorBidi" w:cstheme="majorBidi"/>
                <w:sz w:val="22"/>
                <w:szCs w:val="22"/>
              </w:rPr>
              <w:t>Shakai</w:t>
            </w:r>
            <w:proofErr w:type="spellEnd"/>
            <w:r w:rsidRPr="00766198">
              <w:rPr>
                <w:rFonts w:asciiTheme="majorBidi" w:hAnsiTheme="majorBidi" w:cstheme="majorBidi"/>
                <w:sz w:val="22"/>
                <w:szCs w:val="22"/>
              </w:rPr>
              <w:t xml:space="preserve"> Bazar Tehsil </w:t>
            </w:r>
            <w:proofErr w:type="spellStart"/>
            <w:r w:rsidRPr="00766198">
              <w:rPr>
                <w:rFonts w:asciiTheme="majorBidi" w:hAnsiTheme="majorBidi" w:cstheme="majorBidi"/>
                <w:sz w:val="22"/>
                <w:szCs w:val="22"/>
              </w:rPr>
              <w:t>Wana</w:t>
            </w:r>
            <w:proofErr w:type="spellEnd"/>
            <w:r w:rsidRPr="00766198">
              <w:rPr>
                <w:rFonts w:asciiTheme="majorBidi" w:hAnsiTheme="majorBidi" w:cstheme="majorBidi"/>
                <w:sz w:val="22"/>
                <w:szCs w:val="22"/>
              </w:rPr>
              <w:t xml:space="preserve"> (400 Shops)</w:t>
            </w:r>
          </w:p>
        </w:tc>
        <w:tc>
          <w:tcPr>
            <w:tcW w:w="1080" w:type="dxa"/>
            <w:vAlign w:val="center"/>
          </w:tcPr>
          <w:p w14:paraId="25D510B2" w14:textId="77777777" w:rsidR="008C5093" w:rsidRPr="00766198" w:rsidRDefault="00FB1AC8" w:rsidP="00FB1AC8">
            <w:pPr>
              <w:jc w:val="center"/>
              <w:rPr>
                <w:rFonts w:asciiTheme="majorBidi" w:hAnsiTheme="majorBidi" w:cstheme="majorBidi"/>
              </w:rPr>
            </w:pPr>
            <w:r w:rsidRPr="00766198">
              <w:rPr>
                <w:rFonts w:asciiTheme="majorBidi" w:hAnsiTheme="majorBidi" w:cstheme="majorBidi"/>
                <w:sz w:val="22"/>
                <w:szCs w:val="22"/>
              </w:rPr>
              <w:t>56.508</w:t>
            </w:r>
          </w:p>
        </w:tc>
      </w:tr>
      <w:tr w:rsidR="00766198" w:rsidRPr="00766198" w14:paraId="360D5AD4" w14:textId="77777777" w:rsidTr="00FB5D41">
        <w:trPr>
          <w:trHeight w:val="432"/>
          <w:jc w:val="center"/>
        </w:trPr>
        <w:tc>
          <w:tcPr>
            <w:tcW w:w="968" w:type="dxa"/>
            <w:vAlign w:val="center"/>
          </w:tcPr>
          <w:p w14:paraId="45FB15BC" w14:textId="77777777" w:rsidR="008C5093" w:rsidRPr="00766198" w:rsidRDefault="008C5093" w:rsidP="0093759F">
            <w:pPr>
              <w:jc w:val="center"/>
              <w:rPr>
                <w:rFonts w:asciiTheme="majorBidi" w:hAnsiTheme="majorBidi" w:cstheme="majorBidi"/>
              </w:rPr>
            </w:pPr>
            <w:r w:rsidRPr="00766198">
              <w:rPr>
                <w:rFonts w:asciiTheme="majorBidi" w:hAnsiTheme="majorBidi" w:cstheme="majorBidi"/>
                <w:sz w:val="22"/>
                <w:szCs w:val="22"/>
              </w:rPr>
              <w:t>5</w:t>
            </w:r>
          </w:p>
        </w:tc>
        <w:tc>
          <w:tcPr>
            <w:tcW w:w="6760" w:type="dxa"/>
            <w:vAlign w:val="center"/>
          </w:tcPr>
          <w:p w14:paraId="4C7DB1C6" w14:textId="77777777" w:rsidR="008C5093" w:rsidRPr="00766198" w:rsidRDefault="008C5093" w:rsidP="0093759F">
            <w:pPr>
              <w:rPr>
                <w:rFonts w:asciiTheme="majorBidi" w:hAnsiTheme="majorBidi" w:cstheme="majorBidi"/>
              </w:rPr>
            </w:pPr>
            <w:r w:rsidRPr="00766198">
              <w:rPr>
                <w:rFonts w:asciiTheme="majorBidi" w:hAnsiTheme="majorBidi" w:cstheme="majorBidi"/>
                <w:sz w:val="22"/>
                <w:szCs w:val="22"/>
              </w:rPr>
              <w:t xml:space="preserve">Detail of Civil Work </w:t>
            </w:r>
            <w:proofErr w:type="gramStart"/>
            <w:r w:rsidRPr="00766198">
              <w:rPr>
                <w:rFonts w:asciiTheme="majorBidi" w:hAnsiTheme="majorBidi" w:cstheme="majorBidi"/>
                <w:sz w:val="22"/>
                <w:szCs w:val="22"/>
              </w:rPr>
              <w:t>At</w:t>
            </w:r>
            <w:proofErr w:type="gramEnd"/>
            <w:r w:rsidRPr="00766198">
              <w:rPr>
                <w:rFonts w:asciiTheme="majorBidi" w:hAnsiTheme="majorBidi" w:cstheme="majorBidi"/>
                <w:sz w:val="22"/>
                <w:szCs w:val="22"/>
              </w:rPr>
              <w:t xml:space="preserve"> Kari </w:t>
            </w:r>
            <w:proofErr w:type="spellStart"/>
            <w:r w:rsidRPr="00766198">
              <w:rPr>
                <w:rFonts w:asciiTheme="majorBidi" w:hAnsiTheme="majorBidi" w:cstheme="majorBidi"/>
                <w:sz w:val="22"/>
                <w:szCs w:val="22"/>
              </w:rPr>
              <w:t>Kot</w:t>
            </w:r>
            <w:proofErr w:type="spellEnd"/>
            <w:r w:rsidRPr="00766198">
              <w:rPr>
                <w:rFonts w:asciiTheme="majorBidi" w:hAnsiTheme="majorBidi" w:cstheme="majorBidi"/>
                <w:sz w:val="22"/>
                <w:szCs w:val="22"/>
              </w:rPr>
              <w:t xml:space="preserve"> (200 Shops)</w:t>
            </w:r>
          </w:p>
        </w:tc>
        <w:tc>
          <w:tcPr>
            <w:tcW w:w="1080" w:type="dxa"/>
            <w:vAlign w:val="center"/>
          </w:tcPr>
          <w:p w14:paraId="0D19E907" w14:textId="77777777" w:rsidR="008C5093" w:rsidRPr="00766198" w:rsidRDefault="00FB1AC8" w:rsidP="00FB1AC8">
            <w:pPr>
              <w:jc w:val="center"/>
              <w:rPr>
                <w:rFonts w:asciiTheme="majorBidi" w:hAnsiTheme="majorBidi" w:cstheme="majorBidi"/>
              </w:rPr>
            </w:pPr>
            <w:r w:rsidRPr="00766198">
              <w:rPr>
                <w:rFonts w:asciiTheme="majorBidi" w:hAnsiTheme="majorBidi" w:cstheme="majorBidi"/>
                <w:sz w:val="22"/>
                <w:szCs w:val="22"/>
              </w:rPr>
              <w:t>14.755</w:t>
            </w:r>
          </w:p>
        </w:tc>
      </w:tr>
      <w:tr w:rsidR="00766198" w:rsidRPr="00766198" w14:paraId="3A966099" w14:textId="77777777" w:rsidTr="00FB5D41">
        <w:trPr>
          <w:trHeight w:val="432"/>
          <w:jc w:val="center"/>
        </w:trPr>
        <w:tc>
          <w:tcPr>
            <w:tcW w:w="968" w:type="dxa"/>
            <w:vAlign w:val="center"/>
          </w:tcPr>
          <w:p w14:paraId="39625414" w14:textId="77777777" w:rsidR="008C5093" w:rsidRPr="00766198" w:rsidRDefault="008C5093" w:rsidP="0093759F">
            <w:pPr>
              <w:jc w:val="center"/>
              <w:rPr>
                <w:rFonts w:asciiTheme="majorBidi" w:hAnsiTheme="majorBidi" w:cstheme="majorBidi"/>
              </w:rPr>
            </w:pPr>
            <w:r w:rsidRPr="00766198">
              <w:rPr>
                <w:rFonts w:asciiTheme="majorBidi" w:hAnsiTheme="majorBidi" w:cstheme="majorBidi"/>
                <w:sz w:val="22"/>
                <w:szCs w:val="22"/>
              </w:rPr>
              <w:t>6</w:t>
            </w:r>
          </w:p>
        </w:tc>
        <w:tc>
          <w:tcPr>
            <w:tcW w:w="6760" w:type="dxa"/>
            <w:vAlign w:val="center"/>
          </w:tcPr>
          <w:p w14:paraId="0C404DAC" w14:textId="77777777" w:rsidR="008C5093" w:rsidRPr="00766198" w:rsidRDefault="008C5093" w:rsidP="0093759F">
            <w:pPr>
              <w:rPr>
                <w:rFonts w:asciiTheme="majorBidi" w:hAnsiTheme="majorBidi" w:cstheme="majorBidi"/>
              </w:rPr>
            </w:pPr>
            <w:r w:rsidRPr="00766198">
              <w:rPr>
                <w:rFonts w:asciiTheme="majorBidi" w:hAnsiTheme="majorBidi" w:cstheme="majorBidi"/>
                <w:sz w:val="22"/>
                <w:szCs w:val="22"/>
              </w:rPr>
              <w:t xml:space="preserve">Detail of Civil Work </w:t>
            </w:r>
            <w:proofErr w:type="gramStart"/>
            <w:r w:rsidRPr="00766198">
              <w:rPr>
                <w:rFonts w:asciiTheme="majorBidi" w:hAnsiTheme="majorBidi" w:cstheme="majorBidi"/>
                <w:sz w:val="22"/>
                <w:szCs w:val="22"/>
              </w:rPr>
              <w:t>At</w:t>
            </w:r>
            <w:proofErr w:type="gramEnd"/>
            <w:r w:rsidRPr="00766198">
              <w:rPr>
                <w:rFonts w:asciiTheme="majorBidi" w:hAnsiTheme="majorBidi" w:cstheme="majorBidi"/>
                <w:sz w:val="22"/>
                <w:szCs w:val="22"/>
              </w:rPr>
              <w:t xml:space="preserve"> Toi </w:t>
            </w:r>
            <w:proofErr w:type="spellStart"/>
            <w:r w:rsidRPr="00766198">
              <w:rPr>
                <w:rFonts w:asciiTheme="majorBidi" w:hAnsiTheme="majorBidi" w:cstheme="majorBidi"/>
                <w:sz w:val="22"/>
                <w:szCs w:val="22"/>
              </w:rPr>
              <w:t>Khullah</w:t>
            </w:r>
            <w:proofErr w:type="spellEnd"/>
            <w:r w:rsidRPr="00766198">
              <w:rPr>
                <w:rFonts w:asciiTheme="majorBidi" w:hAnsiTheme="majorBidi" w:cstheme="majorBidi"/>
                <w:sz w:val="22"/>
                <w:szCs w:val="22"/>
              </w:rPr>
              <w:t xml:space="preserve"> Bazar (100 Shops) </w:t>
            </w:r>
          </w:p>
        </w:tc>
        <w:tc>
          <w:tcPr>
            <w:tcW w:w="1080" w:type="dxa"/>
            <w:vAlign w:val="center"/>
          </w:tcPr>
          <w:p w14:paraId="19F08120" w14:textId="77777777" w:rsidR="008C5093" w:rsidRPr="00766198" w:rsidRDefault="008C5093" w:rsidP="0093759F">
            <w:pPr>
              <w:jc w:val="center"/>
              <w:rPr>
                <w:rFonts w:asciiTheme="majorBidi" w:hAnsiTheme="majorBidi" w:cstheme="majorBidi"/>
              </w:rPr>
            </w:pPr>
            <w:r w:rsidRPr="00766198">
              <w:rPr>
                <w:rFonts w:asciiTheme="majorBidi" w:hAnsiTheme="majorBidi" w:cstheme="majorBidi"/>
                <w:sz w:val="22"/>
                <w:szCs w:val="22"/>
              </w:rPr>
              <w:t>26.3160</w:t>
            </w:r>
          </w:p>
        </w:tc>
      </w:tr>
      <w:tr w:rsidR="00766198" w:rsidRPr="00766198" w14:paraId="02167011" w14:textId="77777777" w:rsidTr="00FB5D41">
        <w:trPr>
          <w:trHeight w:val="432"/>
          <w:jc w:val="center"/>
        </w:trPr>
        <w:tc>
          <w:tcPr>
            <w:tcW w:w="968" w:type="dxa"/>
            <w:vAlign w:val="center"/>
          </w:tcPr>
          <w:p w14:paraId="36049B5C" w14:textId="77777777" w:rsidR="008C5093" w:rsidRPr="00766198" w:rsidRDefault="008C5093" w:rsidP="0093759F">
            <w:pPr>
              <w:jc w:val="center"/>
              <w:rPr>
                <w:rFonts w:asciiTheme="majorBidi" w:hAnsiTheme="majorBidi" w:cstheme="majorBidi"/>
              </w:rPr>
            </w:pPr>
            <w:r w:rsidRPr="00766198">
              <w:rPr>
                <w:rFonts w:asciiTheme="majorBidi" w:hAnsiTheme="majorBidi" w:cstheme="majorBidi"/>
                <w:sz w:val="22"/>
                <w:szCs w:val="22"/>
              </w:rPr>
              <w:t>7</w:t>
            </w:r>
          </w:p>
        </w:tc>
        <w:tc>
          <w:tcPr>
            <w:tcW w:w="6760" w:type="dxa"/>
            <w:vAlign w:val="center"/>
          </w:tcPr>
          <w:p w14:paraId="69C8E0BA" w14:textId="77777777" w:rsidR="008C5093" w:rsidRPr="00766198" w:rsidRDefault="008C5093" w:rsidP="0093759F">
            <w:pPr>
              <w:rPr>
                <w:rFonts w:asciiTheme="majorBidi" w:hAnsiTheme="majorBidi" w:cstheme="majorBidi"/>
              </w:rPr>
            </w:pPr>
            <w:r w:rsidRPr="00766198">
              <w:rPr>
                <w:rFonts w:asciiTheme="majorBidi" w:hAnsiTheme="majorBidi" w:cstheme="majorBidi"/>
                <w:sz w:val="22"/>
                <w:szCs w:val="22"/>
              </w:rPr>
              <w:t xml:space="preserve">Detail of Civil Work </w:t>
            </w:r>
            <w:proofErr w:type="gramStart"/>
            <w:r w:rsidRPr="00766198">
              <w:rPr>
                <w:rFonts w:asciiTheme="majorBidi" w:hAnsiTheme="majorBidi" w:cstheme="majorBidi"/>
                <w:sz w:val="22"/>
                <w:szCs w:val="22"/>
              </w:rPr>
              <w:t>At</w:t>
            </w:r>
            <w:proofErr w:type="gramEnd"/>
            <w:r w:rsidRPr="00766198">
              <w:rPr>
                <w:rFonts w:asciiTheme="majorBidi" w:hAnsiTheme="majorBidi" w:cstheme="majorBidi"/>
                <w:sz w:val="22"/>
                <w:szCs w:val="22"/>
              </w:rPr>
              <w:t xml:space="preserve"> </w:t>
            </w:r>
            <w:proofErr w:type="spellStart"/>
            <w:r w:rsidRPr="00766198">
              <w:rPr>
                <w:rFonts w:asciiTheme="majorBidi" w:hAnsiTheme="majorBidi" w:cstheme="majorBidi"/>
                <w:sz w:val="22"/>
                <w:szCs w:val="22"/>
              </w:rPr>
              <w:t>Tanai</w:t>
            </w:r>
            <w:proofErr w:type="spellEnd"/>
            <w:r w:rsidRPr="00766198">
              <w:rPr>
                <w:rFonts w:asciiTheme="majorBidi" w:hAnsiTheme="majorBidi" w:cstheme="majorBidi"/>
                <w:sz w:val="22"/>
                <w:szCs w:val="22"/>
              </w:rPr>
              <w:t xml:space="preserve"> Bazar (50 Shops)</w:t>
            </w:r>
          </w:p>
        </w:tc>
        <w:tc>
          <w:tcPr>
            <w:tcW w:w="1080" w:type="dxa"/>
            <w:vAlign w:val="center"/>
          </w:tcPr>
          <w:p w14:paraId="5A622446" w14:textId="77777777" w:rsidR="008C5093" w:rsidRPr="00766198" w:rsidRDefault="00FB1AC8" w:rsidP="00FB1AC8">
            <w:pPr>
              <w:jc w:val="center"/>
              <w:rPr>
                <w:rFonts w:asciiTheme="majorBidi" w:hAnsiTheme="majorBidi" w:cstheme="majorBidi"/>
              </w:rPr>
            </w:pPr>
            <w:r w:rsidRPr="00766198">
              <w:rPr>
                <w:rFonts w:asciiTheme="majorBidi" w:hAnsiTheme="majorBidi" w:cstheme="majorBidi"/>
                <w:sz w:val="22"/>
                <w:szCs w:val="22"/>
              </w:rPr>
              <w:t>8.240</w:t>
            </w:r>
          </w:p>
        </w:tc>
      </w:tr>
      <w:tr w:rsidR="00766198" w:rsidRPr="00766198" w14:paraId="0892F505" w14:textId="77777777" w:rsidTr="00FB5D41">
        <w:trPr>
          <w:trHeight w:val="432"/>
          <w:jc w:val="center"/>
        </w:trPr>
        <w:tc>
          <w:tcPr>
            <w:tcW w:w="968" w:type="dxa"/>
            <w:vAlign w:val="center"/>
          </w:tcPr>
          <w:p w14:paraId="31D5FF76" w14:textId="77777777" w:rsidR="008C5093" w:rsidRPr="00766198" w:rsidRDefault="008C5093" w:rsidP="0093759F">
            <w:pPr>
              <w:jc w:val="center"/>
              <w:rPr>
                <w:rFonts w:asciiTheme="majorBidi" w:hAnsiTheme="majorBidi" w:cstheme="majorBidi"/>
              </w:rPr>
            </w:pPr>
            <w:r w:rsidRPr="00766198">
              <w:rPr>
                <w:rFonts w:asciiTheme="majorBidi" w:hAnsiTheme="majorBidi" w:cstheme="majorBidi"/>
                <w:sz w:val="22"/>
                <w:szCs w:val="22"/>
              </w:rPr>
              <w:t>8</w:t>
            </w:r>
          </w:p>
        </w:tc>
        <w:tc>
          <w:tcPr>
            <w:tcW w:w="6760" w:type="dxa"/>
            <w:vAlign w:val="center"/>
          </w:tcPr>
          <w:p w14:paraId="79B6300D" w14:textId="77777777" w:rsidR="008C5093" w:rsidRPr="00766198" w:rsidRDefault="008C5093" w:rsidP="0093759F">
            <w:pPr>
              <w:rPr>
                <w:rFonts w:asciiTheme="majorBidi" w:hAnsiTheme="majorBidi" w:cstheme="majorBidi"/>
              </w:rPr>
            </w:pPr>
            <w:r w:rsidRPr="00766198">
              <w:rPr>
                <w:rFonts w:asciiTheme="majorBidi" w:hAnsiTheme="majorBidi" w:cstheme="majorBidi"/>
                <w:sz w:val="22"/>
                <w:szCs w:val="22"/>
              </w:rPr>
              <w:t xml:space="preserve">Detail of Civil Work </w:t>
            </w:r>
            <w:proofErr w:type="gramStart"/>
            <w:r w:rsidRPr="00766198">
              <w:rPr>
                <w:rFonts w:asciiTheme="majorBidi" w:hAnsiTheme="majorBidi" w:cstheme="majorBidi"/>
                <w:sz w:val="22"/>
                <w:szCs w:val="22"/>
              </w:rPr>
              <w:t>At</w:t>
            </w:r>
            <w:proofErr w:type="gramEnd"/>
            <w:r w:rsidRPr="00766198">
              <w:rPr>
                <w:rFonts w:asciiTheme="majorBidi" w:hAnsiTheme="majorBidi" w:cstheme="majorBidi"/>
                <w:sz w:val="22"/>
                <w:szCs w:val="22"/>
              </w:rPr>
              <w:t xml:space="preserve"> Makin Bazar Tehsil Makin (700 Shops)</w:t>
            </w:r>
          </w:p>
        </w:tc>
        <w:tc>
          <w:tcPr>
            <w:tcW w:w="1080" w:type="dxa"/>
            <w:vAlign w:val="center"/>
          </w:tcPr>
          <w:p w14:paraId="5D5E5FED" w14:textId="77777777" w:rsidR="008C5093" w:rsidRPr="00766198" w:rsidRDefault="00FB1AC8" w:rsidP="00FB1AC8">
            <w:pPr>
              <w:jc w:val="center"/>
              <w:rPr>
                <w:rFonts w:asciiTheme="majorBidi" w:hAnsiTheme="majorBidi" w:cstheme="majorBidi"/>
              </w:rPr>
            </w:pPr>
            <w:r w:rsidRPr="00766198">
              <w:rPr>
                <w:rFonts w:asciiTheme="majorBidi" w:hAnsiTheme="majorBidi" w:cstheme="majorBidi"/>
                <w:sz w:val="22"/>
                <w:szCs w:val="22"/>
              </w:rPr>
              <w:t>30.640</w:t>
            </w:r>
          </w:p>
        </w:tc>
      </w:tr>
      <w:tr w:rsidR="00766198" w:rsidRPr="00766198" w14:paraId="3F1FF987" w14:textId="77777777" w:rsidTr="00FB5D41">
        <w:trPr>
          <w:trHeight w:val="432"/>
          <w:jc w:val="center"/>
        </w:trPr>
        <w:tc>
          <w:tcPr>
            <w:tcW w:w="968" w:type="dxa"/>
            <w:vAlign w:val="center"/>
          </w:tcPr>
          <w:p w14:paraId="08CE8634" w14:textId="77777777" w:rsidR="008C5093" w:rsidRPr="00766198" w:rsidRDefault="008C5093" w:rsidP="0093759F">
            <w:pPr>
              <w:jc w:val="center"/>
              <w:rPr>
                <w:rFonts w:asciiTheme="majorBidi" w:hAnsiTheme="majorBidi" w:cstheme="majorBidi"/>
              </w:rPr>
            </w:pPr>
            <w:r w:rsidRPr="00766198">
              <w:rPr>
                <w:rFonts w:asciiTheme="majorBidi" w:hAnsiTheme="majorBidi" w:cstheme="majorBidi"/>
                <w:sz w:val="22"/>
                <w:szCs w:val="22"/>
              </w:rPr>
              <w:t>9</w:t>
            </w:r>
          </w:p>
        </w:tc>
        <w:tc>
          <w:tcPr>
            <w:tcW w:w="6760" w:type="dxa"/>
            <w:vAlign w:val="center"/>
          </w:tcPr>
          <w:p w14:paraId="75FF3402" w14:textId="77777777" w:rsidR="008C5093" w:rsidRPr="00766198" w:rsidRDefault="008C5093" w:rsidP="0093759F">
            <w:pPr>
              <w:rPr>
                <w:rFonts w:asciiTheme="majorBidi" w:hAnsiTheme="majorBidi" w:cstheme="majorBidi"/>
              </w:rPr>
            </w:pPr>
            <w:r w:rsidRPr="00766198">
              <w:rPr>
                <w:rFonts w:asciiTheme="majorBidi" w:hAnsiTheme="majorBidi" w:cstheme="majorBidi"/>
                <w:sz w:val="22"/>
                <w:szCs w:val="22"/>
              </w:rPr>
              <w:t xml:space="preserve">Detail of Civil Work </w:t>
            </w:r>
            <w:proofErr w:type="gramStart"/>
            <w:r w:rsidRPr="00766198">
              <w:rPr>
                <w:rFonts w:asciiTheme="majorBidi" w:hAnsiTheme="majorBidi" w:cstheme="majorBidi"/>
                <w:sz w:val="22"/>
                <w:szCs w:val="22"/>
              </w:rPr>
              <w:t>At</w:t>
            </w:r>
            <w:proofErr w:type="gramEnd"/>
            <w:r w:rsidRPr="00766198">
              <w:rPr>
                <w:rFonts w:asciiTheme="majorBidi" w:hAnsiTheme="majorBidi" w:cstheme="majorBidi"/>
                <w:sz w:val="22"/>
                <w:szCs w:val="22"/>
              </w:rPr>
              <w:t xml:space="preserve"> </w:t>
            </w:r>
            <w:proofErr w:type="spellStart"/>
            <w:r w:rsidRPr="00766198">
              <w:rPr>
                <w:rFonts w:asciiTheme="majorBidi" w:hAnsiTheme="majorBidi" w:cstheme="majorBidi"/>
                <w:sz w:val="22"/>
                <w:szCs w:val="22"/>
              </w:rPr>
              <w:t>Sararogha</w:t>
            </w:r>
            <w:proofErr w:type="spellEnd"/>
            <w:r w:rsidRPr="00766198">
              <w:rPr>
                <w:rFonts w:asciiTheme="majorBidi" w:hAnsiTheme="majorBidi" w:cstheme="majorBidi"/>
                <w:sz w:val="22"/>
                <w:szCs w:val="22"/>
              </w:rPr>
              <w:t xml:space="preserve"> Bazar Tehsil </w:t>
            </w:r>
            <w:proofErr w:type="spellStart"/>
            <w:r w:rsidRPr="00766198">
              <w:rPr>
                <w:rFonts w:asciiTheme="majorBidi" w:hAnsiTheme="majorBidi" w:cstheme="majorBidi"/>
                <w:sz w:val="22"/>
                <w:szCs w:val="22"/>
              </w:rPr>
              <w:t>Sararogha</w:t>
            </w:r>
            <w:proofErr w:type="spellEnd"/>
            <w:r w:rsidRPr="00766198">
              <w:rPr>
                <w:rFonts w:asciiTheme="majorBidi" w:hAnsiTheme="majorBidi" w:cstheme="majorBidi"/>
                <w:sz w:val="22"/>
                <w:szCs w:val="22"/>
              </w:rPr>
              <w:t xml:space="preserve"> (200 Shops)</w:t>
            </w:r>
          </w:p>
        </w:tc>
        <w:tc>
          <w:tcPr>
            <w:tcW w:w="1080" w:type="dxa"/>
            <w:vAlign w:val="center"/>
          </w:tcPr>
          <w:p w14:paraId="5A7B16A1" w14:textId="77777777" w:rsidR="008C5093" w:rsidRPr="00766198" w:rsidRDefault="00FB1AC8" w:rsidP="00FB1AC8">
            <w:pPr>
              <w:jc w:val="center"/>
              <w:rPr>
                <w:rFonts w:asciiTheme="majorBidi" w:hAnsiTheme="majorBidi" w:cstheme="majorBidi"/>
              </w:rPr>
            </w:pPr>
            <w:r w:rsidRPr="00766198">
              <w:rPr>
                <w:rFonts w:asciiTheme="majorBidi" w:hAnsiTheme="majorBidi" w:cstheme="majorBidi"/>
                <w:sz w:val="22"/>
                <w:szCs w:val="22"/>
              </w:rPr>
              <w:t>23.595</w:t>
            </w:r>
          </w:p>
        </w:tc>
      </w:tr>
      <w:tr w:rsidR="00766198" w:rsidRPr="00766198" w14:paraId="04E54D2F" w14:textId="77777777" w:rsidTr="00FB5D41">
        <w:trPr>
          <w:trHeight w:val="432"/>
          <w:jc w:val="center"/>
        </w:trPr>
        <w:tc>
          <w:tcPr>
            <w:tcW w:w="968" w:type="dxa"/>
            <w:vAlign w:val="center"/>
          </w:tcPr>
          <w:p w14:paraId="48B47E1E" w14:textId="77777777" w:rsidR="008C5093" w:rsidRPr="00766198" w:rsidRDefault="008C5093" w:rsidP="0093759F">
            <w:pPr>
              <w:jc w:val="center"/>
              <w:rPr>
                <w:rFonts w:asciiTheme="majorBidi" w:hAnsiTheme="majorBidi" w:cstheme="majorBidi"/>
              </w:rPr>
            </w:pPr>
            <w:r w:rsidRPr="00766198">
              <w:rPr>
                <w:rFonts w:asciiTheme="majorBidi" w:hAnsiTheme="majorBidi" w:cstheme="majorBidi"/>
                <w:sz w:val="22"/>
                <w:szCs w:val="22"/>
              </w:rPr>
              <w:t>10</w:t>
            </w:r>
          </w:p>
        </w:tc>
        <w:tc>
          <w:tcPr>
            <w:tcW w:w="6760" w:type="dxa"/>
            <w:vAlign w:val="center"/>
          </w:tcPr>
          <w:p w14:paraId="4F572914" w14:textId="77777777" w:rsidR="008C5093" w:rsidRPr="00766198" w:rsidRDefault="008C5093" w:rsidP="0093759F">
            <w:pPr>
              <w:rPr>
                <w:rFonts w:asciiTheme="majorBidi" w:hAnsiTheme="majorBidi" w:cstheme="majorBidi"/>
              </w:rPr>
            </w:pPr>
            <w:r w:rsidRPr="00766198">
              <w:rPr>
                <w:rFonts w:asciiTheme="majorBidi" w:hAnsiTheme="majorBidi" w:cstheme="majorBidi"/>
                <w:sz w:val="22"/>
                <w:szCs w:val="22"/>
              </w:rPr>
              <w:t xml:space="preserve">Detail of Civil Work at </w:t>
            </w:r>
            <w:proofErr w:type="spellStart"/>
            <w:r w:rsidRPr="00766198">
              <w:rPr>
                <w:rFonts w:asciiTheme="majorBidi" w:hAnsiTheme="majorBidi" w:cstheme="majorBidi"/>
                <w:sz w:val="22"/>
                <w:szCs w:val="22"/>
              </w:rPr>
              <w:t>Kaniguram</w:t>
            </w:r>
            <w:proofErr w:type="spellEnd"/>
            <w:r w:rsidRPr="00766198">
              <w:rPr>
                <w:rFonts w:asciiTheme="majorBidi" w:hAnsiTheme="majorBidi" w:cstheme="majorBidi"/>
                <w:sz w:val="22"/>
                <w:szCs w:val="22"/>
              </w:rPr>
              <w:t xml:space="preserve"> Bazar Tehsil </w:t>
            </w:r>
            <w:proofErr w:type="spellStart"/>
            <w:r w:rsidRPr="00766198">
              <w:rPr>
                <w:rFonts w:asciiTheme="majorBidi" w:hAnsiTheme="majorBidi" w:cstheme="majorBidi"/>
                <w:sz w:val="22"/>
                <w:szCs w:val="22"/>
              </w:rPr>
              <w:t>Ladha</w:t>
            </w:r>
            <w:proofErr w:type="spellEnd"/>
            <w:r w:rsidRPr="00766198">
              <w:rPr>
                <w:rFonts w:asciiTheme="majorBidi" w:hAnsiTheme="majorBidi" w:cstheme="majorBidi"/>
                <w:sz w:val="22"/>
                <w:szCs w:val="22"/>
              </w:rPr>
              <w:t xml:space="preserve"> (500 Shops)</w:t>
            </w:r>
          </w:p>
        </w:tc>
        <w:tc>
          <w:tcPr>
            <w:tcW w:w="1080" w:type="dxa"/>
            <w:vAlign w:val="center"/>
          </w:tcPr>
          <w:p w14:paraId="5DCFB87C" w14:textId="77777777" w:rsidR="008C5093" w:rsidRPr="00766198" w:rsidRDefault="00FB1AC8" w:rsidP="00FB1AC8">
            <w:pPr>
              <w:jc w:val="center"/>
              <w:rPr>
                <w:rFonts w:asciiTheme="majorBidi" w:hAnsiTheme="majorBidi" w:cstheme="majorBidi"/>
              </w:rPr>
            </w:pPr>
            <w:r w:rsidRPr="00766198">
              <w:rPr>
                <w:rFonts w:asciiTheme="majorBidi" w:hAnsiTheme="majorBidi" w:cstheme="majorBidi"/>
                <w:sz w:val="22"/>
                <w:szCs w:val="22"/>
              </w:rPr>
              <w:t>31.635</w:t>
            </w:r>
          </w:p>
        </w:tc>
      </w:tr>
      <w:tr w:rsidR="00766198" w:rsidRPr="00766198" w14:paraId="46CE870F" w14:textId="77777777" w:rsidTr="00FB5D41">
        <w:trPr>
          <w:trHeight w:val="432"/>
          <w:jc w:val="center"/>
        </w:trPr>
        <w:tc>
          <w:tcPr>
            <w:tcW w:w="968" w:type="dxa"/>
            <w:vAlign w:val="center"/>
          </w:tcPr>
          <w:p w14:paraId="6BCEB945" w14:textId="77777777" w:rsidR="008C5093" w:rsidRPr="00766198" w:rsidRDefault="008C5093" w:rsidP="0093759F">
            <w:pPr>
              <w:jc w:val="center"/>
              <w:rPr>
                <w:rFonts w:asciiTheme="majorBidi" w:hAnsiTheme="majorBidi" w:cstheme="majorBidi"/>
              </w:rPr>
            </w:pPr>
            <w:r w:rsidRPr="00766198">
              <w:rPr>
                <w:rFonts w:asciiTheme="majorBidi" w:hAnsiTheme="majorBidi" w:cstheme="majorBidi"/>
                <w:sz w:val="22"/>
                <w:szCs w:val="22"/>
              </w:rPr>
              <w:t>11</w:t>
            </w:r>
          </w:p>
        </w:tc>
        <w:tc>
          <w:tcPr>
            <w:tcW w:w="6760" w:type="dxa"/>
            <w:vAlign w:val="center"/>
          </w:tcPr>
          <w:p w14:paraId="74A68AEB" w14:textId="77777777" w:rsidR="008C5093" w:rsidRPr="00766198" w:rsidRDefault="008C5093" w:rsidP="0093759F">
            <w:pPr>
              <w:rPr>
                <w:rFonts w:asciiTheme="majorBidi" w:hAnsiTheme="majorBidi" w:cstheme="majorBidi"/>
              </w:rPr>
            </w:pPr>
            <w:r w:rsidRPr="00766198">
              <w:rPr>
                <w:rFonts w:asciiTheme="majorBidi" w:hAnsiTheme="majorBidi" w:cstheme="majorBidi"/>
                <w:sz w:val="22"/>
                <w:szCs w:val="22"/>
              </w:rPr>
              <w:t xml:space="preserve">Detail of Civil Work </w:t>
            </w:r>
            <w:proofErr w:type="gramStart"/>
            <w:r w:rsidRPr="00766198">
              <w:rPr>
                <w:rFonts w:asciiTheme="majorBidi" w:hAnsiTheme="majorBidi" w:cstheme="majorBidi"/>
                <w:sz w:val="22"/>
                <w:szCs w:val="22"/>
              </w:rPr>
              <w:t>At</w:t>
            </w:r>
            <w:proofErr w:type="gramEnd"/>
            <w:r w:rsidRPr="00766198">
              <w:rPr>
                <w:rFonts w:asciiTheme="majorBidi" w:hAnsiTheme="majorBidi" w:cstheme="majorBidi"/>
                <w:sz w:val="22"/>
                <w:szCs w:val="22"/>
              </w:rPr>
              <w:t xml:space="preserve"> </w:t>
            </w:r>
            <w:proofErr w:type="spellStart"/>
            <w:r w:rsidRPr="00766198">
              <w:rPr>
                <w:rFonts w:asciiTheme="majorBidi" w:hAnsiTheme="majorBidi" w:cstheme="majorBidi"/>
                <w:sz w:val="22"/>
                <w:szCs w:val="22"/>
              </w:rPr>
              <w:t>Mula</w:t>
            </w:r>
            <w:proofErr w:type="spellEnd"/>
            <w:r w:rsidRPr="00766198">
              <w:rPr>
                <w:rFonts w:asciiTheme="majorBidi" w:hAnsiTheme="majorBidi" w:cstheme="majorBidi"/>
                <w:sz w:val="22"/>
                <w:szCs w:val="22"/>
              </w:rPr>
              <w:t xml:space="preserve"> Khan </w:t>
            </w:r>
            <w:proofErr w:type="spellStart"/>
            <w:r w:rsidRPr="00766198">
              <w:rPr>
                <w:rFonts w:asciiTheme="majorBidi" w:hAnsiTheme="majorBidi" w:cstheme="majorBidi"/>
                <w:sz w:val="22"/>
                <w:szCs w:val="22"/>
              </w:rPr>
              <w:t>Saray</w:t>
            </w:r>
            <w:proofErr w:type="spellEnd"/>
            <w:r w:rsidRPr="00766198">
              <w:rPr>
                <w:rFonts w:asciiTheme="majorBidi" w:hAnsiTheme="majorBidi" w:cstheme="majorBidi"/>
                <w:sz w:val="22"/>
                <w:szCs w:val="22"/>
              </w:rPr>
              <w:t xml:space="preserve"> Bazar Tehsil </w:t>
            </w:r>
            <w:proofErr w:type="spellStart"/>
            <w:r w:rsidRPr="00766198">
              <w:rPr>
                <w:rFonts w:asciiTheme="majorBidi" w:hAnsiTheme="majorBidi" w:cstheme="majorBidi"/>
                <w:sz w:val="22"/>
                <w:szCs w:val="22"/>
              </w:rPr>
              <w:t>Sarwakai</w:t>
            </w:r>
            <w:proofErr w:type="spellEnd"/>
          </w:p>
          <w:p w14:paraId="342C4724" w14:textId="77777777" w:rsidR="008C5093" w:rsidRPr="00766198" w:rsidRDefault="008C5093" w:rsidP="0093759F">
            <w:pPr>
              <w:rPr>
                <w:rFonts w:asciiTheme="majorBidi" w:hAnsiTheme="majorBidi" w:cstheme="majorBidi"/>
              </w:rPr>
            </w:pPr>
            <w:r w:rsidRPr="00766198">
              <w:rPr>
                <w:rFonts w:asciiTheme="majorBidi" w:hAnsiTheme="majorBidi" w:cstheme="majorBidi"/>
                <w:sz w:val="22"/>
                <w:szCs w:val="22"/>
              </w:rPr>
              <w:t>(150 Shops)</w:t>
            </w:r>
          </w:p>
        </w:tc>
        <w:tc>
          <w:tcPr>
            <w:tcW w:w="1080" w:type="dxa"/>
            <w:vAlign w:val="center"/>
          </w:tcPr>
          <w:p w14:paraId="21B20DF7" w14:textId="77777777" w:rsidR="008C5093" w:rsidRPr="00766198" w:rsidRDefault="00FB1AC8" w:rsidP="00FB1AC8">
            <w:pPr>
              <w:jc w:val="center"/>
              <w:rPr>
                <w:rFonts w:asciiTheme="majorBidi" w:hAnsiTheme="majorBidi" w:cstheme="majorBidi"/>
              </w:rPr>
            </w:pPr>
            <w:r w:rsidRPr="00766198">
              <w:rPr>
                <w:rFonts w:asciiTheme="majorBidi" w:hAnsiTheme="majorBidi" w:cstheme="majorBidi"/>
                <w:sz w:val="22"/>
                <w:szCs w:val="22"/>
              </w:rPr>
              <w:t>9.845</w:t>
            </w:r>
          </w:p>
        </w:tc>
      </w:tr>
      <w:tr w:rsidR="00766198" w:rsidRPr="00766198" w14:paraId="7CC99453" w14:textId="77777777" w:rsidTr="00FB5D41">
        <w:trPr>
          <w:trHeight w:val="432"/>
          <w:jc w:val="center"/>
        </w:trPr>
        <w:tc>
          <w:tcPr>
            <w:tcW w:w="968" w:type="dxa"/>
            <w:vAlign w:val="center"/>
          </w:tcPr>
          <w:p w14:paraId="7C202B7A" w14:textId="77777777" w:rsidR="008C5093" w:rsidRPr="00766198" w:rsidRDefault="008C5093" w:rsidP="0093759F">
            <w:pPr>
              <w:jc w:val="center"/>
              <w:rPr>
                <w:rFonts w:asciiTheme="majorBidi" w:hAnsiTheme="majorBidi" w:cstheme="majorBidi"/>
              </w:rPr>
            </w:pPr>
            <w:r w:rsidRPr="00766198">
              <w:rPr>
                <w:rFonts w:asciiTheme="majorBidi" w:hAnsiTheme="majorBidi" w:cstheme="majorBidi"/>
                <w:sz w:val="22"/>
                <w:szCs w:val="22"/>
              </w:rPr>
              <w:t>12</w:t>
            </w:r>
          </w:p>
        </w:tc>
        <w:tc>
          <w:tcPr>
            <w:tcW w:w="6760" w:type="dxa"/>
            <w:vAlign w:val="center"/>
          </w:tcPr>
          <w:p w14:paraId="7930F023" w14:textId="77777777" w:rsidR="008C5093" w:rsidRPr="00766198" w:rsidRDefault="008C5093" w:rsidP="0093759F">
            <w:pPr>
              <w:rPr>
                <w:rFonts w:asciiTheme="majorBidi" w:hAnsiTheme="majorBidi" w:cstheme="majorBidi"/>
              </w:rPr>
            </w:pPr>
            <w:r w:rsidRPr="00766198">
              <w:rPr>
                <w:rFonts w:asciiTheme="majorBidi" w:hAnsiTheme="majorBidi" w:cstheme="majorBidi"/>
                <w:sz w:val="22"/>
                <w:szCs w:val="22"/>
              </w:rPr>
              <w:t xml:space="preserve">Detail of Civil Work </w:t>
            </w:r>
            <w:proofErr w:type="gramStart"/>
            <w:r w:rsidRPr="00766198">
              <w:rPr>
                <w:rFonts w:asciiTheme="majorBidi" w:hAnsiTheme="majorBidi" w:cstheme="majorBidi"/>
                <w:sz w:val="22"/>
                <w:szCs w:val="22"/>
              </w:rPr>
              <w:t>At</w:t>
            </w:r>
            <w:proofErr w:type="gramEnd"/>
            <w:r w:rsidRPr="00766198">
              <w:rPr>
                <w:rFonts w:asciiTheme="majorBidi" w:hAnsiTheme="majorBidi" w:cstheme="majorBidi"/>
                <w:sz w:val="22"/>
                <w:szCs w:val="22"/>
              </w:rPr>
              <w:t xml:space="preserve"> </w:t>
            </w:r>
            <w:proofErr w:type="spellStart"/>
            <w:r w:rsidRPr="00766198">
              <w:rPr>
                <w:rFonts w:asciiTheme="majorBidi" w:hAnsiTheme="majorBidi" w:cstheme="majorBidi"/>
                <w:sz w:val="22"/>
                <w:szCs w:val="22"/>
              </w:rPr>
              <w:t>Touda</w:t>
            </w:r>
            <w:proofErr w:type="spellEnd"/>
            <w:r w:rsidRPr="00766198">
              <w:rPr>
                <w:rFonts w:asciiTheme="majorBidi" w:hAnsiTheme="majorBidi" w:cstheme="majorBidi"/>
                <w:sz w:val="22"/>
                <w:szCs w:val="22"/>
              </w:rPr>
              <w:t xml:space="preserve"> China Bazar Tehsil Makin (250 Shops)</w:t>
            </w:r>
          </w:p>
        </w:tc>
        <w:tc>
          <w:tcPr>
            <w:tcW w:w="1080" w:type="dxa"/>
            <w:vAlign w:val="center"/>
          </w:tcPr>
          <w:p w14:paraId="657962A1" w14:textId="77777777" w:rsidR="008C5093" w:rsidRPr="00766198" w:rsidRDefault="008C5093" w:rsidP="0093759F">
            <w:pPr>
              <w:jc w:val="center"/>
              <w:rPr>
                <w:rFonts w:asciiTheme="majorBidi" w:hAnsiTheme="majorBidi" w:cstheme="majorBidi"/>
              </w:rPr>
            </w:pPr>
            <w:r w:rsidRPr="00766198">
              <w:rPr>
                <w:rFonts w:asciiTheme="majorBidi" w:hAnsiTheme="majorBidi" w:cstheme="majorBidi"/>
                <w:sz w:val="22"/>
                <w:szCs w:val="22"/>
              </w:rPr>
              <w:t>26.960</w:t>
            </w:r>
          </w:p>
        </w:tc>
      </w:tr>
      <w:tr w:rsidR="00766198" w:rsidRPr="00766198" w14:paraId="0CA10736" w14:textId="77777777" w:rsidTr="00FB5D41">
        <w:trPr>
          <w:trHeight w:val="432"/>
          <w:jc w:val="center"/>
        </w:trPr>
        <w:tc>
          <w:tcPr>
            <w:tcW w:w="968" w:type="dxa"/>
            <w:vAlign w:val="center"/>
          </w:tcPr>
          <w:p w14:paraId="5C4C2C30" w14:textId="77777777" w:rsidR="008C5093" w:rsidRPr="00766198" w:rsidRDefault="008C5093" w:rsidP="0093759F">
            <w:pPr>
              <w:jc w:val="center"/>
              <w:rPr>
                <w:rFonts w:asciiTheme="majorBidi" w:hAnsiTheme="majorBidi" w:cstheme="majorBidi"/>
              </w:rPr>
            </w:pPr>
            <w:r w:rsidRPr="00766198">
              <w:rPr>
                <w:rFonts w:asciiTheme="majorBidi" w:hAnsiTheme="majorBidi" w:cstheme="majorBidi"/>
                <w:sz w:val="22"/>
                <w:szCs w:val="22"/>
              </w:rPr>
              <w:t>13</w:t>
            </w:r>
          </w:p>
        </w:tc>
        <w:tc>
          <w:tcPr>
            <w:tcW w:w="6760" w:type="dxa"/>
            <w:vAlign w:val="center"/>
          </w:tcPr>
          <w:p w14:paraId="714806F9" w14:textId="77777777" w:rsidR="008C5093" w:rsidRPr="00766198" w:rsidRDefault="008C5093" w:rsidP="0093759F">
            <w:pPr>
              <w:rPr>
                <w:rFonts w:asciiTheme="majorBidi" w:hAnsiTheme="majorBidi" w:cstheme="majorBidi"/>
              </w:rPr>
            </w:pPr>
            <w:r w:rsidRPr="00766198">
              <w:rPr>
                <w:rFonts w:asciiTheme="majorBidi" w:hAnsiTheme="majorBidi" w:cstheme="majorBidi"/>
                <w:sz w:val="22"/>
                <w:szCs w:val="22"/>
              </w:rPr>
              <w:t xml:space="preserve">Detail of Civil Work </w:t>
            </w:r>
            <w:proofErr w:type="gramStart"/>
            <w:r w:rsidRPr="00766198">
              <w:rPr>
                <w:rFonts w:asciiTheme="majorBidi" w:hAnsiTheme="majorBidi" w:cstheme="majorBidi"/>
                <w:sz w:val="22"/>
                <w:szCs w:val="22"/>
              </w:rPr>
              <w:t>At</w:t>
            </w:r>
            <w:proofErr w:type="gramEnd"/>
            <w:r w:rsidRPr="00766198">
              <w:rPr>
                <w:rFonts w:asciiTheme="majorBidi" w:hAnsiTheme="majorBidi" w:cstheme="majorBidi"/>
                <w:sz w:val="22"/>
                <w:szCs w:val="22"/>
              </w:rPr>
              <w:t xml:space="preserve"> </w:t>
            </w:r>
            <w:proofErr w:type="spellStart"/>
            <w:r w:rsidRPr="00766198">
              <w:rPr>
                <w:rFonts w:asciiTheme="majorBidi" w:hAnsiTheme="majorBidi" w:cstheme="majorBidi"/>
                <w:sz w:val="22"/>
                <w:szCs w:val="22"/>
              </w:rPr>
              <w:t>Kotkai</w:t>
            </w:r>
            <w:proofErr w:type="spellEnd"/>
            <w:r w:rsidRPr="00766198">
              <w:rPr>
                <w:rFonts w:asciiTheme="majorBidi" w:hAnsiTheme="majorBidi" w:cstheme="majorBidi"/>
                <w:sz w:val="22"/>
                <w:szCs w:val="22"/>
              </w:rPr>
              <w:t xml:space="preserve"> (100 Shops)</w:t>
            </w:r>
          </w:p>
        </w:tc>
        <w:tc>
          <w:tcPr>
            <w:tcW w:w="1080" w:type="dxa"/>
            <w:vAlign w:val="center"/>
          </w:tcPr>
          <w:p w14:paraId="734080FB" w14:textId="77777777" w:rsidR="008C5093" w:rsidRPr="00766198" w:rsidRDefault="00FB1AC8" w:rsidP="00FB1AC8">
            <w:pPr>
              <w:jc w:val="center"/>
              <w:rPr>
                <w:rFonts w:asciiTheme="majorBidi" w:hAnsiTheme="majorBidi" w:cstheme="majorBidi"/>
              </w:rPr>
            </w:pPr>
            <w:r w:rsidRPr="00766198">
              <w:rPr>
                <w:rFonts w:asciiTheme="majorBidi" w:hAnsiTheme="majorBidi" w:cstheme="majorBidi"/>
                <w:sz w:val="22"/>
                <w:szCs w:val="22"/>
              </w:rPr>
              <w:t>18.075</w:t>
            </w:r>
          </w:p>
        </w:tc>
      </w:tr>
      <w:tr w:rsidR="00766198" w:rsidRPr="00766198" w14:paraId="41E36C81" w14:textId="77777777" w:rsidTr="00FB5D41">
        <w:trPr>
          <w:trHeight w:val="432"/>
          <w:jc w:val="center"/>
        </w:trPr>
        <w:tc>
          <w:tcPr>
            <w:tcW w:w="968" w:type="dxa"/>
            <w:vAlign w:val="center"/>
          </w:tcPr>
          <w:p w14:paraId="189E56FF" w14:textId="77777777" w:rsidR="008C5093" w:rsidRPr="00766198" w:rsidRDefault="008C5093" w:rsidP="0093759F">
            <w:pPr>
              <w:jc w:val="center"/>
              <w:rPr>
                <w:rFonts w:asciiTheme="majorBidi" w:hAnsiTheme="majorBidi" w:cstheme="majorBidi"/>
              </w:rPr>
            </w:pPr>
            <w:r w:rsidRPr="00766198">
              <w:rPr>
                <w:rFonts w:asciiTheme="majorBidi" w:hAnsiTheme="majorBidi" w:cstheme="majorBidi"/>
                <w:sz w:val="22"/>
                <w:szCs w:val="22"/>
              </w:rPr>
              <w:t>14</w:t>
            </w:r>
          </w:p>
        </w:tc>
        <w:tc>
          <w:tcPr>
            <w:tcW w:w="6760" w:type="dxa"/>
            <w:vAlign w:val="center"/>
          </w:tcPr>
          <w:p w14:paraId="0D7C26D8" w14:textId="77777777" w:rsidR="008C5093" w:rsidRPr="00766198" w:rsidRDefault="008C5093" w:rsidP="0093759F">
            <w:pPr>
              <w:rPr>
                <w:rFonts w:asciiTheme="majorBidi" w:hAnsiTheme="majorBidi" w:cstheme="majorBidi"/>
              </w:rPr>
            </w:pPr>
            <w:r w:rsidRPr="00766198">
              <w:rPr>
                <w:rFonts w:asciiTheme="majorBidi" w:hAnsiTheme="majorBidi" w:cstheme="majorBidi"/>
                <w:sz w:val="22"/>
                <w:szCs w:val="22"/>
              </w:rPr>
              <w:t xml:space="preserve">Detail of Civil Work </w:t>
            </w:r>
            <w:proofErr w:type="gramStart"/>
            <w:r w:rsidRPr="00766198">
              <w:rPr>
                <w:rFonts w:asciiTheme="majorBidi" w:hAnsiTheme="majorBidi" w:cstheme="majorBidi"/>
                <w:sz w:val="22"/>
                <w:szCs w:val="22"/>
              </w:rPr>
              <w:t>At</w:t>
            </w:r>
            <w:proofErr w:type="gramEnd"/>
            <w:r w:rsidRPr="00766198">
              <w:rPr>
                <w:rFonts w:asciiTheme="majorBidi" w:hAnsiTheme="majorBidi" w:cstheme="majorBidi"/>
                <w:sz w:val="22"/>
                <w:szCs w:val="22"/>
              </w:rPr>
              <w:t xml:space="preserve"> Janata Bazar Tehsil </w:t>
            </w:r>
            <w:proofErr w:type="spellStart"/>
            <w:r w:rsidRPr="00766198">
              <w:rPr>
                <w:rFonts w:asciiTheme="majorBidi" w:hAnsiTheme="majorBidi" w:cstheme="majorBidi"/>
                <w:sz w:val="22"/>
                <w:szCs w:val="22"/>
              </w:rPr>
              <w:t>Sararogha</w:t>
            </w:r>
            <w:proofErr w:type="spellEnd"/>
            <w:r w:rsidRPr="00766198">
              <w:rPr>
                <w:rFonts w:asciiTheme="majorBidi" w:hAnsiTheme="majorBidi" w:cstheme="majorBidi"/>
                <w:sz w:val="22"/>
                <w:szCs w:val="22"/>
              </w:rPr>
              <w:t xml:space="preserve"> (30 Shops)</w:t>
            </w:r>
          </w:p>
        </w:tc>
        <w:tc>
          <w:tcPr>
            <w:tcW w:w="1080" w:type="dxa"/>
            <w:vAlign w:val="center"/>
          </w:tcPr>
          <w:p w14:paraId="6EEAD467" w14:textId="77777777" w:rsidR="008C5093" w:rsidRPr="00766198" w:rsidRDefault="008C5093" w:rsidP="0093759F">
            <w:pPr>
              <w:jc w:val="center"/>
              <w:rPr>
                <w:rFonts w:asciiTheme="majorBidi" w:hAnsiTheme="majorBidi" w:cstheme="majorBidi"/>
              </w:rPr>
            </w:pPr>
            <w:r w:rsidRPr="00766198">
              <w:rPr>
                <w:rFonts w:asciiTheme="majorBidi" w:hAnsiTheme="majorBidi" w:cstheme="majorBidi"/>
                <w:sz w:val="22"/>
                <w:szCs w:val="22"/>
              </w:rPr>
              <w:t>18.600</w:t>
            </w:r>
          </w:p>
        </w:tc>
      </w:tr>
      <w:tr w:rsidR="00766198" w:rsidRPr="00766198" w14:paraId="243AC087" w14:textId="77777777" w:rsidTr="00FB5D41">
        <w:trPr>
          <w:trHeight w:val="432"/>
          <w:jc w:val="center"/>
        </w:trPr>
        <w:tc>
          <w:tcPr>
            <w:tcW w:w="968" w:type="dxa"/>
            <w:vAlign w:val="center"/>
          </w:tcPr>
          <w:p w14:paraId="4CC658B8" w14:textId="77777777" w:rsidR="008C5093" w:rsidRPr="00766198" w:rsidRDefault="008C5093" w:rsidP="0093759F">
            <w:pPr>
              <w:jc w:val="center"/>
              <w:rPr>
                <w:rFonts w:asciiTheme="majorBidi" w:hAnsiTheme="majorBidi" w:cstheme="majorBidi"/>
              </w:rPr>
            </w:pPr>
            <w:r w:rsidRPr="00766198">
              <w:rPr>
                <w:rFonts w:asciiTheme="majorBidi" w:hAnsiTheme="majorBidi" w:cstheme="majorBidi"/>
                <w:sz w:val="22"/>
                <w:szCs w:val="22"/>
              </w:rPr>
              <w:t>15</w:t>
            </w:r>
          </w:p>
        </w:tc>
        <w:tc>
          <w:tcPr>
            <w:tcW w:w="6760" w:type="dxa"/>
            <w:vAlign w:val="center"/>
          </w:tcPr>
          <w:p w14:paraId="70466C19" w14:textId="77777777" w:rsidR="008C5093" w:rsidRPr="00766198" w:rsidRDefault="008C5093" w:rsidP="0093759F">
            <w:pPr>
              <w:rPr>
                <w:rFonts w:asciiTheme="majorBidi" w:hAnsiTheme="majorBidi" w:cstheme="majorBidi"/>
              </w:rPr>
            </w:pPr>
            <w:r w:rsidRPr="00766198">
              <w:rPr>
                <w:rFonts w:asciiTheme="majorBidi" w:hAnsiTheme="majorBidi" w:cstheme="majorBidi"/>
                <w:sz w:val="22"/>
                <w:szCs w:val="22"/>
              </w:rPr>
              <w:t xml:space="preserve">Detail of Civil Work </w:t>
            </w:r>
            <w:proofErr w:type="gramStart"/>
            <w:r w:rsidRPr="00766198">
              <w:rPr>
                <w:rFonts w:asciiTheme="majorBidi" w:hAnsiTheme="majorBidi" w:cstheme="majorBidi"/>
                <w:sz w:val="22"/>
                <w:szCs w:val="22"/>
              </w:rPr>
              <w:t>At</w:t>
            </w:r>
            <w:proofErr w:type="gramEnd"/>
            <w:r w:rsidRPr="00766198">
              <w:rPr>
                <w:rFonts w:asciiTheme="majorBidi" w:hAnsiTheme="majorBidi" w:cstheme="majorBidi"/>
                <w:sz w:val="22"/>
                <w:szCs w:val="22"/>
              </w:rPr>
              <w:t xml:space="preserve"> Ahmad </w:t>
            </w:r>
            <w:proofErr w:type="spellStart"/>
            <w:r w:rsidRPr="00766198">
              <w:rPr>
                <w:rFonts w:asciiTheme="majorBidi" w:hAnsiTheme="majorBidi" w:cstheme="majorBidi"/>
                <w:sz w:val="22"/>
                <w:szCs w:val="22"/>
              </w:rPr>
              <w:t>Wam</w:t>
            </w:r>
            <w:proofErr w:type="spellEnd"/>
            <w:r w:rsidRPr="00766198">
              <w:rPr>
                <w:rFonts w:asciiTheme="majorBidi" w:hAnsiTheme="majorBidi" w:cstheme="majorBidi"/>
                <w:sz w:val="22"/>
                <w:szCs w:val="22"/>
              </w:rPr>
              <w:t xml:space="preserve"> Market (40 Shops)</w:t>
            </w:r>
          </w:p>
        </w:tc>
        <w:tc>
          <w:tcPr>
            <w:tcW w:w="1080" w:type="dxa"/>
            <w:vAlign w:val="center"/>
          </w:tcPr>
          <w:p w14:paraId="58ADF271" w14:textId="77777777" w:rsidR="008C5093" w:rsidRPr="00766198" w:rsidRDefault="00382007" w:rsidP="00382007">
            <w:pPr>
              <w:jc w:val="center"/>
              <w:rPr>
                <w:rFonts w:asciiTheme="majorBidi" w:hAnsiTheme="majorBidi" w:cstheme="majorBidi"/>
              </w:rPr>
            </w:pPr>
            <w:r w:rsidRPr="00766198">
              <w:rPr>
                <w:rFonts w:asciiTheme="majorBidi" w:hAnsiTheme="majorBidi" w:cstheme="majorBidi"/>
                <w:sz w:val="22"/>
                <w:szCs w:val="22"/>
              </w:rPr>
              <w:t>12.155</w:t>
            </w:r>
          </w:p>
        </w:tc>
      </w:tr>
      <w:tr w:rsidR="00766198" w:rsidRPr="00766198" w14:paraId="371613F1" w14:textId="77777777" w:rsidTr="00FB5D41">
        <w:trPr>
          <w:trHeight w:val="432"/>
          <w:jc w:val="center"/>
        </w:trPr>
        <w:tc>
          <w:tcPr>
            <w:tcW w:w="968" w:type="dxa"/>
            <w:vAlign w:val="center"/>
          </w:tcPr>
          <w:p w14:paraId="7CF8CEF6" w14:textId="77777777" w:rsidR="008C5093" w:rsidRPr="00766198" w:rsidRDefault="008C5093" w:rsidP="0093759F">
            <w:pPr>
              <w:jc w:val="center"/>
              <w:rPr>
                <w:rFonts w:asciiTheme="majorBidi" w:hAnsiTheme="majorBidi" w:cstheme="majorBidi"/>
              </w:rPr>
            </w:pPr>
            <w:r w:rsidRPr="00766198">
              <w:rPr>
                <w:rFonts w:asciiTheme="majorBidi" w:hAnsiTheme="majorBidi" w:cstheme="majorBidi"/>
                <w:sz w:val="22"/>
                <w:szCs w:val="22"/>
              </w:rPr>
              <w:lastRenderedPageBreak/>
              <w:t>16</w:t>
            </w:r>
          </w:p>
        </w:tc>
        <w:tc>
          <w:tcPr>
            <w:tcW w:w="6760" w:type="dxa"/>
            <w:vAlign w:val="center"/>
          </w:tcPr>
          <w:p w14:paraId="70289DFD" w14:textId="77777777" w:rsidR="008C5093" w:rsidRPr="00766198" w:rsidRDefault="008C5093" w:rsidP="0093759F">
            <w:pPr>
              <w:rPr>
                <w:rFonts w:asciiTheme="majorBidi" w:hAnsiTheme="majorBidi" w:cstheme="majorBidi"/>
              </w:rPr>
            </w:pPr>
            <w:r w:rsidRPr="00766198">
              <w:rPr>
                <w:rFonts w:asciiTheme="majorBidi" w:hAnsiTheme="majorBidi" w:cstheme="majorBidi"/>
                <w:sz w:val="22"/>
                <w:szCs w:val="22"/>
              </w:rPr>
              <w:t xml:space="preserve">Detail of Civil Work </w:t>
            </w:r>
            <w:proofErr w:type="gramStart"/>
            <w:r w:rsidRPr="00766198">
              <w:rPr>
                <w:rFonts w:asciiTheme="majorBidi" w:hAnsiTheme="majorBidi" w:cstheme="majorBidi"/>
                <w:sz w:val="22"/>
                <w:szCs w:val="22"/>
              </w:rPr>
              <w:t>At</w:t>
            </w:r>
            <w:proofErr w:type="gramEnd"/>
            <w:r w:rsidRPr="00766198">
              <w:rPr>
                <w:rFonts w:asciiTheme="majorBidi" w:hAnsiTheme="majorBidi" w:cstheme="majorBidi"/>
                <w:sz w:val="22"/>
                <w:szCs w:val="22"/>
              </w:rPr>
              <w:t xml:space="preserve"> Sam Market (100 Shops)</w:t>
            </w:r>
          </w:p>
        </w:tc>
        <w:tc>
          <w:tcPr>
            <w:tcW w:w="1080" w:type="dxa"/>
            <w:vAlign w:val="center"/>
          </w:tcPr>
          <w:p w14:paraId="6141DF08" w14:textId="77777777" w:rsidR="008C5093" w:rsidRPr="00766198" w:rsidRDefault="00382007" w:rsidP="00382007">
            <w:pPr>
              <w:jc w:val="center"/>
              <w:rPr>
                <w:rFonts w:asciiTheme="majorBidi" w:hAnsiTheme="majorBidi" w:cstheme="majorBidi"/>
              </w:rPr>
            </w:pPr>
            <w:r w:rsidRPr="00766198">
              <w:rPr>
                <w:rFonts w:asciiTheme="majorBidi" w:hAnsiTheme="majorBidi" w:cstheme="majorBidi"/>
                <w:sz w:val="22"/>
                <w:szCs w:val="22"/>
              </w:rPr>
              <w:t>18.200</w:t>
            </w:r>
          </w:p>
        </w:tc>
      </w:tr>
      <w:tr w:rsidR="00766198" w:rsidRPr="00766198" w14:paraId="2C3C1F4C" w14:textId="77777777" w:rsidTr="00FB5D41">
        <w:trPr>
          <w:trHeight w:val="432"/>
          <w:jc w:val="center"/>
        </w:trPr>
        <w:tc>
          <w:tcPr>
            <w:tcW w:w="968" w:type="dxa"/>
            <w:vAlign w:val="center"/>
          </w:tcPr>
          <w:p w14:paraId="6507DCD0" w14:textId="77777777" w:rsidR="008C5093" w:rsidRPr="00766198" w:rsidRDefault="008C5093" w:rsidP="0093759F">
            <w:pPr>
              <w:jc w:val="center"/>
              <w:rPr>
                <w:rFonts w:asciiTheme="majorBidi" w:hAnsiTheme="majorBidi" w:cstheme="majorBidi"/>
              </w:rPr>
            </w:pPr>
            <w:r w:rsidRPr="00766198">
              <w:rPr>
                <w:rFonts w:asciiTheme="majorBidi" w:hAnsiTheme="majorBidi" w:cstheme="majorBidi"/>
                <w:sz w:val="22"/>
                <w:szCs w:val="22"/>
              </w:rPr>
              <w:t>17</w:t>
            </w:r>
          </w:p>
        </w:tc>
        <w:tc>
          <w:tcPr>
            <w:tcW w:w="6760" w:type="dxa"/>
            <w:vAlign w:val="center"/>
          </w:tcPr>
          <w:p w14:paraId="79AF16B6" w14:textId="77777777" w:rsidR="008C5093" w:rsidRPr="00766198" w:rsidRDefault="008C5093" w:rsidP="0093759F">
            <w:pPr>
              <w:rPr>
                <w:rFonts w:asciiTheme="majorBidi" w:hAnsiTheme="majorBidi" w:cstheme="majorBidi"/>
              </w:rPr>
            </w:pPr>
            <w:r w:rsidRPr="00766198">
              <w:rPr>
                <w:rFonts w:asciiTheme="majorBidi" w:hAnsiTheme="majorBidi" w:cstheme="majorBidi"/>
                <w:sz w:val="22"/>
                <w:szCs w:val="22"/>
              </w:rPr>
              <w:t xml:space="preserve">Detail of Civil Work </w:t>
            </w:r>
            <w:proofErr w:type="gramStart"/>
            <w:r w:rsidRPr="00766198">
              <w:rPr>
                <w:rFonts w:asciiTheme="majorBidi" w:hAnsiTheme="majorBidi" w:cstheme="majorBidi"/>
                <w:sz w:val="22"/>
                <w:szCs w:val="22"/>
              </w:rPr>
              <w:t>At</w:t>
            </w:r>
            <w:proofErr w:type="gramEnd"/>
            <w:r w:rsidRPr="00766198">
              <w:rPr>
                <w:rFonts w:asciiTheme="majorBidi" w:hAnsiTheme="majorBidi" w:cstheme="majorBidi"/>
                <w:sz w:val="22"/>
                <w:szCs w:val="22"/>
              </w:rPr>
              <w:t xml:space="preserve"> </w:t>
            </w:r>
            <w:proofErr w:type="spellStart"/>
            <w:r w:rsidRPr="00766198">
              <w:rPr>
                <w:rFonts w:asciiTheme="majorBidi" w:hAnsiTheme="majorBidi" w:cstheme="majorBidi"/>
                <w:sz w:val="22"/>
                <w:szCs w:val="22"/>
              </w:rPr>
              <w:t>Marobi</w:t>
            </w:r>
            <w:proofErr w:type="spellEnd"/>
            <w:r w:rsidRPr="00766198">
              <w:rPr>
                <w:rFonts w:asciiTheme="majorBidi" w:hAnsiTheme="majorBidi" w:cstheme="majorBidi"/>
                <w:sz w:val="22"/>
                <w:szCs w:val="22"/>
              </w:rPr>
              <w:t xml:space="preserve"> Market (30 Shops)</w:t>
            </w:r>
          </w:p>
        </w:tc>
        <w:tc>
          <w:tcPr>
            <w:tcW w:w="1080" w:type="dxa"/>
            <w:vAlign w:val="center"/>
          </w:tcPr>
          <w:p w14:paraId="4D074DAF" w14:textId="77777777" w:rsidR="008C5093" w:rsidRPr="00766198" w:rsidRDefault="008C5093" w:rsidP="0093759F">
            <w:pPr>
              <w:jc w:val="center"/>
              <w:rPr>
                <w:rFonts w:asciiTheme="majorBidi" w:hAnsiTheme="majorBidi" w:cstheme="majorBidi"/>
              </w:rPr>
            </w:pPr>
            <w:r w:rsidRPr="00766198">
              <w:rPr>
                <w:rFonts w:asciiTheme="majorBidi" w:hAnsiTheme="majorBidi" w:cstheme="majorBidi"/>
                <w:sz w:val="22"/>
                <w:szCs w:val="22"/>
              </w:rPr>
              <w:t>12.48</w:t>
            </w:r>
          </w:p>
        </w:tc>
      </w:tr>
      <w:tr w:rsidR="00766198" w:rsidRPr="00766198" w14:paraId="1EED183A" w14:textId="77777777" w:rsidTr="00FB5D41">
        <w:trPr>
          <w:trHeight w:val="432"/>
          <w:jc w:val="center"/>
        </w:trPr>
        <w:tc>
          <w:tcPr>
            <w:tcW w:w="968" w:type="dxa"/>
            <w:vAlign w:val="center"/>
          </w:tcPr>
          <w:p w14:paraId="19896F98" w14:textId="77777777" w:rsidR="008C5093" w:rsidRPr="00766198" w:rsidRDefault="008C5093" w:rsidP="0093759F">
            <w:pPr>
              <w:jc w:val="center"/>
              <w:rPr>
                <w:rFonts w:asciiTheme="majorBidi" w:hAnsiTheme="majorBidi" w:cstheme="majorBidi"/>
              </w:rPr>
            </w:pPr>
            <w:r w:rsidRPr="00766198">
              <w:rPr>
                <w:rFonts w:asciiTheme="majorBidi" w:hAnsiTheme="majorBidi" w:cstheme="majorBidi"/>
                <w:sz w:val="22"/>
                <w:szCs w:val="22"/>
              </w:rPr>
              <w:t>18</w:t>
            </w:r>
          </w:p>
        </w:tc>
        <w:tc>
          <w:tcPr>
            <w:tcW w:w="6760" w:type="dxa"/>
            <w:vAlign w:val="center"/>
          </w:tcPr>
          <w:p w14:paraId="488ACA8C" w14:textId="77777777" w:rsidR="008C5093" w:rsidRPr="00766198" w:rsidRDefault="008C5093" w:rsidP="0093759F">
            <w:pPr>
              <w:rPr>
                <w:rFonts w:asciiTheme="majorBidi" w:hAnsiTheme="majorBidi" w:cstheme="majorBidi"/>
              </w:rPr>
            </w:pPr>
            <w:r w:rsidRPr="00766198">
              <w:rPr>
                <w:rFonts w:asciiTheme="majorBidi" w:hAnsiTheme="majorBidi" w:cstheme="majorBidi"/>
                <w:sz w:val="22"/>
                <w:szCs w:val="22"/>
              </w:rPr>
              <w:t xml:space="preserve">Detail of Civil work at Said Azam Bazar </w:t>
            </w:r>
            <w:proofErr w:type="spellStart"/>
            <w:r w:rsidRPr="00766198">
              <w:rPr>
                <w:rFonts w:asciiTheme="majorBidi" w:hAnsiTheme="majorBidi" w:cstheme="majorBidi"/>
                <w:sz w:val="22"/>
                <w:szCs w:val="22"/>
              </w:rPr>
              <w:t>Khojal</w:t>
            </w:r>
            <w:proofErr w:type="spellEnd"/>
            <w:r w:rsidRPr="00766198">
              <w:rPr>
                <w:rFonts w:asciiTheme="majorBidi" w:hAnsiTheme="majorBidi" w:cstheme="majorBidi"/>
                <w:sz w:val="22"/>
                <w:szCs w:val="22"/>
              </w:rPr>
              <w:t xml:space="preserve"> Khel </w:t>
            </w:r>
            <w:proofErr w:type="spellStart"/>
            <w:r w:rsidRPr="00766198">
              <w:rPr>
                <w:rFonts w:asciiTheme="majorBidi" w:hAnsiTheme="majorBidi" w:cstheme="majorBidi"/>
                <w:sz w:val="22"/>
                <w:szCs w:val="22"/>
              </w:rPr>
              <w:t>Wana</w:t>
            </w:r>
            <w:proofErr w:type="spellEnd"/>
            <w:r w:rsidRPr="00766198">
              <w:rPr>
                <w:rFonts w:asciiTheme="majorBidi" w:hAnsiTheme="majorBidi" w:cstheme="majorBidi"/>
                <w:sz w:val="22"/>
                <w:szCs w:val="22"/>
              </w:rPr>
              <w:t xml:space="preserve"> </w:t>
            </w:r>
          </w:p>
        </w:tc>
        <w:tc>
          <w:tcPr>
            <w:tcW w:w="1080" w:type="dxa"/>
            <w:vAlign w:val="center"/>
          </w:tcPr>
          <w:p w14:paraId="0F893CC5" w14:textId="77777777" w:rsidR="008C5093" w:rsidRPr="00766198" w:rsidRDefault="008C5093" w:rsidP="0093759F">
            <w:pPr>
              <w:jc w:val="center"/>
              <w:rPr>
                <w:rFonts w:asciiTheme="majorBidi" w:hAnsiTheme="majorBidi" w:cstheme="majorBidi"/>
              </w:rPr>
            </w:pPr>
            <w:r w:rsidRPr="00766198">
              <w:rPr>
                <w:rFonts w:asciiTheme="majorBidi" w:hAnsiTheme="majorBidi" w:cstheme="majorBidi"/>
                <w:sz w:val="22"/>
                <w:szCs w:val="22"/>
              </w:rPr>
              <w:t>10.00</w:t>
            </w:r>
          </w:p>
        </w:tc>
      </w:tr>
      <w:tr w:rsidR="008C5093" w:rsidRPr="00766198" w14:paraId="0C943825" w14:textId="77777777" w:rsidTr="00FB5D41">
        <w:trPr>
          <w:trHeight w:val="432"/>
          <w:jc w:val="center"/>
        </w:trPr>
        <w:tc>
          <w:tcPr>
            <w:tcW w:w="968" w:type="dxa"/>
            <w:vAlign w:val="center"/>
          </w:tcPr>
          <w:p w14:paraId="08C72790" w14:textId="77777777" w:rsidR="008C5093" w:rsidRPr="00766198" w:rsidRDefault="008C5093" w:rsidP="0093759F">
            <w:pPr>
              <w:jc w:val="center"/>
              <w:rPr>
                <w:rFonts w:asciiTheme="majorBidi" w:hAnsiTheme="majorBidi" w:cstheme="majorBidi"/>
              </w:rPr>
            </w:pPr>
          </w:p>
        </w:tc>
        <w:tc>
          <w:tcPr>
            <w:tcW w:w="6760" w:type="dxa"/>
            <w:vAlign w:val="center"/>
          </w:tcPr>
          <w:p w14:paraId="5B458585" w14:textId="77777777" w:rsidR="008C5093" w:rsidRPr="00766198" w:rsidRDefault="008C5093" w:rsidP="0093759F">
            <w:pPr>
              <w:jc w:val="right"/>
              <w:rPr>
                <w:rFonts w:asciiTheme="majorBidi" w:hAnsiTheme="majorBidi" w:cstheme="majorBidi"/>
                <w:b/>
                <w:bCs/>
              </w:rPr>
            </w:pPr>
            <w:r w:rsidRPr="00766198">
              <w:rPr>
                <w:rFonts w:asciiTheme="majorBidi" w:hAnsiTheme="majorBidi" w:cstheme="majorBidi"/>
                <w:b/>
                <w:bCs/>
                <w:sz w:val="22"/>
                <w:szCs w:val="22"/>
              </w:rPr>
              <w:t>TOTAL</w:t>
            </w:r>
          </w:p>
        </w:tc>
        <w:tc>
          <w:tcPr>
            <w:tcW w:w="1080" w:type="dxa"/>
            <w:vAlign w:val="center"/>
          </w:tcPr>
          <w:p w14:paraId="152020BA" w14:textId="77777777" w:rsidR="008C5093" w:rsidRPr="00766198" w:rsidRDefault="00D808C9" w:rsidP="0093759F">
            <w:pPr>
              <w:jc w:val="center"/>
              <w:rPr>
                <w:rFonts w:asciiTheme="majorBidi" w:hAnsiTheme="majorBidi" w:cstheme="majorBidi"/>
                <w:b/>
                <w:bCs/>
              </w:rPr>
            </w:pPr>
            <w:r w:rsidRPr="00766198">
              <w:rPr>
                <w:rFonts w:asciiTheme="majorBidi" w:hAnsiTheme="majorBidi" w:cstheme="majorBidi"/>
                <w:b/>
                <w:bCs/>
                <w:sz w:val="22"/>
                <w:szCs w:val="22"/>
              </w:rPr>
              <w:t>429.539</w:t>
            </w:r>
          </w:p>
        </w:tc>
      </w:tr>
    </w:tbl>
    <w:p w14:paraId="2D3A9C3D" w14:textId="77777777" w:rsidR="008C5093" w:rsidRPr="00766198" w:rsidRDefault="008C5093" w:rsidP="008865C5"/>
    <w:p w14:paraId="3C889DDD" w14:textId="77777777" w:rsidR="0093759F" w:rsidRPr="00766198" w:rsidRDefault="0093759F" w:rsidP="008865C5"/>
    <w:tbl>
      <w:tblPr>
        <w:tblW w:w="8640" w:type="dxa"/>
        <w:tblInd w:w="378" w:type="dxa"/>
        <w:tblLayout w:type="fixed"/>
        <w:tblLook w:val="04A0" w:firstRow="1" w:lastRow="0" w:firstColumn="1" w:lastColumn="0" w:noHBand="0" w:noVBand="1"/>
      </w:tblPr>
      <w:tblGrid>
        <w:gridCol w:w="320"/>
        <w:gridCol w:w="490"/>
        <w:gridCol w:w="540"/>
        <w:gridCol w:w="2790"/>
        <w:gridCol w:w="1170"/>
        <w:gridCol w:w="1080"/>
        <w:gridCol w:w="1170"/>
        <w:gridCol w:w="1080"/>
      </w:tblGrid>
      <w:tr w:rsidR="00766198" w:rsidRPr="00766198" w14:paraId="1684CEEC" w14:textId="77777777" w:rsidTr="00790DEE">
        <w:trPr>
          <w:trHeight w:val="402"/>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1CE89F"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1030" w:type="dxa"/>
            <w:gridSpan w:val="2"/>
            <w:tcBorders>
              <w:top w:val="single" w:sz="4" w:space="0" w:color="auto"/>
              <w:left w:val="nil"/>
              <w:bottom w:val="single" w:sz="4" w:space="0" w:color="auto"/>
              <w:right w:val="single" w:sz="4" w:space="0" w:color="auto"/>
            </w:tcBorders>
            <w:shd w:val="clear" w:color="auto" w:fill="auto"/>
            <w:hideMark/>
          </w:tcPr>
          <w:p w14:paraId="50150496"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 xml:space="preserve">Sub Scheme: </w:t>
            </w:r>
          </w:p>
        </w:tc>
        <w:tc>
          <w:tcPr>
            <w:tcW w:w="7290" w:type="dxa"/>
            <w:gridSpan w:val="5"/>
            <w:tcBorders>
              <w:top w:val="single" w:sz="4" w:space="0" w:color="auto"/>
              <w:left w:val="nil"/>
              <w:bottom w:val="single" w:sz="4" w:space="0" w:color="auto"/>
              <w:right w:val="single" w:sz="8" w:space="0" w:color="000000"/>
            </w:tcBorders>
            <w:shd w:val="clear" w:color="auto" w:fill="auto"/>
            <w:vAlign w:val="center"/>
            <w:hideMark/>
          </w:tcPr>
          <w:p w14:paraId="515DCCC0" w14:textId="77777777" w:rsidR="0093759F" w:rsidRPr="00766198" w:rsidRDefault="0093759F" w:rsidP="00E818C9">
            <w:pPr>
              <w:rPr>
                <w:rFonts w:asciiTheme="majorBidi" w:hAnsiTheme="majorBidi" w:cstheme="majorBidi"/>
                <w:b/>
                <w:bCs/>
              </w:rPr>
            </w:pPr>
            <w:r w:rsidRPr="00766198">
              <w:rPr>
                <w:rFonts w:asciiTheme="majorBidi" w:hAnsiTheme="majorBidi" w:cstheme="majorBidi"/>
                <w:b/>
                <w:bCs/>
                <w:sz w:val="22"/>
                <w:szCs w:val="22"/>
              </w:rPr>
              <w:t>CONSTRUCTION OF CIVIL WORK AT WANA BAZAR TEHSIL WANA</w:t>
            </w:r>
          </w:p>
        </w:tc>
      </w:tr>
      <w:tr w:rsidR="00766198" w:rsidRPr="00766198" w14:paraId="1AC2934D" w14:textId="77777777" w:rsidTr="00790DEE">
        <w:trPr>
          <w:trHeight w:val="630"/>
        </w:trPr>
        <w:tc>
          <w:tcPr>
            <w:tcW w:w="320"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0003002A"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 </w:t>
            </w:r>
          </w:p>
        </w:tc>
        <w:tc>
          <w:tcPr>
            <w:tcW w:w="490" w:type="dxa"/>
            <w:tcBorders>
              <w:top w:val="nil"/>
              <w:left w:val="single" w:sz="8" w:space="0" w:color="auto"/>
              <w:bottom w:val="single" w:sz="4" w:space="0" w:color="auto"/>
              <w:right w:val="single" w:sz="4" w:space="0" w:color="auto"/>
            </w:tcBorders>
            <w:shd w:val="clear" w:color="000000" w:fill="FFFFFF"/>
            <w:noWrap/>
            <w:vAlign w:val="center"/>
            <w:hideMark/>
          </w:tcPr>
          <w:p w14:paraId="0E2A093A" w14:textId="77777777" w:rsidR="0093759F" w:rsidRPr="00766198" w:rsidRDefault="0093759F" w:rsidP="0093759F">
            <w:pPr>
              <w:jc w:val="center"/>
              <w:rPr>
                <w:rFonts w:asciiTheme="majorBidi" w:hAnsiTheme="majorBidi" w:cstheme="majorBidi"/>
                <w:b/>
                <w:bCs/>
              </w:rPr>
            </w:pPr>
            <w:proofErr w:type="spellStart"/>
            <w:proofErr w:type="gramStart"/>
            <w:r w:rsidRPr="00766198">
              <w:rPr>
                <w:rFonts w:asciiTheme="majorBidi" w:hAnsiTheme="majorBidi" w:cstheme="majorBidi"/>
                <w:b/>
                <w:bCs/>
                <w:sz w:val="22"/>
                <w:szCs w:val="22"/>
              </w:rPr>
              <w:t>S.No</w:t>
            </w:r>
            <w:proofErr w:type="spellEnd"/>
            <w:proofErr w:type="gramEnd"/>
          </w:p>
        </w:tc>
        <w:tc>
          <w:tcPr>
            <w:tcW w:w="3330" w:type="dxa"/>
            <w:gridSpan w:val="2"/>
            <w:tcBorders>
              <w:top w:val="single" w:sz="4" w:space="0" w:color="auto"/>
              <w:left w:val="nil"/>
              <w:bottom w:val="single" w:sz="4" w:space="0" w:color="auto"/>
              <w:right w:val="single" w:sz="4" w:space="0" w:color="auto"/>
            </w:tcBorders>
            <w:shd w:val="clear" w:color="000000" w:fill="FFFFFF"/>
            <w:vAlign w:val="center"/>
            <w:hideMark/>
          </w:tcPr>
          <w:p w14:paraId="7DB0B1DC"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Proposed Intervention</w:t>
            </w:r>
          </w:p>
        </w:tc>
        <w:tc>
          <w:tcPr>
            <w:tcW w:w="1170" w:type="dxa"/>
            <w:tcBorders>
              <w:top w:val="nil"/>
              <w:left w:val="nil"/>
              <w:bottom w:val="single" w:sz="4" w:space="0" w:color="auto"/>
              <w:right w:val="single" w:sz="4" w:space="0" w:color="auto"/>
            </w:tcBorders>
            <w:shd w:val="clear" w:color="000000" w:fill="FFFFFF"/>
            <w:vAlign w:val="center"/>
            <w:hideMark/>
          </w:tcPr>
          <w:p w14:paraId="7EA450FF"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Unit</w:t>
            </w:r>
          </w:p>
        </w:tc>
        <w:tc>
          <w:tcPr>
            <w:tcW w:w="1080" w:type="dxa"/>
            <w:tcBorders>
              <w:top w:val="nil"/>
              <w:left w:val="nil"/>
              <w:bottom w:val="single" w:sz="4" w:space="0" w:color="auto"/>
              <w:right w:val="single" w:sz="4" w:space="0" w:color="auto"/>
            </w:tcBorders>
            <w:shd w:val="clear" w:color="000000" w:fill="FFFFFF"/>
            <w:vAlign w:val="center"/>
            <w:hideMark/>
          </w:tcPr>
          <w:p w14:paraId="00C449D7"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 xml:space="preserve"> Per Unit Cost</w:t>
            </w:r>
          </w:p>
        </w:tc>
        <w:tc>
          <w:tcPr>
            <w:tcW w:w="1170" w:type="dxa"/>
            <w:tcBorders>
              <w:top w:val="nil"/>
              <w:left w:val="nil"/>
              <w:bottom w:val="single" w:sz="4" w:space="0" w:color="auto"/>
              <w:right w:val="single" w:sz="4" w:space="0" w:color="auto"/>
            </w:tcBorders>
            <w:shd w:val="clear" w:color="000000" w:fill="FFFFFF"/>
            <w:vAlign w:val="center"/>
            <w:hideMark/>
          </w:tcPr>
          <w:p w14:paraId="055172AF"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Qty in Each Bazar</w:t>
            </w:r>
          </w:p>
        </w:tc>
        <w:tc>
          <w:tcPr>
            <w:tcW w:w="1080" w:type="dxa"/>
            <w:tcBorders>
              <w:top w:val="nil"/>
              <w:left w:val="nil"/>
              <w:bottom w:val="single" w:sz="4" w:space="0" w:color="auto"/>
              <w:right w:val="single" w:sz="8" w:space="0" w:color="auto"/>
            </w:tcBorders>
            <w:shd w:val="clear" w:color="000000" w:fill="FFFFFF"/>
            <w:vAlign w:val="center"/>
            <w:hideMark/>
          </w:tcPr>
          <w:p w14:paraId="20A9522F"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Amount</w:t>
            </w:r>
            <w:r w:rsidRPr="00766198">
              <w:rPr>
                <w:rFonts w:asciiTheme="majorBidi" w:hAnsiTheme="majorBidi" w:cstheme="majorBidi"/>
                <w:b/>
                <w:bCs/>
                <w:sz w:val="22"/>
                <w:szCs w:val="22"/>
              </w:rPr>
              <w:br/>
              <w:t>(Rs in Million)</w:t>
            </w:r>
          </w:p>
        </w:tc>
      </w:tr>
      <w:tr w:rsidR="00766198" w:rsidRPr="00766198" w14:paraId="364BE6C3" w14:textId="77777777" w:rsidTr="00790DEE">
        <w:trPr>
          <w:trHeight w:val="350"/>
        </w:trPr>
        <w:tc>
          <w:tcPr>
            <w:tcW w:w="320" w:type="dxa"/>
            <w:vMerge/>
            <w:tcBorders>
              <w:top w:val="nil"/>
              <w:left w:val="single" w:sz="8" w:space="0" w:color="auto"/>
              <w:bottom w:val="single" w:sz="4" w:space="0" w:color="000000"/>
              <w:right w:val="single" w:sz="8" w:space="0" w:color="auto"/>
            </w:tcBorders>
            <w:vAlign w:val="center"/>
            <w:hideMark/>
          </w:tcPr>
          <w:p w14:paraId="3599AA55" w14:textId="77777777" w:rsidR="0093759F" w:rsidRPr="00766198" w:rsidRDefault="0093759F" w:rsidP="0093759F">
            <w:pPr>
              <w:rPr>
                <w:rFonts w:asciiTheme="majorBidi" w:hAnsiTheme="majorBidi" w:cstheme="majorBidi"/>
              </w:rPr>
            </w:pPr>
          </w:p>
        </w:tc>
        <w:tc>
          <w:tcPr>
            <w:tcW w:w="490" w:type="dxa"/>
            <w:tcBorders>
              <w:top w:val="nil"/>
              <w:left w:val="single" w:sz="8" w:space="0" w:color="auto"/>
              <w:bottom w:val="single" w:sz="4" w:space="0" w:color="auto"/>
              <w:right w:val="single" w:sz="4" w:space="0" w:color="auto"/>
            </w:tcBorders>
            <w:shd w:val="clear" w:color="auto" w:fill="auto"/>
            <w:noWrap/>
            <w:vAlign w:val="center"/>
            <w:hideMark/>
          </w:tcPr>
          <w:p w14:paraId="6328474C"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1</w:t>
            </w:r>
          </w:p>
        </w:tc>
        <w:tc>
          <w:tcPr>
            <w:tcW w:w="3330" w:type="dxa"/>
            <w:gridSpan w:val="2"/>
            <w:tcBorders>
              <w:top w:val="single" w:sz="4" w:space="0" w:color="auto"/>
              <w:left w:val="nil"/>
              <w:bottom w:val="single" w:sz="4" w:space="0" w:color="auto"/>
              <w:right w:val="single" w:sz="4" w:space="0" w:color="auto"/>
            </w:tcBorders>
            <w:shd w:val="clear" w:color="000000" w:fill="FFFFFF"/>
            <w:vAlign w:val="center"/>
            <w:hideMark/>
          </w:tcPr>
          <w:p w14:paraId="1B440AA0"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2</w:t>
            </w:r>
          </w:p>
        </w:tc>
        <w:tc>
          <w:tcPr>
            <w:tcW w:w="1170" w:type="dxa"/>
            <w:tcBorders>
              <w:top w:val="nil"/>
              <w:left w:val="nil"/>
              <w:bottom w:val="single" w:sz="4" w:space="0" w:color="auto"/>
              <w:right w:val="single" w:sz="4" w:space="0" w:color="auto"/>
            </w:tcBorders>
            <w:shd w:val="clear" w:color="000000" w:fill="FFFFFF"/>
            <w:vAlign w:val="center"/>
            <w:hideMark/>
          </w:tcPr>
          <w:p w14:paraId="1C5851B4"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3</w:t>
            </w:r>
          </w:p>
        </w:tc>
        <w:tc>
          <w:tcPr>
            <w:tcW w:w="1080" w:type="dxa"/>
            <w:tcBorders>
              <w:top w:val="nil"/>
              <w:left w:val="nil"/>
              <w:bottom w:val="single" w:sz="4" w:space="0" w:color="auto"/>
              <w:right w:val="single" w:sz="4" w:space="0" w:color="auto"/>
            </w:tcBorders>
            <w:shd w:val="clear" w:color="000000" w:fill="FFFFFF"/>
            <w:vAlign w:val="center"/>
            <w:hideMark/>
          </w:tcPr>
          <w:p w14:paraId="03431500"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4</w:t>
            </w:r>
          </w:p>
        </w:tc>
        <w:tc>
          <w:tcPr>
            <w:tcW w:w="1170" w:type="dxa"/>
            <w:tcBorders>
              <w:top w:val="nil"/>
              <w:left w:val="nil"/>
              <w:bottom w:val="single" w:sz="4" w:space="0" w:color="auto"/>
              <w:right w:val="single" w:sz="4" w:space="0" w:color="auto"/>
            </w:tcBorders>
            <w:shd w:val="clear" w:color="000000" w:fill="FFFFFF"/>
            <w:vAlign w:val="center"/>
            <w:hideMark/>
          </w:tcPr>
          <w:p w14:paraId="3F8953BA"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5</w:t>
            </w:r>
          </w:p>
        </w:tc>
        <w:tc>
          <w:tcPr>
            <w:tcW w:w="1080" w:type="dxa"/>
            <w:tcBorders>
              <w:top w:val="nil"/>
              <w:left w:val="nil"/>
              <w:bottom w:val="single" w:sz="4" w:space="0" w:color="auto"/>
              <w:right w:val="single" w:sz="8" w:space="0" w:color="auto"/>
            </w:tcBorders>
            <w:shd w:val="clear" w:color="000000" w:fill="FFFFFF"/>
            <w:vAlign w:val="center"/>
            <w:hideMark/>
          </w:tcPr>
          <w:p w14:paraId="125DDF4A"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3</w:t>
            </w:r>
          </w:p>
        </w:tc>
      </w:tr>
      <w:tr w:rsidR="00766198" w:rsidRPr="00766198" w14:paraId="5B9DB01D" w14:textId="77777777" w:rsidTr="00790DEE">
        <w:trPr>
          <w:trHeight w:val="575"/>
        </w:trPr>
        <w:tc>
          <w:tcPr>
            <w:tcW w:w="320" w:type="dxa"/>
            <w:vMerge/>
            <w:tcBorders>
              <w:top w:val="nil"/>
              <w:left w:val="single" w:sz="8" w:space="0" w:color="auto"/>
              <w:bottom w:val="single" w:sz="4" w:space="0" w:color="000000"/>
              <w:right w:val="single" w:sz="8" w:space="0" w:color="auto"/>
            </w:tcBorders>
            <w:vAlign w:val="center"/>
            <w:hideMark/>
          </w:tcPr>
          <w:p w14:paraId="18E08841" w14:textId="77777777" w:rsidR="0093759F" w:rsidRPr="00766198" w:rsidRDefault="0093759F" w:rsidP="0093759F">
            <w:pPr>
              <w:rPr>
                <w:rFonts w:asciiTheme="majorBidi" w:hAnsiTheme="majorBidi" w:cstheme="majorBidi"/>
              </w:rPr>
            </w:pPr>
          </w:p>
        </w:tc>
        <w:tc>
          <w:tcPr>
            <w:tcW w:w="490" w:type="dxa"/>
            <w:tcBorders>
              <w:top w:val="nil"/>
              <w:left w:val="single" w:sz="8" w:space="0" w:color="auto"/>
              <w:bottom w:val="single" w:sz="4" w:space="0" w:color="auto"/>
              <w:right w:val="single" w:sz="4" w:space="0" w:color="auto"/>
            </w:tcBorders>
            <w:shd w:val="clear" w:color="auto" w:fill="auto"/>
            <w:noWrap/>
            <w:vAlign w:val="center"/>
            <w:hideMark/>
          </w:tcPr>
          <w:p w14:paraId="78D7EF0A"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3330" w:type="dxa"/>
            <w:gridSpan w:val="2"/>
            <w:tcBorders>
              <w:top w:val="single" w:sz="4" w:space="0" w:color="auto"/>
              <w:left w:val="nil"/>
              <w:bottom w:val="single" w:sz="4" w:space="0" w:color="auto"/>
              <w:right w:val="single" w:sz="4" w:space="0" w:color="auto"/>
            </w:tcBorders>
            <w:shd w:val="clear" w:color="000000" w:fill="FFFFFF"/>
            <w:vAlign w:val="center"/>
            <w:hideMark/>
          </w:tcPr>
          <w:p w14:paraId="0EFA5323"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 xml:space="preserve">Construction of PCC Street </w:t>
            </w:r>
          </w:p>
        </w:tc>
        <w:tc>
          <w:tcPr>
            <w:tcW w:w="1170" w:type="dxa"/>
            <w:tcBorders>
              <w:top w:val="nil"/>
              <w:left w:val="nil"/>
              <w:bottom w:val="single" w:sz="4" w:space="0" w:color="auto"/>
              <w:right w:val="single" w:sz="4" w:space="0" w:color="auto"/>
            </w:tcBorders>
            <w:shd w:val="clear" w:color="000000" w:fill="FFFFFF"/>
            <w:vAlign w:val="center"/>
            <w:hideMark/>
          </w:tcPr>
          <w:p w14:paraId="34542CF9"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RFT</w:t>
            </w:r>
          </w:p>
        </w:tc>
        <w:tc>
          <w:tcPr>
            <w:tcW w:w="1080" w:type="dxa"/>
            <w:tcBorders>
              <w:top w:val="nil"/>
              <w:left w:val="nil"/>
              <w:bottom w:val="single" w:sz="4" w:space="0" w:color="auto"/>
              <w:right w:val="single" w:sz="4" w:space="0" w:color="auto"/>
            </w:tcBorders>
            <w:shd w:val="clear" w:color="000000" w:fill="FFFFFF"/>
            <w:vAlign w:val="center"/>
            <w:hideMark/>
          </w:tcPr>
          <w:p w14:paraId="1C4E1C55"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10400</w:t>
            </w:r>
          </w:p>
        </w:tc>
        <w:tc>
          <w:tcPr>
            <w:tcW w:w="1170" w:type="dxa"/>
            <w:tcBorders>
              <w:top w:val="nil"/>
              <w:left w:val="nil"/>
              <w:bottom w:val="single" w:sz="4" w:space="0" w:color="auto"/>
              <w:right w:val="single" w:sz="4" w:space="0" w:color="auto"/>
            </w:tcBorders>
            <w:shd w:val="clear" w:color="000000" w:fill="FFFFFF"/>
            <w:vAlign w:val="center"/>
            <w:hideMark/>
          </w:tcPr>
          <w:p w14:paraId="7BA1B47A"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1600</w:t>
            </w:r>
          </w:p>
        </w:tc>
        <w:tc>
          <w:tcPr>
            <w:tcW w:w="1080" w:type="dxa"/>
            <w:tcBorders>
              <w:top w:val="nil"/>
              <w:left w:val="nil"/>
              <w:bottom w:val="single" w:sz="4" w:space="0" w:color="auto"/>
              <w:right w:val="single" w:sz="8" w:space="0" w:color="auto"/>
            </w:tcBorders>
            <w:shd w:val="clear" w:color="000000" w:fill="FFFFFF"/>
            <w:vAlign w:val="center"/>
            <w:hideMark/>
          </w:tcPr>
          <w:p w14:paraId="0595B717"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16.640</w:t>
            </w:r>
          </w:p>
        </w:tc>
      </w:tr>
      <w:tr w:rsidR="00766198" w:rsidRPr="00766198" w14:paraId="2E411158" w14:textId="77777777" w:rsidTr="00790DEE">
        <w:trPr>
          <w:trHeight w:val="315"/>
        </w:trPr>
        <w:tc>
          <w:tcPr>
            <w:tcW w:w="320" w:type="dxa"/>
            <w:vMerge/>
            <w:tcBorders>
              <w:top w:val="nil"/>
              <w:left w:val="single" w:sz="8" w:space="0" w:color="auto"/>
              <w:bottom w:val="single" w:sz="4" w:space="0" w:color="000000"/>
              <w:right w:val="single" w:sz="8" w:space="0" w:color="auto"/>
            </w:tcBorders>
            <w:vAlign w:val="center"/>
            <w:hideMark/>
          </w:tcPr>
          <w:p w14:paraId="4B7A42AB" w14:textId="77777777" w:rsidR="0093759F" w:rsidRPr="00766198" w:rsidRDefault="0093759F" w:rsidP="0093759F">
            <w:pPr>
              <w:rPr>
                <w:rFonts w:asciiTheme="majorBidi" w:hAnsiTheme="majorBidi" w:cstheme="majorBidi"/>
              </w:rPr>
            </w:pPr>
          </w:p>
        </w:tc>
        <w:tc>
          <w:tcPr>
            <w:tcW w:w="490" w:type="dxa"/>
            <w:tcBorders>
              <w:top w:val="nil"/>
              <w:left w:val="single" w:sz="8" w:space="0" w:color="auto"/>
              <w:bottom w:val="single" w:sz="4" w:space="0" w:color="auto"/>
              <w:right w:val="single" w:sz="4" w:space="0" w:color="auto"/>
            </w:tcBorders>
            <w:shd w:val="clear" w:color="auto" w:fill="auto"/>
            <w:noWrap/>
            <w:vAlign w:val="center"/>
            <w:hideMark/>
          </w:tcPr>
          <w:p w14:paraId="2C5C76CF"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w:t>
            </w:r>
          </w:p>
        </w:tc>
        <w:tc>
          <w:tcPr>
            <w:tcW w:w="3330" w:type="dxa"/>
            <w:gridSpan w:val="2"/>
            <w:tcBorders>
              <w:top w:val="single" w:sz="4" w:space="0" w:color="auto"/>
              <w:left w:val="nil"/>
              <w:bottom w:val="single" w:sz="4" w:space="0" w:color="auto"/>
              <w:right w:val="single" w:sz="4" w:space="0" w:color="auto"/>
            </w:tcBorders>
            <w:shd w:val="clear" w:color="000000" w:fill="FFFFFF"/>
            <w:vAlign w:val="center"/>
            <w:hideMark/>
          </w:tcPr>
          <w:p w14:paraId="7246B11F"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Construction of Drain with Foot Path</w:t>
            </w:r>
          </w:p>
        </w:tc>
        <w:tc>
          <w:tcPr>
            <w:tcW w:w="1170" w:type="dxa"/>
            <w:tcBorders>
              <w:top w:val="nil"/>
              <w:left w:val="nil"/>
              <w:bottom w:val="single" w:sz="4" w:space="0" w:color="auto"/>
              <w:right w:val="single" w:sz="4" w:space="0" w:color="auto"/>
            </w:tcBorders>
            <w:shd w:val="clear" w:color="000000" w:fill="FFFFFF"/>
            <w:vAlign w:val="center"/>
            <w:hideMark/>
          </w:tcPr>
          <w:p w14:paraId="1D05EEDF"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RFT</w:t>
            </w:r>
          </w:p>
        </w:tc>
        <w:tc>
          <w:tcPr>
            <w:tcW w:w="1080" w:type="dxa"/>
            <w:tcBorders>
              <w:top w:val="nil"/>
              <w:left w:val="nil"/>
              <w:bottom w:val="single" w:sz="4" w:space="0" w:color="auto"/>
              <w:right w:val="single" w:sz="4" w:space="0" w:color="auto"/>
            </w:tcBorders>
            <w:shd w:val="clear" w:color="000000" w:fill="FFFFFF"/>
            <w:vAlign w:val="center"/>
            <w:hideMark/>
          </w:tcPr>
          <w:p w14:paraId="07A99730"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8400</w:t>
            </w:r>
          </w:p>
        </w:tc>
        <w:tc>
          <w:tcPr>
            <w:tcW w:w="1170" w:type="dxa"/>
            <w:tcBorders>
              <w:top w:val="nil"/>
              <w:left w:val="nil"/>
              <w:bottom w:val="single" w:sz="4" w:space="0" w:color="auto"/>
              <w:right w:val="single" w:sz="4" w:space="0" w:color="auto"/>
            </w:tcBorders>
            <w:shd w:val="clear" w:color="000000" w:fill="FFFFFF"/>
            <w:vAlign w:val="center"/>
            <w:hideMark/>
          </w:tcPr>
          <w:p w14:paraId="1019CC6E"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2800</w:t>
            </w:r>
          </w:p>
        </w:tc>
        <w:tc>
          <w:tcPr>
            <w:tcW w:w="1080" w:type="dxa"/>
            <w:tcBorders>
              <w:top w:val="nil"/>
              <w:left w:val="nil"/>
              <w:bottom w:val="single" w:sz="4" w:space="0" w:color="auto"/>
              <w:right w:val="single" w:sz="8" w:space="0" w:color="auto"/>
            </w:tcBorders>
            <w:shd w:val="clear" w:color="000000" w:fill="FFFFFF"/>
            <w:vAlign w:val="center"/>
            <w:hideMark/>
          </w:tcPr>
          <w:p w14:paraId="48C45015"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23.520</w:t>
            </w:r>
          </w:p>
        </w:tc>
      </w:tr>
      <w:tr w:rsidR="00766198" w:rsidRPr="00766198" w14:paraId="33CD2FD7" w14:textId="77777777" w:rsidTr="00790DEE">
        <w:trPr>
          <w:trHeight w:val="593"/>
        </w:trPr>
        <w:tc>
          <w:tcPr>
            <w:tcW w:w="320" w:type="dxa"/>
            <w:vMerge/>
            <w:tcBorders>
              <w:top w:val="nil"/>
              <w:left w:val="single" w:sz="8" w:space="0" w:color="auto"/>
              <w:bottom w:val="single" w:sz="4" w:space="0" w:color="000000"/>
              <w:right w:val="single" w:sz="8" w:space="0" w:color="auto"/>
            </w:tcBorders>
            <w:vAlign w:val="center"/>
            <w:hideMark/>
          </w:tcPr>
          <w:p w14:paraId="11431D09" w14:textId="77777777" w:rsidR="0093759F" w:rsidRPr="00766198" w:rsidRDefault="0093759F" w:rsidP="0093759F">
            <w:pPr>
              <w:rPr>
                <w:rFonts w:asciiTheme="majorBidi" w:hAnsiTheme="majorBidi" w:cstheme="majorBidi"/>
              </w:rPr>
            </w:pPr>
          </w:p>
        </w:tc>
        <w:tc>
          <w:tcPr>
            <w:tcW w:w="490" w:type="dxa"/>
            <w:tcBorders>
              <w:top w:val="nil"/>
              <w:left w:val="single" w:sz="8" w:space="0" w:color="auto"/>
              <w:bottom w:val="single" w:sz="4" w:space="0" w:color="auto"/>
              <w:right w:val="single" w:sz="4" w:space="0" w:color="auto"/>
            </w:tcBorders>
            <w:shd w:val="clear" w:color="auto" w:fill="auto"/>
            <w:noWrap/>
            <w:vAlign w:val="center"/>
            <w:hideMark/>
          </w:tcPr>
          <w:p w14:paraId="56BDA15C"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3</w:t>
            </w:r>
          </w:p>
        </w:tc>
        <w:tc>
          <w:tcPr>
            <w:tcW w:w="3330" w:type="dxa"/>
            <w:gridSpan w:val="2"/>
            <w:tcBorders>
              <w:top w:val="single" w:sz="4" w:space="0" w:color="auto"/>
              <w:left w:val="nil"/>
              <w:bottom w:val="single" w:sz="4" w:space="0" w:color="auto"/>
              <w:right w:val="single" w:sz="4" w:space="0" w:color="auto"/>
            </w:tcBorders>
            <w:shd w:val="clear" w:color="000000" w:fill="FFFFFF"/>
            <w:vAlign w:val="center"/>
            <w:hideMark/>
          </w:tcPr>
          <w:p w14:paraId="43E41E03"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 xml:space="preserve">DWSS Solar Based </w:t>
            </w:r>
            <w:proofErr w:type="spellStart"/>
            <w:r w:rsidRPr="00766198">
              <w:rPr>
                <w:rFonts w:asciiTheme="majorBidi" w:hAnsiTheme="majorBidi" w:cstheme="majorBidi"/>
                <w:sz w:val="22"/>
                <w:szCs w:val="22"/>
              </w:rPr>
              <w:t>Tubewell</w:t>
            </w:r>
            <w:proofErr w:type="spellEnd"/>
          </w:p>
        </w:tc>
        <w:tc>
          <w:tcPr>
            <w:tcW w:w="1170" w:type="dxa"/>
            <w:tcBorders>
              <w:top w:val="nil"/>
              <w:left w:val="nil"/>
              <w:bottom w:val="single" w:sz="4" w:space="0" w:color="auto"/>
              <w:right w:val="single" w:sz="4" w:space="0" w:color="auto"/>
            </w:tcBorders>
            <w:shd w:val="clear" w:color="000000" w:fill="FFFFFF"/>
            <w:vAlign w:val="center"/>
            <w:hideMark/>
          </w:tcPr>
          <w:p w14:paraId="21603FE5"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047FEFC3"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8200000</w:t>
            </w:r>
          </w:p>
        </w:tc>
        <w:tc>
          <w:tcPr>
            <w:tcW w:w="1170" w:type="dxa"/>
            <w:tcBorders>
              <w:top w:val="nil"/>
              <w:left w:val="nil"/>
              <w:bottom w:val="single" w:sz="4" w:space="0" w:color="auto"/>
              <w:right w:val="single" w:sz="4" w:space="0" w:color="auto"/>
            </w:tcBorders>
            <w:shd w:val="clear" w:color="000000" w:fill="FFFFFF"/>
            <w:vAlign w:val="center"/>
            <w:hideMark/>
          </w:tcPr>
          <w:p w14:paraId="3B1DCED4"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1080" w:type="dxa"/>
            <w:tcBorders>
              <w:top w:val="nil"/>
              <w:left w:val="nil"/>
              <w:bottom w:val="single" w:sz="4" w:space="0" w:color="auto"/>
              <w:right w:val="single" w:sz="8" w:space="0" w:color="auto"/>
            </w:tcBorders>
            <w:shd w:val="clear" w:color="000000" w:fill="FFFFFF"/>
            <w:vAlign w:val="center"/>
            <w:hideMark/>
          </w:tcPr>
          <w:p w14:paraId="01945D55"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8.200</w:t>
            </w:r>
          </w:p>
        </w:tc>
      </w:tr>
      <w:tr w:rsidR="00766198" w:rsidRPr="00766198" w14:paraId="32CBB496" w14:textId="77777777" w:rsidTr="00790DEE">
        <w:trPr>
          <w:trHeight w:val="315"/>
        </w:trPr>
        <w:tc>
          <w:tcPr>
            <w:tcW w:w="320" w:type="dxa"/>
            <w:vMerge/>
            <w:tcBorders>
              <w:top w:val="nil"/>
              <w:left w:val="single" w:sz="8" w:space="0" w:color="auto"/>
              <w:bottom w:val="single" w:sz="4" w:space="0" w:color="000000"/>
              <w:right w:val="single" w:sz="8" w:space="0" w:color="auto"/>
            </w:tcBorders>
            <w:vAlign w:val="center"/>
            <w:hideMark/>
          </w:tcPr>
          <w:p w14:paraId="61B11A27" w14:textId="77777777" w:rsidR="0093759F" w:rsidRPr="00766198" w:rsidRDefault="0093759F" w:rsidP="0093759F">
            <w:pPr>
              <w:rPr>
                <w:rFonts w:asciiTheme="majorBidi" w:hAnsiTheme="majorBidi" w:cstheme="majorBidi"/>
              </w:rPr>
            </w:pPr>
          </w:p>
        </w:tc>
        <w:tc>
          <w:tcPr>
            <w:tcW w:w="490" w:type="dxa"/>
            <w:tcBorders>
              <w:top w:val="nil"/>
              <w:left w:val="single" w:sz="8" w:space="0" w:color="auto"/>
              <w:bottom w:val="single" w:sz="4" w:space="0" w:color="auto"/>
              <w:right w:val="single" w:sz="4" w:space="0" w:color="auto"/>
            </w:tcBorders>
            <w:shd w:val="clear" w:color="auto" w:fill="auto"/>
            <w:noWrap/>
            <w:vAlign w:val="center"/>
            <w:hideMark/>
          </w:tcPr>
          <w:p w14:paraId="624547B5"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4</w:t>
            </w:r>
          </w:p>
        </w:tc>
        <w:tc>
          <w:tcPr>
            <w:tcW w:w="3330" w:type="dxa"/>
            <w:gridSpan w:val="2"/>
            <w:tcBorders>
              <w:top w:val="single" w:sz="4" w:space="0" w:color="auto"/>
              <w:left w:val="nil"/>
              <w:bottom w:val="single" w:sz="4" w:space="0" w:color="auto"/>
              <w:right w:val="single" w:sz="4" w:space="0" w:color="auto"/>
            </w:tcBorders>
            <w:shd w:val="clear" w:color="000000" w:fill="FFFFFF"/>
            <w:vAlign w:val="center"/>
            <w:hideMark/>
          </w:tcPr>
          <w:p w14:paraId="16DCE4BD"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Over Head Water Tank 10000 Gallon</w:t>
            </w:r>
          </w:p>
        </w:tc>
        <w:tc>
          <w:tcPr>
            <w:tcW w:w="1170" w:type="dxa"/>
            <w:tcBorders>
              <w:top w:val="nil"/>
              <w:left w:val="nil"/>
              <w:bottom w:val="single" w:sz="4" w:space="0" w:color="auto"/>
              <w:right w:val="single" w:sz="4" w:space="0" w:color="auto"/>
            </w:tcBorders>
            <w:shd w:val="clear" w:color="000000" w:fill="FFFFFF"/>
            <w:vAlign w:val="center"/>
            <w:hideMark/>
          </w:tcPr>
          <w:p w14:paraId="333FF569"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37B69350"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2500000</w:t>
            </w:r>
          </w:p>
        </w:tc>
        <w:tc>
          <w:tcPr>
            <w:tcW w:w="1170" w:type="dxa"/>
            <w:tcBorders>
              <w:top w:val="nil"/>
              <w:left w:val="nil"/>
              <w:bottom w:val="single" w:sz="4" w:space="0" w:color="auto"/>
              <w:right w:val="single" w:sz="4" w:space="0" w:color="auto"/>
            </w:tcBorders>
            <w:shd w:val="clear" w:color="000000" w:fill="FFFFFF"/>
            <w:vAlign w:val="center"/>
            <w:hideMark/>
          </w:tcPr>
          <w:p w14:paraId="723E398E"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1080" w:type="dxa"/>
            <w:tcBorders>
              <w:top w:val="nil"/>
              <w:left w:val="nil"/>
              <w:bottom w:val="single" w:sz="4" w:space="0" w:color="auto"/>
              <w:right w:val="single" w:sz="8" w:space="0" w:color="auto"/>
            </w:tcBorders>
            <w:shd w:val="clear" w:color="000000" w:fill="FFFFFF"/>
            <w:vAlign w:val="center"/>
            <w:hideMark/>
          </w:tcPr>
          <w:p w14:paraId="5832E017"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2.500</w:t>
            </w:r>
          </w:p>
        </w:tc>
      </w:tr>
      <w:tr w:rsidR="00766198" w:rsidRPr="00766198" w14:paraId="4D72C93A" w14:textId="77777777" w:rsidTr="00790DEE">
        <w:trPr>
          <w:trHeight w:val="287"/>
        </w:trPr>
        <w:tc>
          <w:tcPr>
            <w:tcW w:w="320" w:type="dxa"/>
            <w:vMerge/>
            <w:tcBorders>
              <w:top w:val="nil"/>
              <w:left w:val="single" w:sz="8" w:space="0" w:color="auto"/>
              <w:bottom w:val="single" w:sz="4" w:space="0" w:color="000000"/>
              <w:right w:val="single" w:sz="8" w:space="0" w:color="auto"/>
            </w:tcBorders>
            <w:vAlign w:val="center"/>
            <w:hideMark/>
          </w:tcPr>
          <w:p w14:paraId="4BDBBD5A" w14:textId="77777777" w:rsidR="0093759F" w:rsidRPr="00766198" w:rsidRDefault="0093759F" w:rsidP="0093759F">
            <w:pPr>
              <w:rPr>
                <w:rFonts w:asciiTheme="majorBidi" w:hAnsiTheme="majorBidi" w:cstheme="majorBidi"/>
              </w:rPr>
            </w:pPr>
          </w:p>
        </w:tc>
        <w:tc>
          <w:tcPr>
            <w:tcW w:w="490" w:type="dxa"/>
            <w:tcBorders>
              <w:top w:val="nil"/>
              <w:left w:val="single" w:sz="8" w:space="0" w:color="auto"/>
              <w:bottom w:val="single" w:sz="4" w:space="0" w:color="auto"/>
              <w:right w:val="single" w:sz="4" w:space="0" w:color="auto"/>
            </w:tcBorders>
            <w:shd w:val="clear" w:color="auto" w:fill="auto"/>
            <w:noWrap/>
            <w:vAlign w:val="center"/>
            <w:hideMark/>
          </w:tcPr>
          <w:p w14:paraId="47FBFDE3"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5</w:t>
            </w:r>
          </w:p>
        </w:tc>
        <w:tc>
          <w:tcPr>
            <w:tcW w:w="3330" w:type="dxa"/>
            <w:gridSpan w:val="2"/>
            <w:tcBorders>
              <w:top w:val="single" w:sz="4" w:space="0" w:color="auto"/>
              <w:left w:val="nil"/>
              <w:bottom w:val="single" w:sz="4" w:space="0" w:color="auto"/>
              <w:right w:val="single" w:sz="4" w:space="0" w:color="auto"/>
            </w:tcBorders>
            <w:shd w:val="clear" w:color="000000" w:fill="FFFFFF"/>
            <w:vAlign w:val="center"/>
            <w:hideMark/>
          </w:tcPr>
          <w:p w14:paraId="2947BF4A"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 xml:space="preserve">Solar Street Lights </w:t>
            </w:r>
          </w:p>
        </w:tc>
        <w:tc>
          <w:tcPr>
            <w:tcW w:w="1170" w:type="dxa"/>
            <w:tcBorders>
              <w:top w:val="nil"/>
              <w:left w:val="nil"/>
              <w:bottom w:val="single" w:sz="4" w:space="0" w:color="auto"/>
              <w:right w:val="single" w:sz="4" w:space="0" w:color="auto"/>
            </w:tcBorders>
            <w:shd w:val="clear" w:color="000000" w:fill="FFFFFF"/>
            <w:vAlign w:val="center"/>
            <w:hideMark/>
          </w:tcPr>
          <w:p w14:paraId="40823AD9"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5F185CD0"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273000</w:t>
            </w:r>
          </w:p>
        </w:tc>
        <w:tc>
          <w:tcPr>
            <w:tcW w:w="1170" w:type="dxa"/>
            <w:tcBorders>
              <w:top w:val="nil"/>
              <w:left w:val="nil"/>
              <w:bottom w:val="single" w:sz="4" w:space="0" w:color="auto"/>
              <w:right w:val="single" w:sz="4" w:space="0" w:color="auto"/>
            </w:tcBorders>
            <w:shd w:val="clear" w:color="000000" w:fill="FFFFFF"/>
            <w:vAlign w:val="center"/>
            <w:hideMark/>
          </w:tcPr>
          <w:p w14:paraId="44AD8A6D"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w:t>
            </w:r>
          </w:p>
        </w:tc>
        <w:tc>
          <w:tcPr>
            <w:tcW w:w="1080" w:type="dxa"/>
            <w:tcBorders>
              <w:top w:val="nil"/>
              <w:left w:val="nil"/>
              <w:bottom w:val="single" w:sz="4" w:space="0" w:color="auto"/>
              <w:right w:val="single" w:sz="8" w:space="0" w:color="auto"/>
            </w:tcBorders>
            <w:shd w:val="clear" w:color="000000" w:fill="FFFFFF"/>
            <w:vAlign w:val="center"/>
            <w:hideMark/>
          </w:tcPr>
          <w:p w14:paraId="50A462E5"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2.730</w:t>
            </w:r>
          </w:p>
        </w:tc>
      </w:tr>
      <w:tr w:rsidR="00766198" w:rsidRPr="00766198" w14:paraId="2DA6FC68" w14:textId="77777777" w:rsidTr="00790DEE">
        <w:trPr>
          <w:trHeight w:val="377"/>
        </w:trPr>
        <w:tc>
          <w:tcPr>
            <w:tcW w:w="320" w:type="dxa"/>
            <w:vMerge/>
            <w:tcBorders>
              <w:top w:val="nil"/>
              <w:left w:val="single" w:sz="8" w:space="0" w:color="auto"/>
              <w:bottom w:val="single" w:sz="4" w:space="0" w:color="000000"/>
              <w:right w:val="single" w:sz="8" w:space="0" w:color="auto"/>
            </w:tcBorders>
            <w:vAlign w:val="center"/>
            <w:hideMark/>
          </w:tcPr>
          <w:p w14:paraId="479E8E56" w14:textId="77777777" w:rsidR="0093759F" w:rsidRPr="00766198" w:rsidRDefault="0093759F" w:rsidP="0093759F">
            <w:pPr>
              <w:rPr>
                <w:rFonts w:asciiTheme="majorBidi" w:hAnsiTheme="majorBidi" w:cstheme="majorBidi"/>
              </w:rPr>
            </w:pPr>
          </w:p>
        </w:tc>
        <w:tc>
          <w:tcPr>
            <w:tcW w:w="490" w:type="dxa"/>
            <w:tcBorders>
              <w:top w:val="nil"/>
              <w:left w:val="single" w:sz="8" w:space="0" w:color="auto"/>
              <w:bottom w:val="single" w:sz="4" w:space="0" w:color="auto"/>
              <w:right w:val="single" w:sz="4" w:space="0" w:color="auto"/>
            </w:tcBorders>
            <w:shd w:val="clear" w:color="auto" w:fill="auto"/>
            <w:noWrap/>
            <w:vAlign w:val="center"/>
            <w:hideMark/>
          </w:tcPr>
          <w:p w14:paraId="28C75209"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6</w:t>
            </w:r>
          </w:p>
        </w:tc>
        <w:tc>
          <w:tcPr>
            <w:tcW w:w="3330" w:type="dxa"/>
            <w:gridSpan w:val="2"/>
            <w:tcBorders>
              <w:top w:val="single" w:sz="4" w:space="0" w:color="auto"/>
              <w:left w:val="nil"/>
              <w:bottom w:val="single" w:sz="4" w:space="0" w:color="auto"/>
              <w:right w:val="single" w:sz="4" w:space="0" w:color="auto"/>
            </w:tcBorders>
            <w:shd w:val="clear" w:color="000000" w:fill="FFFFFF"/>
            <w:vAlign w:val="center"/>
            <w:hideMark/>
          </w:tcPr>
          <w:p w14:paraId="01A2E01E"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Construction of Group Latrine 03 No</w:t>
            </w:r>
          </w:p>
        </w:tc>
        <w:tc>
          <w:tcPr>
            <w:tcW w:w="1170" w:type="dxa"/>
            <w:tcBorders>
              <w:top w:val="nil"/>
              <w:left w:val="nil"/>
              <w:bottom w:val="single" w:sz="4" w:space="0" w:color="auto"/>
              <w:right w:val="single" w:sz="4" w:space="0" w:color="auto"/>
            </w:tcBorders>
            <w:shd w:val="clear" w:color="000000" w:fill="FFFFFF"/>
            <w:vAlign w:val="center"/>
            <w:hideMark/>
          </w:tcPr>
          <w:p w14:paraId="607C7EE4"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231CE02D"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273000</w:t>
            </w:r>
          </w:p>
        </w:tc>
        <w:tc>
          <w:tcPr>
            <w:tcW w:w="1170" w:type="dxa"/>
            <w:tcBorders>
              <w:top w:val="nil"/>
              <w:left w:val="nil"/>
              <w:bottom w:val="single" w:sz="4" w:space="0" w:color="auto"/>
              <w:right w:val="single" w:sz="4" w:space="0" w:color="auto"/>
            </w:tcBorders>
            <w:shd w:val="clear" w:color="000000" w:fill="FFFFFF"/>
            <w:vAlign w:val="center"/>
            <w:hideMark/>
          </w:tcPr>
          <w:p w14:paraId="25D0DA24"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w:t>
            </w:r>
          </w:p>
        </w:tc>
        <w:tc>
          <w:tcPr>
            <w:tcW w:w="1080" w:type="dxa"/>
            <w:tcBorders>
              <w:top w:val="nil"/>
              <w:left w:val="nil"/>
              <w:bottom w:val="single" w:sz="4" w:space="0" w:color="auto"/>
              <w:right w:val="single" w:sz="8" w:space="0" w:color="auto"/>
            </w:tcBorders>
            <w:shd w:val="clear" w:color="000000" w:fill="FFFFFF"/>
            <w:vAlign w:val="center"/>
            <w:hideMark/>
          </w:tcPr>
          <w:p w14:paraId="584D6EF8"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4.184</w:t>
            </w:r>
          </w:p>
        </w:tc>
      </w:tr>
      <w:tr w:rsidR="00766198" w:rsidRPr="00766198" w14:paraId="0C5706BE" w14:textId="77777777" w:rsidTr="00790DEE">
        <w:trPr>
          <w:trHeight w:val="548"/>
        </w:trPr>
        <w:tc>
          <w:tcPr>
            <w:tcW w:w="320" w:type="dxa"/>
            <w:vMerge/>
            <w:tcBorders>
              <w:top w:val="nil"/>
              <w:left w:val="single" w:sz="8" w:space="0" w:color="auto"/>
              <w:bottom w:val="single" w:sz="8" w:space="0" w:color="auto"/>
              <w:right w:val="single" w:sz="8" w:space="0" w:color="auto"/>
            </w:tcBorders>
            <w:vAlign w:val="center"/>
            <w:hideMark/>
          </w:tcPr>
          <w:p w14:paraId="7A2DF33A" w14:textId="77777777" w:rsidR="0093759F" w:rsidRPr="00766198" w:rsidRDefault="0093759F" w:rsidP="0093759F">
            <w:pPr>
              <w:rPr>
                <w:rFonts w:asciiTheme="majorBidi" w:hAnsiTheme="majorBidi" w:cstheme="majorBidi"/>
              </w:rPr>
            </w:pPr>
          </w:p>
        </w:tc>
        <w:tc>
          <w:tcPr>
            <w:tcW w:w="7240" w:type="dxa"/>
            <w:gridSpan w:val="6"/>
            <w:tcBorders>
              <w:top w:val="single" w:sz="4" w:space="0" w:color="auto"/>
              <w:left w:val="single" w:sz="8" w:space="0" w:color="auto"/>
              <w:bottom w:val="single" w:sz="8" w:space="0" w:color="auto"/>
              <w:right w:val="single" w:sz="4" w:space="0" w:color="auto"/>
            </w:tcBorders>
            <w:shd w:val="clear" w:color="000000" w:fill="FFFFFF"/>
            <w:vAlign w:val="center"/>
            <w:hideMark/>
          </w:tcPr>
          <w:p w14:paraId="4FD8E2EB"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xml:space="preserve">Sub Total </w:t>
            </w:r>
          </w:p>
        </w:tc>
        <w:tc>
          <w:tcPr>
            <w:tcW w:w="1080" w:type="dxa"/>
            <w:tcBorders>
              <w:top w:val="nil"/>
              <w:left w:val="nil"/>
              <w:bottom w:val="single" w:sz="4" w:space="0" w:color="auto"/>
              <w:right w:val="single" w:sz="8" w:space="0" w:color="auto"/>
            </w:tcBorders>
            <w:shd w:val="clear" w:color="000000" w:fill="FFFFFF"/>
            <w:vAlign w:val="center"/>
            <w:hideMark/>
          </w:tcPr>
          <w:p w14:paraId="4E862C1C"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57.774</w:t>
            </w:r>
          </w:p>
        </w:tc>
      </w:tr>
    </w:tbl>
    <w:p w14:paraId="01AA4EF7" w14:textId="77777777" w:rsidR="004559E0" w:rsidRPr="00766198" w:rsidRDefault="004559E0">
      <w:pPr>
        <w:rPr>
          <w:rFonts w:asciiTheme="majorBidi" w:hAnsiTheme="majorBidi" w:cstheme="majorBidi"/>
          <w:sz w:val="22"/>
          <w:szCs w:val="22"/>
        </w:rPr>
      </w:pPr>
      <w:r w:rsidRPr="00766198">
        <w:rPr>
          <w:rFonts w:asciiTheme="majorBidi" w:hAnsiTheme="majorBidi" w:cstheme="majorBidi"/>
          <w:sz w:val="22"/>
          <w:szCs w:val="22"/>
        </w:rPr>
        <w:br w:type="page"/>
      </w:r>
    </w:p>
    <w:tbl>
      <w:tblPr>
        <w:tblW w:w="8730" w:type="dxa"/>
        <w:tblInd w:w="378" w:type="dxa"/>
        <w:tblLayout w:type="fixed"/>
        <w:tblLook w:val="04A0" w:firstRow="1" w:lastRow="0" w:firstColumn="1" w:lastColumn="0" w:noHBand="0" w:noVBand="1"/>
      </w:tblPr>
      <w:tblGrid>
        <w:gridCol w:w="450"/>
        <w:gridCol w:w="630"/>
        <w:gridCol w:w="90"/>
        <w:gridCol w:w="360"/>
        <w:gridCol w:w="2610"/>
        <w:gridCol w:w="450"/>
        <w:gridCol w:w="90"/>
        <w:gridCol w:w="810"/>
        <w:gridCol w:w="1080"/>
        <w:gridCol w:w="990"/>
        <w:gridCol w:w="1170"/>
      </w:tblGrid>
      <w:tr w:rsidR="00766198" w:rsidRPr="00766198" w14:paraId="1BCDAE54" w14:textId="77777777" w:rsidTr="00E818C9">
        <w:trPr>
          <w:trHeight w:val="402"/>
        </w:trPr>
        <w:tc>
          <w:tcPr>
            <w:tcW w:w="450" w:type="dxa"/>
            <w:tcBorders>
              <w:top w:val="nil"/>
              <w:left w:val="single" w:sz="8" w:space="0" w:color="auto"/>
              <w:bottom w:val="single" w:sz="4" w:space="0" w:color="auto"/>
              <w:right w:val="single" w:sz="4" w:space="0" w:color="auto"/>
            </w:tcBorders>
            <w:shd w:val="clear" w:color="auto" w:fill="auto"/>
            <w:noWrap/>
            <w:vAlign w:val="center"/>
            <w:hideMark/>
          </w:tcPr>
          <w:p w14:paraId="7DA40616"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lastRenderedPageBreak/>
              <w:t>2</w:t>
            </w:r>
          </w:p>
        </w:tc>
        <w:tc>
          <w:tcPr>
            <w:tcW w:w="1080" w:type="dxa"/>
            <w:gridSpan w:val="3"/>
            <w:tcBorders>
              <w:top w:val="single" w:sz="4" w:space="0" w:color="auto"/>
              <w:left w:val="nil"/>
              <w:bottom w:val="single" w:sz="4" w:space="0" w:color="auto"/>
              <w:right w:val="single" w:sz="4" w:space="0" w:color="auto"/>
            </w:tcBorders>
            <w:shd w:val="clear" w:color="auto" w:fill="auto"/>
            <w:hideMark/>
          </w:tcPr>
          <w:p w14:paraId="188A6837"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 xml:space="preserve">Sub Scheme: </w:t>
            </w:r>
          </w:p>
        </w:tc>
        <w:tc>
          <w:tcPr>
            <w:tcW w:w="7200" w:type="dxa"/>
            <w:gridSpan w:val="7"/>
            <w:tcBorders>
              <w:top w:val="single" w:sz="4" w:space="0" w:color="auto"/>
              <w:left w:val="nil"/>
              <w:bottom w:val="single" w:sz="4" w:space="0" w:color="auto"/>
              <w:right w:val="single" w:sz="8" w:space="0" w:color="000000"/>
            </w:tcBorders>
            <w:shd w:val="clear" w:color="auto" w:fill="auto"/>
            <w:vAlign w:val="center"/>
            <w:hideMark/>
          </w:tcPr>
          <w:p w14:paraId="10CCCC7E" w14:textId="77777777" w:rsidR="0093759F" w:rsidRPr="00766198" w:rsidRDefault="0093759F" w:rsidP="00A969AA">
            <w:pPr>
              <w:rPr>
                <w:rFonts w:asciiTheme="majorBidi" w:hAnsiTheme="majorBidi" w:cstheme="majorBidi"/>
                <w:b/>
                <w:bCs/>
              </w:rPr>
            </w:pPr>
            <w:r w:rsidRPr="00766198">
              <w:rPr>
                <w:rFonts w:asciiTheme="majorBidi" w:hAnsiTheme="majorBidi" w:cstheme="majorBidi"/>
                <w:b/>
                <w:bCs/>
                <w:sz w:val="22"/>
                <w:szCs w:val="22"/>
              </w:rPr>
              <w:t>CONSTRUCTION OF CIVIL WORK AT ANGOOR ADDA</w:t>
            </w:r>
          </w:p>
        </w:tc>
      </w:tr>
      <w:tr w:rsidR="00766198" w:rsidRPr="00766198" w14:paraId="210E3B90" w14:textId="77777777" w:rsidTr="00082894">
        <w:trPr>
          <w:trHeight w:val="615"/>
        </w:trPr>
        <w:tc>
          <w:tcPr>
            <w:tcW w:w="45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CA59AF7"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 </w:t>
            </w:r>
          </w:p>
        </w:tc>
        <w:tc>
          <w:tcPr>
            <w:tcW w:w="630" w:type="dxa"/>
            <w:tcBorders>
              <w:top w:val="nil"/>
              <w:left w:val="nil"/>
              <w:bottom w:val="single" w:sz="4" w:space="0" w:color="auto"/>
              <w:right w:val="single" w:sz="4" w:space="0" w:color="auto"/>
            </w:tcBorders>
            <w:shd w:val="clear" w:color="000000" w:fill="FFFFFF"/>
            <w:noWrap/>
            <w:vAlign w:val="center"/>
            <w:hideMark/>
          </w:tcPr>
          <w:p w14:paraId="3836D664" w14:textId="77777777" w:rsidR="0093759F" w:rsidRPr="00766198" w:rsidRDefault="0093759F" w:rsidP="0093759F">
            <w:pPr>
              <w:jc w:val="center"/>
              <w:rPr>
                <w:rFonts w:asciiTheme="majorBidi" w:hAnsiTheme="majorBidi" w:cstheme="majorBidi"/>
                <w:b/>
                <w:bCs/>
              </w:rPr>
            </w:pPr>
            <w:proofErr w:type="spellStart"/>
            <w:proofErr w:type="gramStart"/>
            <w:r w:rsidRPr="00766198">
              <w:rPr>
                <w:rFonts w:asciiTheme="majorBidi" w:hAnsiTheme="majorBidi" w:cstheme="majorBidi"/>
                <w:b/>
                <w:bCs/>
                <w:sz w:val="22"/>
                <w:szCs w:val="22"/>
              </w:rPr>
              <w:t>S.No</w:t>
            </w:r>
            <w:proofErr w:type="spellEnd"/>
            <w:proofErr w:type="gramEnd"/>
          </w:p>
        </w:tc>
        <w:tc>
          <w:tcPr>
            <w:tcW w:w="3600" w:type="dxa"/>
            <w:gridSpan w:val="5"/>
            <w:tcBorders>
              <w:top w:val="single" w:sz="4" w:space="0" w:color="auto"/>
              <w:left w:val="nil"/>
              <w:bottom w:val="single" w:sz="4" w:space="0" w:color="auto"/>
              <w:right w:val="single" w:sz="4" w:space="0" w:color="auto"/>
            </w:tcBorders>
            <w:shd w:val="clear" w:color="000000" w:fill="FFFFFF"/>
            <w:vAlign w:val="center"/>
            <w:hideMark/>
          </w:tcPr>
          <w:p w14:paraId="2ACB79F2"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Proposed Intervention</w:t>
            </w:r>
          </w:p>
        </w:tc>
        <w:tc>
          <w:tcPr>
            <w:tcW w:w="810" w:type="dxa"/>
            <w:tcBorders>
              <w:top w:val="nil"/>
              <w:left w:val="nil"/>
              <w:bottom w:val="single" w:sz="4" w:space="0" w:color="auto"/>
              <w:right w:val="single" w:sz="4" w:space="0" w:color="auto"/>
            </w:tcBorders>
            <w:shd w:val="clear" w:color="000000" w:fill="FFFFFF"/>
            <w:vAlign w:val="center"/>
            <w:hideMark/>
          </w:tcPr>
          <w:p w14:paraId="5B11F48E"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Unit</w:t>
            </w:r>
          </w:p>
        </w:tc>
        <w:tc>
          <w:tcPr>
            <w:tcW w:w="1080" w:type="dxa"/>
            <w:tcBorders>
              <w:top w:val="nil"/>
              <w:left w:val="nil"/>
              <w:bottom w:val="single" w:sz="4" w:space="0" w:color="auto"/>
              <w:right w:val="single" w:sz="4" w:space="0" w:color="auto"/>
            </w:tcBorders>
            <w:shd w:val="clear" w:color="000000" w:fill="FFFFFF"/>
            <w:vAlign w:val="center"/>
            <w:hideMark/>
          </w:tcPr>
          <w:p w14:paraId="5ADFDBE7"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 xml:space="preserve"> Per Unit Cost</w:t>
            </w:r>
          </w:p>
        </w:tc>
        <w:tc>
          <w:tcPr>
            <w:tcW w:w="990" w:type="dxa"/>
            <w:tcBorders>
              <w:top w:val="nil"/>
              <w:left w:val="nil"/>
              <w:bottom w:val="single" w:sz="4" w:space="0" w:color="auto"/>
              <w:right w:val="single" w:sz="4" w:space="0" w:color="auto"/>
            </w:tcBorders>
            <w:shd w:val="clear" w:color="000000" w:fill="FFFFFF"/>
            <w:vAlign w:val="center"/>
            <w:hideMark/>
          </w:tcPr>
          <w:p w14:paraId="59041178"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Qty in Each Bazar</w:t>
            </w:r>
          </w:p>
        </w:tc>
        <w:tc>
          <w:tcPr>
            <w:tcW w:w="1170" w:type="dxa"/>
            <w:tcBorders>
              <w:top w:val="nil"/>
              <w:left w:val="nil"/>
              <w:bottom w:val="single" w:sz="4" w:space="0" w:color="auto"/>
              <w:right w:val="single" w:sz="8" w:space="0" w:color="auto"/>
            </w:tcBorders>
            <w:shd w:val="clear" w:color="000000" w:fill="FFFFFF"/>
            <w:vAlign w:val="center"/>
            <w:hideMark/>
          </w:tcPr>
          <w:p w14:paraId="0C1F1FA9"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Amount</w:t>
            </w:r>
            <w:r w:rsidRPr="00766198">
              <w:rPr>
                <w:rFonts w:asciiTheme="majorBidi" w:hAnsiTheme="majorBidi" w:cstheme="majorBidi"/>
                <w:b/>
                <w:bCs/>
                <w:sz w:val="22"/>
                <w:szCs w:val="22"/>
              </w:rPr>
              <w:br/>
              <w:t>(RS in Million)</w:t>
            </w:r>
          </w:p>
        </w:tc>
      </w:tr>
      <w:tr w:rsidR="00766198" w:rsidRPr="00766198" w14:paraId="36D9582D" w14:textId="77777777" w:rsidTr="00082894">
        <w:trPr>
          <w:trHeight w:val="395"/>
        </w:trPr>
        <w:tc>
          <w:tcPr>
            <w:tcW w:w="450" w:type="dxa"/>
            <w:vMerge/>
            <w:tcBorders>
              <w:top w:val="nil"/>
              <w:left w:val="single" w:sz="8" w:space="0" w:color="auto"/>
              <w:bottom w:val="single" w:sz="4" w:space="0" w:color="000000"/>
              <w:right w:val="single" w:sz="4" w:space="0" w:color="auto"/>
            </w:tcBorders>
            <w:vAlign w:val="center"/>
            <w:hideMark/>
          </w:tcPr>
          <w:p w14:paraId="3A0FBA63"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086E2EDA"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1</w:t>
            </w:r>
          </w:p>
        </w:tc>
        <w:tc>
          <w:tcPr>
            <w:tcW w:w="3600" w:type="dxa"/>
            <w:gridSpan w:val="5"/>
            <w:tcBorders>
              <w:top w:val="single" w:sz="4" w:space="0" w:color="auto"/>
              <w:left w:val="nil"/>
              <w:bottom w:val="single" w:sz="4" w:space="0" w:color="auto"/>
              <w:right w:val="single" w:sz="4" w:space="0" w:color="auto"/>
            </w:tcBorders>
            <w:shd w:val="clear" w:color="000000" w:fill="FFFFFF"/>
            <w:vAlign w:val="center"/>
            <w:hideMark/>
          </w:tcPr>
          <w:p w14:paraId="06080E3B"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2</w:t>
            </w:r>
          </w:p>
        </w:tc>
        <w:tc>
          <w:tcPr>
            <w:tcW w:w="810" w:type="dxa"/>
            <w:tcBorders>
              <w:top w:val="nil"/>
              <w:left w:val="nil"/>
              <w:bottom w:val="single" w:sz="4" w:space="0" w:color="auto"/>
              <w:right w:val="single" w:sz="4" w:space="0" w:color="auto"/>
            </w:tcBorders>
            <w:shd w:val="clear" w:color="000000" w:fill="FFFFFF"/>
            <w:vAlign w:val="center"/>
            <w:hideMark/>
          </w:tcPr>
          <w:p w14:paraId="7E16A746"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3</w:t>
            </w:r>
          </w:p>
        </w:tc>
        <w:tc>
          <w:tcPr>
            <w:tcW w:w="1080" w:type="dxa"/>
            <w:tcBorders>
              <w:top w:val="nil"/>
              <w:left w:val="nil"/>
              <w:bottom w:val="single" w:sz="4" w:space="0" w:color="auto"/>
              <w:right w:val="single" w:sz="4" w:space="0" w:color="auto"/>
            </w:tcBorders>
            <w:shd w:val="clear" w:color="000000" w:fill="FFFFFF"/>
            <w:vAlign w:val="center"/>
            <w:hideMark/>
          </w:tcPr>
          <w:p w14:paraId="461C3153"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4</w:t>
            </w:r>
          </w:p>
        </w:tc>
        <w:tc>
          <w:tcPr>
            <w:tcW w:w="990" w:type="dxa"/>
            <w:tcBorders>
              <w:top w:val="nil"/>
              <w:left w:val="nil"/>
              <w:bottom w:val="single" w:sz="4" w:space="0" w:color="auto"/>
              <w:right w:val="single" w:sz="4" w:space="0" w:color="auto"/>
            </w:tcBorders>
            <w:shd w:val="clear" w:color="000000" w:fill="FFFFFF"/>
            <w:vAlign w:val="center"/>
            <w:hideMark/>
          </w:tcPr>
          <w:p w14:paraId="429D1199"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5</w:t>
            </w:r>
          </w:p>
        </w:tc>
        <w:tc>
          <w:tcPr>
            <w:tcW w:w="1170" w:type="dxa"/>
            <w:tcBorders>
              <w:top w:val="nil"/>
              <w:left w:val="nil"/>
              <w:bottom w:val="single" w:sz="4" w:space="0" w:color="auto"/>
              <w:right w:val="single" w:sz="8" w:space="0" w:color="auto"/>
            </w:tcBorders>
            <w:shd w:val="clear" w:color="000000" w:fill="FFFFFF"/>
            <w:vAlign w:val="center"/>
            <w:hideMark/>
          </w:tcPr>
          <w:p w14:paraId="1EB8E942"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3</w:t>
            </w:r>
          </w:p>
        </w:tc>
      </w:tr>
      <w:tr w:rsidR="00766198" w:rsidRPr="00766198" w14:paraId="7E43CA92" w14:textId="77777777" w:rsidTr="00082894">
        <w:trPr>
          <w:trHeight w:val="270"/>
        </w:trPr>
        <w:tc>
          <w:tcPr>
            <w:tcW w:w="450" w:type="dxa"/>
            <w:vMerge/>
            <w:tcBorders>
              <w:top w:val="nil"/>
              <w:left w:val="single" w:sz="8" w:space="0" w:color="auto"/>
              <w:bottom w:val="single" w:sz="4" w:space="0" w:color="000000"/>
              <w:right w:val="single" w:sz="4" w:space="0" w:color="auto"/>
            </w:tcBorders>
            <w:vAlign w:val="center"/>
            <w:hideMark/>
          </w:tcPr>
          <w:p w14:paraId="4B188FF6"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0857B380"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3600" w:type="dxa"/>
            <w:gridSpan w:val="5"/>
            <w:tcBorders>
              <w:top w:val="single" w:sz="4" w:space="0" w:color="auto"/>
              <w:left w:val="nil"/>
              <w:bottom w:val="single" w:sz="4" w:space="0" w:color="auto"/>
              <w:right w:val="single" w:sz="4" w:space="0" w:color="auto"/>
            </w:tcBorders>
            <w:shd w:val="clear" w:color="000000" w:fill="FFFFFF"/>
            <w:vAlign w:val="center"/>
            <w:hideMark/>
          </w:tcPr>
          <w:p w14:paraId="278DF4E4"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 xml:space="preserve">Construction of PCC Street </w:t>
            </w:r>
          </w:p>
        </w:tc>
        <w:tc>
          <w:tcPr>
            <w:tcW w:w="810" w:type="dxa"/>
            <w:tcBorders>
              <w:top w:val="nil"/>
              <w:left w:val="nil"/>
              <w:bottom w:val="single" w:sz="4" w:space="0" w:color="auto"/>
              <w:right w:val="single" w:sz="4" w:space="0" w:color="auto"/>
            </w:tcBorders>
            <w:shd w:val="clear" w:color="000000" w:fill="FFFFFF"/>
            <w:vAlign w:val="center"/>
            <w:hideMark/>
          </w:tcPr>
          <w:p w14:paraId="0BF89BEF"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RFT</w:t>
            </w:r>
          </w:p>
        </w:tc>
        <w:tc>
          <w:tcPr>
            <w:tcW w:w="1080" w:type="dxa"/>
            <w:tcBorders>
              <w:top w:val="nil"/>
              <w:left w:val="nil"/>
              <w:bottom w:val="single" w:sz="4" w:space="0" w:color="auto"/>
              <w:right w:val="single" w:sz="4" w:space="0" w:color="auto"/>
            </w:tcBorders>
            <w:shd w:val="clear" w:color="000000" w:fill="FFFFFF"/>
            <w:vAlign w:val="center"/>
            <w:hideMark/>
          </w:tcPr>
          <w:p w14:paraId="5B82CFC7"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10400</w:t>
            </w:r>
          </w:p>
        </w:tc>
        <w:tc>
          <w:tcPr>
            <w:tcW w:w="990" w:type="dxa"/>
            <w:tcBorders>
              <w:top w:val="nil"/>
              <w:left w:val="nil"/>
              <w:bottom w:val="single" w:sz="4" w:space="0" w:color="auto"/>
              <w:right w:val="single" w:sz="4" w:space="0" w:color="auto"/>
            </w:tcBorders>
            <w:shd w:val="clear" w:color="000000" w:fill="FFFFFF"/>
            <w:vAlign w:val="center"/>
            <w:hideMark/>
          </w:tcPr>
          <w:p w14:paraId="4469E8B9"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400</w:t>
            </w:r>
          </w:p>
        </w:tc>
        <w:tc>
          <w:tcPr>
            <w:tcW w:w="1170" w:type="dxa"/>
            <w:tcBorders>
              <w:top w:val="nil"/>
              <w:left w:val="nil"/>
              <w:bottom w:val="single" w:sz="4" w:space="0" w:color="auto"/>
              <w:right w:val="single" w:sz="8" w:space="0" w:color="auto"/>
            </w:tcBorders>
            <w:shd w:val="clear" w:color="000000" w:fill="FFFFFF"/>
            <w:vAlign w:val="center"/>
            <w:hideMark/>
          </w:tcPr>
          <w:p w14:paraId="2E11DC79"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4.160</w:t>
            </w:r>
          </w:p>
        </w:tc>
      </w:tr>
      <w:tr w:rsidR="00766198" w:rsidRPr="00766198" w14:paraId="404C50A9" w14:textId="77777777" w:rsidTr="00082894">
        <w:trPr>
          <w:trHeight w:val="255"/>
        </w:trPr>
        <w:tc>
          <w:tcPr>
            <w:tcW w:w="450" w:type="dxa"/>
            <w:vMerge/>
            <w:tcBorders>
              <w:top w:val="nil"/>
              <w:left w:val="single" w:sz="8" w:space="0" w:color="auto"/>
              <w:bottom w:val="single" w:sz="4" w:space="0" w:color="000000"/>
              <w:right w:val="single" w:sz="4" w:space="0" w:color="auto"/>
            </w:tcBorders>
            <w:vAlign w:val="center"/>
            <w:hideMark/>
          </w:tcPr>
          <w:p w14:paraId="09BF4139"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0935D6B1"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w:t>
            </w:r>
          </w:p>
        </w:tc>
        <w:tc>
          <w:tcPr>
            <w:tcW w:w="3600" w:type="dxa"/>
            <w:gridSpan w:val="5"/>
            <w:tcBorders>
              <w:top w:val="single" w:sz="4" w:space="0" w:color="auto"/>
              <w:left w:val="nil"/>
              <w:bottom w:val="single" w:sz="4" w:space="0" w:color="auto"/>
              <w:right w:val="single" w:sz="4" w:space="0" w:color="auto"/>
            </w:tcBorders>
            <w:shd w:val="clear" w:color="000000" w:fill="FFFFFF"/>
            <w:vAlign w:val="center"/>
            <w:hideMark/>
          </w:tcPr>
          <w:p w14:paraId="7179F381"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Construction of Drain with Foot Path</w:t>
            </w:r>
          </w:p>
        </w:tc>
        <w:tc>
          <w:tcPr>
            <w:tcW w:w="810" w:type="dxa"/>
            <w:tcBorders>
              <w:top w:val="nil"/>
              <w:left w:val="nil"/>
              <w:bottom w:val="single" w:sz="4" w:space="0" w:color="auto"/>
              <w:right w:val="single" w:sz="4" w:space="0" w:color="auto"/>
            </w:tcBorders>
            <w:shd w:val="clear" w:color="000000" w:fill="FFFFFF"/>
            <w:vAlign w:val="center"/>
            <w:hideMark/>
          </w:tcPr>
          <w:p w14:paraId="6E7F8655"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RFT</w:t>
            </w:r>
          </w:p>
        </w:tc>
        <w:tc>
          <w:tcPr>
            <w:tcW w:w="1080" w:type="dxa"/>
            <w:tcBorders>
              <w:top w:val="nil"/>
              <w:left w:val="nil"/>
              <w:bottom w:val="single" w:sz="4" w:space="0" w:color="auto"/>
              <w:right w:val="single" w:sz="4" w:space="0" w:color="auto"/>
            </w:tcBorders>
            <w:shd w:val="clear" w:color="000000" w:fill="FFFFFF"/>
            <w:vAlign w:val="center"/>
            <w:hideMark/>
          </w:tcPr>
          <w:p w14:paraId="2D516F6E"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8400</w:t>
            </w:r>
          </w:p>
        </w:tc>
        <w:tc>
          <w:tcPr>
            <w:tcW w:w="990" w:type="dxa"/>
            <w:tcBorders>
              <w:top w:val="nil"/>
              <w:left w:val="nil"/>
              <w:bottom w:val="single" w:sz="4" w:space="0" w:color="auto"/>
              <w:right w:val="single" w:sz="4" w:space="0" w:color="auto"/>
            </w:tcBorders>
            <w:shd w:val="clear" w:color="000000" w:fill="FFFFFF"/>
            <w:vAlign w:val="center"/>
            <w:hideMark/>
          </w:tcPr>
          <w:p w14:paraId="282C8EE0"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350</w:t>
            </w:r>
          </w:p>
        </w:tc>
        <w:tc>
          <w:tcPr>
            <w:tcW w:w="1170" w:type="dxa"/>
            <w:tcBorders>
              <w:top w:val="nil"/>
              <w:left w:val="nil"/>
              <w:bottom w:val="single" w:sz="4" w:space="0" w:color="auto"/>
              <w:right w:val="single" w:sz="8" w:space="0" w:color="auto"/>
            </w:tcBorders>
            <w:shd w:val="clear" w:color="000000" w:fill="FFFFFF"/>
            <w:vAlign w:val="center"/>
            <w:hideMark/>
          </w:tcPr>
          <w:p w14:paraId="5071FEE4"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2.940</w:t>
            </w:r>
          </w:p>
        </w:tc>
      </w:tr>
      <w:tr w:rsidR="00766198" w:rsidRPr="00766198" w14:paraId="0480D1CC" w14:textId="77777777" w:rsidTr="00082894">
        <w:trPr>
          <w:trHeight w:val="255"/>
        </w:trPr>
        <w:tc>
          <w:tcPr>
            <w:tcW w:w="450" w:type="dxa"/>
            <w:vMerge/>
            <w:tcBorders>
              <w:top w:val="nil"/>
              <w:left w:val="single" w:sz="8" w:space="0" w:color="auto"/>
              <w:bottom w:val="single" w:sz="4" w:space="0" w:color="000000"/>
              <w:right w:val="single" w:sz="4" w:space="0" w:color="auto"/>
            </w:tcBorders>
            <w:vAlign w:val="center"/>
            <w:hideMark/>
          </w:tcPr>
          <w:p w14:paraId="4ABF4972"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27718364"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3</w:t>
            </w:r>
          </w:p>
        </w:tc>
        <w:tc>
          <w:tcPr>
            <w:tcW w:w="3600" w:type="dxa"/>
            <w:gridSpan w:val="5"/>
            <w:tcBorders>
              <w:top w:val="single" w:sz="4" w:space="0" w:color="auto"/>
              <w:left w:val="nil"/>
              <w:bottom w:val="single" w:sz="4" w:space="0" w:color="auto"/>
              <w:right w:val="single" w:sz="4" w:space="0" w:color="auto"/>
            </w:tcBorders>
            <w:shd w:val="clear" w:color="000000" w:fill="FFFFFF"/>
            <w:vAlign w:val="center"/>
            <w:hideMark/>
          </w:tcPr>
          <w:p w14:paraId="48CA5929"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DWSS Solar Based Pressure Pump</w:t>
            </w:r>
          </w:p>
        </w:tc>
        <w:tc>
          <w:tcPr>
            <w:tcW w:w="810" w:type="dxa"/>
            <w:tcBorders>
              <w:top w:val="nil"/>
              <w:left w:val="nil"/>
              <w:bottom w:val="single" w:sz="4" w:space="0" w:color="auto"/>
              <w:right w:val="single" w:sz="4" w:space="0" w:color="auto"/>
            </w:tcBorders>
            <w:shd w:val="clear" w:color="000000" w:fill="FFFFFF"/>
            <w:vAlign w:val="center"/>
            <w:hideMark/>
          </w:tcPr>
          <w:p w14:paraId="15CB5ED3"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360191D4"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2000000</w:t>
            </w:r>
          </w:p>
        </w:tc>
        <w:tc>
          <w:tcPr>
            <w:tcW w:w="990" w:type="dxa"/>
            <w:tcBorders>
              <w:top w:val="nil"/>
              <w:left w:val="nil"/>
              <w:bottom w:val="single" w:sz="4" w:space="0" w:color="auto"/>
              <w:right w:val="single" w:sz="4" w:space="0" w:color="auto"/>
            </w:tcBorders>
            <w:shd w:val="clear" w:color="000000" w:fill="FFFFFF"/>
            <w:vAlign w:val="center"/>
            <w:hideMark/>
          </w:tcPr>
          <w:p w14:paraId="75444F4C"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1170" w:type="dxa"/>
            <w:tcBorders>
              <w:top w:val="nil"/>
              <w:left w:val="nil"/>
              <w:bottom w:val="single" w:sz="4" w:space="0" w:color="auto"/>
              <w:right w:val="single" w:sz="8" w:space="0" w:color="auto"/>
            </w:tcBorders>
            <w:shd w:val="clear" w:color="000000" w:fill="FFFFFF"/>
            <w:vAlign w:val="center"/>
            <w:hideMark/>
          </w:tcPr>
          <w:p w14:paraId="58A31C48"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2.000</w:t>
            </w:r>
          </w:p>
        </w:tc>
      </w:tr>
      <w:tr w:rsidR="00766198" w:rsidRPr="00766198" w14:paraId="6BE946F1" w14:textId="77777777" w:rsidTr="00082894">
        <w:trPr>
          <w:trHeight w:val="210"/>
        </w:trPr>
        <w:tc>
          <w:tcPr>
            <w:tcW w:w="450" w:type="dxa"/>
            <w:vMerge/>
            <w:tcBorders>
              <w:top w:val="nil"/>
              <w:left w:val="single" w:sz="8" w:space="0" w:color="auto"/>
              <w:bottom w:val="single" w:sz="4" w:space="0" w:color="000000"/>
              <w:right w:val="single" w:sz="4" w:space="0" w:color="auto"/>
            </w:tcBorders>
            <w:vAlign w:val="center"/>
            <w:hideMark/>
          </w:tcPr>
          <w:p w14:paraId="5CFD3834"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79620C76"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4</w:t>
            </w:r>
          </w:p>
        </w:tc>
        <w:tc>
          <w:tcPr>
            <w:tcW w:w="3600" w:type="dxa"/>
            <w:gridSpan w:val="5"/>
            <w:tcBorders>
              <w:top w:val="single" w:sz="4" w:space="0" w:color="auto"/>
              <w:left w:val="nil"/>
              <w:bottom w:val="single" w:sz="4" w:space="0" w:color="auto"/>
              <w:right w:val="single" w:sz="4" w:space="0" w:color="auto"/>
            </w:tcBorders>
            <w:shd w:val="clear" w:color="000000" w:fill="FFFFFF"/>
            <w:vAlign w:val="center"/>
            <w:hideMark/>
          </w:tcPr>
          <w:p w14:paraId="41850872"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Over Head Water Tank 10000 Gallon</w:t>
            </w:r>
          </w:p>
        </w:tc>
        <w:tc>
          <w:tcPr>
            <w:tcW w:w="810" w:type="dxa"/>
            <w:tcBorders>
              <w:top w:val="nil"/>
              <w:left w:val="nil"/>
              <w:bottom w:val="single" w:sz="4" w:space="0" w:color="auto"/>
              <w:right w:val="single" w:sz="4" w:space="0" w:color="auto"/>
            </w:tcBorders>
            <w:shd w:val="clear" w:color="000000" w:fill="FFFFFF"/>
            <w:vAlign w:val="center"/>
            <w:hideMark/>
          </w:tcPr>
          <w:p w14:paraId="27A1E7BD"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09440DD6"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2500000</w:t>
            </w:r>
          </w:p>
        </w:tc>
        <w:tc>
          <w:tcPr>
            <w:tcW w:w="990" w:type="dxa"/>
            <w:tcBorders>
              <w:top w:val="nil"/>
              <w:left w:val="nil"/>
              <w:bottom w:val="single" w:sz="4" w:space="0" w:color="auto"/>
              <w:right w:val="single" w:sz="4" w:space="0" w:color="auto"/>
            </w:tcBorders>
            <w:shd w:val="clear" w:color="000000" w:fill="FFFFFF"/>
            <w:vAlign w:val="center"/>
            <w:hideMark/>
          </w:tcPr>
          <w:p w14:paraId="12D38BDC"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1170" w:type="dxa"/>
            <w:tcBorders>
              <w:top w:val="nil"/>
              <w:left w:val="nil"/>
              <w:bottom w:val="single" w:sz="4" w:space="0" w:color="auto"/>
              <w:right w:val="single" w:sz="8" w:space="0" w:color="auto"/>
            </w:tcBorders>
            <w:shd w:val="clear" w:color="000000" w:fill="FFFFFF"/>
            <w:vAlign w:val="center"/>
            <w:hideMark/>
          </w:tcPr>
          <w:p w14:paraId="58A9247A"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2.500</w:t>
            </w:r>
          </w:p>
        </w:tc>
      </w:tr>
      <w:tr w:rsidR="00766198" w:rsidRPr="00766198" w14:paraId="73231981" w14:textId="77777777" w:rsidTr="00082894">
        <w:trPr>
          <w:trHeight w:val="287"/>
        </w:trPr>
        <w:tc>
          <w:tcPr>
            <w:tcW w:w="450" w:type="dxa"/>
            <w:vMerge/>
            <w:tcBorders>
              <w:top w:val="nil"/>
              <w:left w:val="single" w:sz="8" w:space="0" w:color="auto"/>
              <w:bottom w:val="single" w:sz="4" w:space="0" w:color="000000"/>
              <w:right w:val="single" w:sz="4" w:space="0" w:color="auto"/>
            </w:tcBorders>
            <w:vAlign w:val="center"/>
            <w:hideMark/>
          </w:tcPr>
          <w:p w14:paraId="6F537798"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701FFFB9"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5</w:t>
            </w:r>
          </w:p>
        </w:tc>
        <w:tc>
          <w:tcPr>
            <w:tcW w:w="3600" w:type="dxa"/>
            <w:gridSpan w:val="5"/>
            <w:tcBorders>
              <w:top w:val="single" w:sz="4" w:space="0" w:color="auto"/>
              <w:left w:val="nil"/>
              <w:bottom w:val="single" w:sz="4" w:space="0" w:color="auto"/>
              <w:right w:val="single" w:sz="4" w:space="0" w:color="auto"/>
            </w:tcBorders>
            <w:shd w:val="clear" w:color="000000" w:fill="FFFFFF"/>
            <w:vAlign w:val="center"/>
            <w:hideMark/>
          </w:tcPr>
          <w:p w14:paraId="16A23FA4"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 xml:space="preserve">Solar Street Lights </w:t>
            </w:r>
          </w:p>
        </w:tc>
        <w:tc>
          <w:tcPr>
            <w:tcW w:w="810" w:type="dxa"/>
            <w:tcBorders>
              <w:top w:val="nil"/>
              <w:left w:val="nil"/>
              <w:bottom w:val="single" w:sz="4" w:space="0" w:color="auto"/>
              <w:right w:val="single" w:sz="4" w:space="0" w:color="auto"/>
            </w:tcBorders>
            <w:shd w:val="clear" w:color="000000" w:fill="FFFFFF"/>
            <w:vAlign w:val="center"/>
            <w:hideMark/>
          </w:tcPr>
          <w:p w14:paraId="69702B8D"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0F43AA2D"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273000</w:t>
            </w:r>
          </w:p>
        </w:tc>
        <w:tc>
          <w:tcPr>
            <w:tcW w:w="990" w:type="dxa"/>
            <w:tcBorders>
              <w:top w:val="nil"/>
              <w:left w:val="nil"/>
              <w:bottom w:val="single" w:sz="4" w:space="0" w:color="auto"/>
              <w:right w:val="single" w:sz="4" w:space="0" w:color="auto"/>
            </w:tcBorders>
            <w:shd w:val="clear" w:color="000000" w:fill="FFFFFF"/>
            <w:vAlign w:val="center"/>
            <w:hideMark/>
          </w:tcPr>
          <w:p w14:paraId="31E42DAE"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7</w:t>
            </w:r>
          </w:p>
        </w:tc>
        <w:tc>
          <w:tcPr>
            <w:tcW w:w="1170" w:type="dxa"/>
            <w:tcBorders>
              <w:top w:val="nil"/>
              <w:left w:val="nil"/>
              <w:bottom w:val="single" w:sz="4" w:space="0" w:color="auto"/>
              <w:right w:val="single" w:sz="8" w:space="0" w:color="auto"/>
            </w:tcBorders>
            <w:shd w:val="clear" w:color="000000" w:fill="FFFFFF"/>
            <w:vAlign w:val="center"/>
            <w:hideMark/>
          </w:tcPr>
          <w:p w14:paraId="19B941EE"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1.911</w:t>
            </w:r>
          </w:p>
        </w:tc>
      </w:tr>
      <w:tr w:rsidR="00766198" w:rsidRPr="00766198" w14:paraId="75BDCEF7" w14:textId="77777777" w:rsidTr="00153D29">
        <w:trPr>
          <w:trHeight w:val="270"/>
        </w:trPr>
        <w:tc>
          <w:tcPr>
            <w:tcW w:w="450" w:type="dxa"/>
            <w:vMerge/>
            <w:tcBorders>
              <w:top w:val="nil"/>
              <w:left w:val="single" w:sz="8" w:space="0" w:color="auto"/>
              <w:bottom w:val="single" w:sz="4" w:space="0" w:color="000000"/>
              <w:right w:val="single" w:sz="4" w:space="0" w:color="auto"/>
            </w:tcBorders>
            <w:vAlign w:val="center"/>
            <w:hideMark/>
          </w:tcPr>
          <w:p w14:paraId="24966619" w14:textId="77777777" w:rsidR="0093759F" w:rsidRPr="00766198" w:rsidRDefault="0093759F" w:rsidP="0093759F">
            <w:pPr>
              <w:rPr>
                <w:rFonts w:asciiTheme="majorBidi" w:hAnsiTheme="majorBidi" w:cstheme="majorBidi"/>
              </w:rPr>
            </w:pPr>
          </w:p>
        </w:tc>
        <w:tc>
          <w:tcPr>
            <w:tcW w:w="7110" w:type="dxa"/>
            <w:gridSpan w:val="9"/>
            <w:tcBorders>
              <w:top w:val="single" w:sz="4" w:space="0" w:color="auto"/>
              <w:left w:val="nil"/>
              <w:bottom w:val="single" w:sz="4" w:space="0" w:color="auto"/>
              <w:right w:val="single" w:sz="4" w:space="0" w:color="auto"/>
            </w:tcBorders>
            <w:shd w:val="clear" w:color="000000" w:fill="FFFFFF"/>
            <w:vAlign w:val="center"/>
            <w:hideMark/>
          </w:tcPr>
          <w:p w14:paraId="38D786DA"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xml:space="preserve">Sub Total </w:t>
            </w:r>
          </w:p>
        </w:tc>
        <w:tc>
          <w:tcPr>
            <w:tcW w:w="1170" w:type="dxa"/>
            <w:tcBorders>
              <w:top w:val="nil"/>
              <w:left w:val="nil"/>
              <w:bottom w:val="single" w:sz="4" w:space="0" w:color="auto"/>
              <w:right w:val="single" w:sz="8" w:space="0" w:color="auto"/>
            </w:tcBorders>
            <w:shd w:val="clear" w:color="000000" w:fill="FFFFFF"/>
            <w:vAlign w:val="center"/>
            <w:hideMark/>
          </w:tcPr>
          <w:p w14:paraId="3F5D34C2"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13.511</w:t>
            </w:r>
          </w:p>
        </w:tc>
      </w:tr>
      <w:tr w:rsidR="00766198" w:rsidRPr="00766198" w14:paraId="1343DAAD" w14:textId="77777777" w:rsidTr="00082894">
        <w:trPr>
          <w:trHeight w:val="240"/>
        </w:trPr>
        <w:tc>
          <w:tcPr>
            <w:tcW w:w="450" w:type="dxa"/>
            <w:vMerge/>
            <w:tcBorders>
              <w:top w:val="nil"/>
              <w:left w:val="single" w:sz="8" w:space="0" w:color="auto"/>
              <w:bottom w:val="single" w:sz="4" w:space="0" w:color="000000"/>
              <w:right w:val="single" w:sz="4" w:space="0" w:color="auto"/>
            </w:tcBorders>
            <w:vAlign w:val="center"/>
            <w:hideMark/>
          </w:tcPr>
          <w:p w14:paraId="0DB9C76E" w14:textId="77777777" w:rsidR="0093759F" w:rsidRPr="00766198" w:rsidRDefault="0093759F" w:rsidP="0093759F">
            <w:pPr>
              <w:rPr>
                <w:rFonts w:asciiTheme="majorBidi" w:hAnsiTheme="majorBidi" w:cstheme="majorBidi"/>
              </w:rPr>
            </w:pPr>
          </w:p>
        </w:tc>
        <w:tc>
          <w:tcPr>
            <w:tcW w:w="630" w:type="dxa"/>
            <w:tcBorders>
              <w:top w:val="nil"/>
              <w:left w:val="nil"/>
              <w:bottom w:val="nil"/>
              <w:right w:val="nil"/>
            </w:tcBorders>
            <w:shd w:val="clear" w:color="000000" w:fill="FFFFFF"/>
            <w:vAlign w:val="center"/>
            <w:hideMark/>
          </w:tcPr>
          <w:p w14:paraId="2B247771"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450" w:type="dxa"/>
            <w:gridSpan w:val="2"/>
            <w:tcBorders>
              <w:top w:val="nil"/>
              <w:left w:val="nil"/>
              <w:bottom w:val="nil"/>
              <w:right w:val="nil"/>
            </w:tcBorders>
            <w:shd w:val="clear" w:color="000000" w:fill="FFFFFF"/>
            <w:vAlign w:val="center"/>
            <w:hideMark/>
          </w:tcPr>
          <w:p w14:paraId="3106F189"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2610" w:type="dxa"/>
            <w:tcBorders>
              <w:top w:val="nil"/>
              <w:left w:val="nil"/>
              <w:bottom w:val="nil"/>
              <w:right w:val="nil"/>
            </w:tcBorders>
            <w:shd w:val="clear" w:color="000000" w:fill="FFFFFF"/>
            <w:vAlign w:val="center"/>
            <w:hideMark/>
          </w:tcPr>
          <w:p w14:paraId="726CD32F"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350" w:type="dxa"/>
            <w:gridSpan w:val="3"/>
            <w:tcBorders>
              <w:top w:val="nil"/>
              <w:left w:val="nil"/>
              <w:bottom w:val="nil"/>
              <w:right w:val="nil"/>
            </w:tcBorders>
            <w:shd w:val="clear" w:color="000000" w:fill="FFFFFF"/>
            <w:vAlign w:val="center"/>
            <w:hideMark/>
          </w:tcPr>
          <w:p w14:paraId="53EE97AD"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080" w:type="dxa"/>
            <w:tcBorders>
              <w:top w:val="nil"/>
              <w:left w:val="nil"/>
              <w:bottom w:val="nil"/>
              <w:right w:val="nil"/>
            </w:tcBorders>
            <w:shd w:val="clear" w:color="000000" w:fill="FFFFFF"/>
            <w:vAlign w:val="center"/>
            <w:hideMark/>
          </w:tcPr>
          <w:p w14:paraId="033DAD61"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990" w:type="dxa"/>
            <w:tcBorders>
              <w:top w:val="nil"/>
              <w:left w:val="nil"/>
              <w:bottom w:val="nil"/>
              <w:right w:val="nil"/>
            </w:tcBorders>
            <w:shd w:val="clear" w:color="000000" w:fill="FFFFFF"/>
            <w:vAlign w:val="center"/>
            <w:hideMark/>
          </w:tcPr>
          <w:p w14:paraId="70311A6F"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170" w:type="dxa"/>
            <w:tcBorders>
              <w:top w:val="nil"/>
              <w:left w:val="nil"/>
              <w:bottom w:val="nil"/>
              <w:right w:val="single" w:sz="8" w:space="0" w:color="auto"/>
            </w:tcBorders>
            <w:shd w:val="clear" w:color="000000" w:fill="FFFFFF"/>
            <w:vAlign w:val="center"/>
            <w:hideMark/>
          </w:tcPr>
          <w:p w14:paraId="26CFF702"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 </w:t>
            </w:r>
          </w:p>
        </w:tc>
      </w:tr>
      <w:tr w:rsidR="00766198" w:rsidRPr="00766198" w14:paraId="5B536721" w14:textId="77777777" w:rsidTr="00E818C9">
        <w:trPr>
          <w:trHeight w:val="602"/>
        </w:trPr>
        <w:tc>
          <w:tcPr>
            <w:tcW w:w="450" w:type="dxa"/>
            <w:tcBorders>
              <w:top w:val="nil"/>
              <w:left w:val="single" w:sz="8" w:space="0" w:color="auto"/>
              <w:bottom w:val="single" w:sz="4" w:space="0" w:color="auto"/>
              <w:right w:val="single" w:sz="4" w:space="0" w:color="auto"/>
            </w:tcBorders>
            <w:shd w:val="clear" w:color="auto" w:fill="auto"/>
            <w:noWrap/>
            <w:vAlign w:val="center"/>
            <w:hideMark/>
          </w:tcPr>
          <w:p w14:paraId="2D28D53F"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3</w:t>
            </w:r>
          </w:p>
        </w:tc>
        <w:tc>
          <w:tcPr>
            <w:tcW w:w="1080" w:type="dxa"/>
            <w:gridSpan w:val="3"/>
            <w:tcBorders>
              <w:top w:val="single" w:sz="4" w:space="0" w:color="auto"/>
              <w:left w:val="nil"/>
              <w:bottom w:val="single" w:sz="4" w:space="0" w:color="auto"/>
              <w:right w:val="single" w:sz="4" w:space="0" w:color="auto"/>
            </w:tcBorders>
            <w:shd w:val="clear" w:color="auto" w:fill="auto"/>
            <w:hideMark/>
          </w:tcPr>
          <w:p w14:paraId="1289A6C9"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 xml:space="preserve">Sub Scheme: </w:t>
            </w:r>
          </w:p>
        </w:tc>
        <w:tc>
          <w:tcPr>
            <w:tcW w:w="7200" w:type="dxa"/>
            <w:gridSpan w:val="7"/>
            <w:tcBorders>
              <w:top w:val="single" w:sz="4" w:space="0" w:color="auto"/>
              <w:left w:val="nil"/>
              <w:bottom w:val="single" w:sz="4" w:space="0" w:color="auto"/>
              <w:right w:val="single" w:sz="8" w:space="0" w:color="000000"/>
            </w:tcBorders>
            <w:shd w:val="clear" w:color="auto" w:fill="auto"/>
            <w:hideMark/>
          </w:tcPr>
          <w:p w14:paraId="45D018C7"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CONSTRUCTION OF CIVIL WORK AT AZAM WARSAK BAZAR TEHSIL BIRMAL</w:t>
            </w:r>
          </w:p>
        </w:tc>
      </w:tr>
      <w:tr w:rsidR="00766198" w:rsidRPr="00766198" w14:paraId="764F55B8" w14:textId="77777777" w:rsidTr="00082894">
        <w:trPr>
          <w:trHeight w:val="690"/>
        </w:trPr>
        <w:tc>
          <w:tcPr>
            <w:tcW w:w="45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9A838DA"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 </w:t>
            </w:r>
          </w:p>
        </w:tc>
        <w:tc>
          <w:tcPr>
            <w:tcW w:w="630" w:type="dxa"/>
            <w:tcBorders>
              <w:top w:val="nil"/>
              <w:left w:val="nil"/>
              <w:bottom w:val="single" w:sz="4" w:space="0" w:color="auto"/>
              <w:right w:val="single" w:sz="4" w:space="0" w:color="auto"/>
            </w:tcBorders>
            <w:shd w:val="clear" w:color="000000" w:fill="FFFFFF"/>
            <w:noWrap/>
            <w:vAlign w:val="center"/>
            <w:hideMark/>
          </w:tcPr>
          <w:p w14:paraId="3599D132" w14:textId="77777777" w:rsidR="0093759F" w:rsidRPr="00766198" w:rsidRDefault="0093759F" w:rsidP="0093759F">
            <w:pPr>
              <w:jc w:val="center"/>
              <w:rPr>
                <w:rFonts w:asciiTheme="majorBidi" w:hAnsiTheme="majorBidi" w:cstheme="majorBidi"/>
                <w:b/>
                <w:bCs/>
              </w:rPr>
            </w:pPr>
            <w:proofErr w:type="spellStart"/>
            <w:proofErr w:type="gramStart"/>
            <w:r w:rsidRPr="00766198">
              <w:rPr>
                <w:rFonts w:asciiTheme="majorBidi" w:hAnsiTheme="majorBidi" w:cstheme="majorBidi"/>
                <w:b/>
                <w:bCs/>
                <w:sz w:val="22"/>
                <w:szCs w:val="22"/>
              </w:rPr>
              <w:t>S.No</w:t>
            </w:r>
            <w:proofErr w:type="spellEnd"/>
            <w:proofErr w:type="gramEnd"/>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68FB485F"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Proposed Intervention</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0B146338"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Unit</w:t>
            </w:r>
          </w:p>
        </w:tc>
        <w:tc>
          <w:tcPr>
            <w:tcW w:w="1080" w:type="dxa"/>
            <w:tcBorders>
              <w:top w:val="nil"/>
              <w:left w:val="nil"/>
              <w:bottom w:val="single" w:sz="4" w:space="0" w:color="auto"/>
              <w:right w:val="single" w:sz="4" w:space="0" w:color="auto"/>
            </w:tcBorders>
            <w:shd w:val="clear" w:color="000000" w:fill="FFFFFF"/>
            <w:vAlign w:val="center"/>
            <w:hideMark/>
          </w:tcPr>
          <w:p w14:paraId="282F14BE"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 xml:space="preserve"> Per Unit Cost</w:t>
            </w:r>
          </w:p>
        </w:tc>
        <w:tc>
          <w:tcPr>
            <w:tcW w:w="990" w:type="dxa"/>
            <w:tcBorders>
              <w:top w:val="nil"/>
              <w:left w:val="nil"/>
              <w:bottom w:val="single" w:sz="4" w:space="0" w:color="auto"/>
              <w:right w:val="single" w:sz="4" w:space="0" w:color="auto"/>
            </w:tcBorders>
            <w:shd w:val="clear" w:color="000000" w:fill="FFFFFF"/>
            <w:vAlign w:val="center"/>
            <w:hideMark/>
          </w:tcPr>
          <w:p w14:paraId="313B75BF"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Qty in Each Bazar</w:t>
            </w:r>
          </w:p>
        </w:tc>
        <w:tc>
          <w:tcPr>
            <w:tcW w:w="1170" w:type="dxa"/>
            <w:tcBorders>
              <w:top w:val="nil"/>
              <w:left w:val="nil"/>
              <w:bottom w:val="single" w:sz="4" w:space="0" w:color="auto"/>
              <w:right w:val="single" w:sz="8" w:space="0" w:color="auto"/>
            </w:tcBorders>
            <w:shd w:val="clear" w:color="000000" w:fill="FFFFFF"/>
            <w:vAlign w:val="center"/>
            <w:hideMark/>
          </w:tcPr>
          <w:p w14:paraId="5120E71E"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Amount</w:t>
            </w:r>
            <w:r w:rsidRPr="00766198">
              <w:rPr>
                <w:rFonts w:asciiTheme="majorBidi" w:hAnsiTheme="majorBidi" w:cstheme="majorBidi"/>
                <w:b/>
                <w:bCs/>
                <w:sz w:val="22"/>
                <w:szCs w:val="22"/>
              </w:rPr>
              <w:br/>
              <w:t>(RS in Million)</w:t>
            </w:r>
          </w:p>
        </w:tc>
      </w:tr>
      <w:tr w:rsidR="00766198" w:rsidRPr="00766198" w14:paraId="7401C613"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5C985C4B"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5C198B2D"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1</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5AFD26B2"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2</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3CC26357"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3</w:t>
            </w:r>
          </w:p>
        </w:tc>
        <w:tc>
          <w:tcPr>
            <w:tcW w:w="1080" w:type="dxa"/>
            <w:tcBorders>
              <w:top w:val="nil"/>
              <w:left w:val="nil"/>
              <w:bottom w:val="single" w:sz="4" w:space="0" w:color="auto"/>
              <w:right w:val="single" w:sz="4" w:space="0" w:color="auto"/>
            </w:tcBorders>
            <w:shd w:val="clear" w:color="000000" w:fill="FFFFFF"/>
            <w:vAlign w:val="center"/>
            <w:hideMark/>
          </w:tcPr>
          <w:p w14:paraId="0869D0EF"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4</w:t>
            </w:r>
          </w:p>
        </w:tc>
        <w:tc>
          <w:tcPr>
            <w:tcW w:w="990" w:type="dxa"/>
            <w:tcBorders>
              <w:top w:val="nil"/>
              <w:left w:val="nil"/>
              <w:bottom w:val="single" w:sz="4" w:space="0" w:color="auto"/>
              <w:right w:val="single" w:sz="4" w:space="0" w:color="auto"/>
            </w:tcBorders>
            <w:shd w:val="clear" w:color="000000" w:fill="FFFFFF"/>
            <w:vAlign w:val="center"/>
            <w:hideMark/>
          </w:tcPr>
          <w:p w14:paraId="5E810982"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5</w:t>
            </w:r>
          </w:p>
        </w:tc>
        <w:tc>
          <w:tcPr>
            <w:tcW w:w="1170" w:type="dxa"/>
            <w:tcBorders>
              <w:top w:val="nil"/>
              <w:left w:val="nil"/>
              <w:bottom w:val="single" w:sz="4" w:space="0" w:color="auto"/>
              <w:right w:val="single" w:sz="8" w:space="0" w:color="auto"/>
            </w:tcBorders>
            <w:shd w:val="clear" w:color="000000" w:fill="FFFFFF"/>
            <w:vAlign w:val="center"/>
            <w:hideMark/>
          </w:tcPr>
          <w:p w14:paraId="1756B245"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3</w:t>
            </w:r>
          </w:p>
        </w:tc>
      </w:tr>
      <w:tr w:rsidR="00766198" w:rsidRPr="00766198" w14:paraId="12D854B6"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0318ABE9"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6487B76C"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4594A9C4"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 xml:space="preserve">Construction of PCC Street </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73419486"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RFT</w:t>
            </w:r>
          </w:p>
        </w:tc>
        <w:tc>
          <w:tcPr>
            <w:tcW w:w="1080" w:type="dxa"/>
            <w:tcBorders>
              <w:top w:val="nil"/>
              <w:left w:val="nil"/>
              <w:bottom w:val="single" w:sz="4" w:space="0" w:color="auto"/>
              <w:right w:val="single" w:sz="4" w:space="0" w:color="auto"/>
            </w:tcBorders>
            <w:shd w:val="clear" w:color="000000" w:fill="FFFFFF"/>
            <w:vAlign w:val="center"/>
            <w:hideMark/>
          </w:tcPr>
          <w:p w14:paraId="35EBCE18"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10400</w:t>
            </w:r>
          </w:p>
        </w:tc>
        <w:tc>
          <w:tcPr>
            <w:tcW w:w="990" w:type="dxa"/>
            <w:tcBorders>
              <w:top w:val="nil"/>
              <w:left w:val="nil"/>
              <w:bottom w:val="single" w:sz="4" w:space="0" w:color="auto"/>
              <w:right w:val="single" w:sz="4" w:space="0" w:color="auto"/>
            </w:tcBorders>
            <w:shd w:val="clear" w:color="000000" w:fill="FFFFFF"/>
            <w:vAlign w:val="center"/>
            <w:hideMark/>
          </w:tcPr>
          <w:p w14:paraId="324E3A79"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2000</w:t>
            </w:r>
          </w:p>
        </w:tc>
        <w:tc>
          <w:tcPr>
            <w:tcW w:w="1170" w:type="dxa"/>
            <w:tcBorders>
              <w:top w:val="nil"/>
              <w:left w:val="nil"/>
              <w:bottom w:val="single" w:sz="4" w:space="0" w:color="auto"/>
              <w:right w:val="single" w:sz="8" w:space="0" w:color="auto"/>
            </w:tcBorders>
            <w:shd w:val="clear" w:color="000000" w:fill="FFFFFF"/>
            <w:vAlign w:val="center"/>
            <w:hideMark/>
          </w:tcPr>
          <w:p w14:paraId="7E25FFEE"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20.800</w:t>
            </w:r>
          </w:p>
        </w:tc>
      </w:tr>
      <w:tr w:rsidR="00766198" w:rsidRPr="00766198" w14:paraId="0B278427"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1036785A"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14B3CAF2"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507D6CDF"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Construction of Drain with Foot Path</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76C6815F"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RFT</w:t>
            </w:r>
          </w:p>
        </w:tc>
        <w:tc>
          <w:tcPr>
            <w:tcW w:w="1080" w:type="dxa"/>
            <w:tcBorders>
              <w:top w:val="nil"/>
              <w:left w:val="nil"/>
              <w:bottom w:val="single" w:sz="4" w:space="0" w:color="auto"/>
              <w:right w:val="single" w:sz="4" w:space="0" w:color="auto"/>
            </w:tcBorders>
            <w:shd w:val="clear" w:color="000000" w:fill="FFFFFF"/>
            <w:vAlign w:val="center"/>
            <w:hideMark/>
          </w:tcPr>
          <w:p w14:paraId="385E1BF6"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8400</w:t>
            </w:r>
          </w:p>
        </w:tc>
        <w:tc>
          <w:tcPr>
            <w:tcW w:w="990" w:type="dxa"/>
            <w:tcBorders>
              <w:top w:val="nil"/>
              <w:left w:val="nil"/>
              <w:bottom w:val="single" w:sz="4" w:space="0" w:color="auto"/>
              <w:right w:val="single" w:sz="4" w:space="0" w:color="auto"/>
            </w:tcBorders>
            <w:shd w:val="clear" w:color="000000" w:fill="FFFFFF"/>
            <w:vAlign w:val="center"/>
            <w:hideMark/>
          </w:tcPr>
          <w:p w14:paraId="0D638F5A"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1600</w:t>
            </w:r>
          </w:p>
        </w:tc>
        <w:tc>
          <w:tcPr>
            <w:tcW w:w="1170" w:type="dxa"/>
            <w:tcBorders>
              <w:top w:val="nil"/>
              <w:left w:val="nil"/>
              <w:bottom w:val="single" w:sz="4" w:space="0" w:color="auto"/>
              <w:right w:val="single" w:sz="8" w:space="0" w:color="auto"/>
            </w:tcBorders>
            <w:shd w:val="clear" w:color="000000" w:fill="FFFFFF"/>
            <w:vAlign w:val="center"/>
            <w:hideMark/>
          </w:tcPr>
          <w:p w14:paraId="3F7F2126"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13.440</w:t>
            </w:r>
          </w:p>
        </w:tc>
      </w:tr>
      <w:tr w:rsidR="00766198" w:rsidRPr="00766198" w14:paraId="7056E41B"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06057B60"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1B5AD5FD"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3</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06D002A9"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DWSS Solar Based Pressure Pump</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7502C643"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067CF360"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2000000</w:t>
            </w:r>
          </w:p>
        </w:tc>
        <w:tc>
          <w:tcPr>
            <w:tcW w:w="990" w:type="dxa"/>
            <w:tcBorders>
              <w:top w:val="nil"/>
              <w:left w:val="nil"/>
              <w:bottom w:val="single" w:sz="4" w:space="0" w:color="auto"/>
              <w:right w:val="single" w:sz="4" w:space="0" w:color="auto"/>
            </w:tcBorders>
            <w:shd w:val="clear" w:color="000000" w:fill="FFFFFF"/>
            <w:vAlign w:val="center"/>
            <w:hideMark/>
          </w:tcPr>
          <w:p w14:paraId="0291673F"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1170" w:type="dxa"/>
            <w:tcBorders>
              <w:top w:val="nil"/>
              <w:left w:val="nil"/>
              <w:bottom w:val="single" w:sz="4" w:space="0" w:color="auto"/>
              <w:right w:val="single" w:sz="8" w:space="0" w:color="auto"/>
            </w:tcBorders>
            <w:shd w:val="clear" w:color="000000" w:fill="FFFFFF"/>
            <w:vAlign w:val="center"/>
            <w:hideMark/>
          </w:tcPr>
          <w:p w14:paraId="1F32864C"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2.000</w:t>
            </w:r>
          </w:p>
        </w:tc>
      </w:tr>
      <w:tr w:rsidR="00766198" w:rsidRPr="00766198" w14:paraId="6BEBB5D8"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5079D020"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6C324040"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4</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5ED7D547"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Over Head Water Tank 5000 Gallon</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191DF2B7"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2CF51BDE"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1250000</w:t>
            </w:r>
          </w:p>
        </w:tc>
        <w:tc>
          <w:tcPr>
            <w:tcW w:w="990" w:type="dxa"/>
            <w:tcBorders>
              <w:top w:val="nil"/>
              <w:left w:val="nil"/>
              <w:bottom w:val="single" w:sz="4" w:space="0" w:color="auto"/>
              <w:right w:val="single" w:sz="4" w:space="0" w:color="auto"/>
            </w:tcBorders>
            <w:shd w:val="clear" w:color="000000" w:fill="FFFFFF"/>
            <w:vAlign w:val="center"/>
            <w:hideMark/>
          </w:tcPr>
          <w:p w14:paraId="523ACEC4"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1170" w:type="dxa"/>
            <w:tcBorders>
              <w:top w:val="nil"/>
              <w:left w:val="nil"/>
              <w:bottom w:val="single" w:sz="4" w:space="0" w:color="auto"/>
              <w:right w:val="single" w:sz="8" w:space="0" w:color="auto"/>
            </w:tcBorders>
            <w:shd w:val="clear" w:color="000000" w:fill="FFFFFF"/>
            <w:vAlign w:val="center"/>
            <w:hideMark/>
          </w:tcPr>
          <w:p w14:paraId="351B1B1B"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1.250</w:t>
            </w:r>
          </w:p>
        </w:tc>
      </w:tr>
      <w:tr w:rsidR="00766198" w:rsidRPr="00766198" w14:paraId="1095DD54"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4CAC13E8"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00848F9D"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5</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788635D3"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 xml:space="preserve">Solar Street Lights </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4FCBDDE8"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5B0CF535"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273000</w:t>
            </w:r>
          </w:p>
        </w:tc>
        <w:tc>
          <w:tcPr>
            <w:tcW w:w="990" w:type="dxa"/>
            <w:tcBorders>
              <w:top w:val="nil"/>
              <w:left w:val="nil"/>
              <w:bottom w:val="single" w:sz="4" w:space="0" w:color="auto"/>
              <w:right w:val="single" w:sz="4" w:space="0" w:color="auto"/>
            </w:tcBorders>
            <w:shd w:val="clear" w:color="000000" w:fill="FFFFFF"/>
            <w:vAlign w:val="center"/>
            <w:hideMark/>
          </w:tcPr>
          <w:p w14:paraId="1B27C99F"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5</w:t>
            </w:r>
          </w:p>
        </w:tc>
        <w:tc>
          <w:tcPr>
            <w:tcW w:w="1170" w:type="dxa"/>
            <w:tcBorders>
              <w:top w:val="nil"/>
              <w:left w:val="nil"/>
              <w:bottom w:val="single" w:sz="4" w:space="0" w:color="auto"/>
              <w:right w:val="single" w:sz="8" w:space="0" w:color="auto"/>
            </w:tcBorders>
            <w:shd w:val="clear" w:color="000000" w:fill="FFFFFF"/>
            <w:vAlign w:val="center"/>
            <w:hideMark/>
          </w:tcPr>
          <w:p w14:paraId="606EAAA8"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1.365</w:t>
            </w:r>
          </w:p>
        </w:tc>
      </w:tr>
      <w:tr w:rsidR="00766198" w:rsidRPr="00766198" w14:paraId="7D98B95D"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6058A160"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4333D31D"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6</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3636E750"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Construction of Group Latrine 01 No</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7354B17D"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132A08EA"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273000</w:t>
            </w:r>
          </w:p>
        </w:tc>
        <w:tc>
          <w:tcPr>
            <w:tcW w:w="990" w:type="dxa"/>
            <w:tcBorders>
              <w:top w:val="nil"/>
              <w:left w:val="nil"/>
              <w:bottom w:val="single" w:sz="4" w:space="0" w:color="auto"/>
              <w:right w:val="single" w:sz="4" w:space="0" w:color="auto"/>
            </w:tcBorders>
            <w:shd w:val="clear" w:color="000000" w:fill="FFFFFF"/>
            <w:vAlign w:val="center"/>
            <w:hideMark/>
          </w:tcPr>
          <w:p w14:paraId="4EA4C044"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w:t>
            </w:r>
          </w:p>
        </w:tc>
        <w:tc>
          <w:tcPr>
            <w:tcW w:w="1170" w:type="dxa"/>
            <w:tcBorders>
              <w:top w:val="nil"/>
              <w:left w:val="nil"/>
              <w:bottom w:val="single" w:sz="4" w:space="0" w:color="auto"/>
              <w:right w:val="single" w:sz="8" w:space="0" w:color="auto"/>
            </w:tcBorders>
            <w:shd w:val="clear" w:color="000000" w:fill="FFFFFF"/>
            <w:vAlign w:val="center"/>
            <w:hideMark/>
          </w:tcPr>
          <w:p w14:paraId="2170C094"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1.395</w:t>
            </w:r>
          </w:p>
        </w:tc>
      </w:tr>
      <w:tr w:rsidR="00766198" w:rsidRPr="00766198" w14:paraId="7FDEC921" w14:textId="77777777" w:rsidTr="00153D29">
        <w:trPr>
          <w:trHeight w:val="300"/>
        </w:trPr>
        <w:tc>
          <w:tcPr>
            <w:tcW w:w="450" w:type="dxa"/>
            <w:vMerge/>
            <w:tcBorders>
              <w:top w:val="nil"/>
              <w:left w:val="single" w:sz="8" w:space="0" w:color="auto"/>
              <w:bottom w:val="single" w:sz="4" w:space="0" w:color="000000"/>
              <w:right w:val="single" w:sz="4" w:space="0" w:color="auto"/>
            </w:tcBorders>
            <w:vAlign w:val="center"/>
            <w:hideMark/>
          </w:tcPr>
          <w:p w14:paraId="670C2F8D" w14:textId="77777777" w:rsidR="0093759F" w:rsidRPr="00766198" w:rsidRDefault="0093759F" w:rsidP="0093759F">
            <w:pPr>
              <w:rPr>
                <w:rFonts w:asciiTheme="majorBidi" w:hAnsiTheme="majorBidi" w:cstheme="majorBidi"/>
              </w:rPr>
            </w:pPr>
          </w:p>
        </w:tc>
        <w:tc>
          <w:tcPr>
            <w:tcW w:w="7110" w:type="dxa"/>
            <w:gridSpan w:val="9"/>
            <w:tcBorders>
              <w:top w:val="single" w:sz="4" w:space="0" w:color="auto"/>
              <w:left w:val="nil"/>
              <w:bottom w:val="single" w:sz="4" w:space="0" w:color="auto"/>
              <w:right w:val="single" w:sz="4" w:space="0" w:color="auto"/>
            </w:tcBorders>
            <w:shd w:val="clear" w:color="000000" w:fill="FFFFFF"/>
            <w:vAlign w:val="center"/>
            <w:hideMark/>
          </w:tcPr>
          <w:p w14:paraId="59891D59"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xml:space="preserve">Sub Total </w:t>
            </w:r>
          </w:p>
        </w:tc>
        <w:tc>
          <w:tcPr>
            <w:tcW w:w="1170" w:type="dxa"/>
            <w:tcBorders>
              <w:top w:val="nil"/>
              <w:left w:val="nil"/>
              <w:bottom w:val="single" w:sz="4" w:space="0" w:color="auto"/>
              <w:right w:val="single" w:sz="8" w:space="0" w:color="auto"/>
            </w:tcBorders>
            <w:shd w:val="clear" w:color="000000" w:fill="FFFFFF"/>
            <w:vAlign w:val="center"/>
            <w:hideMark/>
          </w:tcPr>
          <w:p w14:paraId="7C37B319"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40.250</w:t>
            </w:r>
          </w:p>
        </w:tc>
      </w:tr>
      <w:tr w:rsidR="00766198" w:rsidRPr="00766198" w14:paraId="04D9B4DF" w14:textId="77777777" w:rsidTr="00082894">
        <w:trPr>
          <w:trHeight w:val="70"/>
        </w:trPr>
        <w:tc>
          <w:tcPr>
            <w:tcW w:w="450" w:type="dxa"/>
            <w:vMerge/>
            <w:tcBorders>
              <w:top w:val="nil"/>
              <w:left w:val="single" w:sz="8" w:space="0" w:color="auto"/>
              <w:bottom w:val="single" w:sz="4" w:space="0" w:color="000000"/>
              <w:right w:val="single" w:sz="4" w:space="0" w:color="auto"/>
            </w:tcBorders>
            <w:vAlign w:val="center"/>
            <w:hideMark/>
          </w:tcPr>
          <w:p w14:paraId="20D6EB5B" w14:textId="77777777" w:rsidR="0093759F" w:rsidRPr="00766198" w:rsidRDefault="0093759F" w:rsidP="0093759F">
            <w:pPr>
              <w:rPr>
                <w:rFonts w:asciiTheme="majorBidi" w:hAnsiTheme="majorBidi" w:cstheme="majorBidi"/>
              </w:rPr>
            </w:pPr>
          </w:p>
        </w:tc>
        <w:tc>
          <w:tcPr>
            <w:tcW w:w="630" w:type="dxa"/>
            <w:tcBorders>
              <w:top w:val="nil"/>
              <w:left w:val="nil"/>
              <w:bottom w:val="nil"/>
              <w:right w:val="nil"/>
            </w:tcBorders>
            <w:shd w:val="clear" w:color="000000" w:fill="FFFFFF"/>
            <w:vAlign w:val="center"/>
            <w:hideMark/>
          </w:tcPr>
          <w:p w14:paraId="700FB8FA"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450" w:type="dxa"/>
            <w:gridSpan w:val="2"/>
            <w:tcBorders>
              <w:top w:val="nil"/>
              <w:left w:val="nil"/>
              <w:bottom w:val="nil"/>
              <w:right w:val="nil"/>
            </w:tcBorders>
            <w:shd w:val="clear" w:color="000000" w:fill="FFFFFF"/>
            <w:vAlign w:val="center"/>
            <w:hideMark/>
          </w:tcPr>
          <w:p w14:paraId="2638547F"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2610" w:type="dxa"/>
            <w:tcBorders>
              <w:top w:val="nil"/>
              <w:left w:val="nil"/>
              <w:bottom w:val="nil"/>
              <w:right w:val="nil"/>
            </w:tcBorders>
            <w:shd w:val="clear" w:color="000000" w:fill="FFFFFF"/>
            <w:vAlign w:val="center"/>
            <w:hideMark/>
          </w:tcPr>
          <w:p w14:paraId="5A0E4169"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350" w:type="dxa"/>
            <w:gridSpan w:val="3"/>
            <w:tcBorders>
              <w:top w:val="nil"/>
              <w:left w:val="nil"/>
              <w:bottom w:val="nil"/>
              <w:right w:val="nil"/>
            </w:tcBorders>
            <w:shd w:val="clear" w:color="000000" w:fill="FFFFFF"/>
            <w:vAlign w:val="center"/>
            <w:hideMark/>
          </w:tcPr>
          <w:p w14:paraId="6FF0389A"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080" w:type="dxa"/>
            <w:tcBorders>
              <w:top w:val="nil"/>
              <w:left w:val="nil"/>
              <w:bottom w:val="nil"/>
              <w:right w:val="nil"/>
            </w:tcBorders>
            <w:shd w:val="clear" w:color="000000" w:fill="FFFFFF"/>
            <w:vAlign w:val="center"/>
            <w:hideMark/>
          </w:tcPr>
          <w:p w14:paraId="6DB85584"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990" w:type="dxa"/>
            <w:tcBorders>
              <w:top w:val="nil"/>
              <w:left w:val="nil"/>
              <w:bottom w:val="nil"/>
              <w:right w:val="nil"/>
            </w:tcBorders>
            <w:shd w:val="clear" w:color="000000" w:fill="FFFFFF"/>
            <w:vAlign w:val="center"/>
            <w:hideMark/>
          </w:tcPr>
          <w:p w14:paraId="53B5A69B"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170" w:type="dxa"/>
            <w:tcBorders>
              <w:top w:val="nil"/>
              <w:left w:val="nil"/>
              <w:bottom w:val="nil"/>
              <w:right w:val="single" w:sz="8" w:space="0" w:color="auto"/>
            </w:tcBorders>
            <w:shd w:val="clear" w:color="000000" w:fill="FFFFFF"/>
            <w:vAlign w:val="center"/>
            <w:hideMark/>
          </w:tcPr>
          <w:p w14:paraId="7AC579AC"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 </w:t>
            </w:r>
          </w:p>
        </w:tc>
      </w:tr>
      <w:tr w:rsidR="00766198" w:rsidRPr="00766198" w14:paraId="236DCACF" w14:textId="77777777" w:rsidTr="00E818C9">
        <w:trPr>
          <w:trHeight w:val="548"/>
        </w:trPr>
        <w:tc>
          <w:tcPr>
            <w:tcW w:w="450" w:type="dxa"/>
            <w:tcBorders>
              <w:top w:val="nil"/>
              <w:left w:val="single" w:sz="8" w:space="0" w:color="auto"/>
              <w:bottom w:val="single" w:sz="4" w:space="0" w:color="auto"/>
              <w:right w:val="single" w:sz="4" w:space="0" w:color="auto"/>
            </w:tcBorders>
            <w:shd w:val="clear" w:color="auto" w:fill="auto"/>
            <w:noWrap/>
            <w:vAlign w:val="center"/>
            <w:hideMark/>
          </w:tcPr>
          <w:p w14:paraId="2EFC8C61"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4</w:t>
            </w:r>
          </w:p>
        </w:tc>
        <w:tc>
          <w:tcPr>
            <w:tcW w:w="1080" w:type="dxa"/>
            <w:gridSpan w:val="3"/>
            <w:tcBorders>
              <w:top w:val="single" w:sz="4" w:space="0" w:color="auto"/>
              <w:left w:val="nil"/>
              <w:bottom w:val="single" w:sz="4" w:space="0" w:color="auto"/>
              <w:right w:val="single" w:sz="4" w:space="0" w:color="auto"/>
            </w:tcBorders>
            <w:shd w:val="clear" w:color="auto" w:fill="auto"/>
            <w:hideMark/>
          </w:tcPr>
          <w:p w14:paraId="29A23603"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 xml:space="preserve">Sub Scheme: </w:t>
            </w:r>
          </w:p>
        </w:tc>
        <w:tc>
          <w:tcPr>
            <w:tcW w:w="7200" w:type="dxa"/>
            <w:gridSpan w:val="7"/>
            <w:tcBorders>
              <w:top w:val="single" w:sz="4" w:space="0" w:color="auto"/>
              <w:left w:val="nil"/>
              <w:bottom w:val="single" w:sz="4" w:space="0" w:color="auto"/>
              <w:right w:val="single" w:sz="8" w:space="0" w:color="000000"/>
            </w:tcBorders>
            <w:shd w:val="clear" w:color="auto" w:fill="auto"/>
            <w:vAlign w:val="center"/>
            <w:hideMark/>
          </w:tcPr>
          <w:p w14:paraId="4EFEE396" w14:textId="77777777" w:rsidR="0093759F" w:rsidRPr="00766198" w:rsidRDefault="0093759F" w:rsidP="00617052">
            <w:pPr>
              <w:jc w:val="center"/>
              <w:rPr>
                <w:rFonts w:asciiTheme="majorBidi" w:hAnsiTheme="majorBidi" w:cstheme="majorBidi"/>
                <w:b/>
                <w:bCs/>
              </w:rPr>
            </w:pPr>
            <w:r w:rsidRPr="00766198">
              <w:rPr>
                <w:rFonts w:asciiTheme="majorBidi" w:hAnsiTheme="majorBidi" w:cstheme="majorBidi"/>
                <w:b/>
                <w:bCs/>
                <w:sz w:val="22"/>
                <w:szCs w:val="22"/>
              </w:rPr>
              <w:t>CONSTRUCTION OF CIVIL WORK AT SHAKAI BAZAR TEHSIL WANA</w:t>
            </w:r>
          </w:p>
        </w:tc>
      </w:tr>
      <w:tr w:rsidR="00766198" w:rsidRPr="00766198" w14:paraId="2AAA144C" w14:textId="77777777" w:rsidTr="00082894">
        <w:trPr>
          <w:trHeight w:val="555"/>
        </w:trPr>
        <w:tc>
          <w:tcPr>
            <w:tcW w:w="45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60A2E75"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 </w:t>
            </w:r>
          </w:p>
        </w:tc>
        <w:tc>
          <w:tcPr>
            <w:tcW w:w="630" w:type="dxa"/>
            <w:tcBorders>
              <w:top w:val="nil"/>
              <w:left w:val="nil"/>
              <w:bottom w:val="single" w:sz="4" w:space="0" w:color="auto"/>
              <w:right w:val="single" w:sz="4" w:space="0" w:color="auto"/>
            </w:tcBorders>
            <w:shd w:val="clear" w:color="000000" w:fill="FFFFFF"/>
            <w:noWrap/>
            <w:vAlign w:val="center"/>
            <w:hideMark/>
          </w:tcPr>
          <w:p w14:paraId="0FA50E61" w14:textId="77777777" w:rsidR="0093759F" w:rsidRPr="00766198" w:rsidRDefault="0093759F" w:rsidP="0093759F">
            <w:pPr>
              <w:jc w:val="center"/>
              <w:rPr>
                <w:rFonts w:asciiTheme="majorBidi" w:hAnsiTheme="majorBidi" w:cstheme="majorBidi"/>
                <w:b/>
                <w:bCs/>
              </w:rPr>
            </w:pPr>
            <w:proofErr w:type="spellStart"/>
            <w:proofErr w:type="gramStart"/>
            <w:r w:rsidRPr="00766198">
              <w:rPr>
                <w:rFonts w:asciiTheme="majorBidi" w:hAnsiTheme="majorBidi" w:cstheme="majorBidi"/>
                <w:b/>
                <w:bCs/>
                <w:sz w:val="22"/>
                <w:szCs w:val="22"/>
              </w:rPr>
              <w:t>S.No</w:t>
            </w:r>
            <w:proofErr w:type="spellEnd"/>
            <w:proofErr w:type="gramEnd"/>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4A256AD7"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Proposed Intervention</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18809E83"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Unit</w:t>
            </w:r>
          </w:p>
        </w:tc>
        <w:tc>
          <w:tcPr>
            <w:tcW w:w="1080" w:type="dxa"/>
            <w:tcBorders>
              <w:top w:val="nil"/>
              <w:left w:val="nil"/>
              <w:bottom w:val="single" w:sz="4" w:space="0" w:color="auto"/>
              <w:right w:val="single" w:sz="4" w:space="0" w:color="auto"/>
            </w:tcBorders>
            <w:shd w:val="clear" w:color="000000" w:fill="FFFFFF"/>
            <w:vAlign w:val="center"/>
            <w:hideMark/>
          </w:tcPr>
          <w:p w14:paraId="194DCA5B"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 xml:space="preserve"> Per Unit Cost</w:t>
            </w:r>
          </w:p>
        </w:tc>
        <w:tc>
          <w:tcPr>
            <w:tcW w:w="990" w:type="dxa"/>
            <w:tcBorders>
              <w:top w:val="nil"/>
              <w:left w:val="nil"/>
              <w:bottom w:val="single" w:sz="4" w:space="0" w:color="auto"/>
              <w:right w:val="single" w:sz="4" w:space="0" w:color="auto"/>
            </w:tcBorders>
            <w:shd w:val="clear" w:color="000000" w:fill="FFFFFF"/>
            <w:vAlign w:val="center"/>
            <w:hideMark/>
          </w:tcPr>
          <w:p w14:paraId="5858B277"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Qty in Each Bazar</w:t>
            </w:r>
          </w:p>
        </w:tc>
        <w:tc>
          <w:tcPr>
            <w:tcW w:w="1170" w:type="dxa"/>
            <w:tcBorders>
              <w:top w:val="nil"/>
              <w:left w:val="nil"/>
              <w:bottom w:val="single" w:sz="4" w:space="0" w:color="auto"/>
              <w:right w:val="single" w:sz="8" w:space="0" w:color="auto"/>
            </w:tcBorders>
            <w:shd w:val="clear" w:color="000000" w:fill="FFFFFF"/>
            <w:vAlign w:val="center"/>
            <w:hideMark/>
          </w:tcPr>
          <w:p w14:paraId="5DC35BEA"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Amount</w:t>
            </w:r>
            <w:r w:rsidRPr="00766198">
              <w:rPr>
                <w:rFonts w:asciiTheme="majorBidi" w:hAnsiTheme="majorBidi" w:cstheme="majorBidi"/>
                <w:b/>
                <w:bCs/>
                <w:sz w:val="22"/>
                <w:szCs w:val="22"/>
              </w:rPr>
              <w:br/>
              <w:t>(RS in Million)</w:t>
            </w:r>
          </w:p>
        </w:tc>
      </w:tr>
      <w:tr w:rsidR="00766198" w:rsidRPr="00766198" w14:paraId="5793264A"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59D97DDA"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07BDF0A9"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1CC63C6B"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 xml:space="preserve">Construction of PCC Street </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7C08911C"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RFT</w:t>
            </w:r>
          </w:p>
        </w:tc>
        <w:tc>
          <w:tcPr>
            <w:tcW w:w="1080" w:type="dxa"/>
            <w:tcBorders>
              <w:top w:val="nil"/>
              <w:left w:val="nil"/>
              <w:bottom w:val="single" w:sz="4" w:space="0" w:color="auto"/>
              <w:right w:val="single" w:sz="4" w:space="0" w:color="auto"/>
            </w:tcBorders>
            <w:shd w:val="clear" w:color="000000" w:fill="FFFFFF"/>
            <w:vAlign w:val="center"/>
            <w:hideMark/>
          </w:tcPr>
          <w:p w14:paraId="6FB3E0DF"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10400</w:t>
            </w:r>
          </w:p>
        </w:tc>
        <w:tc>
          <w:tcPr>
            <w:tcW w:w="990" w:type="dxa"/>
            <w:tcBorders>
              <w:top w:val="nil"/>
              <w:left w:val="nil"/>
              <w:bottom w:val="single" w:sz="4" w:space="0" w:color="auto"/>
              <w:right w:val="single" w:sz="4" w:space="0" w:color="auto"/>
            </w:tcBorders>
            <w:shd w:val="clear" w:color="000000" w:fill="FFFFFF"/>
            <w:vAlign w:val="center"/>
            <w:hideMark/>
          </w:tcPr>
          <w:p w14:paraId="62C6B509"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1800</w:t>
            </w:r>
          </w:p>
        </w:tc>
        <w:tc>
          <w:tcPr>
            <w:tcW w:w="1170" w:type="dxa"/>
            <w:tcBorders>
              <w:top w:val="nil"/>
              <w:left w:val="nil"/>
              <w:bottom w:val="single" w:sz="4" w:space="0" w:color="auto"/>
              <w:right w:val="single" w:sz="8" w:space="0" w:color="auto"/>
            </w:tcBorders>
            <w:shd w:val="clear" w:color="000000" w:fill="FFFFFF"/>
            <w:vAlign w:val="center"/>
            <w:hideMark/>
          </w:tcPr>
          <w:p w14:paraId="7C1BF501"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18.720</w:t>
            </w:r>
          </w:p>
        </w:tc>
      </w:tr>
      <w:tr w:rsidR="00766198" w:rsidRPr="00766198" w14:paraId="735BD5A3"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4330D9B2"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441C6252"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0FF4C9C5"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Construction of Drain with Foot Path</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3CED4636"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RFT</w:t>
            </w:r>
          </w:p>
        </w:tc>
        <w:tc>
          <w:tcPr>
            <w:tcW w:w="1080" w:type="dxa"/>
            <w:tcBorders>
              <w:top w:val="nil"/>
              <w:left w:val="nil"/>
              <w:bottom w:val="single" w:sz="4" w:space="0" w:color="auto"/>
              <w:right w:val="single" w:sz="4" w:space="0" w:color="auto"/>
            </w:tcBorders>
            <w:shd w:val="clear" w:color="000000" w:fill="FFFFFF"/>
            <w:vAlign w:val="center"/>
            <w:hideMark/>
          </w:tcPr>
          <w:p w14:paraId="75AB4F92"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8400</w:t>
            </w:r>
          </w:p>
        </w:tc>
        <w:tc>
          <w:tcPr>
            <w:tcW w:w="990" w:type="dxa"/>
            <w:tcBorders>
              <w:top w:val="nil"/>
              <w:left w:val="nil"/>
              <w:bottom w:val="single" w:sz="4" w:space="0" w:color="auto"/>
              <w:right w:val="single" w:sz="4" w:space="0" w:color="auto"/>
            </w:tcBorders>
            <w:shd w:val="clear" w:color="000000" w:fill="FFFFFF"/>
            <w:vAlign w:val="center"/>
            <w:hideMark/>
          </w:tcPr>
          <w:p w14:paraId="48187898"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2400</w:t>
            </w:r>
          </w:p>
        </w:tc>
        <w:tc>
          <w:tcPr>
            <w:tcW w:w="1170" w:type="dxa"/>
            <w:tcBorders>
              <w:top w:val="nil"/>
              <w:left w:val="nil"/>
              <w:bottom w:val="single" w:sz="4" w:space="0" w:color="auto"/>
              <w:right w:val="single" w:sz="8" w:space="0" w:color="auto"/>
            </w:tcBorders>
            <w:shd w:val="clear" w:color="000000" w:fill="FFFFFF"/>
            <w:vAlign w:val="center"/>
            <w:hideMark/>
          </w:tcPr>
          <w:p w14:paraId="6DD73010"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20.160</w:t>
            </w:r>
          </w:p>
        </w:tc>
      </w:tr>
      <w:tr w:rsidR="00766198" w:rsidRPr="00766198" w14:paraId="722759F3"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251FC9EC"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4F923860"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3</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3789AC51"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 xml:space="preserve">DWSS Solar Based </w:t>
            </w:r>
            <w:proofErr w:type="spellStart"/>
            <w:r w:rsidRPr="00766198">
              <w:rPr>
                <w:rFonts w:asciiTheme="majorBidi" w:hAnsiTheme="majorBidi" w:cstheme="majorBidi"/>
                <w:sz w:val="22"/>
                <w:szCs w:val="22"/>
              </w:rPr>
              <w:t>Tubewell</w:t>
            </w:r>
            <w:proofErr w:type="spellEnd"/>
          </w:p>
        </w:tc>
        <w:tc>
          <w:tcPr>
            <w:tcW w:w="1350" w:type="dxa"/>
            <w:gridSpan w:val="3"/>
            <w:tcBorders>
              <w:top w:val="nil"/>
              <w:left w:val="nil"/>
              <w:bottom w:val="single" w:sz="4" w:space="0" w:color="auto"/>
              <w:right w:val="single" w:sz="4" w:space="0" w:color="auto"/>
            </w:tcBorders>
            <w:shd w:val="clear" w:color="000000" w:fill="FFFFFF"/>
            <w:vAlign w:val="center"/>
            <w:hideMark/>
          </w:tcPr>
          <w:p w14:paraId="37A4796A"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3BD2B71E"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8200000</w:t>
            </w:r>
          </w:p>
        </w:tc>
        <w:tc>
          <w:tcPr>
            <w:tcW w:w="990" w:type="dxa"/>
            <w:tcBorders>
              <w:top w:val="nil"/>
              <w:left w:val="nil"/>
              <w:bottom w:val="single" w:sz="4" w:space="0" w:color="auto"/>
              <w:right w:val="single" w:sz="4" w:space="0" w:color="auto"/>
            </w:tcBorders>
            <w:shd w:val="clear" w:color="000000" w:fill="FFFFFF"/>
            <w:vAlign w:val="center"/>
            <w:hideMark/>
          </w:tcPr>
          <w:p w14:paraId="1DC7CB0C"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1170" w:type="dxa"/>
            <w:tcBorders>
              <w:top w:val="nil"/>
              <w:left w:val="nil"/>
              <w:bottom w:val="single" w:sz="4" w:space="0" w:color="auto"/>
              <w:right w:val="single" w:sz="8" w:space="0" w:color="auto"/>
            </w:tcBorders>
            <w:shd w:val="clear" w:color="000000" w:fill="FFFFFF"/>
            <w:vAlign w:val="center"/>
            <w:hideMark/>
          </w:tcPr>
          <w:p w14:paraId="14C55A56"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8.200</w:t>
            </w:r>
          </w:p>
        </w:tc>
      </w:tr>
      <w:tr w:rsidR="00766198" w:rsidRPr="00766198" w14:paraId="518935A5"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6AB2AEC5"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63E7A031"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4</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47F975D4"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Over Head Water Tank 20000 Gallon</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482A33C9"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161183D5"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5000000</w:t>
            </w:r>
          </w:p>
        </w:tc>
        <w:tc>
          <w:tcPr>
            <w:tcW w:w="990" w:type="dxa"/>
            <w:tcBorders>
              <w:top w:val="nil"/>
              <w:left w:val="nil"/>
              <w:bottom w:val="single" w:sz="4" w:space="0" w:color="auto"/>
              <w:right w:val="single" w:sz="4" w:space="0" w:color="auto"/>
            </w:tcBorders>
            <w:shd w:val="clear" w:color="000000" w:fill="FFFFFF"/>
            <w:vAlign w:val="center"/>
            <w:hideMark/>
          </w:tcPr>
          <w:p w14:paraId="38FB45BD"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1170" w:type="dxa"/>
            <w:tcBorders>
              <w:top w:val="nil"/>
              <w:left w:val="nil"/>
              <w:bottom w:val="single" w:sz="4" w:space="0" w:color="auto"/>
              <w:right w:val="single" w:sz="8" w:space="0" w:color="auto"/>
            </w:tcBorders>
            <w:shd w:val="clear" w:color="000000" w:fill="FFFFFF"/>
            <w:vAlign w:val="center"/>
            <w:hideMark/>
          </w:tcPr>
          <w:p w14:paraId="1AAF48D1"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5.000</w:t>
            </w:r>
          </w:p>
        </w:tc>
      </w:tr>
      <w:tr w:rsidR="00766198" w:rsidRPr="00766198" w14:paraId="2D58F7F7"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17DBCBDE"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6628BDB7"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5</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44030CEB"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 xml:space="preserve">Solar Street Lights </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44135B61"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35A56112"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273000</w:t>
            </w:r>
          </w:p>
        </w:tc>
        <w:tc>
          <w:tcPr>
            <w:tcW w:w="990" w:type="dxa"/>
            <w:tcBorders>
              <w:top w:val="nil"/>
              <w:left w:val="nil"/>
              <w:bottom w:val="single" w:sz="4" w:space="0" w:color="auto"/>
              <w:right w:val="single" w:sz="4" w:space="0" w:color="auto"/>
            </w:tcBorders>
            <w:shd w:val="clear" w:color="000000" w:fill="FFFFFF"/>
            <w:vAlign w:val="center"/>
            <w:hideMark/>
          </w:tcPr>
          <w:p w14:paraId="2489B84C"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6</w:t>
            </w:r>
          </w:p>
        </w:tc>
        <w:tc>
          <w:tcPr>
            <w:tcW w:w="1170" w:type="dxa"/>
            <w:tcBorders>
              <w:top w:val="nil"/>
              <w:left w:val="nil"/>
              <w:bottom w:val="single" w:sz="4" w:space="0" w:color="auto"/>
              <w:right w:val="single" w:sz="8" w:space="0" w:color="auto"/>
            </w:tcBorders>
            <w:shd w:val="clear" w:color="000000" w:fill="FFFFFF"/>
            <w:vAlign w:val="center"/>
            <w:hideMark/>
          </w:tcPr>
          <w:p w14:paraId="526FFD65"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1.638</w:t>
            </w:r>
          </w:p>
        </w:tc>
      </w:tr>
      <w:tr w:rsidR="00766198" w:rsidRPr="00766198" w14:paraId="0BF933BF"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492D8444"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7237EDC1"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6</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66A90923"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Construction of Group Latrine 02 No</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7DD05FA6"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3DF25EA3"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273000</w:t>
            </w:r>
          </w:p>
        </w:tc>
        <w:tc>
          <w:tcPr>
            <w:tcW w:w="990" w:type="dxa"/>
            <w:tcBorders>
              <w:top w:val="nil"/>
              <w:left w:val="nil"/>
              <w:bottom w:val="single" w:sz="4" w:space="0" w:color="auto"/>
              <w:right w:val="single" w:sz="4" w:space="0" w:color="auto"/>
            </w:tcBorders>
            <w:shd w:val="clear" w:color="000000" w:fill="FFFFFF"/>
            <w:vAlign w:val="center"/>
            <w:hideMark/>
          </w:tcPr>
          <w:p w14:paraId="16256C75"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w:t>
            </w:r>
          </w:p>
        </w:tc>
        <w:tc>
          <w:tcPr>
            <w:tcW w:w="1170" w:type="dxa"/>
            <w:tcBorders>
              <w:top w:val="nil"/>
              <w:left w:val="nil"/>
              <w:bottom w:val="single" w:sz="4" w:space="0" w:color="auto"/>
              <w:right w:val="single" w:sz="8" w:space="0" w:color="auto"/>
            </w:tcBorders>
            <w:shd w:val="clear" w:color="000000" w:fill="FFFFFF"/>
            <w:vAlign w:val="center"/>
            <w:hideMark/>
          </w:tcPr>
          <w:p w14:paraId="34BE84CB"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2.790</w:t>
            </w:r>
          </w:p>
        </w:tc>
      </w:tr>
      <w:tr w:rsidR="00766198" w:rsidRPr="00766198" w14:paraId="35B8ED40" w14:textId="77777777" w:rsidTr="00790DEE">
        <w:trPr>
          <w:trHeight w:val="1223"/>
        </w:trPr>
        <w:tc>
          <w:tcPr>
            <w:tcW w:w="450" w:type="dxa"/>
            <w:vMerge/>
            <w:tcBorders>
              <w:top w:val="nil"/>
              <w:left w:val="single" w:sz="8" w:space="0" w:color="auto"/>
              <w:bottom w:val="single" w:sz="4" w:space="0" w:color="000000"/>
              <w:right w:val="single" w:sz="4" w:space="0" w:color="auto"/>
            </w:tcBorders>
            <w:vAlign w:val="center"/>
            <w:hideMark/>
          </w:tcPr>
          <w:p w14:paraId="7242CB40" w14:textId="77777777" w:rsidR="0093759F" w:rsidRPr="00766198" w:rsidRDefault="0093759F" w:rsidP="0093759F">
            <w:pPr>
              <w:rPr>
                <w:rFonts w:asciiTheme="majorBidi" w:hAnsiTheme="majorBidi" w:cstheme="majorBidi"/>
              </w:rPr>
            </w:pPr>
          </w:p>
        </w:tc>
        <w:tc>
          <w:tcPr>
            <w:tcW w:w="7110" w:type="dxa"/>
            <w:gridSpan w:val="9"/>
            <w:tcBorders>
              <w:top w:val="single" w:sz="4" w:space="0" w:color="auto"/>
              <w:left w:val="nil"/>
              <w:bottom w:val="single" w:sz="4" w:space="0" w:color="auto"/>
              <w:right w:val="single" w:sz="4" w:space="0" w:color="auto"/>
            </w:tcBorders>
            <w:shd w:val="clear" w:color="000000" w:fill="FFFFFF"/>
            <w:vAlign w:val="center"/>
            <w:hideMark/>
          </w:tcPr>
          <w:p w14:paraId="077C3E2E"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xml:space="preserve">Sub Total </w:t>
            </w:r>
          </w:p>
        </w:tc>
        <w:tc>
          <w:tcPr>
            <w:tcW w:w="1170" w:type="dxa"/>
            <w:tcBorders>
              <w:top w:val="nil"/>
              <w:left w:val="nil"/>
              <w:bottom w:val="single" w:sz="4" w:space="0" w:color="auto"/>
              <w:right w:val="single" w:sz="8" w:space="0" w:color="auto"/>
            </w:tcBorders>
            <w:shd w:val="clear" w:color="000000" w:fill="FFFFFF"/>
            <w:vAlign w:val="center"/>
            <w:hideMark/>
          </w:tcPr>
          <w:p w14:paraId="446A1BCA"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56.508</w:t>
            </w:r>
          </w:p>
        </w:tc>
      </w:tr>
      <w:tr w:rsidR="00766198" w:rsidRPr="00766198" w14:paraId="499CCA70" w14:textId="77777777" w:rsidTr="00E818C9">
        <w:trPr>
          <w:trHeight w:val="402"/>
        </w:trPr>
        <w:tc>
          <w:tcPr>
            <w:tcW w:w="450" w:type="dxa"/>
            <w:tcBorders>
              <w:top w:val="nil"/>
              <w:left w:val="single" w:sz="8" w:space="0" w:color="auto"/>
              <w:bottom w:val="single" w:sz="4" w:space="0" w:color="auto"/>
              <w:right w:val="single" w:sz="4" w:space="0" w:color="auto"/>
            </w:tcBorders>
            <w:shd w:val="clear" w:color="auto" w:fill="auto"/>
            <w:noWrap/>
            <w:vAlign w:val="center"/>
            <w:hideMark/>
          </w:tcPr>
          <w:p w14:paraId="12727410" w14:textId="77777777" w:rsidR="0093759F" w:rsidRPr="00766198" w:rsidRDefault="009913EA" w:rsidP="0093759F">
            <w:pPr>
              <w:jc w:val="center"/>
              <w:rPr>
                <w:rFonts w:asciiTheme="majorBidi" w:hAnsiTheme="majorBidi" w:cstheme="majorBidi"/>
              </w:rPr>
            </w:pPr>
            <w:r w:rsidRPr="00766198">
              <w:rPr>
                <w:rFonts w:asciiTheme="majorBidi" w:hAnsiTheme="majorBidi" w:cstheme="majorBidi"/>
                <w:sz w:val="22"/>
                <w:szCs w:val="22"/>
              </w:rPr>
              <w:lastRenderedPageBreak/>
              <w:br w:type="page"/>
            </w:r>
            <w:r w:rsidR="0093759F" w:rsidRPr="00766198">
              <w:rPr>
                <w:rFonts w:asciiTheme="majorBidi" w:hAnsiTheme="majorBidi" w:cstheme="majorBidi"/>
                <w:sz w:val="22"/>
                <w:szCs w:val="22"/>
              </w:rPr>
              <w:t>5</w:t>
            </w:r>
          </w:p>
        </w:tc>
        <w:tc>
          <w:tcPr>
            <w:tcW w:w="1080" w:type="dxa"/>
            <w:gridSpan w:val="3"/>
            <w:tcBorders>
              <w:top w:val="single" w:sz="4" w:space="0" w:color="auto"/>
              <w:left w:val="nil"/>
              <w:bottom w:val="single" w:sz="4" w:space="0" w:color="auto"/>
              <w:right w:val="single" w:sz="4" w:space="0" w:color="auto"/>
            </w:tcBorders>
            <w:shd w:val="clear" w:color="auto" w:fill="auto"/>
            <w:hideMark/>
          </w:tcPr>
          <w:p w14:paraId="4BDB4C0C"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 xml:space="preserve">Sub Scheme: </w:t>
            </w:r>
          </w:p>
        </w:tc>
        <w:tc>
          <w:tcPr>
            <w:tcW w:w="7200" w:type="dxa"/>
            <w:gridSpan w:val="7"/>
            <w:tcBorders>
              <w:top w:val="single" w:sz="4" w:space="0" w:color="auto"/>
              <w:left w:val="nil"/>
              <w:bottom w:val="single" w:sz="4" w:space="0" w:color="auto"/>
              <w:right w:val="single" w:sz="8" w:space="0" w:color="000000"/>
            </w:tcBorders>
            <w:shd w:val="clear" w:color="auto" w:fill="auto"/>
            <w:vAlign w:val="center"/>
            <w:hideMark/>
          </w:tcPr>
          <w:p w14:paraId="37015814" w14:textId="77777777" w:rsidR="0093759F" w:rsidRPr="00766198" w:rsidRDefault="0093759F" w:rsidP="009913EA">
            <w:pPr>
              <w:rPr>
                <w:rFonts w:asciiTheme="majorBidi" w:hAnsiTheme="majorBidi" w:cstheme="majorBidi"/>
                <w:b/>
                <w:bCs/>
              </w:rPr>
            </w:pPr>
            <w:r w:rsidRPr="00766198">
              <w:rPr>
                <w:rFonts w:asciiTheme="majorBidi" w:hAnsiTheme="majorBidi" w:cstheme="majorBidi"/>
                <w:b/>
                <w:bCs/>
                <w:sz w:val="22"/>
                <w:szCs w:val="22"/>
              </w:rPr>
              <w:t>CONSTRUCTION OF CIVIL WORK AT KARIKOT WANA</w:t>
            </w:r>
          </w:p>
        </w:tc>
      </w:tr>
      <w:tr w:rsidR="00766198" w:rsidRPr="00766198" w14:paraId="09302A67" w14:textId="77777777" w:rsidTr="00082894">
        <w:trPr>
          <w:trHeight w:val="840"/>
        </w:trPr>
        <w:tc>
          <w:tcPr>
            <w:tcW w:w="45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F0EF5FE"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 </w:t>
            </w:r>
          </w:p>
        </w:tc>
        <w:tc>
          <w:tcPr>
            <w:tcW w:w="630" w:type="dxa"/>
            <w:tcBorders>
              <w:top w:val="nil"/>
              <w:left w:val="nil"/>
              <w:bottom w:val="single" w:sz="4" w:space="0" w:color="auto"/>
              <w:right w:val="single" w:sz="4" w:space="0" w:color="auto"/>
            </w:tcBorders>
            <w:shd w:val="clear" w:color="000000" w:fill="FFFFFF"/>
            <w:noWrap/>
            <w:vAlign w:val="center"/>
            <w:hideMark/>
          </w:tcPr>
          <w:p w14:paraId="1BFFD9CE" w14:textId="77777777" w:rsidR="0093759F" w:rsidRPr="00766198" w:rsidRDefault="0093759F" w:rsidP="0093759F">
            <w:pPr>
              <w:jc w:val="center"/>
              <w:rPr>
                <w:rFonts w:asciiTheme="majorBidi" w:hAnsiTheme="majorBidi" w:cstheme="majorBidi"/>
                <w:b/>
                <w:bCs/>
              </w:rPr>
            </w:pPr>
            <w:proofErr w:type="spellStart"/>
            <w:proofErr w:type="gramStart"/>
            <w:r w:rsidRPr="00766198">
              <w:rPr>
                <w:rFonts w:asciiTheme="majorBidi" w:hAnsiTheme="majorBidi" w:cstheme="majorBidi"/>
                <w:b/>
                <w:bCs/>
                <w:sz w:val="22"/>
                <w:szCs w:val="22"/>
              </w:rPr>
              <w:t>S.No</w:t>
            </w:r>
            <w:proofErr w:type="spellEnd"/>
            <w:proofErr w:type="gramEnd"/>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41538715"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Proposed Intervention</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3C7202E7"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Unit</w:t>
            </w:r>
          </w:p>
        </w:tc>
        <w:tc>
          <w:tcPr>
            <w:tcW w:w="1080" w:type="dxa"/>
            <w:tcBorders>
              <w:top w:val="nil"/>
              <w:left w:val="nil"/>
              <w:bottom w:val="single" w:sz="4" w:space="0" w:color="auto"/>
              <w:right w:val="single" w:sz="4" w:space="0" w:color="auto"/>
            </w:tcBorders>
            <w:shd w:val="clear" w:color="000000" w:fill="FFFFFF"/>
            <w:vAlign w:val="center"/>
            <w:hideMark/>
          </w:tcPr>
          <w:p w14:paraId="7CE61C53"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 xml:space="preserve"> Per Unit Cost</w:t>
            </w:r>
          </w:p>
        </w:tc>
        <w:tc>
          <w:tcPr>
            <w:tcW w:w="990" w:type="dxa"/>
            <w:tcBorders>
              <w:top w:val="nil"/>
              <w:left w:val="nil"/>
              <w:bottom w:val="single" w:sz="4" w:space="0" w:color="auto"/>
              <w:right w:val="single" w:sz="4" w:space="0" w:color="auto"/>
            </w:tcBorders>
            <w:shd w:val="clear" w:color="000000" w:fill="FFFFFF"/>
            <w:vAlign w:val="center"/>
            <w:hideMark/>
          </w:tcPr>
          <w:p w14:paraId="22D99623"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Qty in Each Bazar</w:t>
            </w:r>
          </w:p>
        </w:tc>
        <w:tc>
          <w:tcPr>
            <w:tcW w:w="1170" w:type="dxa"/>
            <w:tcBorders>
              <w:top w:val="nil"/>
              <w:left w:val="nil"/>
              <w:bottom w:val="single" w:sz="4" w:space="0" w:color="auto"/>
              <w:right w:val="single" w:sz="8" w:space="0" w:color="auto"/>
            </w:tcBorders>
            <w:shd w:val="clear" w:color="000000" w:fill="FFFFFF"/>
            <w:vAlign w:val="center"/>
            <w:hideMark/>
          </w:tcPr>
          <w:p w14:paraId="10618B78"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Amount</w:t>
            </w:r>
            <w:r w:rsidRPr="00766198">
              <w:rPr>
                <w:rFonts w:asciiTheme="majorBidi" w:hAnsiTheme="majorBidi" w:cstheme="majorBidi"/>
                <w:b/>
                <w:bCs/>
                <w:sz w:val="22"/>
                <w:szCs w:val="22"/>
              </w:rPr>
              <w:br/>
              <w:t>(RS in Million)</w:t>
            </w:r>
          </w:p>
        </w:tc>
      </w:tr>
      <w:tr w:rsidR="00766198" w:rsidRPr="00766198" w14:paraId="64B0F1B9"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17D7608D"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3C9FBE5D"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1</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5756D804"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2</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39A9F050"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3</w:t>
            </w:r>
          </w:p>
        </w:tc>
        <w:tc>
          <w:tcPr>
            <w:tcW w:w="1080" w:type="dxa"/>
            <w:tcBorders>
              <w:top w:val="nil"/>
              <w:left w:val="nil"/>
              <w:bottom w:val="single" w:sz="4" w:space="0" w:color="auto"/>
              <w:right w:val="single" w:sz="4" w:space="0" w:color="auto"/>
            </w:tcBorders>
            <w:shd w:val="clear" w:color="000000" w:fill="FFFFFF"/>
            <w:vAlign w:val="center"/>
            <w:hideMark/>
          </w:tcPr>
          <w:p w14:paraId="47750541"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4</w:t>
            </w:r>
          </w:p>
        </w:tc>
        <w:tc>
          <w:tcPr>
            <w:tcW w:w="990" w:type="dxa"/>
            <w:tcBorders>
              <w:top w:val="nil"/>
              <w:left w:val="nil"/>
              <w:bottom w:val="single" w:sz="4" w:space="0" w:color="auto"/>
              <w:right w:val="single" w:sz="4" w:space="0" w:color="auto"/>
            </w:tcBorders>
            <w:shd w:val="clear" w:color="000000" w:fill="FFFFFF"/>
            <w:vAlign w:val="center"/>
            <w:hideMark/>
          </w:tcPr>
          <w:p w14:paraId="6F57606F"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5</w:t>
            </w:r>
          </w:p>
        </w:tc>
        <w:tc>
          <w:tcPr>
            <w:tcW w:w="1170" w:type="dxa"/>
            <w:tcBorders>
              <w:top w:val="nil"/>
              <w:left w:val="nil"/>
              <w:bottom w:val="single" w:sz="4" w:space="0" w:color="auto"/>
              <w:right w:val="single" w:sz="8" w:space="0" w:color="auto"/>
            </w:tcBorders>
            <w:shd w:val="clear" w:color="000000" w:fill="FFFFFF"/>
            <w:vAlign w:val="center"/>
            <w:hideMark/>
          </w:tcPr>
          <w:p w14:paraId="061B69A7"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3</w:t>
            </w:r>
          </w:p>
        </w:tc>
      </w:tr>
      <w:tr w:rsidR="00766198" w:rsidRPr="00766198" w14:paraId="635461B6" w14:textId="77777777" w:rsidTr="00082894">
        <w:trPr>
          <w:trHeight w:val="557"/>
        </w:trPr>
        <w:tc>
          <w:tcPr>
            <w:tcW w:w="450" w:type="dxa"/>
            <w:vMerge/>
            <w:tcBorders>
              <w:top w:val="nil"/>
              <w:left w:val="single" w:sz="8" w:space="0" w:color="auto"/>
              <w:bottom w:val="single" w:sz="4" w:space="0" w:color="000000"/>
              <w:right w:val="single" w:sz="4" w:space="0" w:color="auto"/>
            </w:tcBorders>
            <w:vAlign w:val="center"/>
            <w:hideMark/>
          </w:tcPr>
          <w:p w14:paraId="7336400A"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0343A6D0"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556331AF"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 xml:space="preserve">Construction of PCC Street </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5975E24A"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RFT</w:t>
            </w:r>
          </w:p>
        </w:tc>
        <w:tc>
          <w:tcPr>
            <w:tcW w:w="1080" w:type="dxa"/>
            <w:tcBorders>
              <w:top w:val="nil"/>
              <w:left w:val="nil"/>
              <w:bottom w:val="single" w:sz="4" w:space="0" w:color="auto"/>
              <w:right w:val="single" w:sz="4" w:space="0" w:color="auto"/>
            </w:tcBorders>
            <w:shd w:val="clear" w:color="000000" w:fill="FFFFFF"/>
            <w:vAlign w:val="center"/>
            <w:hideMark/>
          </w:tcPr>
          <w:p w14:paraId="1A7707F4"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10400</w:t>
            </w:r>
          </w:p>
        </w:tc>
        <w:tc>
          <w:tcPr>
            <w:tcW w:w="990" w:type="dxa"/>
            <w:tcBorders>
              <w:top w:val="nil"/>
              <w:left w:val="nil"/>
              <w:bottom w:val="single" w:sz="4" w:space="0" w:color="auto"/>
              <w:right w:val="single" w:sz="4" w:space="0" w:color="auto"/>
            </w:tcBorders>
            <w:shd w:val="clear" w:color="000000" w:fill="FFFFFF"/>
            <w:vAlign w:val="center"/>
            <w:hideMark/>
          </w:tcPr>
          <w:p w14:paraId="6378D1A9"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800</w:t>
            </w:r>
          </w:p>
        </w:tc>
        <w:tc>
          <w:tcPr>
            <w:tcW w:w="1170" w:type="dxa"/>
            <w:tcBorders>
              <w:top w:val="nil"/>
              <w:left w:val="nil"/>
              <w:bottom w:val="single" w:sz="4" w:space="0" w:color="auto"/>
              <w:right w:val="single" w:sz="8" w:space="0" w:color="auto"/>
            </w:tcBorders>
            <w:shd w:val="clear" w:color="000000" w:fill="FFFFFF"/>
            <w:vAlign w:val="center"/>
            <w:hideMark/>
          </w:tcPr>
          <w:p w14:paraId="2D103F2D"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8.320</w:t>
            </w:r>
          </w:p>
        </w:tc>
      </w:tr>
      <w:tr w:rsidR="00766198" w:rsidRPr="00766198" w14:paraId="766B8A59"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37355E15"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156712BD"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2E469E99"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Construction of Drain with Foot Path</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663F276D"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RFT</w:t>
            </w:r>
          </w:p>
        </w:tc>
        <w:tc>
          <w:tcPr>
            <w:tcW w:w="1080" w:type="dxa"/>
            <w:tcBorders>
              <w:top w:val="nil"/>
              <w:left w:val="nil"/>
              <w:bottom w:val="single" w:sz="4" w:space="0" w:color="auto"/>
              <w:right w:val="single" w:sz="4" w:space="0" w:color="auto"/>
            </w:tcBorders>
            <w:shd w:val="clear" w:color="000000" w:fill="FFFFFF"/>
            <w:vAlign w:val="center"/>
            <w:hideMark/>
          </w:tcPr>
          <w:p w14:paraId="1FD86441"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8400</w:t>
            </w:r>
          </w:p>
        </w:tc>
        <w:tc>
          <w:tcPr>
            <w:tcW w:w="990" w:type="dxa"/>
            <w:tcBorders>
              <w:top w:val="nil"/>
              <w:left w:val="nil"/>
              <w:bottom w:val="single" w:sz="4" w:space="0" w:color="auto"/>
              <w:right w:val="single" w:sz="4" w:space="0" w:color="auto"/>
            </w:tcBorders>
            <w:shd w:val="clear" w:color="000000" w:fill="FFFFFF"/>
            <w:vAlign w:val="center"/>
            <w:hideMark/>
          </w:tcPr>
          <w:p w14:paraId="4B8ADB6B"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600</w:t>
            </w:r>
          </w:p>
        </w:tc>
        <w:tc>
          <w:tcPr>
            <w:tcW w:w="1170" w:type="dxa"/>
            <w:tcBorders>
              <w:top w:val="nil"/>
              <w:left w:val="nil"/>
              <w:bottom w:val="single" w:sz="4" w:space="0" w:color="auto"/>
              <w:right w:val="single" w:sz="8" w:space="0" w:color="auto"/>
            </w:tcBorders>
            <w:shd w:val="clear" w:color="000000" w:fill="FFFFFF"/>
            <w:vAlign w:val="center"/>
            <w:hideMark/>
          </w:tcPr>
          <w:p w14:paraId="29106E7D"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5.040</w:t>
            </w:r>
          </w:p>
        </w:tc>
      </w:tr>
      <w:tr w:rsidR="00766198" w:rsidRPr="00766198" w14:paraId="203A1DE0"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16A7697A"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2F862B96"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3</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4942F128"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Construction of Group Latrine 01 No</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282A794E"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007C5CC9"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273000</w:t>
            </w:r>
          </w:p>
        </w:tc>
        <w:tc>
          <w:tcPr>
            <w:tcW w:w="990" w:type="dxa"/>
            <w:tcBorders>
              <w:top w:val="nil"/>
              <w:left w:val="nil"/>
              <w:bottom w:val="single" w:sz="4" w:space="0" w:color="auto"/>
              <w:right w:val="single" w:sz="4" w:space="0" w:color="auto"/>
            </w:tcBorders>
            <w:shd w:val="clear" w:color="000000" w:fill="FFFFFF"/>
            <w:vAlign w:val="center"/>
            <w:hideMark/>
          </w:tcPr>
          <w:p w14:paraId="3E004E61"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w:t>
            </w:r>
          </w:p>
        </w:tc>
        <w:tc>
          <w:tcPr>
            <w:tcW w:w="1170" w:type="dxa"/>
            <w:tcBorders>
              <w:top w:val="nil"/>
              <w:left w:val="nil"/>
              <w:bottom w:val="single" w:sz="4" w:space="0" w:color="auto"/>
              <w:right w:val="single" w:sz="8" w:space="0" w:color="auto"/>
            </w:tcBorders>
            <w:shd w:val="clear" w:color="000000" w:fill="FFFFFF"/>
            <w:vAlign w:val="center"/>
            <w:hideMark/>
          </w:tcPr>
          <w:p w14:paraId="2CCBC465"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1.395</w:t>
            </w:r>
          </w:p>
        </w:tc>
      </w:tr>
      <w:tr w:rsidR="00766198" w:rsidRPr="00766198" w14:paraId="7BEB2AD9" w14:textId="77777777" w:rsidTr="00153D29">
        <w:trPr>
          <w:trHeight w:val="300"/>
        </w:trPr>
        <w:tc>
          <w:tcPr>
            <w:tcW w:w="450" w:type="dxa"/>
            <w:vMerge/>
            <w:tcBorders>
              <w:top w:val="nil"/>
              <w:left w:val="single" w:sz="8" w:space="0" w:color="auto"/>
              <w:bottom w:val="single" w:sz="4" w:space="0" w:color="000000"/>
              <w:right w:val="single" w:sz="4" w:space="0" w:color="auto"/>
            </w:tcBorders>
            <w:vAlign w:val="center"/>
            <w:hideMark/>
          </w:tcPr>
          <w:p w14:paraId="7098E347" w14:textId="77777777" w:rsidR="0093759F" w:rsidRPr="00766198" w:rsidRDefault="0093759F" w:rsidP="0093759F">
            <w:pPr>
              <w:rPr>
                <w:rFonts w:asciiTheme="majorBidi" w:hAnsiTheme="majorBidi" w:cstheme="majorBidi"/>
              </w:rPr>
            </w:pPr>
          </w:p>
        </w:tc>
        <w:tc>
          <w:tcPr>
            <w:tcW w:w="7110" w:type="dxa"/>
            <w:gridSpan w:val="9"/>
            <w:tcBorders>
              <w:top w:val="single" w:sz="4" w:space="0" w:color="auto"/>
              <w:left w:val="nil"/>
              <w:bottom w:val="single" w:sz="4" w:space="0" w:color="auto"/>
              <w:right w:val="single" w:sz="4" w:space="0" w:color="auto"/>
            </w:tcBorders>
            <w:shd w:val="clear" w:color="000000" w:fill="FFFFFF"/>
            <w:vAlign w:val="center"/>
            <w:hideMark/>
          </w:tcPr>
          <w:p w14:paraId="345410E2"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xml:space="preserve">Sub Total </w:t>
            </w:r>
          </w:p>
        </w:tc>
        <w:tc>
          <w:tcPr>
            <w:tcW w:w="1170" w:type="dxa"/>
            <w:tcBorders>
              <w:top w:val="nil"/>
              <w:left w:val="nil"/>
              <w:bottom w:val="single" w:sz="4" w:space="0" w:color="auto"/>
              <w:right w:val="single" w:sz="8" w:space="0" w:color="auto"/>
            </w:tcBorders>
            <w:shd w:val="clear" w:color="000000" w:fill="FFFFFF"/>
            <w:vAlign w:val="center"/>
            <w:hideMark/>
          </w:tcPr>
          <w:p w14:paraId="18186BC5"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14.755</w:t>
            </w:r>
          </w:p>
        </w:tc>
      </w:tr>
      <w:tr w:rsidR="00766198" w:rsidRPr="00766198" w14:paraId="441A99AB"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07D7AF36" w14:textId="77777777" w:rsidR="0093759F" w:rsidRPr="00766198" w:rsidRDefault="0093759F" w:rsidP="0093759F">
            <w:pPr>
              <w:rPr>
                <w:rFonts w:asciiTheme="majorBidi" w:hAnsiTheme="majorBidi" w:cstheme="majorBidi"/>
              </w:rPr>
            </w:pPr>
          </w:p>
        </w:tc>
        <w:tc>
          <w:tcPr>
            <w:tcW w:w="630" w:type="dxa"/>
            <w:tcBorders>
              <w:top w:val="nil"/>
              <w:left w:val="nil"/>
              <w:bottom w:val="nil"/>
              <w:right w:val="nil"/>
            </w:tcBorders>
            <w:shd w:val="clear" w:color="000000" w:fill="FFFFFF"/>
            <w:vAlign w:val="center"/>
            <w:hideMark/>
          </w:tcPr>
          <w:p w14:paraId="78695F24"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450" w:type="dxa"/>
            <w:gridSpan w:val="2"/>
            <w:tcBorders>
              <w:top w:val="nil"/>
              <w:left w:val="nil"/>
              <w:bottom w:val="nil"/>
              <w:right w:val="nil"/>
            </w:tcBorders>
            <w:shd w:val="clear" w:color="000000" w:fill="FFFFFF"/>
            <w:vAlign w:val="center"/>
            <w:hideMark/>
          </w:tcPr>
          <w:p w14:paraId="7D73CE94"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2610" w:type="dxa"/>
            <w:tcBorders>
              <w:top w:val="nil"/>
              <w:left w:val="nil"/>
              <w:bottom w:val="nil"/>
              <w:right w:val="nil"/>
            </w:tcBorders>
            <w:shd w:val="clear" w:color="000000" w:fill="FFFFFF"/>
            <w:vAlign w:val="center"/>
            <w:hideMark/>
          </w:tcPr>
          <w:p w14:paraId="5EC8F02F"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350" w:type="dxa"/>
            <w:gridSpan w:val="3"/>
            <w:tcBorders>
              <w:top w:val="nil"/>
              <w:left w:val="nil"/>
              <w:bottom w:val="nil"/>
              <w:right w:val="nil"/>
            </w:tcBorders>
            <w:shd w:val="clear" w:color="000000" w:fill="FFFFFF"/>
            <w:vAlign w:val="center"/>
            <w:hideMark/>
          </w:tcPr>
          <w:p w14:paraId="5DB334FB"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080" w:type="dxa"/>
            <w:tcBorders>
              <w:top w:val="nil"/>
              <w:left w:val="nil"/>
              <w:bottom w:val="nil"/>
              <w:right w:val="nil"/>
            </w:tcBorders>
            <w:shd w:val="clear" w:color="000000" w:fill="FFFFFF"/>
            <w:vAlign w:val="center"/>
            <w:hideMark/>
          </w:tcPr>
          <w:p w14:paraId="3F046F54"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990" w:type="dxa"/>
            <w:tcBorders>
              <w:top w:val="nil"/>
              <w:left w:val="nil"/>
              <w:bottom w:val="nil"/>
              <w:right w:val="nil"/>
            </w:tcBorders>
            <w:shd w:val="clear" w:color="000000" w:fill="FFFFFF"/>
            <w:vAlign w:val="center"/>
            <w:hideMark/>
          </w:tcPr>
          <w:p w14:paraId="282FC3CE"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170" w:type="dxa"/>
            <w:tcBorders>
              <w:top w:val="nil"/>
              <w:left w:val="nil"/>
              <w:bottom w:val="nil"/>
              <w:right w:val="single" w:sz="8" w:space="0" w:color="auto"/>
            </w:tcBorders>
            <w:shd w:val="clear" w:color="000000" w:fill="FFFFFF"/>
            <w:vAlign w:val="center"/>
            <w:hideMark/>
          </w:tcPr>
          <w:p w14:paraId="4B778AF4"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 </w:t>
            </w:r>
          </w:p>
        </w:tc>
      </w:tr>
      <w:tr w:rsidR="00766198" w:rsidRPr="00766198" w14:paraId="4BFA8D0F" w14:textId="77777777" w:rsidTr="00E818C9">
        <w:trPr>
          <w:trHeight w:val="402"/>
        </w:trPr>
        <w:tc>
          <w:tcPr>
            <w:tcW w:w="450" w:type="dxa"/>
            <w:tcBorders>
              <w:top w:val="nil"/>
              <w:left w:val="single" w:sz="8" w:space="0" w:color="auto"/>
              <w:bottom w:val="single" w:sz="4" w:space="0" w:color="auto"/>
              <w:right w:val="single" w:sz="4" w:space="0" w:color="auto"/>
            </w:tcBorders>
            <w:shd w:val="clear" w:color="auto" w:fill="auto"/>
            <w:noWrap/>
            <w:vAlign w:val="center"/>
            <w:hideMark/>
          </w:tcPr>
          <w:p w14:paraId="4B860598"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6</w:t>
            </w:r>
          </w:p>
        </w:tc>
        <w:tc>
          <w:tcPr>
            <w:tcW w:w="1080" w:type="dxa"/>
            <w:gridSpan w:val="3"/>
            <w:tcBorders>
              <w:top w:val="single" w:sz="4" w:space="0" w:color="auto"/>
              <w:left w:val="nil"/>
              <w:bottom w:val="single" w:sz="4" w:space="0" w:color="auto"/>
              <w:right w:val="single" w:sz="4" w:space="0" w:color="auto"/>
            </w:tcBorders>
            <w:shd w:val="clear" w:color="auto" w:fill="auto"/>
            <w:hideMark/>
          </w:tcPr>
          <w:p w14:paraId="6F917534"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 xml:space="preserve">Sub Scheme: </w:t>
            </w:r>
          </w:p>
        </w:tc>
        <w:tc>
          <w:tcPr>
            <w:tcW w:w="7200" w:type="dxa"/>
            <w:gridSpan w:val="7"/>
            <w:tcBorders>
              <w:top w:val="single" w:sz="4" w:space="0" w:color="auto"/>
              <w:left w:val="nil"/>
              <w:bottom w:val="single" w:sz="4" w:space="0" w:color="auto"/>
              <w:right w:val="single" w:sz="8" w:space="0" w:color="000000"/>
            </w:tcBorders>
            <w:shd w:val="clear" w:color="auto" w:fill="auto"/>
            <w:vAlign w:val="center"/>
            <w:hideMark/>
          </w:tcPr>
          <w:p w14:paraId="3A4A35B1" w14:textId="77777777" w:rsidR="0093759F" w:rsidRPr="00766198" w:rsidRDefault="0093759F" w:rsidP="009913EA">
            <w:pPr>
              <w:rPr>
                <w:rFonts w:asciiTheme="majorBidi" w:hAnsiTheme="majorBidi" w:cstheme="majorBidi"/>
                <w:b/>
                <w:bCs/>
              </w:rPr>
            </w:pPr>
            <w:r w:rsidRPr="00766198">
              <w:rPr>
                <w:rFonts w:asciiTheme="majorBidi" w:hAnsiTheme="majorBidi" w:cstheme="majorBidi"/>
                <w:b/>
                <w:bCs/>
                <w:sz w:val="22"/>
                <w:szCs w:val="22"/>
              </w:rPr>
              <w:t>CONSTRUCTION OF CIVIL WORK AT TOI KHULLAH</w:t>
            </w:r>
          </w:p>
        </w:tc>
      </w:tr>
      <w:tr w:rsidR="00766198" w:rsidRPr="00766198" w14:paraId="03681880" w14:textId="77777777" w:rsidTr="00082894">
        <w:trPr>
          <w:trHeight w:val="675"/>
        </w:trPr>
        <w:tc>
          <w:tcPr>
            <w:tcW w:w="45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6025668"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 </w:t>
            </w:r>
          </w:p>
        </w:tc>
        <w:tc>
          <w:tcPr>
            <w:tcW w:w="630" w:type="dxa"/>
            <w:tcBorders>
              <w:top w:val="nil"/>
              <w:left w:val="nil"/>
              <w:bottom w:val="single" w:sz="4" w:space="0" w:color="auto"/>
              <w:right w:val="single" w:sz="4" w:space="0" w:color="auto"/>
            </w:tcBorders>
            <w:shd w:val="clear" w:color="000000" w:fill="FFFFFF"/>
            <w:noWrap/>
            <w:vAlign w:val="center"/>
            <w:hideMark/>
          </w:tcPr>
          <w:p w14:paraId="02B9CB72" w14:textId="77777777" w:rsidR="0093759F" w:rsidRPr="00766198" w:rsidRDefault="0093759F" w:rsidP="0093759F">
            <w:pPr>
              <w:jc w:val="center"/>
              <w:rPr>
                <w:rFonts w:asciiTheme="majorBidi" w:hAnsiTheme="majorBidi" w:cstheme="majorBidi"/>
                <w:b/>
                <w:bCs/>
              </w:rPr>
            </w:pPr>
            <w:proofErr w:type="spellStart"/>
            <w:proofErr w:type="gramStart"/>
            <w:r w:rsidRPr="00766198">
              <w:rPr>
                <w:rFonts w:asciiTheme="majorBidi" w:hAnsiTheme="majorBidi" w:cstheme="majorBidi"/>
                <w:b/>
                <w:bCs/>
                <w:sz w:val="22"/>
                <w:szCs w:val="22"/>
              </w:rPr>
              <w:t>S.No</w:t>
            </w:r>
            <w:proofErr w:type="spellEnd"/>
            <w:proofErr w:type="gramEnd"/>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2CBE8AF7"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Proposed Intervention</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24E5E234"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Unit</w:t>
            </w:r>
          </w:p>
        </w:tc>
        <w:tc>
          <w:tcPr>
            <w:tcW w:w="1080" w:type="dxa"/>
            <w:tcBorders>
              <w:top w:val="nil"/>
              <w:left w:val="nil"/>
              <w:bottom w:val="single" w:sz="4" w:space="0" w:color="auto"/>
              <w:right w:val="single" w:sz="4" w:space="0" w:color="auto"/>
            </w:tcBorders>
            <w:shd w:val="clear" w:color="000000" w:fill="FFFFFF"/>
            <w:vAlign w:val="center"/>
            <w:hideMark/>
          </w:tcPr>
          <w:p w14:paraId="22239F69"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 xml:space="preserve"> Per Unit Cost</w:t>
            </w:r>
          </w:p>
        </w:tc>
        <w:tc>
          <w:tcPr>
            <w:tcW w:w="990" w:type="dxa"/>
            <w:tcBorders>
              <w:top w:val="nil"/>
              <w:left w:val="nil"/>
              <w:bottom w:val="single" w:sz="4" w:space="0" w:color="auto"/>
              <w:right w:val="single" w:sz="4" w:space="0" w:color="auto"/>
            </w:tcBorders>
            <w:shd w:val="clear" w:color="000000" w:fill="FFFFFF"/>
            <w:vAlign w:val="center"/>
            <w:hideMark/>
          </w:tcPr>
          <w:p w14:paraId="4BA753AA"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Qty in Each Bazar</w:t>
            </w:r>
          </w:p>
        </w:tc>
        <w:tc>
          <w:tcPr>
            <w:tcW w:w="1170" w:type="dxa"/>
            <w:tcBorders>
              <w:top w:val="nil"/>
              <w:left w:val="nil"/>
              <w:bottom w:val="single" w:sz="4" w:space="0" w:color="auto"/>
              <w:right w:val="single" w:sz="8" w:space="0" w:color="auto"/>
            </w:tcBorders>
            <w:shd w:val="clear" w:color="000000" w:fill="FFFFFF"/>
            <w:vAlign w:val="center"/>
            <w:hideMark/>
          </w:tcPr>
          <w:p w14:paraId="6D417666"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Amount</w:t>
            </w:r>
            <w:r w:rsidRPr="00766198">
              <w:rPr>
                <w:rFonts w:asciiTheme="majorBidi" w:hAnsiTheme="majorBidi" w:cstheme="majorBidi"/>
                <w:b/>
                <w:bCs/>
                <w:sz w:val="22"/>
                <w:szCs w:val="22"/>
              </w:rPr>
              <w:br/>
              <w:t>(RS in Million)</w:t>
            </w:r>
          </w:p>
        </w:tc>
      </w:tr>
      <w:tr w:rsidR="00766198" w:rsidRPr="00766198" w14:paraId="5C8612A5"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4B809A46"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1FAB5CFA"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1</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0C1AABBB"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2</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763ACE4B"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3</w:t>
            </w:r>
          </w:p>
        </w:tc>
        <w:tc>
          <w:tcPr>
            <w:tcW w:w="1080" w:type="dxa"/>
            <w:tcBorders>
              <w:top w:val="nil"/>
              <w:left w:val="nil"/>
              <w:bottom w:val="single" w:sz="4" w:space="0" w:color="auto"/>
              <w:right w:val="single" w:sz="4" w:space="0" w:color="auto"/>
            </w:tcBorders>
            <w:shd w:val="clear" w:color="000000" w:fill="FFFFFF"/>
            <w:vAlign w:val="center"/>
            <w:hideMark/>
          </w:tcPr>
          <w:p w14:paraId="4908F746"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4</w:t>
            </w:r>
          </w:p>
        </w:tc>
        <w:tc>
          <w:tcPr>
            <w:tcW w:w="990" w:type="dxa"/>
            <w:tcBorders>
              <w:top w:val="nil"/>
              <w:left w:val="nil"/>
              <w:bottom w:val="single" w:sz="4" w:space="0" w:color="auto"/>
              <w:right w:val="single" w:sz="4" w:space="0" w:color="auto"/>
            </w:tcBorders>
            <w:shd w:val="clear" w:color="000000" w:fill="FFFFFF"/>
            <w:vAlign w:val="center"/>
            <w:hideMark/>
          </w:tcPr>
          <w:p w14:paraId="78032526"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5</w:t>
            </w:r>
          </w:p>
        </w:tc>
        <w:tc>
          <w:tcPr>
            <w:tcW w:w="1170" w:type="dxa"/>
            <w:tcBorders>
              <w:top w:val="nil"/>
              <w:left w:val="nil"/>
              <w:bottom w:val="single" w:sz="4" w:space="0" w:color="auto"/>
              <w:right w:val="single" w:sz="8" w:space="0" w:color="auto"/>
            </w:tcBorders>
            <w:shd w:val="clear" w:color="000000" w:fill="FFFFFF"/>
            <w:vAlign w:val="center"/>
            <w:hideMark/>
          </w:tcPr>
          <w:p w14:paraId="2BB51226"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3</w:t>
            </w:r>
          </w:p>
        </w:tc>
      </w:tr>
      <w:tr w:rsidR="00766198" w:rsidRPr="00766198" w14:paraId="76C7017B" w14:textId="77777777" w:rsidTr="00082894">
        <w:trPr>
          <w:trHeight w:val="512"/>
        </w:trPr>
        <w:tc>
          <w:tcPr>
            <w:tcW w:w="450" w:type="dxa"/>
            <w:vMerge/>
            <w:tcBorders>
              <w:top w:val="nil"/>
              <w:left w:val="single" w:sz="8" w:space="0" w:color="auto"/>
              <w:bottom w:val="single" w:sz="4" w:space="0" w:color="000000"/>
              <w:right w:val="single" w:sz="4" w:space="0" w:color="auto"/>
            </w:tcBorders>
            <w:vAlign w:val="center"/>
            <w:hideMark/>
          </w:tcPr>
          <w:p w14:paraId="1E8631CA"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1D30D0CD"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74C707B6"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 xml:space="preserve">Construction of PCC Street </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127FB6A6"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RFT</w:t>
            </w:r>
          </w:p>
        </w:tc>
        <w:tc>
          <w:tcPr>
            <w:tcW w:w="1080" w:type="dxa"/>
            <w:tcBorders>
              <w:top w:val="nil"/>
              <w:left w:val="nil"/>
              <w:bottom w:val="single" w:sz="4" w:space="0" w:color="auto"/>
              <w:right w:val="single" w:sz="4" w:space="0" w:color="auto"/>
            </w:tcBorders>
            <w:shd w:val="clear" w:color="000000" w:fill="FFFFFF"/>
            <w:vAlign w:val="center"/>
            <w:hideMark/>
          </w:tcPr>
          <w:p w14:paraId="488EB693"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10400</w:t>
            </w:r>
          </w:p>
        </w:tc>
        <w:tc>
          <w:tcPr>
            <w:tcW w:w="990" w:type="dxa"/>
            <w:tcBorders>
              <w:top w:val="nil"/>
              <w:left w:val="nil"/>
              <w:bottom w:val="single" w:sz="4" w:space="0" w:color="auto"/>
              <w:right w:val="single" w:sz="4" w:space="0" w:color="auto"/>
            </w:tcBorders>
            <w:shd w:val="clear" w:color="000000" w:fill="FFFFFF"/>
            <w:vAlign w:val="center"/>
            <w:hideMark/>
          </w:tcPr>
          <w:p w14:paraId="25FF0F0E"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2000</w:t>
            </w:r>
          </w:p>
        </w:tc>
        <w:tc>
          <w:tcPr>
            <w:tcW w:w="1170" w:type="dxa"/>
            <w:tcBorders>
              <w:top w:val="nil"/>
              <w:left w:val="nil"/>
              <w:bottom w:val="single" w:sz="4" w:space="0" w:color="auto"/>
              <w:right w:val="single" w:sz="8" w:space="0" w:color="auto"/>
            </w:tcBorders>
            <w:shd w:val="clear" w:color="000000" w:fill="FFFFFF"/>
            <w:vAlign w:val="center"/>
            <w:hideMark/>
          </w:tcPr>
          <w:p w14:paraId="44F143E8"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20.800</w:t>
            </w:r>
          </w:p>
        </w:tc>
      </w:tr>
      <w:tr w:rsidR="00766198" w:rsidRPr="00766198" w14:paraId="27B8F1B8"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4B90C298"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0B862540"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344FCE89"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Construction of Drain with Foot Path</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74B31FC7"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RFT</w:t>
            </w:r>
          </w:p>
        </w:tc>
        <w:tc>
          <w:tcPr>
            <w:tcW w:w="1080" w:type="dxa"/>
            <w:tcBorders>
              <w:top w:val="nil"/>
              <w:left w:val="nil"/>
              <w:bottom w:val="single" w:sz="4" w:space="0" w:color="auto"/>
              <w:right w:val="single" w:sz="4" w:space="0" w:color="auto"/>
            </w:tcBorders>
            <w:shd w:val="clear" w:color="000000" w:fill="FFFFFF"/>
            <w:vAlign w:val="center"/>
            <w:hideMark/>
          </w:tcPr>
          <w:p w14:paraId="16D71679"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8400</w:t>
            </w:r>
          </w:p>
        </w:tc>
        <w:tc>
          <w:tcPr>
            <w:tcW w:w="990" w:type="dxa"/>
            <w:tcBorders>
              <w:top w:val="nil"/>
              <w:left w:val="nil"/>
              <w:bottom w:val="single" w:sz="4" w:space="0" w:color="auto"/>
              <w:right w:val="single" w:sz="4" w:space="0" w:color="auto"/>
            </w:tcBorders>
            <w:shd w:val="clear" w:color="000000" w:fill="FFFFFF"/>
            <w:vAlign w:val="center"/>
            <w:hideMark/>
          </w:tcPr>
          <w:p w14:paraId="5485D920"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400</w:t>
            </w:r>
          </w:p>
        </w:tc>
        <w:tc>
          <w:tcPr>
            <w:tcW w:w="1170" w:type="dxa"/>
            <w:tcBorders>
              <w:top w:val="nil"/>
              <w:left w:val="nil"/>
              <w:bottom w:val="single" w:sz="4" w:space="0" w:color="auto"/>
              <w:right w:val="single" w:sz="8" w:space="0" w:color="auto"/>
            </w:tcBorders>
            <w:shd w:val="clear" w:color="000000" w:fill="FFFFFF"/>
            <w:vAlign w:val="center"/>
            <w:hideMark/>
          </w:tcPr>
          <w:p w14:paraId="2DE7912B"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3.360</w:t>
            </w:r>
          </w:p>
        </w:tc>
      </w:tr>
      <w:tr w:rsidR="00766198" w:rsidRPr="00766198" w14:paraId="40F3BAE3"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7D1DE42D"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7EC7855C"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3</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475413BB"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DWSS Solar Based Pressure Pump</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7F85C9C4"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4A9A666E"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2000000</w:t>
            </w:r>
          </w:p>
        </w:tc>
        <w:tc>
          <w:tcPr>
            <w:tcW w:w="990" w:type="dxa"/>
            <w:tcBorders>
              <w:top w:val="nil"/>
              <w:left w:val="nil"/>
              <w:bottom w:val="single" w:sz="4" w:space="0" w:color="auto"/>
              <w:right w:val="single" w:sz="4" w:space="0" w:color="auto"/>
            </w:tcBorders>
            <w:shd w:val="clear" w:color="000000" w:fill="FFFFFF"/>
            <w:vAlign w:val="center"/>
            <w:hideMark/>
          </w:tcPr>
          <w:p w14:paraId="2058581D"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1170" w:type="dxa"/>
            <w:tcBorders>
              <w:top w:val="nil"/>
              <w:left w:val="nil"/>
              <w:bottom w:val="single" w:sz="4" w:space="0" w:color="auto"/>
              <w:right w:val="single" w:sz="8" w:space="0" w:color="auto"/>
            </w:tcBorders>
            <w:shd w:val="clear" w:color="000000" w:fill="FFFFFF"/>
            <w:vAlign w:val="center"/>
            <w:hideMark/>
          </w:tcPr>
          <w:p w14:paraId="78391551"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2.000</w:t>
            </w:r>
          </w:p>
        </w:tc>
      </w:tr>
      <w:tr w:rsidR="00766198" w:rsidRPr="00766198" w14:paraId="5DB38F5F" w14:textId="77777777" w:rsidTr="00082894">
        <w:trPr>
          <w:trHeight w:val="413"/>
        </w:trPr>
        <w:tc>
          <w:tcPr>
            <w:tcW w:w="450" w:type="dxa"/>
            <w:vMerge/>
            <w:tcBorders>
              <w:top w:val="nil"/>
              <w:left w:val="single" w:sz="8" w:space="0" w:color="auto"/>
              <w:bottom w:val="single" w:sz="4" w:space="0" w:color="000000"/>
              <w:right w:val="single" w:sz="4" w:space="0" w:color="auto"/>
            </w:tcBorders>
            <w:vAlign w:val="center"/>
            <w:hideMark/>
          </w:tcPr>
          <w:p w14:paraId="6155770C" w14:textId="77777777" w:rsidR="0093759F" w:rsidRPr="00766198" w:rsidRDefault="0093759F" w:rsidP="0093759F">
            <w:pPr>
              <w:rPr>
                <w:rFonts w:asciiTheme="majorBidi" w:hAnsiTheme="majorBidi" w:cstheme="majorBidi"/>
              </w:rPr>
            </w:pPr>
          </w:p>
        </w:tc>
        <w:tc>
          <w:tcPr>
            <w:tcW w:w="7110" w:type="dxa"/>
            <w:gridSpan w:val="9"/>
            <w:tcBorders>
              <w:top w:val="single" w:sz="4" w:space="0" w:color="auto"/>
              <w:left w:val="nil"/>
              <w:bottom w:val="single" w:sz="4" w:space="0" w:color="auto"/>
              <w:right w:val="single" w:sz="4" w:space="0" w:color="auto"/>
            </w:tcBorders>
            <w:shd w:val="clear" w:color="000000" w:fill="FFFFFF"/>
            <w:vAlign w:val="center"/>
            <w:hideMark/>
          </w:tcPr>
          <w:p w14:paraId="26C4E65F"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xml:space="preserve">Sub Total </w:t>
            </w:r>
          </w:p>
        </w:tc>
        <w:tc>
          <w:tcPr>
            <w:tcW w:w="1170" w:type="dxa"/>
            <w:tcBorders>
              <w:top w:val="nil"/>
              <w:left w:val="nil"/>
              <w:bottom w:val="single" w:sz="4" w:space="0" w:color="auto"/>
              <w:right w:val="single" w:sz="8" w:space="0" w:color="auto"/>
            </w:tcBorders>
            <w:shd w:val="clear" w:color="000000" w:fill="FFFFFF"/>
            <w:vAlign w:val="center"/>
            <w:hideMark/>
          </w:tcPr>
          <w:p w14:paraId="6AC68A46"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26.160</w:t>
            </w:r>
          </w:p>
        </w:tc>
      </w:tr>
      <w:tr w:rsidR="00766198" w:rsidRPr="00766198" w14:paraId="087AEF36" w14:textId="77777777" w:rsidTr="00082894">
        <w:trPr>
          <w:trHeight w:val="350"/>
        </w:trPr>
        <w:tc>
          <w:tcPr>
            <w:tcW w:w="450" w:type="dxa"/>
            <w:vMerge/>
            <w:tcBorders>
              <w:top w:val="nil"/>
              <w:left w:val="single" w:sz="8" w:space="0" w:color="auto"/>
              <w:bottom w:val="single" w:sz="4" w:space="0" w:color="000000"/>
              <w:right w:val="single" w:sz="4" w:space="0" w:color="auto"/>
            </w:tcBorders>
            <w:vAlign w:val="center"/>
            <w:hideMark/>
          </w:tcPr>
          <w:p w14:paraId="4C9017BD" w14:textId="77777777" w:rsidR="0093759F" w:rsidRPr="00766198" w:rsidRDefault="0093759F" w:rsidP="0093759F">
            <w:pPr>
              <w:rPr>
                <w:rFonts w:asciiTheme="majorBidi" w:hAnsiTheme="majorBidi" w:cstheme="majorBidi"/>
              </w:rPr>
            </w:pPr>
          </w:p>
        </w:tc>
        <w:tc>
          <w:tcPr>
            <w:tcW w:w="630" w:type="dxa"/>
            <w:tcBorders>
              <w:top w:val="nil"/>
              <w:left w:val="nil"/>
              <w:bottom w:val="nil"/>
              <w:right w:val="nil"/>
            </w:tcBorders>
            <w:shd w:val="clear" w:color="000000" w:fill="FFFFFF"/>
            <w:vAlign w:val="center"/>
            <w:hideMark/>
          </w:tcPr>
          <w:p w14:paraId="4EEB7A89"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450" w:type="dxa"/>
            <w:gridSpan w:val="2"/>
            <w:tcBorders>
              <w:top w:val="nil"/>
              <w:left w:val="nil"/>
              <w:bottom w:val="nil"/>
              <w:right w:val="nil"/>
            </w:tcBorders>
            <w:shd w:val="clear" w:color="000000" w:fill="FFFFFF"/>
            <w:vAlign w:val="center"/>
            <w:hideMark/>
          </w:tcPr>
          <w:p w14:paraId="3AC8C18C"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2610" w:type="dxa"/>
            <w:tcBorders>
              <w:top w:val="nil"/>
              <w:left w:val="nil"/>
              <w:bottom w:val="nil"/>
              <w:right w:val="nil"/>
            </w:tcBorders>
            <w:shd w:val="clear" w:color="000000" w:fill="FFFFFF"/>
            <w:vAlign w:val="center"/>
            <w:hideMark/>
          </w:tcPr>
          <w:p w14:paraId="42B5E14A"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350" w:type="dxa"/>
            <w:gridSpan w:val="3"/>
            <w:tcBorders>
              <w:top w:val="nil"/>
              <w:left w:val="nil"/>
              <w:bottom w:val="nil"/>
              <w:right w:val="nil"/>
            </w:tcBorders>
            <w:shd w:val="clear" w:color="000000" w:fill="FFFFFF"/>
            <w:vAlign w:val="center"/>
            <w:hideMark/>
          </w:tcPr>
          <w:p w14:paraId="5690AE05"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080" w:type="dxa"/>
            <w:tcBorders>
              <w:top w:val="nil"/>
              <w:left w:val="nil"/>
              <w:bottom w:val="nil"/>
              <w:right w:val="nil"/>
            </w:tcBorders>
            <w:shd w:val="clear" w:color="000000" w:fill="FFFFFF"/>
            <w:vAlign w:val="center"/>
            <w:hideMark/>
          </w:tcPr>
          <w:p w14:paraId="0770E35E"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990" w:type="dxa"/>
            <w:tcBorders>
              <w:top w:val="nil"/>
              <w:left w:val="nil"/>
              <w:bottom w:val="nil"/>
              <w:right w:val="nil"/>
            </w:tcBorders>
            <w:shd w:val="clear" w:color="000000" w:fill="FFFFFF"/>
            <w:vAlign w:val="center"/>
            <w:hideMark/>
          </w:tcPr>
          <w:p w14:paraId="10CF2FB2"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170" w:type="dxa"/>
            <w:tcBorders>
              <w:top w:val="nil"/>
              <w:left w:val="nil"/>
              <w:bottom w:val="nil"/>
              <w:right w:val="single" w:sz="8" w:space="0" w:color="auto"/>
            </w:tcBorders>
            <w:shd w:val="clear" w:color="000000" w:fill="FFFFFF"/>
            <w:vAlign w:val="center"/>
            <w:hideMark/>
          </w:tcPr>
          <w:p w14:paraId="77656905"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 </w:t>
            </w:r>
          </w:p>
        </w:tc>
      </w:tr>
      <w:tr w:rsidR="00766198" w:rsidRPr="00766198" w14:paraId="22B2C4E9" w14:textId="77777777" w:rsidTr="00E818C9">
        <w:trPr>
          <w:trHeight w:val="402"/>
        </w:trPr>
        <w:tc>
          <w:tcPr>
            <w:tcW w:w="450" w:type="dxa"/>
            <w:tcBorders>
              <w:top w:val="nil"/>
              <w:left w:val="single" w:sz="8" w:space="0" w:color="auto"/>
              <w:bottom w:val="single" w:sz="4" w:space="0" w:color="auto"/>
              <w:right w:val="single" w:sz="4" w:space="0" w:color="auto"/>
            </w:tcBorders>
            <w:shd w:val="clear" w:color="auto" w:fill="auto"/>
            <w:noWrap/>
            <w:vAlign w:val="center"/>
            <w:hideMark/>
          </w:tcPr>
          <w:p w14:paraId="6F37B0F9"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7</w:t>
            </w:r>
          </w:p>
        </w:tc>
        <w:tc>
          <w:tcPr>
            <w:tcW w:w="1080" w:type="dxa"/>
            <w:gridSpan w:val="3"/>
            <w:tcBorders>
              <w:top w:val="single" w:sz="4" w:space="0" w:color="auto"/>
              <w:left w:val="nil"/>
              <w:bottom w:val="single" w:sz="4" w:space="0" w:color="auto"/>
              <w:right w:val="single" w:sz="4" w:space="0" w:color="auto"/>
            </w:tcBorders>
            <w:shd w:val="clear" w:color="auto" w:fill="auto"/>
            <w:hideMark/>
          </w:tcPr>
          <w:p w14:paraId="468D2FCD"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 xml:space="preserve">Sub Scheme: </w:t>
            </w:r>
          </w:p>
        </w:tc>
        <w:tc>
          <w:tcPr>
            <w:tcW w:w="7200" w:type="dxa"/>
            <w:gridSpan w:val="7"/>
            <w:tcBorders>
              <w:top w:val="single" w:sz="4" w:space="0" w:color="auto"/>
              <w:left w:val="nil"/>
              <w:bottom w:val="single" w:sz="4" w:space="0" w:color="auto"/>
              <w:right w:val="single" w:sz="8" w:space="0" w:color="000000"/>
            </w:tcBorders>
            <w:shd w:val="clear" w:color="auto" w:fill="auto"/>
            <w:vAlign w:val="center"/>
            <w:hideMark/>
          </w:tcPr>
          <w:p w14:paraId="316FA251" w14:textId="77777777" w:rsidR="0093759F" w:rsidRPr="00766198" w:rsidRDefault="0093759F" w:rsidP="00617052">
            <w:pPr>
              <w:rPr>
                <w:rFonts w:asciiTheme="majorBidi" w:hAnsiTheme="majorBidi" w:cstheme="majorBidi"/>
                <w:b/>
                <w:bCs/>
              </w:rPr>
            </w:pPr>
            <w:r w:rsidRPr="00766198">
              <w:rPr>
                <w:rFonts w:asciiTheme="majorBidi" w:hAnsiTheme="majorBidi" w:cstheme="majorBidi"/>
                <w:b/>
                <w:bCs/>
                <w:sz w:val="22"/>
                <w:szCs w:val="22"/>
              </w:rPr>
              <w:t>CONSTRUCTION OF CIVIL WORK AT TANAI BAZAR WANA</w:t>
            </w:r>
          </w:p>
        </w:tc>
      </w:tr>
      <w:tr w:rsidR="00766198" w:rsidRPr="00766198" w14:paraId="5628039D" w14:textId="77777777" w:rsidTr="00082894">
        <w:trPr>
          <w:trHeight w:val="570"/>
        </w:trPr>
        <w:tc>
          <w:tcPr>
            <w:tcW w:w="45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F38DD0F"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 </w:t>
            </w:r>
          </w:p>
        </w:tc>
        <w:tc>
          <w:tcPr>
            <w:tcW w:w="630" w:type="dxa"/>
            <w:tcBorders>
              <w:top w:val="nil"/>
              <w:left w:val="nil"/>
              <w:bottom w:val="single" w:sz="4" w:space="0" w:color="auto"/>
              <w:right w:val="single" w:sz="4" w:space="0" w:color="auto"/>
            </w:tcBorders>
            <w:shd w:val="clear" w:color="000000" w:fill="FFFFFF"/>
            <w:noWrap/>
            <w:vAlign w:val="center"/>
            <w:hideMark/>
          </w:tcPr>
          <w:p w14:paraId="03856E0E" w14:textId="77777777" w:rsidR="0093759F" w:rsidRPr="00766198" w:rsidRDefault="0093759F" w:rsidP="0093759F">
            <w:pPr>
              <w:jc w:val="center"/>
              <w:rPr>
                <w:rFonts w:asciiTheme="majorBidi" w:hAnsiTheme="majorBidi" w:cstheme="majorBidi"/>
                <w:b/>
                <w:bCs/>
              </w:rPr>
            </w:pPr>
            <w:proofErr w:type="spellStart"/>
            <w:proofErr w:type="gramStart"/>
            <w:r w:rsidRPr="00766198">
              <w:rPr>
                <w:rFonts w:asciiTheme="majorBidi" w:hAnsiTheme="majorBidi" w:cstheme="majorBidi"/>
                <w:b/>
                <w:bCs/>
                <w:sz w:val="22"/>
                <w:szCs w:val="22"/>
              </w:rPr>
              <w:t>S.No</w:t>
            </w:r>
            <w:proofErr w:type="spellEnd"/>
            <w:proofErr w:type="gramEnd"/>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30DBCE40"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Proposed Intervention</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7B844BCE"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Unit</w:t>
            </w:r>
          </w:p>
        </w:tc>
        <w:tc>
          <w:tcPr>
            <w:tcW w:w="1080" w:type="dxa"/>
            <w:tcBorders>
              <w:top w:val="nil"/>
              <w:left w:val="nil"/>
              <w:bottom w:val="single" w:sz="4" w:space="0" w:color="auto"/>
              <w:right w:val="single" w:sz="4" w:space="0" w:color="auto"/>
            </w:tcBorders>
            <w:shd w:val="clear" w:color="000000" w:fill="FFFFFF"/>
            <w:vAlign w:val="center"/>
            <w:hideMark/>
          </w:tcPr>
          <w:p w14:paraId="1D5D26E2"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 xml:space="preserve"> Per Unit Cost</w:t>
            </w:r>
          </w:p>
        </w:tc>
        <w:tc>
          <w:tcPr>
            <w:tcW w:w="990" w:type="dxa"/>
            <w:tcBorders>
              <w:top w:val="nil"/>
              <w:left w:val="nil"/>
              <w:bottom w:val="single" w:sz="4" w:space="0" w:color="auto"/>
              <w:right w:val="single" w:sz="4" w:space="0" w:color="auto"/>
            </w:tcBorders>
            <w:shd w:val="clear" w:color="000000" w:fill="FFFFFF"/>
            <w:vAlign w:val="center"/>
            <w:hideMark/>
          </w:tcPr>
          <w:p w14:paraId="19A9681F"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Qty in Each Bazar</w:t>
            </w:r>
          </w:p>
        </w:tc>
        <w:tc>
          <w:tcPr>
            <w:tcW w:w="1170" w:type="dxa"/>
            <w:tcBorders>
              <w:top w:val="nil"/>
              <w:left w:val="nil"/>
              <w:bottom w:val="single" w:sz="4" w:space="0" w:color="auto"/>
              <w:right w:val="single" w:sz="8" w:space="0" w:color="auto"/>
            </w:tcBorders>
            <w:shd w:val="clear" w:color="000000" w:fill="FFFFFF"/>
            <w:vAlign w:val="center"/>
            <w:hideMark/>
          </w:tcPr>
          <w:p w14:paraId="130C33B3"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Amount</w:t>
            </w:r>
            <w:r w:rsidRPr="00766198">
              <w:rPr>
                <w:rFonts w:asciiTheme="majorBidi" w:hAnsiTheme="majorBidi" w:cstheme="majorBidi"/>
                <w:b/>
                <w:bCs/>
                <w:sz w:val="22"/>
                <w:szCs w:val="22"/>
              </w:rPr>
              <w:br/>
              <w:t>(RS in Million)</w:t>
            </w:r>
          </w:p>
        </w:tc>
      </w:tr>
      <w:tr w:rsidR="00766198" w:rsidRPr="00766198" w14:paraId="29929D3E" w14:textId="77777777" w:rsidTr="00082894">
        <w:trPr>
          <w:trHeight w:val="395"/>
        </w:trPr>
        <w:tc>
          <w:tcPr>
            <w:tcW w:w="450" w:type="dxa"/>
            <w:vMerge/>
            <w:tcBorders>
              <w:top w:val="nil"/>
              <w:left w:val="single" w:sz="8" w:space="0" w:color="auto"/>
              <w:bottom w:val="single" w:sz="4" w:space="0" w:color="000000"/>
              <w:right w:val="single" w:sz="4" w:space="0" w:color="auto"/>
            </w:tcBorders>
            <w:vAlign w:val="center"/>
            <w:hideMark/>
          </w:tcPr>
          <w:p w14:paraId="581F709B"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492FCA97"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1</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497BEC5B"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2</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32272F4F"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3</w:t>
            </w:r>
          </w:p>
        </w:tc>
        <w:tc>
          <w:tcPr>
            <w:tcW w:w="1080" w:type="dxa"/>
            <w:tcBorders>
              <w:top w:val="nil"/>
              <w:left w:val="nil"/>
              <w:bottom w:val="single" w:sz="4" w:space="0" w:color="auto"/>
              <w:right w:val="single" w:sz="4" w:space="0" w:color="auto"/>
            </w:tcBorders>
            <w:shd w:val="clear" w:color="000000" w:fill="FFFFFF"/>
            <w:vAlign w:val="center"/>
            <w:hideMark/>
          </w:tcPr>
          <w:p w14:paraId="244EB1C8"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4</w:t>
            </w:r>
          </w:p>
        </w:tc>
        <w:tc>
          <w:tcPr>
            <w:tcW w:w="990" w:type="dxa"/>
            <w:tcBorders>
              <w:top w:val="nil"/>
              <w:left w:val="nil"/>
              <w:bottom w:val="single" w:sz="4" w:space="0" w:color="auto"/>
              <w:right w:val="single" w:sz="4" w:space="0" w:color="auto"/>
            </w:tcBorders>
            <w:shd w:val="clear" w:color="000000" w:fill="FFFFFF"/>
            <w:vAlign w:val="center"/>
            <w:hideMark/>
          </w:tcPr>
          <w:p w14:paraId="7A071574"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5</w:t>
            </w:r>
          </w:p>
        </w:tc>
        <w:tc>
          <w:tcPr>
            <w:tcW w:w="1170" w:type="dxa"/>
            <w:tcBorders>
              <w:top w:val="nil"/>
              <w:left w:val="nil"/>
              <w:bottom w:val="single" w:sz="4" w:space="0" w:color="auto"/>
              <w:right w:val="single" w:sz="8" w:space="0" w:color="auto"/>
            </w:tcBorders>
            <w:shd w:val="clear" w:color="000000" w:fill="FFFFFF"/>
            <w:vAlign w:val="center"/>
            <w:hideMark/>
          </w:tcPr>
          <w:p w14:paraId="7CCEEE23"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3</w:t>
            </w:r>
          </w:p>
        </w:tc>
      </w:tr>
      <w:tr w:rsidR="00766198" w:rsidRPr="00766198" w14:paraId="7FD85ED6" w14:textId="77777777" w:rsidTr="00082894">
        <w:trPr>
          <w:trHeight w:val="827"/>
        </w:trPr>
        <w:tc>
          <w:tcPr>
            <w:tcW w:w="450" w:type="dxa"/>
            <w:vMerge/>
            <w:tcBorders>
              <w:top w:val="nil"/>
              <w:left w:val="single" w:sz="8" w:space="0" w:color="auto"/>
              <w:bottom w:val="single" w:sz="4" w:space="0" w:color="000000"/>
              <w:right w:val="single" w:sz="4" w:space="0" w:color="auto"/>
            </w:tcBorders>
            <w:vAlign w:val="center"/>
            <w:hideMark/>
          </w:tcPr>
          <w:p w14:paraId="78A715FB"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3D0342CF"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4126C628"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 xml:space="preserve">Construction of PCC Street </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078CC6E6"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RFT</w:t>
            </w:r>
          </w:p>
        </w:tc>
        <w:tc>
          <w:tcPr>
            <w:tcW w:w="1080" w:type="dxa"/>
            <w:tcBorders>
              <w:top w:val="nil"/>
              <w:left w:val="nil"/>
              <w:bottom w:val="single" w:sz="4" w:space="0" w:color="auto"/>
              <w:right w:val="single" w:sz="4" w:space="0" w:color="auto"/>
            </w:tcBorders>
            <w:shd w:val="clear" w:color="000000" w:fill="FFFFFF"/>
            <w:vAlign w:val="center"/>
            <w:hideMark/>
          </w:tcPr>
          <w:p w14:paraId="3EB71B47"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10400</w:t>
            </w:r>
          </w:p>
        </w:tc>
        <w:tc>
          <w:tcPr>
            <w:tcW w:w="990" w:type="dxa"/>
            <w:tcBorders>
              <w:top w:val="nil"/>
              <w:left w:val="nil"/>
              <w:bottom w:val="single" w:sz="4" w:space="0" w:color="auto"/>
              <w:right w:val="single" w:sz="4" w:space="0" w:color="auto"/>
            </w:tcBorders>
            <w:shd w:val="clear" w:color="000000" w:fill="FFFFFF"/>
            <w:vAlign w:val="center"/>
            <w:hideMark/>
          </w:tcPr>
          <w:p w14:paraId="119E55B4"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600</w:t>
            </w:r>
          </w:p>
        </w:tc>
        <w:tc>
          <w:tcPr>
            <w:tcW w:w="1170" w:type="dxa"/>
            <w:tcBorders>
              <w:top w:val="nil"/>
              <w:left w:val="nil"/>
              <w:bottom w:val="single" w:sz="4" w:space="0" w:color="auto"/>
              <w:right w:val="single" w:sz="8" w:space="0" w:color="auto"/>
            </w:tcBorders>
            <w:shd w:val="clear" w:color="000000" w:fill="FFFFFF"/>
            <w:vAlign w:val="center"/>
            <w:hideMark/>
          </w:tcPr>
          <w:p w14:paraId="024A84E1"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6.240</w:t>
            </w:r>
          </w:p>
        </w:tc>
      </w:tr>
      <w:tr w:rsidR="00766198" w:rsidRPr="00766198" w14:paraId="48A60071" w14:textId="77777777" w:rsidTr="00082894">
        <w:trPr>
          <w:trHeight w:val="692"/>
        </w:trPr>
        <w:tc>
          <w:tcPr>
            <w:tcW w:w="450" w:type="dxa"/>
            <w:vMerge/>
            <w:tcBorders>
              <w:top w:val="nil"/>
              <w:left w:val="single" w:sz="8" w:space="0" w:color="auto"/>
              <w:bottom w:val="single" w:sz="4" w:space="0" w:color="000000"/>
              <w:right w:val="single" w:sz="4" w:space="0" w:color="auto"/>
            </w:tcBorders>
            <w:vAlign w:val="center"/>
            <w:hideMark/>
          </w:tcPr>
          <w:p w14:paraId="2ABB334E"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6AABEF9B"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3</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6113F6F5"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DWSS Solar Based Pressure Pump</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55F5F330"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577F5EA3"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2000000</w:t>
            </w:r>
          </w:p>
        </w:tc>
        <w:tc>
          <w:tcPr>
            <w:tcW w:w="990" w:type="dxa"/>
            <w:tcBorders>
              <w:top w:val="nil"/>
              <w:left w:val="nil"/>
              <w:bottom w:val="single" w:sz="4" w:space="0" w:color="auto"/>
              <w:right w:val="single" w:sz="4" w:space="0" w:color="auto"/>
            </w:tcBorders>
            <w:shd w:val="clear" w:color="000000" w:fill="FFFFFF"/>
            <w:vAlign w:val="center"/>
            <w:hideMark/>
          </w:tcPr>
          <w:p w14:paraId="4C5E8A20"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1170" w:type="dxa"/>
            <w:tcBorders>
              <w:top w:val="nil"/>
              <w:left w:val="nil"/>
              <w:bottom w:val="single" w:sz="4" w:space="0" w:color="auto"/>
              <w:right w:val="single" w:sz="8" w:space="0" w:color="auto"/>
            </w:tcBorders>
            <w:shd w:val="clear" w:color="000000" w:fill="FFFFFF"/>
            <w:vAlign w:val="center"/>
            <w:hideMark/>
          </w:tcPr>
          <w:p w14:paraId="61E5D194"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2.000</w:t>
            </w:r>
          </w:p>
        </w:tc>
      </w:tr>
      <w:tr w:rsidR="00766198" w:rsidRPr="00766198" w14:paraId="0A46E4B4" w14:textId="77777777" w:rsidTr="00082894">
        <w:trPr>
          <w:trHeight w:val="818"/>
        </w:trPr>
        <w:tc>
          <w:tcPr>
            <w:tcW w:w="450" w:type="dxa"/>
            <w:vMerge/>
            <w:tcBorders>
              <w:top w:val="nil"/>
              <w:left w:val="single" w:sz="8" w:space="0" w:color="auto"/>
              <w:bottom w:val="single" w:sz="4" w:space="0" w:color="000000"/>
              <w:right w:val="single" w:sz="4" w:space="0" w:color="auto"/>
            </w:tcBorders>
            <w:vAlign w:val="center"/>
            <w:hideMark/>
          </w:tcPr>
          <w:p w14:paraId="236BDB8D"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7BD2644B"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4</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515E9AAA"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Construction of Group Latrine 01 No</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35604AB1"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4A1E4776"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273000</w:t>
            </w:r>
          </w:p>
        </w:tc>
        <w:tc>
          <w:tcPr>
            <w:tcW w:w="990" w:type="dxa"/>
            <w:tcBorders>
              <w:top w:val="nil"/>
              <w:left w:val="nil"/>
              <w:bottom w:val="single" w:sz="4" w:space="0" w:color="auto"/>
              <w:right w:val="single" w:sz="4" w:space="0" w:color="auto"/>
            </w:tcBorders>
            <w:shd w:val="clear" w:color="000000" w:fill="FFFFFF"/>
            <w:vAlign w:val="center"/>
            <w:hideMark/>
          </w:tcPr>
          <w:p w14:paraId="06A84792"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w:t>
            </w:r>
          </w:p>
        </w:tc>
        <w:tc>
          <w:tcPr>
            <w:tcW w:w="1170" w:type="dxa"/>
            <w:tcBorders>
              <w:top w:val="nil"/>
              <w:left w:val="nil"/>
              <w:bottom w:val="single" w:sz="4" w:space="0" w:color="auto"/>
              <w:right w:val="single" w:sz="8" w:space="0" w:color="auto"/>
            </w:tcBorders>
            <w:shd w:val="clear" w:color="000000" w:fill="FFFFFF"/>
            <w:vAlign w:val="center"/>
            <w:hideMark/>
          </w:tcPr>
          <w:p w14:paraId="00CE6D61"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1.395</w:t>
            </w:r>
          </w:p>
        </w:tc>
      </w:tr>
      <w:tr w:rsidR="00766198" w:rsidRPr="00766198" w14:paraId="0B679A0E" w14:textId="77777777" w:rsidTr="00082894">
        <w:trPr>
          <w:trHeight w:val="422"/>
        </w:trPr>
        <w:tc>
          <w:tcPr>
            <w:tcW w:w="450" w:type="dxa"/>
            <w:vMerge/>
            <w:tcBorders>
              <w:top w:val="nil"/>
              <w:left w:val="single" w:sz="8" w:space="0" w:color="auto"/>
              <w:bottom w:val="single" w:sz="4" w:space="0" w:color="000000"/>
              <w:right w:val="single" w:sz="4" w:space="0" w:color="auto"/>
            </w:tcBorders>
            <w:vAlign w:val="center"/>
            <w:hideMark/>
          </w:tcPr>
          <w:p w14:paraId="5CC08549" w14:textId="77777777" w:rsidR="0093759F" w:rsidRPr="00766198" w:rsidRDefault="0093759F" w:rsidP="0093759F">
            <w:pPr>
              <w:rPr>
                <w:rFonts w:asciiTheme="majorBidi" w:hAnsiTheme="majorBidi" w:cstheme="majorBidi"/>
              </w:rPr>
            </w:pPr>
          </w:p>
        </w:tc>
        <w:tc>
          <w:tcPr>
            <w:tcW w:w="7110" w:type="dxa"/>
            <w:gridSpan w:val="9"/>
            <w:tcBorders>
              <w:top w:val="single" w:sz="4" w:space="0" w:color="auto"/>
              <w:left w:val="nil"/>
              <w:bottom w:val="single" w:sz="4" w:space="0" w:color="auto"/>
              <w:right w:val="single" w:sz="4" w:space="0" w:color="auto"/>
            </w:tcBorders>
            <w:shd w:val="clear" w:color="000000" w:fill="FFFFFF"/>
            <w:vAlign w:val="center"/>
            <w:hideMark/>
          </w:tcPr>
          <w:p w14:paraId="60C63A31"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xml:space="preserve">Sub Total </w:t>
            </w:r>
          </w:p>
        </w:tc>
        <w:tc>
          <w:tcPr>
            <w:tcW w:w="1170" w:type="dxa"/>
            <w:tcBorders>
              <w:top w:val="nil"/>
              <w:left w:val="nil"/>
              <w:bottom w:val="single" w:sz="4" w:space="0" w:color="auto"/>
              <w:right w:val="single" w:sz="8" w:space="0" w:color="auto"/>
            </w:tcBorders>
            <w:shd w:val="clear" w:color="000000" w:fill="FFFFFF"/>
            <w:vAlign w:val="center"/>
            <w:hideMark/>
          </w:tcPr>
          <w:p w14:paraId="2FB344EA"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8.240</w:t>
            </w:r>
          </w:p>
        </w:tc>
      </w:tr>
      <w:tr w:rsidR="00766198" w:rsidRPr="00766198" w14:paraId="046E081A"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208DC4C8" w14:textId="77777777" w:rsidR="0093759F" w:rsidRPr="00766198" w:rsidRDefault="0093759F" w:rsidP="0093759F">
            <w:pPr>
              <w:rPr>
                <w:rFonts w:asciiTheme="majorBidi" w:hAnsiTheme="majorBidi" w:cstheme="majorBidi"/>
              </w:rPr>
            </w:pPr>
          </w:p>
        </w:tc>
        <w:tc>
          <w:tcPr>
            <w:tcW w:w="630" w:type="dxa"/>
            <w:tcBorders>
              <w:top w:val="nil"/>
              <w:left w:val="nil"/>
              <w:bottom w:val="nil"/>
              <w:right w:val="nil"/>
            </w:tcBorders>
            <w:shd w:val="clear" w:color="000000" w:fill="FFFFFF"/>
            <w:vAlign w:val="center"/>
            <w:hideMark/>
          </w:tcPr>
          <w:p w14:paraId="79C3013F"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450" w:type="dxa"/>
            <w:gridSpan w:val="2"/>
            <w:tcBorders>
              <w:top w:val="nil"/>
              <w:left w:val="nil"/>
              <w:bottom w:val="nil"/>
              <w:right w:val="nil"/>
            </w:tcBorders>
            <w:shd w:val="clear" w:color="000000" w:fill="FFFFFF"/>
            <w:vAlign w:val="center"/>
            <w:hideMark/>
          </w:tcPr>
          <w:p w14:paraId="4913D0DC"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2610" w:type="dxa"/>
            <w:tcBorders>
              <w:top w:val="nil"/>
              <w:left w:val="nil"/>
              <w:bottom w:val="nil"/>
              <w:right w:val="nil"/>
            </w:tcBorders>
            <w:shd w:val="clear" w:color="000000" w:fill="FFFFFF"/>
            <w:vAlign w:val="center"/>
            <w:hideMark/>
          </w:tcPr>
          <w:p w14:paraId="1840753F"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350" w:type="dxa"/>
            <w:gridSpan w:val="3"/>
            <w:tcBorders>
              <w:top w:val="nil"/>
              <w:left w:val="nil"/>
              <w:bottom w:val="nil"/>
              <w:right w:val="nil"/>
            </w:tcBorders>
            <w:shd w:val="clear" w:color="000000" w:fill="FFFFFF"/>
            <w:vAlign w:val="center"/>
            <w:hideMark/>
          </w:tcPr>
          <w:p w14:paraId="7BDEA5E2"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080" w:type="dxa"/>
            <w:tcBorders>
              <w:top w:val="nil"/>
              <w:left w:val="nil"/>
              <w:bottom w:val="nil"/>
              <w:right w:val="nil"/>
            </w:tcBorders>
            <w:shd w:val="clear" w:color="000000" w:fill="FFFFFF"/>
            <w:vAlign w:val="center"/>
            <w:hideMark/>
          </w:tcPr>
          <w:p w14:paraId="278ED18E"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990" w:type="dxa"/>
            <w:tcBorders>
              <w:top w:val="nil"/>
              <w:left w:val="nil"/>
              <w:bottom w:val="nil"/>
              <w:right w:val="nil"/>
            </w:tcBorders>
            <w:shd w:val="clear" w:color="000000" w:fill="FFFFFF"/>
            <w:vAlign w:val="center"/>
            <w:hideMark/>
          </w:tcPr>
          <w:p w14:paraId="2D09F134"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170" w:type="dxa"/>
            <w:tcBorders>
              <w:top w:val="nil"/>
              <w:left w:val="nil"/>
              <w:bottom w:val="nil"/>
              <w:right w:val="single" w:sz="8" w:space="0" w:color="auto"/>
            </w:tcBorders>
            <w:shd w:val="clear" w:color="000000" w:fill="FFFFFF"/>
            <w:vAlign w:val="center"/>
            <w:hideMark/>
          </w:tcPr>
          <w:p w14:paraId="71772FB4"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 </w:t>
            </w:r>
          </w:p>
        </w:tc>
      </w:tr>
      <w:tr w:rsidR="00766198" w:rsidRPr="00766198" w14:paraId="19D794DB" w14:textId="77777777" w:rsidTr="00E818C9">
        <w:trPr>
          <w:trHeight w:val="402"/>
        </w:trPr>
        <w:tc>
          <w:tcPr>
            <w:tcW w:w="450" w:type="dxa"/>
            <w:tcBorders>
              <w:top w:val="nil"/>
              <w:left w:val="single" w:sz="8" w:space="0" w:color="auto"/>
              <w:bottom w:val="single" w:sz="4" w:space="0" w:color="auto"/>
              <w:right w:val="single" w:sz="4" w:space="0" w:color="auto"/>
            </w:tcBorders>
            <w:shd w:val="clear" w:color="auto" w:fill="auto"/>
            <w:noWrap/>
            <w:vAlign w:val="center"/>
            <w:hideMark/>
          </w:tcPr>
          <w:p w14:paraId="0C397CBB"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8</w:t>
            </w:r>
          </w:p>
        </w:tc>
        <w:tc>
          <w:tcPr>
            <w:tcW w:w="1080" w:type="dxa"/>
            <w:gridSpan w:val="3"/>
            <w:tcBorders>
              <w:top w:val="single" w:sz="4" w:space="0" w:color="auto"/>
              <w:left w:val="nil"/>
              <w:bottom w:val="single" w:sz="4" w:space="0" w:color="auto"/>
              <w:right w:val="single" w:sz="4" w:space="0" w:color="auto"/>
            </w:tcBorders>
            <w:shd w:val="clear" w:color="auto" w:fill="auto"/>
            <w:hideMark/>
          </w:tcPr>
          <w:p w14:paraId="1472B6A7"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 xml:space="preserve">Sub Scheme: </w:t>
            </w:r>
          </w:p>
        </w:tc>
        <w:tc>
          <w:tcPr>
            <w:tcW w:w="7200" w:type="dxa"/>
            <w:gridSpan w:val="7"/>
            <w:tcBorders>
              <w:top w:val="single" w:sz="4" w:space="0" w:color="auto"/>
              <w:left w:val="nil"/>
              <w:bottom w:val="single" w:sz="4" w:space="0" w:color="auto"/>
              <w:right w:val="single" w:sz="8" w:space="0" w:color="000000"/>
            </w:tcBorders>
            <w:shd w:val="clear" w:color="auto" w:fill="auto"/>
            <w:hideMark/>
          </w:tcPr>
          <w:p w14:paraId="0FD5D84C"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CONSTRUCTION OF CIVIL WORK AT MAKIN BAZAR TEHSIL MAKIN</w:t>
            </w:r>
          </w:p>
        </w:tc>
      </w:tr>
      <w:tr w:rsidR="00766198" w:rsidRPr="00766198" w14:paraId="4B005F65" w14:textId="77777777" w:rsidTr="00082894">
        <w:trPr>
          <w:trHeight w:val="675"/>
        </w:trPr>
        <w:tc>
          <w:tcPr>
            <w:tcW w:w="45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7E7666B4"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 </w:t>
            </w:r>
          </w:p>
        </w:tc>
        <w:tc>
          <w:tcPr>
            <w:tcW w:w="630" w:type="dxa"/>
            <w:tcBorders>
              <w:top w:val="single" w:sz="8" w:space="0" w:color="auto"/>
              <w:left w:val="nil"/>
              <w:bottom w:val="single" w:sz="4" w:space="0" w:color="auto"/>
              <w:right w:val="single" w:sz="4" w:space="0" w:color="auto"/>
            </w:tcBorders>
            <w:shd w:val="clear" w:color="000000" w:fill="FFFFFF"/>
            <w:noWrap/>
            <w:vAlign w:val="center"/>
            <w:hideMark/>
          </w:tcPr>
          <w:p w14:paraId="1F4EFCBB" w14:textId="77777777" w:rsidR="0093759F" w:rsidRPr="00766198" w:rsidRDefault="0093759F" w:rsidP="0093759F">
            <w:pPr>
              <w:jc w:val="center"/>
              <w:rPr>
                <w:rFonts w:asciiTheme="majorBidi" w:hAnsiTheme="majorBidi" w:cstheme="majorBidi"/>
                <w:b/>
                <w:bCs/>
              </w:rPr>
            </w:pPr>
            <w:proofErr w:type="spellStart"/>
            <w:proofErr w:type="gramStart"/>
            <w:r w:rsidRPr="00766198">
              <w:rPr>
                <w:rFonts w:asciiTheme="majorBidi" w:hAnsiTheme="majorBidi" w:cstheme="majorBidi"/>
                <w:b/>
                <w:bCs/>
                <w:sz w:val="22"/>
                <w:szCs w:val="22"/>
              </w:rPr>
              <w:t>S.No</w:t>
            </w:r>
            <w:proofErr w:type="spellEnd"/>
            <w:proofErr w:type="gramEnd"/>
          </w:p>
        </w:tc>
        <w:tc>
          <w:tcPr>
            <w:tcW w:w="3060" w:type="dxa"/>
            <w:gridSpan w:val="3"/>
            <w:tcBorders>
              <w:top w:val="single" w:sz="8" w:space="0" w:color="auto"/>
              <w:left w:val="nil"/>
              <w:bottom w:val="single" w:sz="4" w:space="0" w:color="auto"/>
              <w:right w:val="single" w:sz="4" w:space="0" w:color="auto"/>
            </w:tcBorders>
            <w:shd w:val="clear" w:color="000000" w:fill="FFFFFF"/>
            <w:vAlign w:val="center"/>
            <w:hideMark/>
          </w:tcPr>
          <w:p w14:paraId="344256CB"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Proposed Intervention</w:t>
            </w:r>
          </w:p>
        </w:tc>
        <w:tc>
          <w:tcPr>
            <w:tcW w:w="1350" w:type="dxa"/>
            <w:gridSpan w:val="3"/>
            <w:tcBorders>
              <w:top w:val="single" w:sz="8" w:space="0" w:color="auto"/>
              <w:left w:val="nil"/>
              <w:bottom w:val="single" w:sz="4" w:space="0" w:color="auto"/>
              <w:right w:val="single" w:sz="4" w:space="0" w:color="auto"/>
            </w:tcBorders>
            <w:shd w:val="clear" w:color="000000" w:fill="FFFFFF"/>
            <w:vAlign w:val="center"/>
            <w:hideMark/>
          </w:tcPr>
          <w:p w14:paraId="700880CF"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Unit</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14:paraId="114287F4"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 xml:space="preserve"> Per Unit Cost</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14:paraId="40664DC5"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Qty in Each Bazar</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14:paraId="2FC245E6"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Amount</w:t>
            </w:r>
            <w:r w:rsidRPr="00766198">
              <w:rPr>
                <w:rFonts w:asciiTheme="majorBidi" w:hAnsiTheme="majorBidi" w:cstheme="majorBidi"/>
                <w:b/>
                <w:bCs/>
                <w:sz w:val="22"/>
                <w:szCs w:val="22"/>
              </w:rPr>
              <w:br/>
              <w:t>(RS in Million)</w:t>
            </w:r>
          </w:p>
        </w:tc>
      </w:tr>
      <w:tr w:rsidR="00766198" w:rsidRPr="00766198" w14:paraId="7F79B01F"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68589389"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2920D38D"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1</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6B608776"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2</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71399F64"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3</w:t>
            </w:r>
          </w:p>
        </w:tc>
        <w:tc>
          <w:tcPr>
            <w:tcW w:w="1080" w:type="dxa"/>
            <w:tcBorders>
              <w:top w:val="nil"/>
              <w:left w:val="nil"/>
              <w:bottom w:val="single" w:sz="4" w:space="0" w:color="auto"/>
              <w:right w:val="single" w:sz="4" w:space="0" w:color="auto"/>
            </w:tcBorders>
            <w:shd w:val="clear" w:color="000000" w:fill="FFFFFF"/>
            <w:vAlign w:val="center"/>
            <w:hideMark/>
          </w:tcPr>
          <w:p w14:paraId="4AA4C453"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4</w:t>
            </w:r>
          </w:p>
        </w:tc>
        <w:tc>
          <w:tcPr>
            <w:tcW w:w="990" w:type="dxa"/>
            <w:tcBorders>
              <w:top w:val="nil"/>
              <w:left w:val="nil"/>
              <w:bottom w:val="single" w:sz="4" w:space="0" w:color="auto"/>
              <w:right w:val="single" w:sz="4" w:space="0" w:color="auto"/>
            </w:tcBorders>
            <w:shd w:val="clear" w:color="000000" w:fill="FFFFFF"/>
            <w:vAlign w:val="center"/>
            <w:hideMark/>
          </w:tcPr>
          <w:p w14:paraId="2E0C8DE1"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5</w:t>
            </w:r>
          </w:p>
        </w:tc>
        <w:tc>
          <w:tcPr>
            <w:tcW w:w="1170" w:type="dxa"/>
            <w:tcBorders>
              <w:top w:val="nil"/>
              <w:left w:val="nil"/>
              <w:bottom w:val="single" w:sz="4" w:space="0" w:color="auto"/>
              <w:right w:val="single" w:sz="8" w:space="0" w:color="auto"/>
            </w:tcBorders>
            <w:shd w:val="clear" w:color="000000" w:fill="FFFFFF"/>
            <w:vAlign w:val="center"/>
            <w:hideMark/>
          </w:tcPr>
          <w:p w14:paraId="32ABAF88"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3</w:t>
            </w:r>
          </w:p>
        </w:tc>
      </w:tr>
      <w:tr w:rsidR="00766198" w:rsidRPr="00766198" w14:paraId="3B170A3A"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7A668C8B"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4B2AB74B"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40C68965"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 xml:space="preserve">Construction of PCC Street </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1B91B6AB"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RFT</w:t>
            </w:r>
          </w:p>
        </w:tc>
        <w:tc>
          <w:tcPr>
            <w:tcW w:w="1080" w:type="dxa"/>
            <w:tcBorders>
              <w:top w:val="nil"/>
              <w:left w:val="nil"/>
              <w:bottom w:val="single" w:sz="4" w:space="0" w:color="auto"/>
              <w:right w:val="single" w:sz="4" w:space="0" w:color="auto"/>
            </w:tcBorders>
            <w:shd w:val="clear" w:color="000000" w:fill="FFFFFF"/>
            <w:vAlign w:val="center"/>
            <w:hideMark/>
          </w:tcPr>
          <w:p w14:paraId="401982D5"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10400</w:t>
            </w:r>
          </w:p>
        </w:tc>
        <w:tc>
          <w:tcPr>
            <w:tcW w:w="990" w:type="dxa"/>
            <w:tcBorders>
              <w:top w:val="nil"/>
              <w:left w:val="nil"/>
              <w:bottom w:val="single" w:sz="4" w:space="0" w:color="auto"/>
              <w:right w:val="single" w:sz="4" w:space="0" w:color="auto"/>
            </w:tcBorders>
            <w:shd w:val="clear" w:color="000000" w:fill="FFFFFF"/>
            <w:vAlign w:val="center"/>
            <w:hideMark/>
          </w:tcPr>
          <w:p w14:paraId="2DBCEE83"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1200</w:t>
            </w:r>
          </w:p>
        </w:tc>
        <w:tc>
          <w:tcPr>
            <w:tcW w:w="1170" w:type="dxa"/>
            <w:tcBorders>
              <w:top w:val="nil"/>
              <w:left w:val="nil"/>
              <w:bottom w:val="single" w:sz="4" w:space="0" w:color="auto"/>
              <w:right w:val="single" w:sz="8" w:space="0" w:color="auto"/>
            </w:tcBorders>
            <w:shd w:val="clear" w:color="000000" w:fill="FFFFFF"/>
            <w:vAlign w:val="center"/>
            <w:hideMark/>
          </w:tcPr>
          <w:p w14:paraId="4416D5DB"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12.480</w:t>
            </w:r>
          </w:p>
        </w:tc>
      </w:tr>
      <w:tr w:rsidR="00766198" w:rsidRPr="00766198" w14:paraId="77906FCD"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7DF01A79"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7F349821"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1FBD13B7"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Construction of Drain with Foot Path</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33AA1259"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RFT</w:t>
            </w:r>
          </w:p>
        </w:tc>
        <w:tc>
          <w:tcPr>
            <w:tcW w:w="1080" w:type="dxa"/>
            <w:tcBorders>
              <w:top w:val="nil"/>
              <w:left w:val="nil"/>
              <w:bottom w:val="single" w:sz="4" w:space="0" w:color="auto"/>
              <w:right w:val="single" w:sz="4" w:space="0" w:color="auto"/>
            </w:tcBorders>
            <w:shd w:val="clear" w:color="000000" w:fill="FFFFFF"/>
            <w:vAlign w:val="center"/>
            <w:hideMark/>
          </w:tcPr>
          <w:p w14:paraId="1E8EA305"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8400</w:t>
            </w:r>
          </w:p>
        </w:tc>
        <w:tc>
          <w:tcPr>
            <w:tcW w:w="990" w:type="dxa"/>
            <w:tcBorders>
              <w:top w:val="nil"/>
              <w:left w:val="nil"/>
              <w:bottom w:val="single" w:sz="4" w:space="0" w:color="auto"/>
              <w:right w:val="single" w:sz="4" w:space="0" w:color="auto"/>
            </w:tcBorders>
            <w:shd w:val="clear" w:color="000000" w:fill="FFFFFF"/>
            <w:vAlign w:val="center"/>
            <w:hideMark/>
          </w:tcPr>
          <w:p w14:paraId="6110C39E"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1000</w:t>
            </w:r>
          </w:p>
        </w:tc>
        <w:tc>
          <w:tcPr>
            <w:tcW w:w="1170" w:type="dxa"/>
            <w:tcBorders>
              <w:top w:val="nil"/>
              <w:left w:val="nil"/>
              <w:bottom w:val="single" w:sz="4" w:space="0" w:color="auto"/>
              <w:right w:val="single" w:sz="8" w:space="0" w:color="auto"/>
            </w:tcBorders>
            <w:shd w:val="clear" w:color="000000" w:fill="FFFFFF"/>
            <w:vAlign w:val="center"/>
            <w:hideMark/>
          </w:tcPr>
          <w:p w14:paraId="5B2D6534"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8.400</w:t>
            </w:r>
          </w:p>
        </w:tc>
      </w:tr>
      <w:tr w:rsidR="00766198" w:rsidRPr="00766198" w14:paraId="38019BE4"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7B1E0B99"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4AAFDDCC"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4</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57DCC6A1"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Over Head Water Tank 25000 Gallon</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4BBD016E"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2CECA4DD"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7000000</w:t>
            </w:r>
          </w:p>
        </w:tc>
        <w:tc>
          <w:tcPr>
            <w:tcW w:w="990" w:type="dxa"/>
            <w:tcBorders>
              <w:top w:val="nil"/>
              <w:left w:val="nil"/>
              <w:bottom w:val="single" w:sz="4" w:space="0" w:color="auto"/>
              <w:right w:val="single" w:sz="4" w:space="0" w:color="auto"/>
            </w:tcBorders>
            <w:shd w:val="clear" w:color="000000" w:fill="FFFFFF"/>
            <w:vAlign w:val="center"/>
            <w:hideMark/>
          </w:tcPr>
          <w:p w14:paraId="0D7D8C34"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1170" w:type="dxa"/>
            <w:tcBorders>
              <w:top w:val="nil"/>
              <w:left w:val="nil"/>
              <w:bottom w:val="single" w:sz="4" w:space="0" w:color="auto"/>
              <w:right w:val="single" w:sz="8" w:space="0" w:color="auto"/>
            </w:tcBorders>
            <w:shd w:val="clear" w:color="000000" w:fill="FFFFFF"/>
            <w:vAlign w:val="center"/>
            <w:hideMark/>
          </w:tcPr>
          <w:p w14:paraId="2478592B"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7.000</w:t>
            </w:r>
          </w:p>
        </w:tc>
      </w:tr>
      <w:tr w:rsidR="00766198" w:rsidRPr="00766198" w14:paraId="4B577CF8"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30C6486E"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41D56C31"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5</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33A4718A"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 xml:space="preserve">Solar Street Lights </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46A47786"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2E8A38F5"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273000</w:t>
            </w:r>
          </w:p>
        </w:tc>
        <w:tc>
          <w:tcPr>
            <w:tcW w:w="990" w:type="dxa"/>
            <w:tcBorders>
              <w:top w:val="nil"/>
              <w:left w:val="nil"/>
              <w:bottom w:val="single" w:sz="4" w:space="0" w:color="auto"/>
              <w:right w:val="single" w:sz="4" w:space="0" w:color="auto"/>
            </w:tcBorders>
            <w:shd w:val="clear" w:color="000000" w:fill="FFFFFF"/>
            <w:vAlign w:val="center"/>
            <w:hideMark/>
          </w:tcPr>
          <w:p w14:paraId="07B7CA5A"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5</w:t>
            </w:r>
          </w:p>
        </w:tc>
        <w:tc>
          <w:tcPr>
            <w:tcW w:w="1170" w:type="dxa"/>
            <w:tcBorders>
              <w:top w:val="nil"/>
              <w:left w:val="nil"/>
              <w:bottom w:val="single" w:sz="4" w:space="0" w:color="auto"/>
              <w:right w:val="single" w:sz="8" w:space="0" w:color="auto"/>
            </w:tcBorders>
            <w:shd w:val="clear" w:color="000000" w:fill="FFFFFF"/>
            <w:vAlign w:val="center"/>
            <w:hideMark/>
          </w:tcPr>
          <w:p w14:paraId="30DA8CC7"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1.365</w:t>
            </w:r>
          </w:p>
        </w:tc>
      </w:tr>
      <w:tr w:rsidR="00766198" w:rsidRPr="00766198" w14:paraId="6EB451EE"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7662054A"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2971E7DD"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6</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11D8C60E"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Construction of Group Latrine 01 No</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4432C67A"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6AF5036B"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273000</w:t>
            </w:r>
          </w:p>
        </w:tc>
        <w:tc>
          <w:tcPr>
            <w:tcW w:w="990" w:type="dxa"/>
            <w:tcBorders>
              <w:top w:val="nil"/>
              <w:left w:val="nil"/>
              <w:bottom w:val="single" w:sz="4" w:space="0" w:color="auto"/>
              <w:right w:val="single" w:sz="4" w:space="0" w:color="auto"/>
            </w:tcBorders>
            <w:shd w:val="clear" w:color="000000" w:fill="FFFFFF"/>
            <w:vAlign w:val="center"/>
            <w:hideMark/>
          </w:tcPr>
          <w:p w14:paraId="54911C8D"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w:t>
            </w:r>
          </w:p>
        </w:tc>
        <w:tc>
          <w:tcPr>
            <w:tcW w:w="1170" w:type="dxa"/>
            <w:tcBorders>
              <w:top w:val="nil"/>
              <w:left w:val="nil"/>
              <w:bottom w:val="single" w:sz="4" w:space="0" w:color="auto"/>
              <w:right w:val="single" w:sz="8" w:space="0" w:color="auto"/>
            </w:tcBorders>
            <w:shd w:val="clear" w:color="000000" w:fill="FFFFFF"/>
            <w:vAlign w:val="center"/>
            <w:hideMark/>
          </w:tcPr>
          <w:p w14:paraId="5E0130A7"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1.395</w:t>
            </w:r>
          </w:p>
        </w:tc>
      </w:tr>
      <w:tr w:rsidR="00766198" w:rsidRPr="00766198" w14:paraId="7B64BCBB" w14:textId="77777777" w:rsidTr="00153D29">
        <w:trPr>
          <w:trHeight w:val="300"/>
        </w:trPr>
        <w:tc>
          <w:tcPr>
            <w:tcW w:w="450" w:type="dxa"/>
            <w:vMerge/>
            <w:tcBorders>
              <w:top w:val="nil"/>
              <w:left w:val="single" w:sz="8" w:space="0" w:color="auto"/>
              <w:bottom w:val="single" w:sz="4" w:space="0" w:color="000000"/>
              <w:right w:val="single" w:sz="4" w:space="0" w:color="auto"/>
            </w:tcBorders>
            <w:vAlign w:val="center"/>
            <w:hideMark/>
          </w:tcPr>
          <w:p w14:paraId="16B7FA72" w14:textId="77777777" w:rsidR="0093759F" w:rsidRPr="00766198" w:rsidRDefault="0093759F" w:rsidP="0093759F">
            <w:pPr>
              <w:rPr>
                <w:rFonts w:asciiTheme="majorBidi" w:hAnsiTheme="majorBidi" w:cstheme="majorBidi"/>
              </w:rPr>
            </w:pPr>
          </w:p>
        </w:tc>
        <w:tc>
          <w:tcPr>
            <w:tcW w:w="7110" w:type="dxa"/>
            <w:gridSpan w:val="9"/>
            <w:tcBorders>
              <w:top w:val="single" w:sz="4" w:space="0" w:color="auto"/>
              <w:left w:val="nil"/>
              <w:bottom w:val="single" w:sz="4" w:space="0" w:color="auto"/>
              <w:right w:val="single" w:sz="4" w:space="0" w:color="auto"/>
            </w:tcBorders>
            <w:shd w:val="clear" w:color="000000" w:fill="FFFFFF"/>
            <w:vAlign w:val="center"/>
            <w:hideMark/>
          </w:tcPr>
          <w:p w14:paraId="2B0F98F1"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xml:space="preserve">Sub Total </w:t>
            </w:r>
          </w:p>
        </w:tc>
        <w:tc>
          <w:tcPr>
            <w:tcW w:w="1170" w:type="dxa"/>
            <w:tcBorders>
              <w:top w:val="nil"/>
              <w:left w:val="nil"/>
              <w:bottom w:val="single" w:sz="4" w:space="0" w:color="auto"/>
              <w:right w:val="single" w:sz="8" w:space="0" w:color="auto"/>
            </w:tcBorders>
            <w:shd w:val="clear" w:color="000000" w:fill="FFFFFF"/>
            <w:vAlign w:val="center"/>
            <w:hideMark/>
          </w:tcPr>
          <w:p w14:paraId="106B31DE"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30.640</w:t>
            </w:r>
          </w:p>
        </w:tc>
      </w:tr>
      <w:tr w:rsidR="00766198" w:rsidRPr="00766198" w14:paraId="53F4213D" w14:textId="77777777" w:rsidTr="00082894">
        <w:trPr>
          <w:trHeight w:val="402"/>
        </w:trPr>
        <w:tc>
          <w:tcPr>
            <w:tcW w:w="450" w:type="dxa"/>
            <w:vMerge/>
            <w:tcBorders>
              <w:top w:val="nil"/>
              <w:left w:val="single" w:sz="8" w:space="0" w:color="auto"/>
              <w:bottom w:val="single" w:sz="4" w:space="0" w:color="000000"/>
              <w:right w:val="single" w:sz="4" w:space="0" w:color="auto"/>
            </w:tcBorders>
            <w:vAlign w:val="center"/>
            <w:hideMark/>
          </w:tcPr>
          <w:p w14:paraId="62A93CC8" w14:textId="77777777" w:rsidR="0093759F" w:rsidRPr="00766198" w:rsidRDefault="0093759F" w:rsidP="0093759F">
            <w:pPr>
              <w:rPr>
                <w:rFonts w:asciiTheme="majorBidi" w:hAnsiTheme="majorBidi" w:cstheme="majorBidi"/>
              </w:rPr>
            </w:pPr>
          </w:p>
        </w:tc>
        <w:tc>
          <w:tcPr>
            <w:tcW w:w="630" w:type="dxa"/>
            <w:tcBorders>
              <w:top w:val="nil"/>
              <w:left w:val="nil"/>
              <w:bottom w:val="nil"/>
              <w:right w:val="nil"/>
            </w:tcBorders>
            <w:shd w:val="clear" w:color="000000" w:fill="FFFFFF"/>
            <w:vAlign w:val="center"/>
            <w:hideMark/>
          </w:tcPr>
          <w:p w14:paraId="118D9F66"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450" w:type="dxa"/>
            <w:gridSpan w:val="2"/>
            <w:tcBorders>
              <w:top w:val="nil"/>
              <w:left w:val="nil"/>
              <w:bottom w:val="nil"/>
              <w:right w:val="nil"/>
            </w:tcBorders>
            <w:shd w:val="clear" w:color="000000" w:fill="FFFFFF"/>
            <w:vAlign w:val="center"/>
            <w:hideMark/>
          </w:tcPr>
          <w:p w14:paraId="0128BE43"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2610" w:type="dxa"/>
            <w:tcBorders>
              <w:top w:val="nil"/>
              <w:left w:val="nil"/>
              <w:bottom w:val="nil"/>
              <w:right w:val="nil"/>
            </w:tcBorders>
            <w:shd w:val="clear" w:color="000000" w:fill="FFFFFF"/>
            <w:vAlign w:val="center"/>
            <w:hideMark/>
          </w:tcPr>
          <w:p w14:paraId="1317B848"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350" w:type="dxa"/>
            <w:gridSpan w:val="3"/>
            <w:tcBorders>
              <w:top w:val="nil"/>
              <w:left w:val="nil"/>
              <w:bottom w:val="nil"/>
              <w:right w:val="nil"/>
            </w:tcBorders>
            <w:shd w:val="clear" w:color="000000" w:fill="FFFFFF"/>
            <w:vAlign w:val="center"/>
            <w:hideMark/>
          </w:tcPr>
          <w:p w14:paraId="10054E85"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080" w:type="dxa"/>
            <w:tcBorders>
              <w:top w:val="nil"/>
              <w:left w:val="nil"/>
              <w:bottom w:val="nil"/>
              <w:right w:val="nil"/>
            </w:tcBorders>
            <w:shd w:val="clear" w:color="000000" w:fill="FFFFFF"/>
            <w:vAlign w:val="center"/>
            <w:hideMark/>
          </w:tcPr>
          <w:p w14:paraId="36A1F150"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990" w:type="dxa"/>
            <w:tcBorders>
              <w:top w:val="nil"/>
              <w:left w:val="nil"/>
              <w:bottom w:val="nil"/>
              <w:right w:val="nil"/>
            </w:tcBorders>
            <w:shd w:val="clear" w:color="000000" w:fill="FFFFFF"/>
            <w:vAlign w:val="center"/>
            <w:hideMark/>
          </w:tcPr>
          <w:p w14:paraId="7DB3539A"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170" w:type="dxa"/>
            <w:tcBorders>
              <w:top w:val="nil"/>
              <w:left w:val="nil"/>
              <w:bottom w:val="nil"/>
              <w:right w:val="single" w:sz="8" w:space="0" w:color="auto"/>
            </w:tcBorders>
            <w:shd w:val="clear" w:color="000000" w:fill="FFFFFF"/>
            <w:vAlign w:val="center"/>
            <w:hideMark/>
          </w:tcPr>
          <w:p w14:paraId="639B32AE"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 </w:t>
            </w:r>
          </w:p>
        </w:tc>
      </w:tr>
      <w:tr w:rsidR="00766198" w:rsidRPr="00766198" w14:paraId="0573C580" w14:textId="77777777" w:rsidTr="00E818C9">
        <w:trPr>
          <w:trHeight w:val="402"/>
        </w:trPr>
        <w:tc>
          <w:tcPr>
            <w:tcW w:w="450" w:type="dxa"/>
            <w:tcBorders>
              <w:top w:val="nil"/>
              <w:left w:val="single" w:sz="8" w:space="0" w:color="auto"/>
              <w:bottom w:val="single" w:sz="4" w:space="0" w:color="auto"/>
              <w:right w:val="single" w:sz="4" w:space="0" w:color="auto"/>
            </w:tcBorders>
            <w:shd w:val="clear" w:color="auto" w:fill="auto"/>
            <w:noWrap/>
            <w:vAlign w:val="center"/>
            <w:hideMark/>
          </w:tcPr>
          <w:p w14:paraId="57AC0DCE"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9</w:t>
            </w:r>
          </w:p>
        </w:tc>
        <w:tc>
          <w:tcPr>
            <w:tcW w:w="1080" w:type="dxa"/>
            <w:gridSpan w:val="3"/>
            <w:tcBorders>
              <w:top w:val="single" w:sz="4" w:space="0" w:color="auto"/>
              <w:left w:val="nil"/>
              <w:bottom w:val="single" w:sz="4" w:space="0" w:color="auto"/>
              <w:right w:val="single" w:sz="4" w:space="0" w:color="auto"/>
            </w:tcBorders>
            <w:shd w:val="clear" w:color="auto" w:fill="auto"/>
            <w:hideMark/>
          </w:tcPr>
          <w:p w14:paraId="7E9A8035"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 xml:space="preserve">Sub Scheme: </w:t>
            </w:r>
          </w:p>
        </w:tc>
        <w:tc>
          <w:tcPr>
            <w:tcW w:w="7200" w:type="dxa"/>
            <w:gridSpan w:val="7"/>
            <w:tcBorders>
              <w:top w:val="single" w:sz="4" w:space="0" w:color="auto"/>
              <w:left w:val="nil"/>
              <w:bottom w:val="single" w:sz="4" w:space="0" w:color="auto"/>
              <w:right w:val="single" w:sz="8" w:space="0" w:color="000000"/>
            </w:tcBorders>
            <w:shd w:val="clear" w:color="auto" w:fill="auto"/>
            <w:hideMark/>
          </w:tcPr>
          <w:p w14:paraId="0835726F" w14:textId="77777777" w:rsidR="0093759F" w:rsidRPr="00766198" w:rsidRDefault="0093759F" w:rsidP="0093759F">
            <w:pPr>
              <w:rPr>
                <w:rFonts w:asciiTheme="majorBidi" w:hAnsiTheme="majorBidi" w:cstheme="majorBidi"/>
                <w:b/>
                <w:bCs/>
                <w:u w:val="single"/>
              </w:rPr>
            </w:pPr>
            <w:r w:rsidRPr="00766198">
              <w:rPr>
                <w:rFonts w:asciiTheme="majorBidi" w:hAnsiTheme="majorBidi" w:cstheme="majorBidi"/>
                <w:b/>
                <w:bCs/>
                <w:sz w:val="22"/>
                <w:szCs w:val="22"/>
                <w:u w:val="single"/>
              </w:rPr>
              <w:t>CONSTRUCTION OF CIVIL WORK AT SARAROGHA BAZAR TEHSIL SARAROGHA</w:t>
            </w:r>
          </w:p>
        </w:tc>
      </w:tr>
      <w:tr w:rsidR="00766198" w:rsidRPr="00766198" w14:paraId="428494FC" w14:textId="77777777" w:rsidTr="00082894">
        <w:trPr>
          <w:trHeight w:val="555"/>
        </w:trPr>
        <w:tc>
          <w:tcPr>
            <w:tcW w:w="45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56C6351"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 </w:t>
            </w:r>
          </w:p>
        </w:tc>
        <w:tc>
          <w:tcPr>
            <w:tcW w:w="630" w:type="dxa"/>
            <w:tcBorders>
              <w:top w:val="nil"/>
              <w:left w:val="nil"/>
              <w:bottom w:val="single" w:sz="4" w:space="0" w:color="auto"/>
              <w:right w:val="single" w:sz="4" w:space="0" w:color="auto"/>
            </w:tcBorders>
            <w:shd w:val="clear" w:color="000000" w:fill="FFFFFF"/>
            <w:noWrap/>
            <w:vAlign w:val="center"/>
            <w:hideMark/>
          </w:tcPr>
          <w:p w14:paraId="6A2AED85" w14:textId="77777777" w:rsidR="0093759F" w:rsidRPr="00766198" w:rsidRDefault="0093759F" w:rsidP="0093759F">
            <w:pPr>
              <w:jc w:val="center"/>
              <w:rPr>
                <w:rFonts w:asciiTheme="majorBidi" w:hAnsiTheme="majorBidi" w:cstheme="majorBidi"/>
                <w:b/>
                <w:bCs/>
              </w:rPr>
            </w:pPr>
            <w:proofErr w:type="spellStart"/>
            <w:proofErr w:type="gramStart"/>
            <w:r w:rsidRPr="00766198">
              <w:rPr>
                <w:rFonts w:asciiTheme="majorBidi" w:hAnsiTheme="majorBidi" w:cstheme="majorBidi"/>
                <w:b/>
                <w:bCs/>
                <w:sz w:val="22"/>
                <w:szCs w:val="22"/>
              </w:rPr>
              <w:t>S.No</w:t>
            </w:r>
            <w:proofErr w:type="spellEnd"/>
            <w:proofErr w:type="gramEnd"/>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0BE6F205"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Proposed Intervention</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35DF501B"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Unit</w:t>
            </w:r>
          </w:p>
        </w:tc>
        <w:tc>
          <w:tcPr>
            <w:tcW w:w="1080" w:type="dxa"/>
            <w:tcBorders>
              <w:top w:val="nil"/>
              <w:left w:val="nil"/>
              <w:bottom w:val="single" w:sz="4" w:space="0" w:color="auto"/>
              <w:right w:val="single" w:sz="4" w:space="0" w:color="auto"/>
            </w:tcBorders>
            <w:shd w:val="clear" w:color="000000" w:fill="FFFFFF"/>
            <w:vAlign w:val="center"/>
            <w:hideMark/>
          </w:tcPr>
          <w:p w14:paraId="5310EEAE"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 xml:space="preserve"> Per Unit Cost</w:t>
            </w:r>
          </w:p>
        </w:tc>
        <w:tc>
          <w:tcPr>
            <w:tcW w:w="990" w:type="dxa"/>
            <w:tcBorders>
              <w:top w:val="nil"/>
              <w:left w:val="nil"/>
              <w:bottom w:val="single" w:sz="4" w:space="0" w:color="auto"/>
              <w:right w:val="single" w:sz="4" w:space="0" w:color="auto"/>
            </w:tcBorders>
            <w:shd w:val="clear" w:color="000000" w:fill="FFFFFF"/>
            <w:vAlign w:val="center"/>
            <w:hideMark/>
          </w:tcPr>
          <w:p w14:paraId="4BA15F01"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Qty in Each Bazar</w:t>
            </w:r>
          </w:p>
        </w:tc>
        <w:tc>
          <w:tcPr>
            <w:tcW w:w="1170" w:type="dxa"/>
            <w:tcBorders>
              <w:top w:val="nil"/>
              <w:left w:val="nil"/>
              <w:bottom w:val="single" w:sz="4" w:space="0" w:color="auto"/>
              <w:right w:val="single" w:sz="8" w:space="0" w:color="auto"/>
            </w:tcBorders>
            <w:shd w:val="clear" w:color="000000" w:fill="FFFFFF"/>
            <w:vAlign w:val="center"/>
            <w:hideMark/>
          </w:tcPr>
          <w:p w14:paraId="08C68262"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Amount</w:t>
            </w:r>
            <w:r w:rsidRPr="00766198">
              <w:rPr>
                <w:rFonts w:asciiTheme="majorBidi" w:hAnsiTheme="majorBidi" w:cstheme="majorBidi"/>
                <w:b/>
                <w:bCs/>
                <w:sz w:val="22"/>
                <w:szCs w:val="22"/>
              </w:rPr>
              <w:br/>
              <w:t>(RS in Million)</w:t>
            </w:r>
          </w:p>
        </w:tc>
      </w:tr>
      <w:tr w:rsidR="00766198" w:rsidRPr="00766198" w14:paraId="3123BEBF"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735467E7"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0822F964"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1</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40C6172B"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2</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0A739C0C"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3</w:t>
            </w:r>
          </w:p>
        </w:tc>
        <w:tc>
          <w:tcPr>
            <w:tcW w:w="1080" w:type="dxa"/>
            <w:tcBorders>
              <w:top w:val="nil"/>
              <w:left w:val="nil"/>
              <w:bottom w:val="single" w:sz="4" w:space="0" w:color="auto"/>
              <w:right w:val="single" w:sz="4" w:space="0" w:color="auto"/>
            </w:tcBorders>
            <w:shd w:val="clear" w:color="000000" w:fill="FFFFFF"/>
            <w:vAlign w:val="center"/>
            <w:hideMark/>
          </w:tcPr>
          <w:p w14:paraId="10364085"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4</w:t>
            </w:r>
          </w:p>
        </w:tc>
        <w:tc>
          <w:tcPr>
            <w:tcW w:w="990" w:type="dxa"/>
            <w:tcBorders>
              <w:top w:val="nil"/>
              <w:left w:val="nil"/>
              <w:bottom w:val="single" w:sz="4" w:space="0" w:color="auto"/>
              <w:right w:val="single" w:sz="4" w:space="0" w:color="auto"/>
            </w:tcBorders>
            <w:shd w:val="clear" w:color="000000" w:fill="FFFFFF"/>
            <w:vAlign w:val="center"/>
            <w:hideMark/>
          </w:tcPr>
          <w:p w14:paraId="0C55DEB9"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5</w:t>
            </w:r>
          </w:p>
        </w:tc>
        <w:tc>
          <w:tcPr>
            <w:tcW w:w="1170" w:type="dxa"/>
            <w:tcBorders>
              <w:top w:val="nil"/>
              <w:left w:val="nil"/>
              <w:bottom w:val="single" w:sz="4" w:space="0" w:color="auto"/>
              <w:right w:val="single" w:sz="8" w:space="0" w:color="auto"/>
            </w:tcBorders>
            <w:shd w:val="clear" w:color="000000" w:fill="FFFFFF"/>
            <w:vAlign w:val="center"/>
            <w:hideMark/>
          </w:tcPr>
          <w:p w14:paraId="554E1FB8"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3</w:t>
            </w:r>
          </w:p>
        </w:tc>
      </w:tr>
      <w:tr w:rsidR="00766198" w:rsidRPr="00766198" w14:paraId="577F56D8"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43596440"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5767D44C"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45485AC6"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 xml:space="preserve">Construction of PCC Street </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03CF3EBE"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RFT</w:t>
            </w:r>
          </w:p>
        </w:tc>
        <w:tc>
          <w:tcPr>
            <w:tcW w:w="1080" w:type="dxa"/>
            <w:tcBorders>
              <w:top w:val="nil"/>
              <w:left w:val="nil"/>
              <w:bottom w:val="single" w:sz="4" w:space="0" w:color="auto"/>
              <w:right w:val="single" w:sz="4" w:space="0" w:color="auto"/>
            </w:tcBorders>
            <w:shd w:val="clear" w:color="000000" w:fill="FFFFFF"/>
            <w:vAlign w:val="center"/>
            <w:hideMark/>
          </w:tcPr>
          <w:p w14:paraId="40A6A636"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10400</w:t>
            </w:r>
          </w:p>
        </w:tc>
        <w:tc>
          <w:tcPr>
            <w:tcW w:w="990" w:type="dxa"/>
            <w:tcBorders>
              <w:top w:val="nil"/>
              <w:left w:val="nil"/>
              <w:bottom w:val="single" w:sz="4" w:space="0" w:color="auto"/>
              <w:right w:val="single" w:sz="4" w:space="0" w:color="auto"/>
            </w:tcBorders>
            <w:shd w:val="clear" w:color="000000" w:fill="FFFFFF"/>
            <w:vAlign w:val="center"/>
            <w:hideMark/>
          </w:tcPr>
          <w:p w14:paraId="54433F61"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1200</w:t>
            </w:r>
          </w:p>
        </w:tc>
        <w:tc>
          <w:tcPr>
            <w:tcW w:w="1170" w:type="dxa"/>
            <w:tcBorders>
              <w:top w:val="nil"/>
              <w:left w:val="nil"/>
              <w:bottom w:val="single" w:sz="4" w:space="0" w:color="auto"/>
              <w:right w:val="single" w:sz="8" w:space="0" w:color="auto"/>
            </w:tcBorders>
            <w:shd w:val="clear" w:color="000000" w:fill="FFFFFF"/>
            <w:vAlign w:val="center"/>
            <w:hideMark/>
          </w:tcPr>
          <w:p w14:paraId="32E35D4E"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12.480</w:t>
            </w:r>
          </w:p>
        </w:tc>
      </w:tr>
      <w:tr w:rsidR="00766198" w:rsidRPr="00766198" w14:paraId="6AB907D1"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4B3390AF"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144258DA"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50575D6A"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Construction of Drain with Foot Path</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42A78A84"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RFT</w:t>
            </w:r>
          </w:p>
        </w:tc>
        <w:tc>
          <w:tcPr>
            <w:tcW w:w="1080" w:type="dxa"/>
            <w:tcBorders>
              <w:top w:val="nil"/>
              <w:left w:val="nil"/>
              <w:bottom w:val="single" w:sz="4" w:space="0" w:color="auto"/>
              <w:right w:val="single" w:sz="4" w:space="0" w:color="auto"/>
            </w:tcBorders>
            <w:shd w:val="clear" w:color="000000" w:fill="FFFFFF"/>
            <w:vAlign w:val="center"/>
            <w:hideMark/>
          </w:tcPr>
          <w:p w14:paraId="3079D015"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8400</w:t>
            </w:r>
          </w:p>
        </w:tc>
        <w:tc>
          <w:tcPr>
            <w:tcW w:w="990" w:type="dxa"/>
            <w:tcBorders>
              <w:top w:val="nil"/>
              <w:left w:val="nil"/>
              <w:bottom w:val="single" w:sz="4" w:space="0" w:color="auto"/>
              <w:right w:val="single" w:sz="4" w:space="0" w:color="auto"/>
            </w:tcBorders>
            <w:shd w:val="clear" w:color="000000" w:fill="FFFFFF"/>
            <w:vAlign w:val="center"/>
            <w:hideMark/>
          </w:tcPr>
          <w:p w14:paraId="4C307F35"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800</w:t>
            </w:r>
          </w:p>
        </w:tc>
        <w:tc>
          <w:tcPr>
            <w:tcW w:w="1170" w:type="dxa"/>
            <w:tcBorders>
              <w:top w:val="nil"/>
              <w:left w:val="nil"/>
              <w:bottom w:val="single" w:sz="4" w:space="0" w:color="auto"/>
              <w:right w:val="single" w:sz="8" w:space="0" w:color="auto"/>
            </w:tcBorders>
            <w:shd w:val="clear" w:color="000000" w:fill="FFFFFF"/>
            <w:vAlign w:val="center"/>
            <w:hideMark/>
          </w:tcPr>
          <w:p w14:paraId="7B8CFC53"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6.720</w:t>
            </w:r>
          </w:p>
        </w:tc>
      </w:tr>
      <w:tr w:rsidR="00766198" w:rsidRPr="00766198" w14:paraId="717698B8"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576DCCF1"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2A5C2899"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3</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2C8E3067"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DWSS Solar Based Pressure Pump</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65E3A972"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69E865EF"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3000000</w:t>
            </w:r>
          </w:p>
        </w:tc>
        <w:tc>
          <w:tcPr>
            <w:tcW w:w="990" w:type="dxa"/>
            <w:tcBorders>
              <w:top w:val="nil"/>
              <w:left w:val="nil"/>
              <w:bottom w:val="single" w:sz="4" w:space="0" w:color="auto"/>
              <w:right w:val="single" w:sz="4" w:space="0" w:color="auto"/>
            </w:tcBorders>
            <w:shd w:val="clear" w:color="000000" w:fill="FFFFFF"/>
            <w:vAlign w:val="center"/>
            <w:hideMark/>
          </w:tcPr>
          <w:p w14:paraId="139B74C4"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1170" w:type="dxa"/>
            <w:tcBorders>
              <w:top w:val="nil"/>
              <w:left w:val="nil"/>
              <w:bottom w:val="single" w:sz="4" w:space="0" w:color="auto"/>
              <w:right w:val="single" w:sz="8" w:space="0" w:color="auto"/>
            </w:tcBorders>
            <w:shd w:val="clear" w:color="000000" w:fill="FFFFFF"/>
            <w:vAlign w:val="center"/>
            <w:hideMark/>
          </w:tcPr>
          <w:p w14:paraId="4DDB4F1B"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3.000</w:t>
            </w:r>
          </w:p>
        </w:tc>
      </w:tr>
      <w:tr w:rsidR="00766198" w:rsidRPr="00766198" w14:paraId="61FABDAE"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6DCDC9D8"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0AC55F2E"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4</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50E116FD"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Construction of Group Latrine 01 No</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663BD959"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210E2BB0"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273000</w:t>
            </w:r>
          </w:p>
        </w:tc>
        <w:tc>
          <w:tcPr>
            <w:tcW w:w="990" w:type="dxa"/>
            <w:tcBorders>
              <w:top w:val="nil"/>
              <w:left w:val="nil"/>
              <w:bottom w:val="single" w:sz="4" w:space="0" w:color="auto"/>
              <w:right w:val="single" w:sz="4" w:space="0" w:color="auto"/>
            </w:tcBorders>
            <w:shd w:val="clear" w:color="000000" w:fill="FFFFFF"/>
            <w:vAlign w:val="center"/>
            <w:hideMark/>
          </w:tcPr>
          <w:p w14:paraId="37AEB82F"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w:t>
            </w:r>
          </w:p>
        </w:tc>
        <w:tc>
          <w:tcPr>
            <w:tcW w:w="1170" w:type="dxa"/>
            <w:tcBorders>
              <w:top w:val="nil"/>
              <w:left w:val="nil"/>
              <w:bottom w:val="single" w:sz="4" w:space="0" w:color="auto"/>
              <w:right w:val="single" w:sz="8" w:space="0" w:color="auto"/>
            </w:tcBorders>
            <w:shd w:val="clear" w:color="000000" w:fill="FFFFFF"/>
            <w:vAlign w:val="center"/>
            <w:hideMark/>
          </w:tcPr>
          <w:p w14:paraId="44DCB439"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1.395</w:t>
            </w:r>
          </w:p>
        </w:tc>
      </w:tr>
      <w:tr w:rsidR="00766198" w:rsidRPr="00766198" w14:paraId="3B28607E" w14:textId="77777777" w:rsidTr="00153D29">
        <w:trPr>
          <w:trHeight w:val="300"/>
        </w:trPr>
        <w:tc>
          <w:tcPr>
            <w:tcW w:w="450" w:type="dxa"/>
            <w:vMerge/>
            <w:tcBorders>
              <w:top w:val="nil"/>
              <w:left w:val="single" w:sz="8" w:space="0" w:color="auto"/>
              <w:bottom w:val="single" w:sz="4" w:space="0" w:color="000000"/>
              <w:right w:val="single" w:sz="4" w:space="0" w:color="auto"/>
            </w:tcBorders>
            <w:vAlign w:val="center"/>
            <w:hideMark/>
          </w:tcPr>
          <w:p w14:paraId="6B4BA748" w14:textId="77777777" w:rsidR="0093759F" w:rsidRPr="00766198" w:rsidRDefault="0093759F" w:rsidP="0093759F">
            <w:pPr>
              <w:rPr>
                <w:rFonts w:asciiTheme="majorBidi" w:hAnsiTheme="majorBidi" w:cstheme="majorBidi"/>
              </w:rPr>
            </w:pPr>
          </w:p>
        </w:tc>
        <w:tc>
          <w:tcPr>
            <w:tcW w:w="7110" w:type="dxa"/>
            <w:gridSpan w:val="9"/>
            <w:tcBorders>
              <w:top w:val="single" w:sz="4" w:space="0" w:color="auto"/>
              <w:left w:val="nil"/>
              <w:bottom w:val="single" w:sz="4" w:space="0" w:color="auto"/>
              <w:right w:val="single" w:sz="4" w:space="0" w:color="auto"/>
            </w:tcBorders>
            <w:shd w:val="clear" w:color="000000" w:fill="FFFFFF"/>
            <w:vAlign w:val="center"/>
            <w:hideMark/>
          </w:tcPr>
          <w:p w14:paraId="505D64A6"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xml:space="preserve">Sub Total </w:t>
            </w:r>
          </w:p>
        </w:tc>
        <w:tc>
          <w:tcPr>
            <w:tcW w:w="1170" w:type="dxa"/>
            <w:tcBorders>
              <w:top w:val="nil"/>
              <w:left w:val="nil"/>
              <w:bottom w:val="single" w:sz="4" w:space="0" w:color="auto"/>
              <w:right w:val="single" w:sz="8" w:space="0" w:color="auto"/>
            </w:tcBorders>
            <w:shd w:val="clear" w:color="000000" w:fill="FFFFFF"/>
            <w:vAlign w:val="center"/>
            <w:hideMark/>
          </w:tcPr>
          <w:p w14:paraId="29EB18EF"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23.595</w:t>
            </w:r>
          </w:p>
        </w:tc>
      </w:tr>
      <w:tr w:rsidR="00766198" w:rsidRPr="00766198" w14:paraId="1F94F6A3"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170A892F" w14:textId="77777777" w:rsidR="0093759F" w:rsidRPr="00766198" w:rsidRDefault="0093759F" w:rsidP="0093759F">
            <w:pPr>
              <w:rPr>
                <w:rFonts w:asciiTheme="majorBidi" w:hAnsiTheme="majorBidi" w:cstheme="majorBidi"/>
              </w:rPr>
            </w:pPr>
          </w:p>
        </w:tc>
        <w:tc>
          <w:tcPr>
            <w:tcW w:w="630" w:type="dxa"/>
            <w:tcBorders>
              <w:top w:val="nil"/>
              <w:left w:val="nil"/>
              <w:bottom w:val="nil"/>
              <w:right w:val="nil"/>
            </w:tcBorders>
            <w:shd w:val="clear" w:color="000000" w:fill="FFFFFF"/>
            <w:vAlign w:val="center"/>
            <w:hideMark/>
          </w:tcPr>
          <w:p w14:paraId="0A3D8786"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450" w:type="dxa"/>
            <w:gridSpan w:val="2"/>
            <w:tcBorders>
              <w:top w:val="nil"/>
              <w:left w:val="nil"/>
              <w:bottom w:val="nil"/>
              <w:right w:val="nil"/>
            </w:tcBorders>
            <w:shd w:val="clear" w:color="000000" w:fill="FFFFFF"/>
            <w:vAlign w:val="center"/>
            <w:hideMark/>
          </w:tcPr>
          <w:p w14:paraId="7584E30A"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2610" w:type="dxa"/>
            <w:tcBorders>
              <w:top w:val="nil"/>
              <w:left w:val="nil"/>
              <w:bottom w:val="nil"/>
              <w:right w:val="nil"/>
            </w:tcBorders>
            <w:shd w:val="clear" w:color="000000" w:fill="FFFFFF"/>
            <w:vAlign w:val="center"/>
            <w:hideMark/>
          </w:tcPr>
          <w:p w14:paraId="0606DBCA"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350" w:type="dxa"/>
            <w:gridSpan w:val="3"/>
            <w:tcBorders>
              <w:top w:val="nil"/>
              <w:left w:val="nil"/>
              <w:bottom w:val="nil"/>
              <w:right w:val="nil"/>
            </w:tcBorders>
            <w:shd w:val="clear" w:color="000000" w:fill="FFFFFF"/>
            <w:vAlign w:val="center"/>
            <w:hideMark/>
          </w:tcPr>
          <w:p w14:paraId="502A9040"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080" w:type="dxa"/>
            <w:tcBorders>
              <w:top w:val="nil"/>
              <w:left w:val="nil"/>
              <w:bottom w:val="nil"/>
              <w:right w:val="nil"/>
            </w:tcBorders>
            <w:shd w:val="clear" w:color="000000" w:fill="FFFFFF"/>
            <w:vAlign w:val="center"/>
            <w:hideMark/>
          </w:tcPr>
          <w:p w14:paraId="0BECC61D"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990" w:type="dxa"/>
            <w:tcBorders>
              <w:top w:val="nil"/>
              <w:left w:val="nil"/>
              <w:bottom w:val="nil"/>
              <w:right w:val="nil"/>
            </w:tcBorders>
            <w:shd w:val="clear" w:color="000000" w:fill="FFFFFF"/>
            <w:vAlign w:val="center"/>
            <w:hideMark/>
          </w:tcPr>
          <w:p w14:paraId="1578F85E"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170" w:type="dxa"/>
            <w:tcBorders>
              <w:top w:val="nil"/>
              <w:left w:val="nil"/>
              <w:bottom w:val="nil"/>
              <w:right w:val="single" w:sz="8" w:space="0" w:color="auto"/>
            </w:tcBorders>
            <w:shd w:val="clear" w:color="000000" w:fill="FFFFFF"/>
            <w:vAlign w:val="center"/>
            <w:hideMark/>
          </w:tcPr>
          <w:p w14:paraId="5CDCD99B"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 </w:t>
            </w:r>
          </w:p>
        </w:tc>
      </w:tr>
      <w:tr w:rsidR="00766198" w:rsidRPr="00766198" w14:paraId="438C5F24" w14:textId="77777777" w:rsidTr="00E818C9">
        <w:trPr>
          <w:trHeight w:val="402"/>
        </w:trPr>
        <w:tc>
          <w:tcPr>
            <w:tcW w:w="450" w:type="dxa"/>
            <w:tcBorders>
              <w:top w:val="nil"/>
              <w:left w:val="single" w:sz="8" w:space="0" w:color="auto"/>
              <w:bottom w:val="single" w:sz="4" w:space="0" w:color="auto"/>
              <w:right w:val="single" w:sz="4" w:space="0" w:color="auto"/>
            </w:tcBorders>
            <w:shd w:val="clear" w:color="auto" w:fill="auto"/>
            <w:noWrap/>
            <w:vAlign w:val="center"/>
            <w:hideMark/>
          </w:tcPr>
          <w:p w14:paraId="30C69133"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w:t>
            </w:r>
          </w:p>
        </w:tc>
        <w:tc>
          <w:tcPr>
            <w:tcW w:w="1080" w:type="dxa"/>
            <w:gridSpan w:val="3"/>
            <w:tcBorders>
              <w:top w:val="single" w:sz="4" w:space="0" w:color="auto"/>
              <w:left w:val="nil"/>
              <w:bottom w:val="single" w:sz="4" w:space="0" w:color="auto"/>
              <w:right w:val="single" w:sz="4" w:space="0" w:color="auto"/>
            </w:tcBorders>
            <w:shd w:val="clear" w:color="auto" w:fill="auto"/>
            <w:hideMark/>
          </w:tcPr>
          <w:p w14:paraId="4CBD1E07"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 xml:space="preserve">Sub Scheme: </w:t>
            </w:r>
          </w:p>
        </w:tc>
        <w:tc>
          <w:tcPr>
            <w:tcW w:w="7200" w:type="dxa"/>
            <w:gridSpan w:val="7"/>
            <w:tcBorders>
              <w:top w:val="single" w:sz="4" w:space="0" w:color="auto"/>
              <w:left w:val="nil"/>
              <w:bottom w:val="single" w:sz="4" w:space="0" w:color="auto"/>
              <w:right w:val="single" w:sz="8" w:space="0" w:color="000000"/>
            </w:tcBorders>
            <w:shd w:val="clear" w:color="auto" w:fill="auto"/>
            <w:hideMark/>
          </w:tcPr>
          <w:p w14:paraId="0E35DDD8"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CONSTRUCTION OF CIVIL WORK AT KANIGURAM BAZAR TEHSIL LADHA</w:t>
            </w:r>
          </w:p>
        </w:tc>
      </w:tr>
      <w:tr w:rsidR="00766198" w:rsidRPr="00766198" w14:paraId="5EE6BC97" w14:textId="77777777" w:rsidTr="00082894">
        <w:trPr>
          <w:trHeight w:val="615"/>
        </w:trPr>
        <w:tc>
          <w:tcPr>
            <w:tcW w:w="45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B2AC057"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 </w:t>
            </w:r>
          </w:p>
        </w:tc>
        <w:tc>
          <w:tcPr>
            <w:tcW w:w="630" w:type="dxa"/>
            <w:tcBorders>
              <w:top w:val="nil"/>
              <w:left w:val="nil"/>
              <w:bottom w:val="single" w:sz="4" w:space="0" w:color="auto"/>
              <w:right w:val="single" w:sz="4" w:space="0" w:color="auto"/>
            </w:tcBorders>
            <w:shd w:val="clear" w:color="000000" w:fill="FFFFFF"/>
            <w:noWrap/>
            <w:vAlign w:val="center"/>
            <w:hideMark/>
          </w:tcPr>
          <w:p w14:paraId="3221C8C3" w14:textId="77777777" w:rsidR="0093759F" w:rsidRPr="00766198" w:rsidRDefault="0093759F" w:rsidP="0093759F">
            <w:pPr>
              <w:jc w:val="center"/>
              <w:rPr>
                <w:rFonts w:asciiTheme="majorBidi" w:hAnsiTheme="majorBidi" w:cstheme="majorBidi"/>
                <w:b/>
                <w:bCs/>
              </w:rPr>
            </w:pPr>
            <w:proofErr w:type="spellStart"/>
            <w:proofErr w:type="gramStart"/>
            <w:r w:rsidRPr="00766198">
              <w:rPr>
                <w:rFonts w:asciiTheme="majorBidi" w:hAnsiTheme="majorBidi" w:cstheme="majorBidi"/>
                <w:b/>
                <w:bCs/>
                <w:sz w:val="22"/>
                <w:szCs w:val="22"/>
              </w:rPr>
              <w:t>S.No</w:t>
            </w:r>
            <w:proofErr w:type="spellEnd"/>
            <w:proofErr w:type="gramEnd"/>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551F9DC1"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Proposed Intervention</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38F3E8CE"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Unit</w:t>
            </w:r>
          </w:p>
        </w:tc>
        <w:tc>
          <w:tcPr>
            <w:tcW w:w="1080" w:type="dxa"/>
            <w:tcBorders>
              <w:top w:val="nil"/>
              <w:left w:val="nil"/>
              <w:bottom w:val="single" w:sz="4" w:space="0" w:color="auto"/>
              <w:right w:val="single" w:sz="4" w:space="0" w:color="auto"/>
            </w:tcBorders>
            <w:shd w:val="clear" w:color="000000" w:fill="FFFFFF"/>
            <w:vAlign w:val="center"/>
            <w:hideMark/>
          </w:tcPr>
          <w:p w14:paraId="0036EBB3"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 xml:space="preserve"> Per Unit Cost</w:t>
            </w:r>
          </w:p>
        </w:tc>
        <w:tc>
          <w:tcPr>
            <w:tcW w:w="990" w:type="dxa"/>
            <w:tcBorders>
              <w:top w:val="nil"/>
              <w:left w:val="nil"/>
              <w:bottom w:val="single" w:sz="4" w:space="0" w:color="auto"/>
              <w:right w:val="single" w:sz="4" w:space="0" w:color="auto"/>
            </w:tcBorders>
            <w:shd w:val="clear" w:color="000000" w:fill="FFFFFF"/>
            <w:vAlign w:val="center"/>
            <w:hideMark/>
          </w:tcPr>
          <w:p w14:paraId="55FCE2BB"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Qty in Each Bazar</w:t>
            </w:r>
          </w:p>
        </w:tc>
        <w:tc>
          <w:tcPr>
            <w:tcW w:w="1170" w:type="dxa"/>
            <w:tcBorders>
              <w:top w:val="nil"/>
              <w:left w:val="nil"/>
              <w:bottom w:val="single" w:sz="4" w:space="0" w:color="auto"/>
              <w:right w:val="single" w:sz="8" w:space="0" w:color="auto"/>
            </w:tcBorders>
            <w:shd w:val="clear" w:color="000000" w:fill="FFFFFF"/>
            <w:vAlign w:val="center"/>
            <w:hideMark/>
          </w:tcPr>
          <w:p w14:paraId="6192FC52"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Amount</w:t>
            </w:r>
            <w:r w:rsidRPr="00766198">
              <w:rPr>
                <w:rFonts w:asciiTheme="majorBidi" w:hAnsiTheme="majorBidi" w:cstheme="majorBidi"/>
                <w:b/>
                <w:bCs/>
                <w:sz w:val="22"/>
                <w:szCs w:val="22"/>
              </w:rPr>
              <w:br/>
              <w:t>(RS in Million)</w:t>
            </w:r>
          </w:p>
        </w:tc>
      </w:tr>
      <w:tr w:rsidR="00766198" w:rsidRPr="00766198" w14:paraId="460F5BB4"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54DDCEC9"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5C52DE5E"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1</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7229A4D2"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2</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42A502FA"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3</w:t>
            </w:r>
          </w:p>
        </w:tc>
        <w:tc>
          <w:tcPr>
            <w:tcW w:w="1080" w:type="dxa"/>
            <w:tcBorders>
              <w:top w:val="nil"/>
              <w:left w:val="nil"/>
              <w:bottom w:val="single" w:sz="4" w:space="0" w:color="auto"/>
              <w:right w:val="single" w:sz="4" w:space="0" w:color="auto"/>
            </w:tcBorders>
            <w:shd w:val="clear" w:color="000000" w:fill="FFFFFF"/>
            <w:vAlign w:val="center"/>
            <w:hideMark/>
          </w:tcPr>
          <w:p w14:paraId="4F6FFFDE"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4</w:t>
            </w:r>
          </w:p>
        </w:tc>
        <w:tc>
          <w:tcPr>
            <w:tcW w:w="990" w:type="dxa"/>
            <w:tcBorders>
              <w:top w:val="nil"/>
              <w:left w:val="nil"/>
              <w:bottom w:val="single" w:sz="4" w:space="0" w:color="auto"/>
              <w:right w:val="single" w:sz="4" w:space="0" w:color="auto"/>
            </w:tcBorders>
            <w:shd w:val="clear" w:color="000000" w:fill="FFFFFF"/>
            <w:vAlign w:val="center"/>
            <w:hideMark/>
          </w:tcPr>
          <w:p w14:paraId="16B7D9B1"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5</w:t>
            </w:r>
          </w:p>
        </w:tc>
        <w:tc>
          <w:tcPr>
            <w:tcW w:w="1170" w:type="dxa"/>
            <w:tcBorders>
              <w:top w:val="nil"/>
              <w:left w:val="nil"/>
              <w:bottom w:val="single" w:sz="4" w:space="0" w:color="auto"/>
              <w:right w:val="single" w:sz="8" w:space="0" w:color="auto"/>
            </w:tcBorders>
            <w:shd w:val="clear" w:color="000000" w:fill="FFFFFF"/>
            <w:vAlign w:val="center"/>
            <w:hideMark/>
          </w:tcPr>
          <w:p w14:paraId="26272050"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3</w:t>
            </w:r>
          </w:p>
        </w:tc>
      </w:tr>
      <w:tr w:rsidR="00766198" w:rsidRPr="00766198" w14:paraId="4DAC9B17"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563DDC89"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1E424CF0"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708E4C81"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 xml:space="preserve">Construction of PCC Street </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1E19EF58"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RFT</w:t>
            </w:r>
          </w:p>
        </w:tc>
        <w:tc>
          <w:tcPr>
            <w:tcW w:w="1080" w:type="dxa"/>
            <w:tcBorders>
              <w:top w:val="nil"/>
              <w:left w:val="nil"/>
              <w:bottom w:val="single" w:sz="4" w:space="0" w:color="auto"/>
              <w:right w:val="single" w:sz="4" w:space="0" w:color="auto"/>
            </w:tcBorders>
            <w:shd w:val="clear" w:color="000000" w:fill="FFFFFF"/>
            <w:vAlign w:val="center"/>
            <w:hideMark/>
          </w:tcPr>
          <w:p w14:paraId="63FFCDD2"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10400</w:t>
            </w:r>
          </w:p>
        </w:tc>
        <w:tc>
          <w:tcPr>
            <w:tcW w:w="990" w:type="dxa"/>
            <w:tcBorders>
              <w:top w:val="nil"/>
              <w:left w:val="nil"/>
              <w:bottom w:val="single" w:sz="4" w:space="0" w:color="auto"/>
              <w:right w:val="single" w:sz="4" w:space="0" w:color="auto"/>
            </w:tcBorders>
            <w:shd w:val="clear" w:color="000000" w:fill="FFFFFF"/>
            <w:vAlign w:val="center"/>
            <w:hideMark/>
          </w:tcPr>
          <w:p w14:paraId="6787DCBC"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2100</w:t>
            </w:r>
          </w:p>
        </w:tc>
        <w:tc>
          <w:tcPr>
            <w:tcW w:w="1170" w:type="dxa"/>
            <w:tcBorders>
              <w:top w:val="nil"/>
              <w:left w:val="nil"/>
              <w:bottom w:val="single" w:sz="4" w:space="0" w:color="auto"/>
              <w:right w:val="single" w:sz="8" w:space="0" w:color="auto"/>
            </w:tcBorders>
            <w:shd w:val="clear" w:color="000000" w:fill="FFFFFF"/>
            <w:vAlign w:val="center"/>
            <w:hideMark/>
          </w:tcPr>
          <w:p w14:paraId="622C0444"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21.840</w:t>
            </w:r>
          </w:p>
        </w:tc>
      </w:tr>
      <w:tr w:rsidR="00766198" w:rsidRPr="00766198" w14:paraId="5BDAD3C7"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71C69AE4"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6B311F5A"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568CA9B8"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Construction of Drain with Foot Path</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6D57D294"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RFT</w:t>
            </w:r>
          </w:p>
        </w:tc>
        <w:tc>
          <w:tcPr>
            <w:tcW w:w="1080" w:type="dxa"/>
            <w:tcBorders>
              <w:top w:val="nil"/>
              <w:left w:val="nil"/>
              <w:bottom w:val="single" w:sz="4" w:space="0" w:color="auto"/>
              <w:right w:val="single" w:sz="4" w:space="0" w:color="auto"/>
            </w:tcBorders>
            <w:shd w:val="clear" w:color="000000" w:fill="FFFFFF"/>
            <w:vAlign w:val="center"/>
            <w:hideMark/>
          </w:tcPr>
          <w:p w14:paraId="5D3676B1"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8400</w:t>
            </w:r>
          </w:p>
        </w:tc>
        <w:tc>
          <w:tcPr>
            <w:tcW w:w="990" w:type="dxa"/>
            <w:tcBorders>
              <w:top w:val="nil"/>
              <w:left w:val="nil"/>
              <w:bottom w:val="single" w:sz="4" w:space="0" w:color="auto"/>
              <w:right w:val="single" w:sz="4" w:space="0" w:color="auto"/>
            </w:tcBorders>
            <w:shd w:val="clear" w:color="000000" w:fill="FFFFFF"/>
            <w:vAlign w:val="center"/>
            <w:hideMark/>
          </w:tcPr>
          <w:p w14:paraId="0D74591E"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1000</w:t>
            </w:r>
          </w:p>
        </w:tc>
        <w:tc>
          <w:tcPr>
            <w:tcW w:w="1170" w:type="dxa"/>
            <w:tcBorders>
              <w:top w:val="nil"/>
              <w:left w:val="nil"/>
              <w:bottom w:val="single" w:sz="4" w:space="0" w:color="auto"/>
              <w:right w:val="single" w:sz="8" w:space="0" w:color="auto"/>
            </w:tcBorders>
            <w:shd w:val="clear" w:color="000000" w:fill="FFFFFF"/>
            <w:vAlign w:val="center"/>
            <w:hideMark/>
          </w:tcPr>
          <w:p w14:paraId="438B8E31"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8.400</w:t>
            </w:r>
          </w:p>
        </w:tc>
      </w:tr>
      <w:tr w:rsidR="00766198" w:rsidRPr="00766198" w14:paraId="308ECA9D" w14:textId="77777777" w:rsidTr="00082894">
        <w:trPr>
          <w:trHeight w:val="683"/>
        </w:trPr>
        <w:tc>
          <w:tcPr>
            <w:tcW w:w="450" w:type="dxa"/>
            <w:vMerge/>
            <w:tcBorders>
              <w:top w:val="nil"/>
              <w:left w:val="single" w:sz="8" w:space="0" w:color="auto"/>
              <w:bottom w:val="single" w:sz="4" w:space="0" w:color="000000"/>
              <w:right w:val="single" w:sz="4" w:space="0" w:color="auto"/>
            </w:tcBorders>
            <w:vAlign w:val="center"/>
            <w:hideMark/>
          </w:tcPr>
          <w:p w14:paraId="74FB5B4C"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69EA62ED"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3</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5FE202BA"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Construction of Group Latrine 01 No</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7C8F713C"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25F7F892"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273000</w:t>
            </w:r>
          </w:p>
        </w:tc>
        <w:tc>
          <w:tcPr>
            <w:tcW w:w="990" w:type="dxa"/>
            <w:tcBorders>
              <w:top w:val="nil"/>
              <w:left w:val="nil"/>
              <w:bottom w:val="single" w:sz="4" w:space="0" w:color="auto"/>
              <w:right w:val="single" w:sz="4" w:space="0" w:color="auto"/>
            </w:tcBorders>
            <w:shd w:val="clear" w:color="000000" w:fill="FFFFFF"/>
            <w:vAlign w:val="center"/>
            <w:hideMark/>
          </w:tcPr>
          <w:p w14:paraId="3507B090"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w:t>
            </w:r>
          </w:p>
        </w:tc>
        <w:tc>
          <w:tcPr>
            <w:tcW w:w="1170" w:type="dxa"/>
            <w:tcBorders>
              <w:top w:val="nil"/>
              <w:left w:val="nil"/>
              <w:bottom w:val="single" w:sz="4" w:space="0" w:color="auto"/>
              <w:right w:val="single" w:sz="8" w:space="0" w:color="auto"/>
            </w:tcBorders>
            <w:shd w:val="clear" w:color="000000" w:fill="FFFFFF"/>
            <w:vAlign w:val="center"/>
            <w:hideMark/>
          </w:tcPr>
          <w:p w14:paraId="030D4EA5"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1.395</w:t>
            </w:r>
          </w:p>
        </w:tc>
      </w:tr>
      <w:tr w:rsidR="00766198" w:rsidRPr="00766198" w14:paraId="1B23A5EA" w14:textId="77777777" w:rsidTr="00082894">
        <w:trPr>
          <w:trHeight w:val="548"/>
        </w:trPr>
        <w:tc>
          <w:tcPr>
            <w:tcW w:w="450" w:type="dxa"/>
            <w:vMerge/>
            <w:tcBorders>
              <w:top w:val="nil"/>
              <w:left w:val="single" w:sz="8" w:space="0" w:color="auto"/>
              <w:bottom w:val="single" w:sz="4" w:space="0" w:color="000000"/>
              <w:right w:val="single" w:sz="4" w:space="0" w:color="auto"/>
            </w:tcBorders>
            <w:vAlign w:val="center"/>
            <w:hideMark/>
          </w:tcPr>
          <w:p w14:paraId="70FFA521" w14:textId="77777777" w:rsidR="0093759F" w:rsidRPr="00766198" w:rsidRDefault="0093759F" w:rsidP="0093759F">
            <w:pPr>
              <w:rPr>
                <w:rFonts w:asciiTheme="majorBidi" w:hAnsiTheme="majorBidi" w:cstheme="majorBidi"/>
              </w:rPr>
            </w:pPr>
          </w:p>
        </w:tc>
        <w:tc>
          <w:tcPr>
            <w:tcW w:w="7110" w:type="dxa"/>
            <w:gridSpan w:val="9"/>
            <w:tcBorders>
              <w:top w:val="single" w:sz="4" w:space="0" w:color="auto"/>
              <w:left w:val="nil"/>
              <w:bottom w:val="single" w:sz="4" w:space="0" w:color="auto"/>
              <w:right w:val="single" w:sz="4" w:space="0" w:color="auto"/>
            </w:tcBorders>
            <w:shd w:val="clear" w:color="000000" w:fill="FFFFFF"/>
            <w:vAlign w:val="center"/>
            <w:hideMark/>
          </w:tcPr>
          <w:p w14:paraId="1A6EC765"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xml:space="preserve">Sub Total </w:t>
            </w:r>
          </w:p>
        </w:tc>
        <w:tc>
          <w:tcPr>
            <w:tcW w:w="1170" w:type="dxa"/>
            <w:tcBorders>
              <w:top w:val="nil"/>
              <w:left w:val="nil"/>
              <w:bottom w:val="single" w:sz="4" w:space="0" w:color="auto"/>
              <w:right w:val="single" w:sz="8" w:space="0" w:color="auto"/>
            </w:tcBorders>
            <w:shd w:val="clear" w:color="000000" w:fill="FFFFFF"/>
            <w:vAlign w:val="center"/>
            <w:hideMark/>
          </w:tcPr>
          <w:p w14:paraId="26E43074"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31.635</w:t>
            </w:r>
          </w:p>
        </w:tc>
      </w:tr>
      <w:tr w:rsidR="00766198" w:rsidRPr="00766198" w14:paraId="0723A3BB"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41A0B855" w14:textId="77777777" w:rsidR="0093759F" w:rsidRPr="00766198" w:rsidRDefault="0093759F" w:rsidP="0093759F">
            <w:pPr>
              <w:rPr>
                <w:rFonts w:asciiTheme="majorBidi" w:hAnsiTheme="majorBidi" w:cstheme="majorBidi"/>
              </w:rPr>
            </w:pPr>
          </w:p>
        </w:tc>
        <w:tc>
          <w:tcPr>
            <w:tcW w:w="630" w:type="dxa"/>
            <w:tcBorders>
              <w:top w:val="nil"/>
              <w:left w:val="nil"/>
              <w:bottom w:val="nil"/>
              <w:right w:val="nil"/>
            </w:tcBorders>
            <w:shd w:val="clear" w:color="000000" w:fill="FFFFFF"/>
            <w:vAlign w:val="center"/>
            <w:hideMark/>
          </w:tcPr>
          <w:p w14:paraId="4DCC62CE"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450" w:type="dxa"/>
            <w:gridSpan w:val="2"/>
            <w:tcBorders>
              <w:top w:val="nil"/>
              <w:left w:val="nil"/>
              <w:bottom w:val="nil"/>
              <w:right w:val="nil"/>
            </w:tcBorders>
            <w:shd w:val="clear" w:color="000000" w:fill="FFFFFF"/>
            <w:vAlign w:val="center"/>
            <w:hideMark/>
          </w:tcPr>
          <w:p w14:paraId="34F74F14"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2610" w:type="dxa"/>
            <w:tcBorders>
              <w:top w:val="nil"/>
              <w:left w:val="nil"/>
              <w:bottom w:val="nil"/>
              <w:right w:val="nil"/>
            </w:tcBorders>
            <w:shd w:val="clear" w:color="000000" w:fill="FFFFFF"/>
            <w:vAlign w:val="center"/>
            <w:hideMark/>
          </w:tcPr>
          <w:p w14:paraId="0EA18EBB"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350" w:type="dxa"/>
            <w:gridSpan w:val="3"/>
            <w:tcBorders>
              <w:top w:val="nil"/>
              <w:left w:val="nil"/>
              <w:bottom w:val="nil"/>
              <w:right w:val="nil"/>
            </w:tcBorders>
            <w:shd w:val="clear" w:color="000000" w:fill="FFFFFF"/>
            <w:vAlign w:val="center"/>
            <w:hideMark/>
          </w:tcPr>
          <w:p w14:paraId="66ED54F4"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080" w:type="dxa"/>
            <w:tcBorders>
              <w:top w:val="nil"/>
              <w:left w:val="nil"/>
              <w:bottom w:val="nil"/>
              <w:right w:val="nil"/>
            </w:tcBorders>
            <w:shd w:val="clear" w:color="000000" w:fill="FFFFFF"/>
            <w:vAlign w:val="center"/>
            <w:hideMark/>
          </w:tcPr>
          <w:p w14:paraId="39E0F73F"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990" w:type="dxa"/>
            <w:tcBorders>
              <w:top w:val="nil"/>
              <w:left w:val="nil"/>
              <w:bottom w:val="nil"/>
              <w:right w:val="nil"/>
            </w:tcBorders>
            <w:shd w:val="clear" w:color="000000" w:fill="FFFFFF"/>
            <w:vAlign w:val="center"/>
            <w:hideMark/>
          </w:tcPr>
          <w:p w14:paraId="067A073A"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170" w:type="dxa"/>
            <w:tcBorders>
              <w:top w:val="nil"/>
              <w:left w:val="nil"/>
              <w:bottom w:val="nil"/>
              <w:right w:val="single" w:sz="8" w:space="0" w:color="auto"/>
            </w:tcBorders>
            <w:shd w:val="clear" w:color="000000" w:fill="FFFFFF"/>
            <w:vAlign w:val="center"/>
            <w:hideMark/>
          </w:tcPr>
          <w:p w14:paraId="1273FFA9"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 </w:t>
            </w:r>
          </w:p>
        </w:tc>
      </w:tr>
      <w:tr w:rsidR="00766198" w:rsidRPr="00766198" w14:paraId="41A89A5F" w14:textId="77777777" w:rsidTr="00E818C9">
        <w:trPr>
          <w:trHeight w:val="402"/>
        </w:trPr>
        <w:tc>
          <w:tcPr>
            <w:tcW w:w="450" w:type="dxa"/>
            <w:tcBorders>
              <w:top w:val="nil"/>
              <w:left w:val="single" w:sz="8" w:space="0" w:color="auto"/>
              <w:bottom w:val="single" w:sz="4" w:space="0" w:color="auto"/>
              <w:right w:val="single" w:sz="4" w:space="0" w:color="auto"/>
            </w:tcBorders>
            <w:shd w:val="clear" w:color="auto" w:fill="auto"/>
            <w:noWrap/>
            <w:vAlign w:val="center"/>
            <w:hideMark/>
          </w:tcPr>
          <w:p w14:paraId="7D4CEC49"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11</w:t>
            </w:r>
          </w:p>
        </w:tc>
        <w:tc>
          <w:tcPr>
            <w:tcW w:w="1080" w:type="dxa"/>
            <w:gridSpan w:val="3"/>
            <w:tcBorders>
              <w:top w:val="single" w:sz="4" w:space="0" w:color="auto"/>
              <w:left w:val="nil"/>
              <w:bottom w:val="single" w:sz="4" w:space="0" w:color="auto"/>
              <w:right w:val="single" w:sz="4" w:space="0" w:color="auto"/>
            </w:tcBorders>
            <w:shd w:val="clear" w:color="auto" w:fill="auto"/>
            <w:hideMark/>
          </w:tcPr>
          <w:p w14:paraId="0B11A4EF"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 xml:space="preserve">Sub Scheme: </w:t>
            </w:r>
          </w:p>
        </w:tc>
        <w:tc>
          <w:tcPr>
            <w:tcW w:w="7200" w:type="dxa"/>
            <w:gridSpan w:val="7"/>
            <w:tcBorders>
              <w:top w:val="single" w:sz="4" w:space="0" w:color="auto"/>
              <w:left w:val="nil"/>
              <w:bottom w:val="single" w:sz="4" w:space="0" w:color="auto"/>
              <w:right w:val="single" w:sz="8" w:space="0" w:color="000000"/>
            </w:tcBorders>
            <w:shd w:val="clear" w:color="auto" w:fill="auto"/>
            <w:hideMark/>
          </w:tcPr>
          <w:p w14:paraId="3EF11467"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CONSTRUCTION OF CIVIL WORK AT MAULA KHAN SARAY BAZAR TEHSIL SARWEKAI</w:t>
            </w:r>
          </w:p>
        </w:tc>
      </w:tr>
      <w:tr w:rsidR="00766198" w:rsidRPr="00766198" w14:paraId="31AE618E" w14:textId="77777777" w:rsidTr="00082894">
        <w:trPr>
          <w:trHeight w:val="660"/>
        </w:trPr>
        <w:tc>
          <w:tcPr>
            <w:tcW w:w="45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C36F803"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 </w:t>
            </w:r>
          </w:p>
        </w:tc>
        <w:tc>
          <w:tcPr>
            <w:tcW w:w="630" w:type="dxa"/>
            <w:tcBorders>
              <w:top w:val="nil"/>
              <w:left w:val="nil"/>
              <w:bottom w:val="single" w:sz="4" w:space="0" w:color="auto"/>
              <w:right w:val="single" w:sz="4" w:space="0" w:color="auto"/>
            </w:tcBorders>
            <w:shd w:val="clear" w:color="000000" w:fill="FFFFFF"/>
            <w:noWrap/>
            <w:vAlign w:val="center"/>
            <w:hideMark/>
          </w:tcPr>
          <w:p w14:paraId="63D5928F" w14:textId="77777777" w:rsidR="0093759F" w:rsidRPr="00766198" w:rsidRDefault="0093759F" w:rsidP="0093759F">
            <w:pPr>
              <w:jc w:val="center"/>
              <w:rPr>
                <w:rFonts w:asciiTheme="majorBidi" w:hAnsiTheme="majorBidi" w:cstheme="majorBidi"/>
                <w:b/>
                <w:bCs/>
              </w:rPr>
            </w:pPr>
            <w:proofErr w:type="spellStart"/>
            <w:proofErr w:type="gramStart"/>
            <w:r w:rsidRPr="00766198">
              <w:rPr>
                <w:rFonts w:asciiTheme="majorBidi" w:hAnsiTheme="majorBidi" w:cstheme="majorBidi"/>
                <w:b/>
                <w:bCs/>
                <w:sz w:val="22"/>
                <w:szCs w:val="22"/>
              </w:rPr>
              <w:t>S.No</w:t>
            </w:r>
            <w:proofErr w:type="spellEnd"/>
            <w:proofErr w:type="gramEnd"/>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13646160"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Proposed Intervention</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0CF86929"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Unit</w:t>
            </w:r>
          </w:p>
        </w:tc>
        <w:tc>
          <w:tcPr>
            <w:tcW w:w="1080" w:type="dxa"/>
            <w:tcBorders>
              <w:top w:val="nil"/>
              <w:left w:val="nil"/>
              <w:bottom w:val="single" w:sz="4" w:space="0" w:color="auto"/>
              <w:right w:val="single" w:sz="4" w:space="0" w:color="auto"/>
            </w:tcBorders>
            <w:shd w:val="clear" w:color="000000" w:fill="FFFFFF"/>
            <w:vAlign w:val="center"/>
            <w:hideMark/>
          </w:tcPr>
          <w:p w14:paraId="30E6EFBC"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 xml:space="preserve"> Per Unit Cost</w:t>
            </w:r>
          </w:p>
        </w:tc>
        <w:tc>
          <w:tcPr>
            <w:tcW w:w="990" w:type="dxa"/>
            <w:tcBorders>
              <w:top w:val="nil"/>
              <w:left w:val="nil"/>
              <w:bottom w:val="single" w:sz="4" w:space="0" w:color="auto"/>
              <w:right w:val="single" w:sz="4" w:space="0" w:color="auto"/>
            </w:tcBorders>
            <w:shd w:val="clear" w:color="000000" w:fill="FFFFFF"/>
            <w:vAlign w:val="center"/>
            <w:hideMark/>
          </w:tcPr>
          <w:p w14:paraId="2687CEB9"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Qty in Each Bazar</w:t>
            </w:r>
          </w:p>
        </w:tc>
        <w:tc>
          <w:tcPr>
            <w:tcW w:w="1170" w:type="dxa"/>
            <w:tcBorders>
              <w:top w:val="nil"/>
              <w:left w:val="nil"/>
              <w:bottom w:val="single" w:sz="4" w:space="0" w:color="auto"/>
              <w:right w:val="single" w:sz="8" w:space="0" w:color="auto"/>
            </w:tcBorders>
            <w:shd w:val="clear" w:color="000000" w:fill="FFFFFF"/>
            <w:vAlign w:val="center"/>
            <w:hideMark/>
          </w:tcPr>
          <w:p w14:paraId="4312575D"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Amount</w:t>
            </w:r>
            <w:r w:rsidRPr="00766198">
              <w:rPr>
                <w:rFonts w:asciiTheme="majorBidi" w:hAnsiTheme="majorBidi" w:cstheme="majorBidi"/>
                <w:b/>
                <w:bCs/>
                <w:sz w:val="22"/>
                <w:szCs w:val="22"/>
              </w:rPr>
              <w:br/>
              <w:t>(RS in Million)</w:t>
            </w:r>
          </w:p>
        </w:tc>
      </w:tr>
      <w:tr w:rsidR="00766198" w:rsidRPr="00766198" w14:paraId="4CF6DFBE" w14:textId="77777777" w:rsidTr="00082894">
        <w:tc>
          <w:tcPr>
            <w:tcW w:w="450" w:type="dxa"/>
            <w:vMerge/>
            <w:tcBorders>
              <w:top w:val="single" w:sz="8" w:space="0" w:color="auto"/>
              <w:left w:val="single" w:sz="8" w:space="0" w:color="auto"/>
              <w:bottom w:val="single" w:sz="4" w:space="0" w:color="000000"/>
              <w:right w:val="single" w:sz="4" w:space="0" w:color="auto"/>
            </w:tcBorders>
            <w:vAlign w:val="center"/>
            <w:hideMark/>
          </w:tcPr>
          <w:p w14:paraId="09E1451A" w14:textId="77777777" w:rsidR="0093759F" w:rsidRPr="00766198" w:rsidRDefault="0093759F" w:rsidP="0093759F">
            <w:pPr>
              <w:rPr>
                <w:rFonts w:asciiTheme="majorBidi" w:hAnsiTheme="majorBidi" w:cstheme="majorBidi"/>
              </w:rPr>
            </w:pPr>
          </w:p>
        </w:tc>
        <w:tc>
          <w:tcPr>
            <w:tcW w:w="630" w:type="dxa"/>
            <w:tcBorders>
              <w:top w:val="single" w:sz="8" w:space="0" w:color="auto"/>
              <w:left w:val="nil"/>
              <w:bottom w:val="single" w:sz="8" w:space="0" w:color="auto"/>
              <w:right w:val="single" w:sz="4" w:space="0" w:color="auto"/>
            </w:tcBorders>
            <w:shd w:val="clear" w:color="auto" w:fill="auto"/>
            <w:noWrap/>
            <w:vAlign w:val="center"/>
            <w:hideMark/>
          </w:tcPr>
          <w:p w14:paraId="2224B8FC"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1</w:t>
            </w:r>
          </w:p>
        </w:tc>
        <w:tc>
          <w:tcPr>
            <w:tcW w:w="3060" w:type="dxa"/>
            <w:gridSpan w:val="3"/>
            <w:tcBorders>
              <w:top w:val="single" w:sz="8" w:space="0" w:color="auto"/>
              <w:left w:val="nil"/>
              <w:bottom w:val="single" w:sz="8" w:space="0" w:color="auto"/>
              <w:right w:val="single" w:sz="4" w:space="0" w:color="auto"/>
            </w:tcBorders>
            <w:shd w:val="clear" w:color="000000" w:fill="FFFFFF"/>
            <w:vAlign w:val="center"/>
            <w:hideMark/>
          </w:tcPr>
          <w:p w14:paraId="75D95A69"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2</w:t>
            </w:r>
          </w:p>
        </w:tc>
        <w:tc>
          <w:tcPr>
            <w:tcW w:w="1350" w:type="dxa"/>
            <w:gridSpan w:val="3"/>
            <w:tcBorders>
              <w:top w:val="single" w:sz="8" w:space="0" w:color="auto"/>
              <w:left w:val="nil"/>
              <w:bottom w:val="single" w:sz="8" w:space="0" w:color="auto"/>
              <w:right w:val="single" w:sz="4" w:space="0" w:color="auto"/>
            </w:tcBorders>
            <w:shd w:val="clear" w:color="000000" w:fill="FFFFFF"/>
            <w:vAlign w:val="center"/>
            <w:hideMark/>
          </w:tcPr>
          <w:p w14:paraId="2E6E5732"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3</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14:paraId="5A13E61D"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4</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14:paraId="486FD547"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5</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14:paraId="0555F078"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3</w:t>
            </w:r>
          </w:p>
        </w:tc>
      </w:tr>
      <w:tr w:rsidR="00766198" w:rsidRPr="00766198" w14:paraId="380A52ED" w14:textId="77777777" w:rsidTr="00082894">
        <w:trPr>
          <w:trHeight w:val="285"/>
        </w:trPr>
        <w:tc>
          <w:tcPr>
            <w:tcW w:w="450" w:type="dxa"/>
            <w:vMerge/>
            <w:tcBorders>
              <w:top w:val="single" w:sz="8" w:space="0" w:color="auto"/>
              <w:left w:val="single" w:sz="8" w:space="0" w:color="auto"/>
              <w:bottom w:val="single" w:sz="4" w:space="0" w:color="000000"/>
              <w:right w:val="single" w:sz="4" w:space="0" w:color="auto"/>
            </w:tcBorders>
            <w:vAlign w:val="center"/>
          </w:tcPr>
          <w:p w14:paraId="35F2660C" w14:textId="77777777" w:rsidR="00E54E03" w:rsidRPr="00766198" w:rsidRDefault="00E54E03" w:rsidP="0093759F">
            <w:pPr>
              <w:rPr>
                <w:rFonts w:asciiTheme="majorBidi" w:hAnsiTheme="majorBidi" w:cstheme="majorBidi"/>
              </w:rPr>
            </w:pPr>
          </w:p>
        </w:tc>
        <w:tc>
          <w:tcPr>
            <w:tcW w:w="630" w:type="dxa"/>
            <w:tcBorders>
              <w:top w:val="single" w:sz="8" w:space="0" w:color="auto"/>
              <w:left w:val="nil"/>
              <w:bottom w:val="single" w:sz="4" w:space="0" w:color="auto"/>
              <w:right w:val="single" w:sz="4" w:space="0" w:color="auto"/>
            </w:tcBorders>
            <w:shd w:val="clear" w:color="auto" w:fill="auto"/>
            <w:noWrap/>
            <w:vAlign w:val="center"/>
          </w:tcPr>
          <w:p w14:paraId="2F41B506" w14:textId="77777777" w:rsidR="00E54E03" w:rsidRPr="00766198" w:rsidRDefault="00E54E03" w:rsidP="0093759F">
            <w:pPr>
              <w:jc w:val="center"/>
              <w:rPr>
                <w:rFonts w:asciiTheme="majorBidi" w:hAnsiTheme="majorBidi" w:cstheme="majorBidi"/>
                <w:b/>
                <w:bCs/>
              </w:rPr>
            </w:pPr>
          </w:p>
        </w:tc>
        <w:tc>
          <w:tcPr>
            <w:tcW w:w="3060" w:type="dxa"/>
            <w:gridSpan w:val="3"/>
            <w:tcBorders>
              <w:top w:val="single" w:sz="8" w:space="0" w:color="auto"/>
              <w:left w:val="nil"/>
              <w:bottom w:val="single" w:sz="4" w:space="0" w:color="auto"/>
              <w:right w:val="single" w:sz="4" w:space="0" w:color="auto"/>
            </w:tcBorders>
            <w:shd w:val="clear" w:color="000000" w:fill="FFFFFF"/>
            <w:vAlign w:val="center"/>
          </w:tcPr>
          <w:p w14:paraId="06CA78C8" w14:textId="77777777" w:rsidR="00E54E03" w:rsidRPr="00766198" w:rsidRDefault="00E54E03" w:rsidP="0093759F">
            <w:pPr>
              <w:jc w:val="center"/>
              <w:rPr>
                <w:rFonts w:asciiTheme="majorBidi" w:hAnsiTheme="majorBidi" w:cstheme="majorBidi"/>
                <w:b/>
                <w:bCs/>
              </w:rPr>
            </w:pPr>
          </w:p>
        </w:tc>
        <w:tc>
          <w:tcPr>
            <w:tcW w:w="1350" w:type="dxa"/>
            <w:gridSpan w:val="3"/>
            <w:tcBorders>
              <w:top w:val="single" w:sz="8" w:space="0" w:color="auto"/>
              <w:left w:val="nil"/>
              <w:bottom w:val="single" w:sz="4" w:space="0" w:color="auto"/>
              <w:right w:val="single" w:sz="4" w:space="0" w:color="auto"/>
            </w:tcBorders>
            <w:shd w:val="clear" w:color="000000" w:fill="FFFFFF"/>
            <w:vAlign w:val="center"/>
          </w:tcPr>
          <w:p w14:paraId="20883CB7" w14:textId="77777777" w:rsidR="00E54E03" w:rsidRPr="00766198" w:rsidRDefault="00E54E03" w:rsidP="0093759F">
            <w:pPr>
              <w:jc w:val="center"/>
              <w:rPr>
                <w:rFonts w:asciiTheme="majorBidi" w:hAnsiTheme="majorBidi" w:cstheme="majorBidi"/>
                <w:b/>
                <w:bCs/>
              </w:rPr>
            </w:pPr>
          </w:p>
        </w:tc>
        <w:tc>
          <w:tcPr>
            <w:tcW w:w="1080" w:type="dxa"/>
            <w:tcBorders>
              <w:top w:val="single" w:sz="8" w:space="0" w:color="auto"/>
              <w:left w:val="nil"/>
              <w:bottom w:val="single" w:sz="4" w:space="0" w:color="auto"/>
              <w:right w:val="single" w:sz="4" w:space="0" w:color="auto"/>
            </w:tcBorders>
            <w:shd w:val="clear" w:color="000000" w:fill="FFFFFF"/>
            <w:vAlign w:val="center"/>
          </w:tcPr>
          <w:p w14:paraId="258E0AD4" w14:textId="77777777" w:rsidR="00E54E03" w:rsidRPr="00766198" w:rsidRDefault="00E54E03" w:rsidP="0093759F">
            <w:pPr>
              <w:jc w:val="center"/>
              <w:rPr>
                <w:rFonts w:asciiTheme="majorBidi" w:hAnsiTheme="majorBidi" w:cstheme="majorBidi"/>
                <w:b/>
                <w:bCs/>
              </w:rPr>
            </w:pPr>
          </w:p>
        </w:tc>
        <w:tc>
          <w:tcPr>
            <w:tcW w:w="990" w:type="dxa"/>
            <w:tcBorders>
              <w:top w:val="single" w:sz="8" w:space="0" w:color="auto"/>
              <w:left w:val="nil"/>
              <w:bottom w:val="single" w:sz="4" w:space="0" w:color="auto"/>
              <w:right w:val="single" w:sz="4" w:space="0" w:color="auto"/>
            </w:tcBorders>
            <w:shd w:val="clear" w:color="000000" w:fill="FFFFFF"/>
            <w:vAlign w:val="center"/>
          </w:tcPr>
          <w:p w14:paraId="55423264" w14:textId="77777777" w:rsidR="00E54E03" w:rsidRPr="00766198" w:rsidRDefault="00E54E03" w:rsidP="0093759F">
            <w:pPr>
              <w:jc w:val="center"/>
              <w:rPr>
                <w:rFonts w:asciiTheme="majorBidi" w:hAnsiTheme="majorBidi" w:cstheme="majorBidi"/>
                <w:b/>
                <w:bCs/>
              </w:rPr>
            </w:pPr>
          </w:p>
        </w:tc>
        <w:tc>
          <w:tcPr>
            <w:tcW w:w="1170" w:type="dxa"/>
            <w:tcBorders>
              <w:top w:val="single" w:sz="8" w:space="0" w:color="auto"/>
              <w:left w:val="nil"/>
              <w:bottom w:val="single" w:sz="4" w:space="0" w:color="auto"/>
              <w:right w:val="single" w:sz="8" w:space="0" w:color="auto"/>
            </w:tcBorders>
            <w:shd w:val="clear" w:color="000000" w:fill="FFFFFF"/>
            <w:vAlign w:val="center"/>
          </w:tcPr>
          <w:p w14:paraId="67941C30" w14:textId="77777777" w:rsidR="00E54E03" w:rsidRPr="00766198" w:rsidRDefault="00E54E03" w:rsidP="0093759F">
            <w:pPr>
              <w:jc w:val="center"/>
              <w:rPr>
                <w:rFonts w:asciiTheme="majorBidi" w:hAnsiTheme="majorBidi" w:cstheme="majorBidi"/>
                <w:b/>
                <w:bCs/>
              </w:rPr>
            </w:pPr>
          </w:p>
        </w:tc>
      </w:tr>
      <w:tr w:rsidR="00766198" w:rsidRPr="00766198" w14:paraId="511F08A8"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7F1C20BD"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75210046"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0E1462F6"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 xml:space="preserve">Construction of PCC Street </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3F252FA4"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RFT</w:t>
            </w:r>
          </w:p>
        </w:tc>
        <w:tc>
          <w:tcPr>
            <w:tcW w:w="1080" w:type="dxa"/>
            <w:tcBorders>
              <w:top w:val="nil"/>
              <w:left w:val="nil"/>
              <w:bottom w:val="single" w:sz="4" w:space="0" w:color="auto"/>
              <w:right w:val="single" w:sz="4" w:space="0" w:color="auto"/>
            </w:tcBorders>
            <w:shd w:val="clear" w:color="000000" w:fill="FFFFFF"/>
            <w:vAlign w:val="center"/>
            <w:hideMark/>
          </w:tcPr>
          <w:p w14:paraId="10A169DE"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10400</w:t>
            </w:r>
          </w:p>
        </w:tc>
        <w:tc>
          <w:tcPr>
            <w:tcW w:w="990" w:type="dxa"/>
            <w:tcBorders>
              <w:top w:val="nil"/>
              <w:left w:val="nil"/>
              <w:bottom w:val="single" w:sz="4" w:space="0" w:color="auto"/>
              <w:right w:val="single" w:sz="4" w:space="0" w:color="auto"/>
            </w:tcBorders>
            <w:shd w:val="clear" w:color="000000" w:fill="FFFFFF"/>
            <w:vAlign w:val="center"/>
            <w:hideMark/>
          </w:tcPr>
          <w:p w14:paraId="1B672179"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500</w:t>
            </w:r>
          </w:p>
        </w:tc>
        <w:tc>
          <w:tcPr>
            <w:tcW w:w="1170" w:type="dxa"/>
            <w:tcBorders>
              <w:top w:val="nil"/>
              <w:left w:val="nil"/>
              <w:bottom w:val="single" w:sz="4" w:space="0" w:color="auto"/>
              <w:right w:val="single" w:sz="8" w:space="0" w:color="auto"/>
            </w:tcBorders>
            <w:shd w:val="clear" w:color="000000" w:fill="FFFFFF"/>
            <w:vAlign w:val="center"/>
            <w:hideMark/>
          </w:tcPr>
          <w:p w14:paraId="5E7BDECB"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5.200</w:t>
            </w:r>
          </w:p>
        </w:tc>
      </w:tr>
      <w:tr w:rsidR="00766198" w:rsidRPr="00766198" w14:paraId="0735C752"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2E9BF8FD"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30ABC13A"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48209434"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DWSS Solar Based Pressure Pump</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24E26955"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1CEF9E93"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2000000</w:t>
            </w:r>
          </w:p>
        </w:tc>
        <w:tc>
          <w:tcPr>
            <w:tcW w:w="990" w:type="dxa"/>
            <w:tcBorders>
              <w:top w:val="nil"/>
              <w:left w:val="nil"/>
              <w:bottom w:val="single" w:sz="4" w:space="0" w:color="auto"/>
              <w:right w:val="single" w:sz="4" w:space="0" w:color="auto"/>
            </w:tcBorders>
            <w:shd w:val="clear" w:color="000000" w:fill="FFFFFF"/>
            <w:vAlign w:val="center"/>
            <w:hideMark/>
          </w:tcPr>
          <w:p w14:paraId="2FA325D3"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1170" w:type="dxa"/>
            <w:tcBorders>
              <w:top w:val="nil"/>
              <w:left w:val="nil"/>
              <w:bottom w:val="single" w:sz="4" w:space="0" w:color="auto"/>
              <w:right w:val="single" w:sz="8" w:space="0" w:color="auto"/>
            </w:tcBorders>
            <w:shd w:val="clear" w:color="000000" w:fill="FFFFFF"/>
            <w:vAlign w:val="center"/>
            <w:hideMark/>
          </w:tcPr>
          <w:p w14:paraId="20EEE0E0"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2.000</w:t>
            </w:r>
          </w:p>
        </w:tc>
      </w:tr>
      <w:tr w:rsidR="00766198" w:rsidRPr="00766198" w14:paraId="1D7B8564"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352C5561"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00D433BF"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3</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67D1E121"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Over Head Water Tank 5000 Gallon</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79B69869"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6D01EF40"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1250000</w:t>
            </w:r>
          </w:p>
        </w:tc>
        <w:tc>
          <w:tcPr>
            <w:tcW w:w="990" w:type="dxa"/>
            <w:tcBorders>
              <w:top w:val="nil"/>
              <w:left w:val="nil"/>
              <w:bottom w:val="single" w:sz="4" w:space="0" w:color="auto"/>
              <w:right w:val="single" w:sz="4" w:space="0" w:color="auto"/>
            </w:tcBorders>
            <w:shd w:val="clear" w:color="000000" w:fill="FFFFFF"/>
            <w:vAlign w:val="center"/>
            <w:hideMark/>
          </w:tcPr>
          <w:p w14:paraId="7E4454DF"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1170" w:type="dxa"/>
            <w:tcBorders>
              <w:top w:val="nil"/>
              <w:left w:val="nil"/>
              <w:bottom w:val="single" w:sz="4" w:space="0" w:color="auto"/>
              <w:right w:val="single" w:sz="8" w:space="0" w:color="auto"/>
            </w:tcBorders>
            <w:shd w:val="clear" w:color="000000" w:fill="FFFFFF"/>
            <w:vAlign w:val="center"/>
            <w:hideMark/>
          </w:tcPr>
          <w:p w14:paraId="1E78DB23"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1.250</w:t>
            </w:r>
          </w:p>
        </w:tc>
      </w:tr>
      <w:tr w:rsidR="00766198" w:rsidRPr="00766198" w14:paraId="5B1680DD"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26B8FF3B"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2224533A"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4</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669994E9"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Construction of Group Latrine 01 No</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2CF29B5E"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723F2E20"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273000</w:t>
            </w:r>
          </w:p>
        </w:tc>
        <w:tc>
          <w:tcPr>
            <w:tcW w:w="990" w:type="dxa"/>
            <w:tcBorders>
              <w:top w:val="nil"/>
              <w:left w:val="nil"/>
              <w:bottom w:val="single" w:sz="4" w:space="0" w:color="auto"/>
              <w:right w:val="single" w:sz="4" w:space="0" w:color="auto"/>
            </w:tcBorders>
            <w:shd w:val="clear" w:color="000000" w:fill="FFFFFF"/>
            <w:vAlign w:val="center"/>
            <w:hideMark/>
          </w:tcPr>
          <w:p w14:paraId="7CD97EAD"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w:t>
            </w:r>
          </w:p>
        </w:tc>
        <w:tc>
          <w:tcPr>
            <w:tcW w:w="1170" w:type="dxa"/>
            <w:tcBorders>
              <w:top w:val="nil"/>
              <w:left w:val="nil"/>
              <w:bottom w:val="single" w:sz="4" w:space="0" w:color="auto"/>
              <w:right w:val="single" w:sz="8" w:space="0" w:color="auto"/>
            </w:tcBorders>
            <w:shd w:val="clear" w:color="000000" w:fill="FFFFFF"/>
            <w:vAlign w:val="center"/>
            <w:hideMark/>
          </w:tcPr>
          <w:p w14:paraId="3EDDB932"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1.395</w:t>
            </w:r>
          </w:p>
        </w:tc>
      </w:tr>
      <w:tr w:rsidR="00766198" w:rsidRPr="00766198" w14:paraId="175089E4" w14:textId="77777777" w:rsidTr="00153D29">
        <w:trPr>
          <w:trHeight w:val="300"/>
        </w:trPr>
        <w:tc>
          <w:tcPr>
            <w:tcW w:w="450" w:type="dxa"/>
            <w:vMerge/>
            <w:tcBorders>
              <w:top w:val="nil"/>
              <w:left w:val="single" w:sz="8" w:space="0" w:color="auto"/>
              <w:bottom w:val="single" w:sz="4" w:space="0" w:color="000000"/>
              <w:right w:val="single" w:sz="4" w:space="0" w:color="auto"/>
            </w:tcBorders>
            <w:vAlign w:val="center"/>
            <w:hideMark/>
          </w:tcPr>
          <w:p w14:paraId="095A85FD" w14:textId="77777777" w:rsidR="0093759F" w:rsidRPr="00766198" w:rsidRDefault="0093759F" w:rsidP="0093759F">
            <w:pPr>
              <w:rPr>
                <w:rFonts w:asciiTheme="majorBidi" w:hAnsiTheme="majorBidi" w:cstheme="majorBidi"/>
              </w:rPr>
            </w:pPr>
          </w:p>
        </w:tc>
        <w:tc>
          <w:tcPr>
            <w:tcW w:w="7110" w:type="dxa"/>
            <w:gridSpan w:val="9"/>
            <w:tcBorders>
              <w:top w:val="single" w:sz="4" w:space="0" w:color="auto"/>
              <w:left w:val="nil"/>
              <w:bottom w:val="single" w:sz="4" w:space="0" w:color="auto"/>
              <w:right w:val="single" w:sz="4" w:space="0" w:color="auto"/>
            </w:tcBorders>
            <w:shd w:val="clear" w:color="000000" w:fill="FFFFFF"/>
            <w:vAlign w:val="center"/>
            <w:hideMark/>
          </w:tcPr>
          <w:p w14:paraId="70D2FD5E"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xml:space="preserve">Sub Total </w:t>
            </w:r>
          </w:p>
        </w:tc>
        <w:tc>
          <w:tcPr>
            <w:tcW w:w="1170" w:type="dxa"/>
            <w:tcBorders>
              <w:top w:val="nil"/>
              <w:left w:val="nil"/>
              <w:bottom w:val="single" w:sz="4" w:space="0" w:color="auto"/>
              <w:right w:val="single" w:sz="8" w:space="0" w:color="auto"/>
            </w:tcBorders>
            <w:shd w:val="clear" w:color="000000" w:fill="FFFFFF"/>
            <w:vAlign w:val="center"/>
            <w:hideMark/>
          </w:tcPr>
          <w:p w14:paraId="694F03C5"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9.845</w:t>
            </w:r>
          </w:p>
        </w:tc>
      </w:tr>
      <w:tr w:rsidR="00766198" w:rsidRPr="00766198" w14:paraId="31973C37"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07C6A3D5" w14:textId="77777777" w:rsidR="0093759F" w:rsidRPr="00766198" w:rsidRDefault="0093759F" w:rsidP="0093759F">
            <w:pPr>
              <w:rPr>
                <w:rFonts w:asciiTheme="majorBidi" w:hAnsiTheme="majorBidi" w:cstheme="majorBidi"/>
              </w:rPr>
            </w:pPr>
          </w:p>
        </w:tc>
        <w:tc>
          <w:tcPr>
            <w:tcW w:w="630" w:type="dxa"/>
            <w:tcBorders>
              <w:top w:val="nil"/>
              <w:left w:val="nil"/>
              <w:bottom w:val="nil"/>
              <w:right w:val="nil"/>
            </w:tcBorders>
            <w:shd w:val="clear" w:color="000000" w:fill="FFFFFF"/>
            <w:vAlign w:val="center"/>
            <w:hideMark/>
          </w:tcPr>
          <w:p w14:paraId="6A87D81A"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450" w:type="dxa"/>
            <w:gridSpan w:val="2"/>
            <w:tcBorders>
              <w:top w:val="nil"/>
              <w:left w:val="nil"/>
              <w:bottom w:val="nil"/>
              <w:right w:val="nil"/>
            </w:tcBorders>
            <w:shd w:val="clear" w:color="000000" w:fill="FFFFFF"/>
            <w:vAlign w:val="center"/>
            <w:hideMark/>
          </w:tcPr>
          <w:p w14:paraId="787A4059"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2610" w:type="dxa"/>
            <w:tcBorders>
              <w:top w:val="nil"/>
              <w:left w:val="nil"/>
              <w:bottom w:val="nil"/>
              <w:right w:val="nil"/>
            </w:tcBorders>
            <w:shd w:val="clear" w:color="000000" w:fill="FFFFFF"/>
            <w:vAlign w:val="center"/>
            <w:hideMark/>
          </w:tcPr>
          <w:p w14:paraId="05038D8C"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350" w:type="dxa"/>
            <w:gridSpan w:val="3"/>
            <w:tcBorders>
              <w:top w:val="nil"/>
              <w:left w:val="nil"/>
              <w:bottom w:val="nil"/>
              <w:right w:val="nil"/>
            </w:tcBorders>
            <w:shd w:val="clear" w:color="000000" w:fill="FFFFFF"/>
            <w:vAlign w:val="center"/>
            <w:hideMark/>
          </w:tcPr>
          <w:p w14:paraId="7459E708"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080" w:type="dxa"/>
            <w:tcBorders>
              <w:top w:val="nil"/>
              <w:left w:val="nil"/>
              <w:bottom w:val="nil"/>
              <w:right w:val="nil"/>
            </w:tcBorders>
            <w:shd w:val="clear" w:color="000000" w:fill="FFFFFF"/>
            <w:vAlign w:val="center"/>
            <w:hideMark/>
          </w:tcPr>
          <w:p w14:paraId="3801206F"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990" w:type="dxa"/>
            <w:tcBorders>
              <w:top w:val="nil"/>
              <w:left w:val="nil"/>
              <w:bottom w:val="nil"/>
              <w:right w:val="nil"/>
            </w:tcBorders>
            <w:shd w:val="clear" w:color="000000" w:fill="FFFFFF"/>
            <w:vAlign w:val="center"/>
            <w:hideMark/>
          </w:tcPr>
          <w:p w14:paraId="1E4605FD"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170" w:type="dxa"/>
            <w:tcBorders>
              <w:top w:val="nil"/>
              <w:left w:val="nil"/>
              <w:bottom w:val="nil"/>
              <w:right w:val="single" w:sz="8" w:space="0" w:color="auto"/>
            </w:tcBorders>
            <w:shd w:val="clear" w:color="000000" w:fill="FFFFFF"/>
            <w:vAlign w:val="center"/>
            <w:hideMark/>
          </w:tcPr>
          <w:p w14:paraId="7F606F35"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 </w:t>
            </w:r>
          </w:p>
        </w:tc>
      </w:tr>
      <w:tr w:rsidR="00766198" w:rsidRPr="00766198" w14:paraId="64AE0AE7" w14:textId="77777777" w:rsidTr="00E818C9">
        <w:trPr>
          <w:trHeight w:val="402"/>
        </w:trPr>
        <w:tc>
          <w:tcPr>
            <w:tcW w:w="450" w:type="dxa"/>
            <w:tcBorders>
              <w:top w:val="nil"/>
              <w:left w:val="single" w:sz="8" w:space="0" w:color="auto"/>
              <w:bottom w:val="single" w:sz="4" w:space="0" w:color="auto"/>
              <w:right w:val="single" w:sz="4" w:space="0" w:color="auto"/>
            </w:tcBorders>
            <w:shd w:val="clear" w:color="auto" w:fill="auto"/>
            <w:noWrap/>
            <w:vAlign w:val="center"/>
            <w:hideMark/>
          </w:tcPr>
          <w:p w14:paraId="11EDDC7B"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12</w:t>
            </w:r>
          </w:p>
        </w:tc>
        <w:tc>
          <w:tcPr>
            <w:tcW w:w="1080" w:type="dxa"/>
            <w:gridSpan w:val="3"/>
            <w:tcBorders>
              <w:top w:val="single" w:sz="4" w:space="0" w:color="auto"/>
              <w:left w:val="nil"/>
              <w:bottom w:val="single" w:sz="4" w:space="0" w:color="auto"/>
              <w:right w:val="single" w:sz="4" w:space="0" w:color="auto"/>
            </w:tcBorders>
            <w:shd w:val="clear" w:color="auto" w:fill="auto"/>
            <w:hideMark/>
          </w:tcPr>
          <w:p w14:paraId="6D300DA2"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 xml:space="preserve">Sub Scheme: </w:t>
            </w:r>
          </w:p>
        </w:tc>
        <w:tc>
          <w:tcPr>
            <w:tcW w:w="7200" w:type="dxa"/>
            <w:gridSpan w:val="7"/>
            <w:tcBorders>
              <w:top w:val="single" w:sz="4" w:space="0" w:color="auto"/>
              <w:left w:val="nil"/>
              <w:bottom w:val="single" w:sz="4" w:space="0" w:color="auto"/>
              <w:right w:val="single" w:sz="8" w:space="0" w:color="000000"/>
            </w:tcBorders>
            <w:shd w:val="clear" w:color="auto" w:fill="auto"/>
            <w:hideMark/>
          </w:tcPr>
          <w:p w14:paraId="6787ED78"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CONSTRUCTION OF CIVIL WORK AT TOUDA CHINA BAZAR TEHSIL MAKIN</w:t>
            </w:r>
          </w:p>
        </w:tc>
      </w:tr>
      <w:tr w:rsidR="00766198" w:rsidRPr="00766198" w14:paraId="00177B69" w14:textId="77777777" w:rsidTr="00C4696A">
        <w:trPr>
          <w:trHeight w:val="525"/>
        </w:trPr>
        <w:tc>
          <w:tcPr>
            <w:tcW w:w="45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3E538DB"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0BC2E37B" w14:textId="77777777" w:rsidR="0093759F" w:rsidRPr="00766198" w:rsidRDefault="0093759F" w:rsidP="0093759F">
            <w:pPr>
              <w:jc w:val="center"/>
              <w:rPr>
                <w:rFonts w:asciiTheme="majorBidi" w:hAnsiTheme="majorBidi" w:cstheme="majorBidi"/>
                <w:b/>
                <w:bCs/>
              </w:rPr>
            </w:pPr>
            <w:proofErr w:type="spellStart"/>
            <w:proofErr w:type="gramStart"/>
            <w:r w:rsidRPr="00766198">
              <w:rPr>
                <w:rFonts w:asciiTheme="majorBidi" w:hAnsiTheme="majorBidi" w:cstheme="majorBidi"/>
                <w:b/>
                <w:bCs/>
                <w:sz w:val="22"/>
                <w:szCs w:val="22"/>
              </w:rPr>
              <w:t>S.No</w:t>
            </w:r>
            <w:proofErr w:type="spellEnd"/>
            <w:proofErr w:type="gramEnd"/>
          </w:p>
        </w:tc>
        <w:tc>
          <w:tcPr>
            <w:tcW w:w="2970" w:type="dxa"/>
            <w:gridSpan w:val="2"/>
            <w:tcBorders>
              <w:top w:val="single" w:sz="4" w:space="0" w:color="auto"/>
              <w:left w:val="nil"/>
              <w:bottom w:val="single" w:sz="4" w:space="0" w:color="auto"/>
              <w:right w:val="single" w:sz="4" w:space="0" w:color="auto"/>
            </w:tcBorders>
            <w:shd w:val="clear" w:color="000000" w:fill="FFFFFF"/>
            <w:vAlign w:val="center"/>
            <w:hideMark/>
          </w:tcPr>
          <w:p w14:paraId="4E9DA8D2"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Proposed Intervention</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1162508A"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Unit</w:t>
            </w:r>
          </w:p>
        </w:tc>
        <w:tc>
          <w:tcPr>
            <w:tcW w:w="1080" w:type="dxa"/>
            <w:tcBorders>
              <w:top w:val="nil"/>
              <w:left w:val="nil"/>
              <w:bottom w:val="single" w:sz="4" w:space="0" w:color="auto"/>
              <w:right w:val="single" w:sz="4" w:space="0" w:color="auto"/>
            </w:tcBorders>
            <w:shd w:val="clear" w:color="000000" w:fill="FFFFFF"/>
            <w:vAlign w:val="center"/>
            <w:hideMark/>
          </w:tcPr>
          <w:p w14:paraId="03B88638"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 xml:space="preserve"> Per Unit Cost</w:t>
            </w:r>
          </w:p>
        </w:tc>
        <w:tc>
          <w:tcPr>
            <w:tcW w:w="990" w:type="dxa"/>
            <w:tcBorders>
              <w:top w:val="nil"/>
              <w:left w:val="nil"/>
              <w:bottom w:val="single" w:sz="4" w:space="0" w:color="auto"/>
              <w:right w:val="single" w:sz="4" w:space="0" w:color="auto"/>
            </w:tcBorders>
            <w:shd w:val="clear" w:color="000000" w:fill="FFFFFF"/>
            <w:vAlign w:val="center"/>
            <w:hideMark/>
          </w:tcPr>
          <w:p w14:paraId="5901BBC7"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Qty in Each Bazar</w:t>
            </w:r>
          </w:p>
        </w:tc>
        <w:tc>
          <w:tcPr>
            <w:tcW w:w="1170" w:type="dxa"/>
            <w:tcBorders>
              <w:top w:val="nil"/>
              <w:left w:val="nil"/>
              <w:bottom w:val="single" w:sz="4" w:space="0" w:color="auto"/>
              <w:right w:val="single" w:sz="8" w:space="0" w:color="auto"/>
            </w:tcBorders>
            <w:shd w:val="clear" w:color="000000" w:fill="FFFFFF"/>
            <w:vAlign w:val="center"/>
            <w:hideMark/>
          </w:tcPr>
          <w:p w14:paraId="328DAC4B"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Amount</w:t>
            </w:r>
            <w:r w:rsidRPr="00766198">
              <w:rPr>
                <w:rFonts w:asciiTheme="majorBidi" w:hAnsiTheme="majorBidi" w:cstheme="majorBidi"/>
                <w:b/>
                <w:bCs/>
                <w:sz w:val="22"/>
                <w:szCs w:val="22"/>
              </w:rPr>
              <w:br/>
              <w:t>(RS in Million)</w:t>
            </w:r>
          </w:p>
        </w:tc>
      </w:tr>
      <w:tr w:rsidR="00766198" w:rsidRPr="00766198" w14:paraId="18AADA8A" w14:textId="77777777" w:rsidTr="00C4696A">
        <w:trPr>
          <w:trHeight w:val="440"/>
        </w:trPr>
        <w:tc>
          <w:tcPr>
            <w:tcW w:w="450" w:type="dxa"/>
            <w:vMerge/>
            <w:tcBorders>
              <w:top w:val="nil"/>
              <w:left w:val="single" w:sz="8" w:space="0" w:color="auto"/>
              <w:bottom w:val="single" w:sz="4" w:space="0" w:color="000000"/>
              <w:right w:val="single" w:sz="4" w:space="0" w:color="auto"/>
            </w:tcBorders>
            <w:vAlign w:val="center"/>
            <w:hideMark/>
          </w:tcPr>
          <w:p w14:paraId="1FE62D89" w14:textId="77777777" w:rsidR="0093759F" w:rsidRPr="00766198" w:rsidRDefault="0093759F" w:rsidP="0093759F">
            <w:pPr>
              <w:rPr>
                <w:rFonts w:asciiTheme="majorBidi" w:hAnsiTheme="majorBidi" w:cstheme="majorBidi"/>
              </w:rPr>
            </w:pP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C6D91B3"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2970" w:type="dxa"/>
            <w:gridSpan w:val="2"/>
            <w:tcBorders>
              <w:top w:val="single" w:sz="4" w:space="0" w:color="auto"/>
              <w:left w:val="nil"/>
              <w:bottom w:val="single" w:sz="4" w:space="0" w:color="auto"/>
              <w:right w:val="single" w:sz="4" w:space="0" w:color="auto"/>
            </w:tcBorders>
            <w:shd w:val="clear" w:color="000000" w:fill="FFFFFF"/>
            <w:vAlign w:val="center"/>
            <w:hideMark/>
          </w:tcPr>
          <w:p w14:paraId="727B5897"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 xml:space="preserve">Construction of PCC Street </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01028D86"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RFT</w:t>
            </w:r>
          </w:p>
        </w:tc>
        <w:tc>
          <w:tcPr>
            <w:tcW w:w="1080" w:type="dxa"/>
            <w:tcBorders>
              <w:top w:val="nil"/>
              <w:left w:val="nil"/>
              <w:bottom w:val="single" w:sz="4" w:space="0" w:color="auto"/>
              <w:right w:val="single" w:sz="4" w:space="0" w:color="auto"/>
            </w:tcBorders>
            <w:shd w:val="clear" w:color="000000" w:fill="FFFFFF"/>
            <w:vAlign w:val="center"/>
            <w:hideMark/>
          </w:tcPr>
          <w:p w14:paraId="59FBFA1C"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10400</w:t>
            </w:r>
          </w:p>
        </w:tc>
        <w:tc>
          <w:tcPr>
            <w:tcW w:w="990" w:type="dxa"/>
            <w:tcBorders>
              <w:top w:val="nil"/>
              <w:left w:val="nil"/>
              <w:bottom w:val="single" w:sz="4" w:space="0" w:color="auto"/>
              <w:right w:val="single" w:sz="4" w:space="0" w:color="auto"/>
            </w:tcBorders>
            <w:shd w:val="clear" w:color="000000" w:fill="FFFFFF"/>
            <w:vAlign w:val="center"/>
            <w:hideMark/>
          </w:tcPr>
          <w:p w14:paraId="32B6F95D"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2400</w:t>
            </w:r>
          </w:p>
        </w:tc>
        <w:tc>
          <w:tcPr>
            <w:tcW w:w="1170" w:type="dxa"/>
            <w:tcBorders>
              <w:top w:val="nil"/>
              <w:left w:val="nil"/>
              <w:bottom w:val="single" w:sz="4" w:space="0" w:color="auto"/>
              <w:right w:val="single" w:sz="8" w:space="0" w:color="auto"/>
            </w:tcBorders>
            <w:shd w:val="clear" w:color="000000" w:fill="FFFFFF"/>
            <w:vAlign w:val="center"/>
            <w:hideMark/>
          </w:tcPr>
          <w:p w14:paraId="30892706"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24.960</w:t>
            </w:r>
          </w:p>
        </w:tc>
      </w:tr>
      <w:tr w:rsidR="00766198" w:rsidRPr="00766198" w14:paraId="502851B2" w14:textId="77777777" w:rsidTr="00C4696A">
        <w:trPr>
          <w:trHeight w:val="300"/>
        </w:trPr>
        <w:tc>
          <w:tcPr>
            <w:tcW w:w="450" w:type="dxa"/>
            <w:vMerge/>
            <w:tcBorders>
              <w:top w:val="nil"/>
              <w:left w:val="single" w:sz="8" w:space="0" w:color="auto"/>
              <w:bottom w:val="single" w:sz="4" w:space="0" w:color="000000"/>
              <w:right w:val="single" w:sz="4" w:space="0" w:color="auto"/>
            </w:tcBorders>
            <w:vAlign w:val="center"/>
            <w:hideMark/>
          </w:tcPr>
          <w:p w14:paraId="6D8E8CF0" w14:textId="77777777" w:rsidR="0093759F" w:rsidRPr="00766198" w:rsidRDefault="0093759F" w:rsidP="0093759F">
            <w:pPr>
              <w:rPr>
                <w:rFonts w:asciiTheme="majorBidi" w:hAnsiTheme="majorBidi" w:cstheme="majorBidi"/>
              </w:rPr>
            </w:pP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0C1C4DB"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w:t>
            </w:r>
          </w:p>
        </w:tc>
        <w:tc>
          <w:tcPr>
            <w:tcW w:w="2970" w:type="dxa"/>
            <w:gridSpan w:val="2"/>
            <w:tcBorders>
              <w:top w:val="single" w:sz="4" w:space="0" w:color="auto"/>
              <w:left w:val="nil"/>
              <w:bottom w:val="single" w:sz="4" w:space="0" w:color="auto"/>
              <w:right w:val="single" w:sz="4" w:space="0" w:color="auto"/>
            </w:tcBorders>
            <w:shd w:val="clear" w:color="000000" w:fill="FFFFFF"/>
            <w:vAlign w:val="center"/>
            <w:hideMark/>
          </w:tcPr>
          <w:p w14:paraId="74A9CE29"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DWSS Solar Based Pressure Pump</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3156FB79"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70FA1F1B"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2000000</w:t>
            </w:r>
          </w:p>
        </w:tc>
        <w:tc>
          <w:tcPr>
            <w:tcW w:w="990" w:type="dxa"/>
            <w:tcBorders>
              <w:top w:val="nil"/>
              <w:left w:val="nil"/>
              <w:bottom w:val="single" w:sz="4" w:space="0" w:color="auto"/>
              <w:right w:val="single" w:sz="4" w:space="0" w:color="auto"/>
            </w:tcBorders>
            <w:shd w:val="clear" w:color="000000" w:fill="FFFFFF"/>
            <w:vAlign w:val="center"/>
            <w:hideMark/>
          </w:tcPr>
          <w:p w14:paraId="468839F5"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1170" w:type="dxa"/>
            <w:tcBorders>
              <w:top w:val="nil"/>
              <w:left w:val="nil"/>
              <w:bottom w:val="single" w:sz="4" w:space="0" w:color="auto"/>
              <w:right w:val="single" w:sz="8" w:space="0" w:color="auto"/>
            </w:tcBorders>
            <w:shd w:val="clear" w:color="000000" w:fill="FFFFFF"/>
            <w:vAlign w:val="center"/>
            <w:hideMark/>
          </w:tcPr>
          <w:p w14:paraId="73243C40"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2.000</w:t>
            </w:r>
          </w:p>
        </w:tc>
      </w:tr>
      <w:tr w:rsidR="00766198" w:rsidRPr="00766198" w14:paraId="3D826A6E" w14:textId="77777777" w:rsidTr="00153D29">
        <w:trPr>
          <w:trHeight w:val="300"/>
        </w:trPr>
        <w:tc>
          <w:tcPr>
            <w:tcW w:w="450" w:type="dxa"/>
            <w:vMerge/>
            <w:tcBorders>
              <w:top w:val="nil"/>
              <w:left w:val="single" w:sz="8" w:space="0" w:color="auto"/>
              <w:bottom w:val="single" w:sz="4" w:space="0" w:color="000000"/>
              <w:right w:val="single" w:sz="4" w:space="0" w:color="auto"/>
            </w:tcBorders>
            <w:vAlign w:val="center"/>
            <w:hideMark/>
          </w:tcPr>
          <w:p w14:paraId="35D2E99D" w14:textId="77777777" w:rsidR="0093759F" w:rsidRPr="00766198" w:rsidRDefault="0093759F" w:rsidP="0093759F">
            <w:pPr>
              <w:rPr>
                <w:rFonts w:asciiTheme="majorBidi" w:hAnsiTheme="majorBidi" w:cstheme="majorBidi"/>
              </w:rPr>
            </w:pPr>
          </w:p>
        </w:tc>
        <w:tc>
          <w:tcPr>
            <w:tcW w:w="7110" w:type="dxa"/>
            <w:gridSpan w:val="9"/>
            <w:tcBorders>
              <w:top w:val="single" w:sz="4" w:space="0" w:color="auto"/>
              <w:left w:val="nil"/>
              <w:bottom w:val="single" w:sz="4" w:space="0" w:color="auto"/>
              <w:right w:val="single" w:sz="4" w:space="0" w:color="auto"/>
            </w:tcBorders>
            <w:shd w:val="clear" w:color="000000" w:fill="FFFFFF"/>
            <w:vAlign w:val="center"/>
            <w:hideMark/>
          </w:tcPr>
          <w:p w14:paraId="7758FE9A"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xml:space="preserve">Sub Total </w:t>
            </w:r>
          </w:p>
        </w:tc>
        <w:tc>
          <w:tcPr>
            <w:tcW w:w="1170" w:type="dxa"/>
            <w:tcBorders>
              <w:top w:val="nil"/>
              <w:left w:val="nil"/>
              <w:bottom w:val="single" w:sz="4" w:space="0" w:color="auto"/>
              <w:right w:val="single" w:sz="8" w:space="0" w:color="auto"/>
            </w:tcBorders>
            <w:shd w:val="clear" w:color="000000" w:fill="FFFFFF"/>
            <w:vAlign w:val="center"/>
            <w:hideMark/>
          </w:tcPr>
          <w:p w14:paraId="2C2C6098"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26.960</w:t>
            </w:r>
          </w:p>
        </w:tc>
      </w:tr>
      <w:tr w:rsidR="00766198" w:rsidRPr="00766198" w14:paraId="24DE8F3E" w14:textId="77777777" w:rsidTr="00082894">
        <w:trPr>
          <w:trHeight w:val="152"/>
        </w:trPr>
        <w:tc>
          <w:tcPr>
            <w:tcW w:w="450" w:type="dxa"/>
            <w:vMerge/>
            <w:tcBorders>
              <w:top w:val="nil"/>
              <w:left w:val="single" w:sz="8" w:space="0" w:color="auto"/>
              <w:bottom w:val="single" w:sz="4" w:space="0" w:color="000000"/>
              <w:right w:val="single" w:sz="4" w:space="0" w:color="auto"/>
            </w:tcBorders>
            <w:vAlign w:val="center"/>
            <w:hideMark/>
          </w:tcPr>
          <w:p w14:paraId="4F39D52D" w14:textId="77777777" w:rsidR="0093759F" w:rsidRPr="00766198" w:rsidRDefault="0093759F" w:rsidP="0093759F">
            <w:pPr>
              <w:rPr>
                <w:rFonts w:asciiTheme="majorBidi" w:hAnsiTheme="majorBidi" w:cstheme="majorBidi"/>
              </w:rPr>
            </w:pPr>
          </w:p>
        </w:tc>
        <w:tc>
          <w:tcPr>
            <w:tcW w:w="630" w:type="dxa"/>
            <w:tcBorders>
              <w:top w:val="nil"/>
              <w:left w:val="nil"/>
              <w:bottom w:val="nil"/>
              <w:right w:val="nil"/>
            </w:tcBorders>
            <w:shd w:val="clear" w:color="000000" w:fill="FFFFFF"/>
            <w:vAlign w:val="center"/>
            <w:hideMark/>
          </w:tcPr>
          <w:p w14:paraId="78B409AB"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450" w:type="dxa"/>
            <w:gridSpan w:val="2"/>
            <w:tcBorders>
              <w:top w:val="nil"/>
              <w:left w:val="nil"/>
              <w:bottom w:val="nil"/>
              <w:right w:val="nil"/>
            </w:tcBorders>
            <w:shd w:val="clear" w:color="000000" w:fill="FFFFFF"/>
            <w:vAlign w:val="center"/>
            <w:hideMark/>
          </w:tcPr>
          <w:p w14:paraId="2DE3DBA9"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2610" w:type="dxa"/>
            <w:tcBorders>
              <w:top w:val="nil"/>
              <w:left w:val="nil"/>
              <w:bottom w:val="nil"/>
              <w:right w:val="nil"/>
            </w:tcBorders>
            <w:shd w:val="clear" w:color="000000" w:fill="FFFFFF"/>
            <w:vAlign w:val="center"/>
            <w:hideMark/>
          </w:tcPr>
          <w:p w14:paraId="196EA3A9"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350" w:type="dxa"/>
            <w:gridSpan w:val="3"/>
            <w:tcBorders>
              <w:top w:val="nil"/>
              <w:left w:val="nil"/>
              <w:bottom w:val="nil"/>
              <w:right w:val="nil"/>
            </w:tcBorders>
            <w:shd w:val="clear" w:color="000000" w:fill="FFFFFF"/>
            <w:vAlign w:val="center"/>
            <w:hideMark/>
          </w:tcPr>
          <w:p w14:paraId="448945E3"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080" w:type="dxa"/>
            <w:tcBorders>
              <w:top w:val="nil"/>
              <w:left w:val="nil"/>
              <w:bottom w:val="nil"/>
              <w:right w:val="nil"/>
            </w:tcBorders>
            <w:shd w:val="clear" w:color="000000" w:fill="FFFFFF"/>
            <w:vAlign w:val="center"/>
            <w:hideMark/>
          </w:tcPr>
          <w:p w14:paraId="614AF7D8"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990" w:type="dxa"/>
            <w:tcBorders>
              <w:top w:val="nil"/>
              <w:left w:val="nil"/>
              <w:bottom w:val="nil"/>
              <w:right w:val="nil"/>
            </w:tcBorders>
            <w:shd w:val="clear" w:color="000000" w:fill="FFFFFF"/>
            <w:vAlign w:val="center"/>
            <w:hideMark/>
          </w:tcPr>
          <w:p w14:paraId="14130645"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170" w:type="dxa"/>
            <w:tcBorders>
              <w:top w:val="nil"/>
              <w:left w:val="nil"/>
              <w:bottom w:val="nil"/>
              <w:right w:val="single" w:sz="8" w:space="0" w:color="auto"/>
            </w:tcBorders>
            <w:shd w:val="clear" w:color="000000" w:fill="FFFFFF"/>
            <w:vAlign w:val="center"/>
            <w:hideMark/>
          </w:tcPr>
          <w:p w14:paraId="38E42EA7"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 </w:t>
            </w:r>
          </w:p>
        </w:tc>
      </w:tr>
      <w:tr w:rsidR="00766198" w:rsidRPr="00766198" w14:paraId="06E9E20B" w14:textId="77777777" w:rsidTr="00E818C9">
        <w:trPr>
          <w:trHeight w:val="402"/>
        </w:trPr>
        <w:tc>
          <w:tcPr>
            <w:tcW w:w="450" w:type="dxa"/>
            <w:tcBorders>
              <w:top w:val="nil"/>
              <w:left w:val="single" w:sz="8" w:space="0" w:color="auto"/>
              <w:bottom w:val="single" w:sz="4" w:space="0" w:color="auto"/>
              <w:right w:val="single" w:sz="4" w:space="0" w:color="auto"/>
            </w:tcBorders>
            <w:shd w:val="clear" w:color="auto" w:fill="auto"/>
            <w:noWrap/>
            <w:vAlign w:val="center"/>
            <w:hideMark/>
          </w:tcPr>
          <w:p w14:paraId="0929F772"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13</w:t>
            </w:r>
          </w:p>
        </w:tc>
        <w:tc>
          <w:tcPr>
            <w:tcW w:w="1080" w:type="dxa"/>
            <w:gridSpan w:val="3"/>
            <w:tcBorders>
              <w:top w:val="single" w:sz="4" w:space="0" w:color="auto"/>
              <w:left w:val="nil"/>
              <w:bottom w:val="single" w:sz="4" w:space="0" w:color="auto"/>
              <w:right w:val="single" w:sz="4" w:space="0" w:color="auto"/>
            </w:tcBorders>
            <w:shd w:val="clear" w:color="auto" w:fill="auto"/>
            <w:hideMark/>
          </w:tcPr>
          <w:p w14:paraId="2A06938D"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 xml:space="preserve">Sub Scheme: </w:t>
            </w:r>
          </w:p>
        </w:tc>
        <w:tc>
          <w:tcPr>
            <w:tcW w:w="7200" w:type="dxa"/>
            <w:gridSpan w:val="7"/>
            <w:tcBorders>
              <w:top w:val="single" w:sz="4" w:space="0" w:color="auto"/>
              <w:left w:val="nil"/>
              <w:bottom w:val="single" w:sz="4" w:space="0" w:color="auto"/>
              <w:right w:val="single" w:sz="8" w:space="0" w:color="000000"/>
            </w:tcBorders>
            <w:shd w:val="clear" w:color="auto" w:fill="auto"/>
            <w:vAlign w:val="center"/>
            <w:hideMark/>
          </w:tcPr>
          <w:p w14:paraId="59575878" w14:textId="77777777" w:rsidR="0093759F" w:rsidRPr="00766198" w:rsidRDefault="0093759F" w:rsidP="00543FA4">
            <w:pPr>
              <w:rPr>
                <w:rFonts w:asciiTheme="majorBidi" w:hAnsiTheme="majorBidi" w:cstheme="majorBidi"/>
                <w:b/>
                <w:bCs/>
              </w:rPr>
            </w:pPr>
            <w:r w:rsidRPr="00766198">
              <w:rPr>
                <w:rFonts w:asciiTheme="majorBidi" w:hAnsiTheme="majorBidi" w:cstheme="majorBidi"/>
                <w:b/>
                <w:bCs/>
                <w:sz w:val="22"/>
                <w:szCs w:val="22"/>
              </w:rPr>
              <w:t>CONSTRUCTION OF CIVIL WORK AT KOTKAI</w:t>
            </w:r>
          </w:p>
        </w:tc>
      </w:tr>
      <w:tr w:rsidR="00766198" w:rsidRPr="00766198" w14:paraId="14CC79A4" w14:textId="77777777" w:rsidTr="00082894">
        <w:trPr>
          <w:trHeight w:val="720"/>
        </w:trPr>
        <w:tc>
          <w:tcPr>
            <w:tcW w:w="45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591696E"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 </w:t>
            </w:r>
          </w:p>
        </w:tc>
        <w:tc>
          <w:tcPr>
            <w:tcW w:w="630" w:type="dxa"/>
            <w:tcBorders>
              <w:top w:val="nil"/>
              <w:left w:val="nil"/>
              <w:bottom w:val="single" w:sz="4" w:space="0" w:color="auto"/>
              <w:right w:val="single" w:sz="4" w:space="0" w:color="auto"/>
            </w:tcBorders>
            <w:shd w:val="clear" w:color="000000" w:fill="FFFFFF"/>
            <w:noWrap/>
            <w:vAlign w:val="center"/>
            <w:hideMark/>
          </w:tcPr>
          <w:p w14:paraId="46868BF5" w14:textId="77777777" w:rsidR="0093759F" w:rsidRPr="00766198" w:rsidRDefault="0093759F" w:rsidP="0093759F">
            <w:pPr>
              <w:jc w:val="center"/>
              <w:rPr>
                <w:rFonts w:asciiTheme="majorBidi" w:hAnsiTheme="majorBidi" w:cstheme="majorBidi"/>
                <w:b/>
                <w:bCs/>
              </w:rPr>
            </w:pPr>
            <w:proofErr w:type="spellStart"/>
            <w:proofErr w:type="gramStart"/>
            <w:r w:rsidRPr="00766198">
              <w:rPr>
                <w:rFonts w:asciiTheme="majorBidi" w:hAnsiTheme="majorBidi" w:cstheme="majorBidi"/>
                <w:b/>
                <w:bCs/>
                <w:sz w:val="22"/>
                <w:szCs w:val="22"/>
              </w:rPr>
              <w:t>S.No</w:t>
            </w:r>
            <w:proofErr w:type="spellEnd"/>
            <w:proofErr w:type="gramEnd"/>
          </w:p>
        </w:tc>
        <w:tc>
          <w:tcPr>
            <w:tcW w:w="3510" w:type="dxa"/>
            <w:gridSpan w:val="4"/>
            <w:tcBorders>
              <w:top w:val="single" w:sz="4" w:space="0" w:color="auto"/>
              <w:left w:val="nil"/>
              <w:bottom w:val="single" w:sz="4" w:space="0" w:color="auto"/>
              <w:right w:val="single" w:sz="4" w:space="0" w:color="auto"/>
            </w:tcBorders>
            <w:shd w:val="clear" w:color="000000" w:fill="FFFFFF"/>
            <w:vAlign w:val="center"/>
            <w:hideMark/>
          </w:tcPr>
          <w:p w14:paraId="32B41E88"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Proposed Intervention</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430409CB"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Unit</w:t>
            </w:r>
          </w:p>
        </w:tc>
        <w:tc>
          <w:tcPr>
            <w:tcW w:w="1080" w:type="dxa"/>
            <w:tcBorders>
              <w:top w:val="nil"/>
              <w:left w:val="nil"/>
              <w:bottom w:val="single" w:sz="4" w:space="0" w:color="auto"/>
              <w:right w:val="single" w:sz="4" w:space="0" w:color="auto"/>
            </w:tcBorders>
            <w:shd w:val="clear" w:color="000000" w:fill="FFFFFF"/>
            <w:vAlign w:val="center"/>
            <w:hideMark/>
          </w:tcPr>
          <w:p w14:paraId="0CF8880A"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 xml:space="preserve"> Per Unit Cost</w:t>
            </w:r>
          </w:p>
        </w:tc>
        <w:tc>
          <w:tcPr>
            <w:tcW w:w="990" w:type="dxa"/>
            <w:tcBorders>
              <w:top w:val="nil"/>
              <w:left w:val="nil"/>
              <w:bottom w:val="single" w:sz="4" w:space="0" w:color="auto"/>
              <w:right w:val="single" w:sz="4" w:space="0" w:color="auto"/>
            </w:tcBorders>
            <w:shd w:val="clear" w:color="000000" w:fill="FFFFFF"/>
            <w:vAlign w:val="center"/>
            <w:hideMark/>
          </w:tcPr>
          <w:p w14:paraId="3587B290"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Qty in Each Bazar</w:t>
            </w:r>
          </w:p>
        </w:tc>
        <w:tc>
          <w:tcPr>
            <w:tcW w:w="1170" w:type="dxa"/>
            <w:tcBorders>
              <w:top w:val="nil"/>
              <w:left w:val="nil"/>
              <w:bottom w:val="single" w:sz="4" w:space="0" w:color="auto"/>
              <w:right w:val="single" w:sz="8" w:space="0" w:color="auto"/>
            </w:tcBorders>
            <w:shd w:val="clear" w:color="000000" w:fill="FFFFFF"/>
            <w:vAlign w:val="center"/>
            <w:hideMark/>
          </w:tcPr>
          <w:p w14:paraId="31DA0A5E"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Amount</w:t>
            </w:r>
            <w:r w:rsidRPr="00766198">
              <w:rPr>
                <w:rFonts w:asciiTheme="majorBidi" w:hAnsiTheme="majorBidi" w:cstheme="majorBidi"/>
                <w:b/>
                <w:bCs/>
                <w:sz w:val="22"/>
                <w:szCs w:val="22"/>
              </w:rPr>
              <w:br w:type="page"/>
              <w:t>(RS in Million)</w:t>
            </w:r>
          </w:p>
        </w:tc>
      </w:tr>
      <w:tr w:rsidR="00766198" w:rsidRPr="00766198" w14:paraId="022BBA23"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0363329E"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0F99870E"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1</w:t>
            </w:r>
          </w:p>
        </w:tc>
        <w:tc>
          <w:tcPr>
            <w:tcW w:w="3510" w:type="dxa"/>
            <w:gridSpan w:val="4"/>
            <w:tcBorders>
              <w:top w:val="single" w:sz="4" w:space="0" w:color="auto"/>
              <w:left w:val="nil"/>
              <w:bottom w:val="single" w:sz="4" w:space="0" w:color="auto"/>
              <w:right w:val="single" w:sz="4" w:space="0" w:color="auto"/>
            </w:tcBorders>
            <w:shd w:val="clear" w:color="000000" w:fill="FFFFFF"/>
            <w:vAlign w:val="center"/>
            <w:hideMark/>
          </w:tcPr>
          <w:p w14:paraId="0FDEEBA5"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2</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7602DE52"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3</w:t>
            </w:r>
          </w:p>
        </w:tc>
        <w:tc>
          <w:tcPr>
            <w:tcW w:w="1080" w:type="dxa"/>
            <w:tcBorders>
              <w:top w:val="nil"/>
              <w:left w:val="nil"/>
              <w:bottom w:val="single" w:sz="4" w:space="0" w:color="auto"/>
              <w:right w:val="single" w:sz="4" w:space="0" w:color="auto"/>
            </w:tcBorders>
            <w:shd w:val="clear" w:color="000000" w:fill="FFFFFF"/>
            <w:vAlign w:val="center"/>
            <w:hideMark/>
          </w:tcPr>
          <w:p w14:paraId="6717F7A2"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4</w:t>
            </w:r>
          </w:p>
        </w:tc>
        <w:tc>
          <w:tcPr>
            <w:tcW w:w="990" w:type="dxa"/>
            <w:tcBorders>
              <w:top w:val="nil"/>
              <w:left w:val="nil"/>
              <w:bottom w:val="single" w:sz="4" w:space="0" w:color="auto"/>
              <w:right w:val="single" w:sz="4" w:space="0" w:color="auto"/>
            </w:tcBorders>
            <w:shd w:val="clear" w:color="000000" w:fill="FFFFFF"/>
            <w:vAlign w:val="center"/>
            <w:hideMark/>
          </w:tcPr>
          <w:p w14:paraId="1D83E7D5"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5</w:t>
            </w:r>
          </w:p>
        </w:tc>
        <w:tc>
          <w:tcPr>
            <w:tcW w:w="1170" w:type="dxa"/>
            <w:tcBorders>
              <w:top w:val="nil"/>
              <w:left w:val="nil"/>
              <w:bottom w:val="single" w:sz="4" w:space="0" w:color="auto"/>
              <w:right w:val="single" w:sz="8" w:space="0" w:color="auto"/>
            </w:tcBorders>
            <w:shd w:val="clear" w:color="000000" w:fill="FFFFFF"/>
            <w:vAlign w:val="center"/>
            <w:hideMark/>
          </w:tcPr>
          <w:p w14:paraId="68619205"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3</w:t>
            </w:r>
          </w:p>
        </w:tc>
      </w:tr>
      <w:tr w:rsidR="00766198" w:rsidRPr="00766198" w14:paraId="3A79F8C8"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62908EE7"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5EC72AFB"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3510" w:type="dxa"/>
            <w:gridSpan w:val="4"/>
            <w:tcBorders>
              <w:top w:val="single" w:sz="4" w:space="0" w:color="auto"/>
              <w:left w:val="nil"/>
              <w:bottom w:val="single" w:sz="4" w:space="0" w:color="auto"/>
              <w:right w:val="single" w:sz="4" w:space="0" w:color="auto"/>
            </w:tcBorders>
            <w:shd w:val="clear" w:color="000000" w:fill="FFFFFF"/>
            <w:vAlign w:val="center"/>
            <w:hideMark/>
          </w:tcPr>
          <w:p w14:paraId="19C8C1B8"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 xml:space="preserve">Construction of PCC Street </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45BC5DDA"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RFT</w:t>
            </w:r>
          </w:p>
        </w:tc>
        <w:tc>
          <w:tcPr>
            <w:tcW w:w="1080" w:type="dxa"/>
            <w:tcBorders>
              <w:top w:val="nil"/>
              <w:left w:val="nil"/>
              <w:bottom w:val="single" w:sz="4" w:space="0" w:color="auto"/>
              <w:right w:val="single" w:sz="4" w:space="0" w:color="auto"/>
            </w:tcBorders>
            <w:shd w:val="clear" w:color="000000" w:fill="FFFFFF"/>
            <w:vAlign w:val="center"/>
            <w:hideMark/>
          </w:tcPr>
          <w:p w14:paraId="66693BE6"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10400</w:t>
            </w:r>
          </w:p>
        </w:tc>
        <w:tc>
          <w:tcPr>
            <w:tcW w:w="990" w:type="dxa"/>
            <w:tcBorders>
              <w:top w:val="nil"/>
              <w:left w:val="nil"/>
              <w:bottom w:val="single" w:sz="4" w:space="0" w:color="auto"/>
              <w:right w:val="single" w:sz="4" w:space="0" w:color="auto"/>
            </w:tcBorders>
            <w:shd w:val="clear" w:color="000000" w:fill="FFFFFF"/>
            <w:vAlign w:val="center"/>
            <w:hideMark/>
          </w:tcPr>
          <w:p w14:paraId="6E2BE03C"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1200</w:t>
            </w:r>
          </w:p>
        </w:tc>
        <w:tc>
          <w:tcPr>
            <w:tcW w:w="1170" w:type="dxa"/>
            <w:tcBorders>
              <w:top w:val="nil"/>
              <w:left w:val="nil"/>
              <w:bottom w:val="single" w:sz="4" w:space="0" w:color="auto"/>
              <w:right w:val="single" w:sz="8" w:space="0" w:color="auto"/>
            </w:tcBorders>
            <w:shd w:val="clear" w:color="000000" w:fill="FFFFFF"/>
            <w:vAlign w:val="center"/>
            <w:hideMark/>
          </w:tcPr>
          <w:p w14:paraId="24465D67"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12.480</w:t>
            </w:r>
          </w:p>
        </w:tc>
      </w:tr>
      <w:tr w:rsidR="00766198" w:rsidRPr="00766198" w14:paraId="782EFF93"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7449EB9E"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52E0F9DE"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w:t>
            </w:r>
          </w:p>
        </w:tc>
        <w:tc>
          <w:tcPr>
            <w:tcW w:w="3510" w:type="dxa"/>
            <w:gridSpan w:val="4"/>
            <w:tcBorders>
              <w:top w:val="single" w:sz="4" w:space="0" w:color="auto"/>
              <w:left w:val="nil"/>
              <w:bottom w:val="single" w:sz="4" w:space="0" w:color="auto"/>
              <w:right w:val="single" w:sz="4" w:space="0" w:color="auto"/>
            </w:tcBorders>
            <w:shd w:val="clear" w:color="000000" w:fill="FFFFFF"/>
            <w:vAlign w:val="center"/>
            <w:hideMark/>
          </w:tcPr>
          <w:p w14:paraId="1BDEA207"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Construction of Drain with Foot Path</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46FA9AFE"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RFT</w:t>
            </w:r>
          </w:p>
        </w:tc>
        <w:tc>
          <w:tcPr>
            <w:tcW w:w="1080" w:type="dxa"/>
            <w:tcBorders>
              <w:top w:val="nil"/>
              <w:left w:val="nil"/>
              <w:bottom w:val="single" w:sz="4" w:space="0" w:color="auto"/>
              <w:right w:val="single" w:sz="4" w:space="0" w:color="auto"/>
            </w:tcBorders>
            <w:shd w:val="clear" w:color="000000" w:fill="FFFFFF"/>
            <w:vAlign w:val="center"/>
            <w:hideMark/>
          </w:tcPr>
          <w:p w14:paraId="1718E1CF"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8400</w:t>
            </w:r>
          </w:p>
        </w:tc>
        <w:tc>
          <w:tcPr>
            <w:tcW w:w="990" w:type="dxa"/>
            <w:tcBorders>
              <w:top w:val="nil"/>
              <w:left w:val="nil"/>
              <w:bottom w:val="single" w:sz="4" w:space="0" w:color="auto"/>
              <w:right w:val="single" w:sz="4" w:space="0" w:color="auto"/>
            </w:tcBorders>
            <w:shd w:val="clear" w:color="000000" w:fill="FFFFFF"/>
            <w:vAlign w:val="center"/>
            <w:hideMark/>
          </w:tcPr>
          <w:p w14:paraId="309B8C61"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500</w:t>
            </w:r>
          </w:p>
        </w:tc>
        <w:tc>
          <w:tcPr>
            <w:tcW w:w="1170" w:type="dxa"/>
            <w:tcBorders>
              <w:top w:val="nil"/>
              <w:left w:val="nil"/>
              <w:bottom w:val="single" w:sz="4" w:space="0" w:color="auto"/>
              <w:right w:val="single" w:sz="8" w:space="0" w:color="auto"/>
            </w:tcBorders>
            <w:shd w:val="clear" w:color="000000" w:fill="FFFFFF"/>
            <w:vAlign w:val="center"/>
            <w:hideMark/>
          </w:tcPr>
          <w:p w14:paraId="5A653855"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4.200</w:t>
            </w:r>
          </w:p>
        </w:tc>
      </w:tr>
      <w:tr w:rsidR="00766198" w:rsidRPr="00766198" w14:paraId="54EE8D8C"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3E0F9D6B"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7816E4D0"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3</w:t>
            </w:r>
          </w:p>
        </w:tc>
        <w:tc>
          <w:tcPr>
            <w:tcW w:w="3510" w:type="dxa"/>
            <w:gridSpan w:val="4"/>
            <w:tcBorders>
              <w:top w:val="single" w:sz="4" w:space="0" w:color="auto"/>
              <w:left w:val="nil"/>
              <w:bottom w:val="single" w:sz="4" w:space="0" w:color="auto"/>
              <w:right w:val="single" w:sz="4" w:space="0" w:color="auto"/>
            </w:tcBorders>
            <w:shd w:val="clear" w:color="000000" w:fill="FFFFFF"/>
            <w:vAlign w:val="center"/>
            <w:hideMark/>
          </w:tcPr>
          <w:p w14:paraId="215502B0"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Construction of Group Latrine 01 No</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5554EEFB"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3660F33E"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273000</w:t>
            </w:r>
          </w:p>
        </w:tc>
        <w:tc>
          <w:tcPr>
            <w:tcW w:w="990" w:type="dxa"/>
            <w:tcBorders>
              <w:top w:val="nil"/>
              <w:left w:val="nil"/>
              <w:bottom w:val="single" w:sz="4" w:space="0" w:color="auto"/>
              <w:right w:val="single" w:sz="4" w:space="0" w:color="auto"/>
            </w:tcBorders>
            <w:shd w:val="clear" w:color="000000" w:fill="FFFFFF"/>
            <w:vAlign w:val="center"/>
            <w:hideMark/>
          </w:tcPr>
          <w:p w14:paraId="4060661E"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w:t>
            </w:r>
          </w:p>
        </w:tc>
        <w:tc>
          <w:tcPr>
            <w:tcW w:w="1170" w:type="dxa"/>
            <w:tcBorders>
              <w:top w:val="nil"/>
              <w:left w:val="nil"/>
              <w:bottom w:val="single" w:sz="4" w:space="0" w:color="auto"/>
              <w:right w:val="single" w:sz="8" w:space="0" w:color="auto"/>
            </w:tcBorders>
            <w:shd w:val="clear" w:color="000000" w:fill="FFFFFF"/>
            <w:vAlign w:val="center"/>
            <w:hideMark/>
          </w:tcPr>
          <w:p w14:paraId="4D3A6982"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1.395</w:t>
            </w:r>
          </w:p>
        </w:tc>
      </w:tr>
      <w:tr w:rsidR="00766198" w:rsidRPr="00766198" w14:paraId="081D8985" w14:textId="77777777" w:rsidTr="00153D29">
        <w:trPr>
          <w:trHeight w:val="300"/>
        </w:trPr>
        <w:tc>
          <w:tcPr>
            <w:tcW w:w="450" w:type="dxa"/>
            <w:vMerge/>
            <w:tcBorders>
              <w:top w:val="nil"/>
              <w:left w:val="single" w:sz="8" w:space="0" w:color="auto"/>
              <w:bottom w:val="single" w:sz="4" w:space="0" w:color="000000"/>
              <w:right w:val="single" w:sz="4" w:space="0" w:color="auto"/>
            </w:tcBorders>
            <w:vAlign w:val="center"/>
            <w:hideMark/>
          </w:tcPr>
          <w:p w14:paraId="5EB90E39" w14:textId="77777777" w:rsidR="0093759F" w:rsidRPr="00766198" w:rsidRDefault="0093759F" w:rsidP="0093759F">
            <w:pPr>
              <w:rPr>
                <w:rFonts w:asciiTheme="majorBidi" w:hAnsiTheme="majorBidi" w:cstheme="majorBidi"/>
              </w:rPr>
            </w:pPr>
          </w:p>
        </w:tc>
        <w:tc>
          <w:tcPr>
            <w:tcW w:w="7110" w:type="dxa"/>
            <w:gridSpan w:val="9"/>
            <w:tcBorders>
              <w:top w:val="single" w:sz="4" w:space="0" w:color="auto"/>
              <w:left w:val="nil"/>
              <w:bottom w:val="single" w:sz="4" w:space="0" w:color="auto"/>
              <w:right w:val="single" w:sz="4" w:space="0" w:color="auto"/>
            </w:tcBorders>
            <w:shd w:val="clear" w:color="000000" w:fill="FFFFFF"/>
            <w:vAlign w:val="center"/>
            <w:hideMark/>
          </w:tcPr>
          <w:p w14:paraId="7C637CCA"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xml:space="preserve">Sub Total </w:t>
            </w:r>
          </w:p>
        </w:tc>
        <w:tc>
          <w:tcPr>
            <w:tcW w:w="1170" w:type="dxa"/>
            <w:tcBorders>
              <w:top w:val="nil"/>
              <w:left w:val="nil"/>
              <w:bottom w:val="single" w:sz="4" w:space="0" w:color="auto"/>
              <w:right w:val="single" w:sz="8" w:space="0" w:color="auto"/>
            </w:tcBorders>
            <w:shd w:val="clear" w:color="000000" w:fill="FFFFFF"/>
            <w:vAlign w:val="center"/>
            <w:hideMark/>
          </w:tcPr>
          <w:p w14:paraId="0FB75AA8"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18.075</w:t>
            </w:r>
          </w:p>
        </w:tc>
      </w:tr>
      <w:tr w:rsidR="00766198" w:rsidRPr="00766198" w14:paraId="7EAEF541" w14:textId="77777777" w:rsidTr="00082894">
        <w:trPr>
          <w:trHeight w:val="152"/>
        </w:trPr>
        <w:tc>
          <w:tcPr>
            <w:tcW w:w="450" w:type="dxa"/>
            <w:vMerge/>
            <w:tcBorders>
              <w:top w:val="nil"/>
              <w:left w:val="single" w:sz="8" w:space="0" w:color="auto"/>
              <w:bottom w:val="single" w:sz="4" w:space="0" w:color="000000"/>
              <w:right w:val="single" w:sz="4" w:space="0" w:color="auto"/>
            </w:tcBorders>
            <w:vAlign w:val="center"/>
            <w:hideMark/>
          </w:tcPr>
          <w:p w14:paraId="7031666A" w14:textId="77777777" w:rsidR="0093759F" w:rsidRPr="00766198" w:rsidRDefault="0093759F" w:rsidP="0093759F">
            <w:pPr>
              <w:rPr>
                <w:rFonts w:asciiTheme="majorBidi" w:hAnsiTheme="majorBidi" w:cstheme="majorBidi"/>
              </w:rPr>
            </w:pPr>
          </w:p>
        </w:tc>
        <w:tc>
          <w:tcPr>
            <w:tcW w:w="630" w:type="dxa"/>
            <w:tcBorders>
              <w:top w:val="nil"/>
              <w:left w:val="nil"/>
              <w:bottom w:val="nil"/>
              <w:right w:val="nil"/>
            </w:tcBorders>
            <w:shd w:val="clear" w:color="000000" w:fill="FFFFFF"/>
            <w:vAlign w:val="center"/>
            <w:hideMark/>
          </w:tcPr>
          <w:p w14:paraId="3232EC11"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450" w:type="dxa"/>
            <w:gridSpan w:val="2"/>
            <w:tcBorders>
              <w:top w:val="nil"/>
              <w:left w:val="nil"/>
              <w:bottom w:val="nil"/>
              <w:right w:val="nil"/>
            </w:tcBorders>
            <w:shd w:val="clear" w:color="000000" w:fill="FFFFFF"/>
            <w:vAlign w:val="center"/>
            <w:hideMark/>
          </w:tcPr>
          <w:p w14:paraId="66970FE1"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2610" w:type="dxa"/>
            <w:tcBorders>
              <w:top w:val="nil"/>
              <w:left w:val="nil"/>
              <w:bottom w:val="nil"/>
              <w:right w:val="nil"/>
            </w:tcBorders>
            <w:shd w:val="clear" w:color="000000" w:fill="FFFFFF"/>
            <w:vAlign w:val="center"/>
            <w:hideMark/>
          </w:tcPr>
          <w:p w14:paraId="4C49246C"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350" w:type="dxa"/>
            <w:gridSpan w:val="3"/>
            <w:tcBorders>
              <w:top w:val="nil"/>
              <w:left w:val="nil"/>
              <w:bottom w:val="nil"/>
              <w:right w:val="nil"/>
            </w:tcBorders>
            <w:shd w:val="clear" w:color="000000" w:fill="FFFFFF"/>
            <w:vAlign w:val="center"/>
            <w:hideMark/>
          </w:tcPr>
          <w:p w14:paraId="2D071C7A"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080" w:type="dxa"/>
            <w:tcBorders>
              <w:top w:val="nil"/>
              <w:left w:val="nil"/>
              <w:bottom w:val="nil"/>
              <w:right w:val="nil"/>
            </w:tcBorders>
            <w:shd w:val="clear" w:color="000000" w:fill="FFFFFF"/>
            <w:vAlign w:val="center"/>
            <w:hideMark/>
          </w:tcPr>
          <w:p w14:paraId="04DC349D"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990" w:type="dxa"/>
            <w:tcBorders>
              <w:top w:val="nil"/>
              <w:left w:val="nil"/>
              <w:bottom w:val="nil"/>
              <w:right w:val="nil"/>
            </w:tcBorders>
            <w:shd w:val="clear" w:color="000000" w:fill="FFFFFF"/>
            <w:vAlign w:val="center"/>
            <w:hideMark/>
          </w:tcPr>
          <w:p w14:paraId="0EDB18AB"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170" w:type="dxa"/>
            <w:tcBorders>
              <w:top w:val="nil"/>
              <w:left w:val="nil"/>
              <w:bottom w:val="nil"/>
              <w:right w:val="single" w:sz="8" w:space="0" w:color="auto"/>
            </w:tcBorders>
            <w:shd w:val="clear" w:color="000000" w:fill="FFFFFF"/>
            <w:vAlign w:val="center"/>
            <w:hideMark/>
          </w:tcPr>
          <w:p w14:paraId="064E235A"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 </w:t>
            </w:r>
          </w:p>
        </w:tc>
      </w:tr>
      <w:tr w:rsidR="00766198" w:rsidRPr="00766198" w14:paraId="424CBAC6" w14:textId="77777777" w:rsidTr="00E818C9">
        <w:trPr>
          <w:trHeight w:val="402"/>
        </w:trPr>
        <w:tc>
          <w:tcPr>
            <w:tcW w:w="450" w:type="dxa"/>
            <w:tcBorders>
              <w:top w:val="nil"/>
              <w:left w:val="single" w:sz="8" w:space="0" w:color="auto"/>
              <w:bottom w:val="single" w:sz="4" w:space="0" w:color="auto"/>
              <w:right w:val="single" w:sz="4" w:space="0" w:color="auto"/>
            </w:tcBorders>
            <w:shd w:val="clear" w:color="auto" w:fill="auto"/>
            <w:noWrap/>
            <w:vAlign w:val="center"/>
            <w:hideMark/>
          </w:tcPr>
          <w:p w14:paraId="1903BC58"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14</w:t>
            </w:r>
          </w:p>
        </w:tc>
        <w:tc>
          <w:tcPr>
            <w:tcW w:w="1080" w:type="dxa"/>
            <w:gridSpan w:val="3"/>
            <w:tcBorders>
              <w:top w:val="single" w:sz="4" w:space="0" w:color="auto"/>
              <w:left w:val="nil"/>
              <w:bottom w:val="single" w:sz="4" w:space="0" w:color="auto"/>
              <w:right w:val="single" w:sz="4" w:space="0" w:color="auto"/>
            </w:tcBorders>
            <w:shd w:val="clear" w:color="auto" w:fill="auto"/>
            <w:hideMark/>
          </w:tcPr>
          <w:p w14:paraId="3F5D4E04"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 xml:space="preserve">Sub Scheme: </w:t>
            </w:r>
          </w:p>
        </w:tc>
        <w:tc>
          <w:tcPr>
            <w:tcW w:w="7200" w:type="dxa"/>
            <w:gridSpan w:val="7"/>
            <w:tcBorders>
              <w:top w:val="single" w:sz="4" w:space="0" w:color="auto"/>
              <w:left w:val="nil"/>
              <w:bottom w:val="single" w:sz="4" w:space="0" w:color="auto"/>
              <w:right w:val="single" w:sz="8" w:space="0" w:color="000000"/>
            </w:tcBorders>
            <w:shd w:val="clear" w:color="auto" w:fill="auto"/>
            <w:hideMark/>
          </w:tcPr>
          <w:p w14:paraId="7986C551"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CONSTRUCTION OF CIVIL WORK AT JANATA BAZAR TEHSIL SARAROGHA</w:t>
            </w:r>
          </w:p>
        </w:tc>
      </w:tr>
      <w:tr w:rsidR="00766198" w:rsidRPr="00766198" w14:paraId="4318DE2C" w14:textId="77777777" w:rsidTr="00082894">
        <w:trPr>
          <w:trHeight w:val="645"/>
        </w:trPr>
        <w:tc>
          <w:tcPr>
            <w:tcW w:w="45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4A60BA2"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 </w:t>
            </w:r>
          </w:p>
        </w:tc>
        <w:tc>
          <w:tcPr>
            <w:tcW w:w="630" w:type="dxa"/>
            <w:tcBorders>
              <w:top w:val="nil"/>
              <w:left w:val="nil"/>
              <w:bottom w:val="single" w:sz="4" w:space="0" w:color="auto"/>
              <w:right w:val="single" w:sz="4" w:space="0" w:color="auto"/>
            </w:tcBorders>
            <w:shd w:val="clear" w:color="000000" w:fill="FFFFFF"/>
            <w:noWrap/>
            <w:vAlign w:val="center"/>
            <w:hideMark/>
          </w:tcPr>
          <w:p w14:paraId="41190730" w14:textId="77777777" w:rsidR="0093759F" w:rsidRPr="00766198" w:rsidRDefault="0093759F" w:rsidP="0093759F">
            <w:pPr>
              <w:jc w:val="center"/>
              <w:rPr>
                <w:rFonts w:asciiTheme="majorBidi" w:hAnsiTheme="majorBidi" w:cstheme="majorBidi"/>
                <w:b/>
                <w:bCs/>
              </w:rPr>
            </w:pPr>
            <w:proofErr w:type="spellStart"/>
            <w:proofErr w:type="gramStart"/>
            <w:r w:rsidRPr="00766198">
              <w:rPr>
                <w:rFonts w:asciiTheme="majorBidi" w:hAnsiTheme="majorBidi" w:cstheme="majorBidi"/>
                <w:b/>
                <w:bCs/>
                <w:sz w:val="22"/>
                <w:szCs w:val="22"/>
              </w:rPr>
              <w:t>S.No</w:t>
            </w:r>
            <w:proofErr w:type="spellEnd"/>
            <w:proofErr w:type="gramEnd"/>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7835A542"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Proposed Intervention</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3D11D99A"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Unit</w:t>
            </w:r>
          </w:p>
        </w:tc>
        <w:tc>
          <w:tcPr>
            <w:tcW w:w="1080" w:type="dxa"/>
            <w:tcBorders>
              <w:top w:val="nil"/>
              <w:left w:val="nil"/>
              <w:bottom w:val="single" w:sz="4" w:space="0" w:color="auto"/>
              <w:right w:val="single" w:sz="4" w:space="0" w:color="auto"/>
            </w:tcBorders>
            <w:shd w:val="clear" w:color="000000" w:fill="FFFFFF"/>
            <w:vAlign w:val="center"/>
            <w:hideMark/>
          </w:tcPr>
          <w:p w14:paraId="70D5AFE6"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 xml:space="preserve"> Per Unit Cost</w:t>
            </w:r>
          </w:p>
        </w:tc>
        <w:tc>
          <w:tcPr>
            <w:tcW w:w="990" w:type="dxa"/>
            <w:tcBorders>
              <w:top w:val="nil"/>
              <w:left w:val="nil"/>
              <w:bottom w:val="single" w:sz="4" w:space="0" w:color="auto"/>
              <w:right w:val="single" w:sz="4" w:space="0" w:color="auto"/>
            </w:tcBorders>
            <w:shd w:val="clear" w:color="000000" w:fill="FFFFFF"/>
            <w:vAlign w:val="center"/>
            <w:hideMark/>
          </w:tcPr>
          <w:p w14:paraId="50CA0B48"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Qty in Each Bazar</w:t>
            </w:r>
          </w:p>
        </w:tc>
        <w:tc>
          <w:tcPr>
            <w:tcW w:w="1170" w:type="dxa"/>
            <w:tcBorders>
              <w:top w:val="nil"/>
              <w:left w:val="nil"/>
              <w:bottom w:val="single" w:sz="4" w:space="0" w:color="auto"/>
              <w:right w:val="single" w:sz="8" w:space="0" w:color="auto"/>
            </w:tcBorders>
            <w:shd w:val="clear" w:color="000000" w:fill="FFFFFF"/>
            <w:vAlign w:val="center"/>
            <w:hideMark/>
          </w:tcPr>
          <w:p w14:paraId="721FA564"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Amount</w:t>
            </w:r>
            <w:r w:rsidRPr="00766198">
              <w:rPr>
                <w:rFonts w:asciiTheme="majorBidi" w:hAnsiTheme="majorBidi" w:cstheme="majorBidi"/>
                <w:b/>
                <w:bCs/>
                <w:sz w:val="22"/>
                <w:szCs w:val="22"/>
              </w:rPr>
              <w:br/>
              <w:t>(RS in Million)</w:t>
            </w:r>
          </w:p>
        </w:tc>
      </w:tr>
      <w:tr w:rsidR="00766198" w:rsidRPr="00766198" w14:paraId="531363D1"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2C1006BE"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7DDF68CF"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7EC4B978"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 xml:space="preserve">Construction of PCC Street </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5C0C1C90"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RFT</w:t>
            </w:r>
          </w:p>
        </w:tc>
        <w:tc>
          <w:tcPr>
            <w:tcW w:w="1080" w:type="dxa"/>
            <w:tcBorders>
              <w:top w:val="nil"/>
              <w:left w:val="nil"/>
              <w:bottom w:val="single" w:sz="4" w:space="0" w:color="auto"/>
              <w:right w:val="single" w:sz="4" w:space="0" w:color="auto"/>
            </w:tcBorders>
            <w:shd w:val="clear" w:color="000000" w:fill="FFFFFF"/>
            <w:vAlign w:val="center"/>
            <w:hideMark/>
          </w:tcPr>
          <w:p w14:paraId="57B0B6C6"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10400</w:t>
            </w:r>
          </w:p>
        </w:tc>
        <w:tc>
          <w:tcPr>
            <w:tcW w:w="990" w:type="dxa"/>
            <w:tcBorders>
              <w:top w:val="nil"/>
              <w:left w:val="nil"/>
              <w:bottom w:val="single" w:sz="4" w:space="0" w:color="auto"/>
              <w:right w:val="single" w:sz="4" w:space="0" w:color="auto"/>
            </w:tcBorders>
            <w:shd w:val="clear" w:color="000000" w:fill="FFFFFF"/>
            <w:vAlign w:val="center"/>
            <w:hideMark/>
          </w:tcPr>
          <w:p w14:paraId="3160AA70"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1500</w:t>
            </w:r>
          </w:p>
        </w:tc>
        <w:tc>
          <w:tcPr>
            <w:tcW w:w="1170" w:type="dxa"/>
            <w:tcBorders>
              <w:top w:val="nil"/>
              <w:left w:val="nil"/>
              <w:bottom w:val="single" w:sz="4" w:space="0" w:color="auto"/>
              <w:right w:val="single" w:sz="8" w:space="0" w:color="auto"/>
            </w:tcBorders>
            <w:shd w:val="clear" w:color="000000" w:fill="FFFFFF"/>
            <w:vAlign w:val="center"/>
            <w:hideMark/>
          </w:tcPr>
          <w:p w14:paraId="647762BA"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15.600</w:t>
            </w:r>
          </w:p>
        </w:tc>
      </w:tr>
      <w:tr w:rsidR="00766198" w:rsidRPr="00766198" w14:paraId="102D3E8E"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29E9387F"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7329255E"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0C8B810F"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DWSS Solar Based Pressure Pump</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5EE2E44E"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415D6598"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3000000</w:t>
            </w:r>
          </w:p>
        </w:tc>
        <w:tc>
          <w:tcPr>
            <w:tcW w:w="990" w:type="dxa"/>
            <w:tcBorders>
              <w:top w:val="nil"/>
              <w:left w:val="nil"/>
              <w:bottom w:val="single" w:sz="4" w:space="0" w:color="auto"/>
              <w:right w:val="single" w:sz="4" w:space="0" w:color="auto"/>
            </w:tcBorders>
            <w:shd w:val="clear" w:color="000000" w:fill="FFFFFF"/>
            <w:vAlign w:val="center"/>
            <w:hideMark/>
          </w:tcPr>
          <w:p w14:paraId="370F4938"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1170" w:type="dxa"/>
            <w:tcBorders>
              <w:top w:val="nil"/>
              <w:left w:val="nil"/>
              <w:bottom w:val="single" w:sz="4" w:space="0" w:color="auto"/>
              <w:right w:val="single" w:sz="8" w:space="0" w:color="auto"/>
            </w:tcBorders>
            <w:shd w:val="clear" w:color="000000" w:fill="FFFFFF"/>
            <w:vAlign w:val="center"/>
            <w:hideMark/>
          </w:tcPr>
          <w:p w14:paraId="6078AA61"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3.000</w:t>
            </w:r>
          </w:p>
        </w:tc>
      </w:tr>
      <w:tr w:rsidR="00766198" w:rsidRPr="00766198" w14:paraId="5938A97C" w14:textId="77777777" w:rsidTr="00153D29">
        <w:trPr>
          <w:trHeight w:val="300"/>
        </w:trPr>
        <w:tc>
          <w:tcPr>
            <w:tcW w:w="450" w:type="dxa"/>
            <w:vMerge/>
            <w:tcBorders>
              <w:top w:val="nil"/>
              <w:left w:val="single" w:sz="8" w:space="0" w:color="auto"/>
              <w:bottom w:val="single" w:sz="4" w:space="0" w:color="000000"/>
              <w:right w:val="single" w:sz="4" w:space="0" w:color="auto"/>
            </w:tcBorders>
            <w:vAlign w:val="center"/>
            <w:hideMark/>
          </w:tcPr>
          <w:p w14:paraId="32C595F8" w14:textId="77777777" w:rsidR="0093759F" w:rsidRPr="00766198" w:rsidRDefault="0093759F" w:rsidP="0093759F">
            <w:pPr>
              <w:rPr>
                <w:rFonts w:asciiTheme="majorBidi" w:hAnsiTheme="majorBidi" w:cstheme="majorBidi"/>
              </w:rPr>
            </w:pPr>
          </w:p>
        </w:tc>
        <w:tc>
          <w:tcPr>
            <w:tcW w:w="7110" w:type="dxa"/>
            <w:gridSpan w:val="9"/>
            <w:tcBorders>
              <w:top w:val="single" w:sz="4" w:space="0" w:color="auto"/>
              <w:left w:val="nil"/>
              <w:bottom w:val="single" w:sz="4" w:space="0" w:color="auto"/>
              <w:right w:val="single" w:sz="4" w:space="0" w:color="auto"/>
            </w:tcBorders>
            <w:shd w:val="clear" w:color="000000" w:fill="FFFFFF"/>
            <w:vAlign w:val="center"/>
            <w:hideMark/>
          </w:tcPr>
          <w:p w14:paraId="61171067"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xml:space="preserve">Sub Total </w:t>
            </w:r>
          </w:p>
        </w:tc>
        <w:tc>
          <w:tcPr>
            <w:tcW w:w="1170" w:type="dxa"/>
            <w:tcBorders>
              <w:top w:val="nil"/>
              <w:left w:val="nil"/>
              <w:bottom w:val="single" w:sz="4" w:space="0" w:color="auto"/>
              <w:right w:val="single" w:sz="8" w:space="0" w:color="auto"/>
            </w:tcBorders>
            <w:shd w:val="clear" w:color="000000" w:fill="FFFFFF"/>
            <w:vAlign w:val="center"/>
            <w:hideMark/>
          </w:tcPr>
          <w:p w14:paraId="4CDD19EE"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18.600</w:t>
            </w:r>
          </w:p>
        </w:tc>
      </w:tr>
      <w:tr w:rsidR="00766198" w:rsidRPr="00766198" w14:paraId="4B5F2E1E"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6DCAD4B5" w14:textId="77777777" w:rsidR="0093759F" w:rsidRPr="00766198" w:rsidRDefault="0093759F" w:rsidP="0093759F">
            <w:pPr>
              <w:rPr>
                <w:rFonts w:asciiTheme="majorBidi" w:hAnsiTheme="majorBidi" w:cstheme="majorBidi"/>
              </w:rPr>
            </w:pPr>
          </w:p>
        </w:tc>
        <w:tc>
          <w:tcPr>
            <w:tcW w:w="630" w:type="dxa"/>
            <w:tcBorders>
              <w:top w:val="nil"/>
              <w:left w:val="nil"/>
              <w:bottom w:val="nil"/>
              <w:right w:val="nil"/>
            </w:tcBorders>
            <w:shd w:val="clear" w:color="000000" w:fill="FFFFFF"/>
            <w:vAlign w:val="center"/>
            <w:hideMark/>
          </w:tcPr>
          <w:p w14:paraId="194F1BB7"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450" w:type="dxa"/>
            <w:gridSpan w:val="2"/>
            <w:tcBorders>
              <w:top w:val="nil"/>
              <w:left w:val="nil"/>
              <w:bottom w:val="nil"/>
              <w:right w:val="nil"/>
            </w:tcBorders>
            <w:shd w:val="clear" w:color="000000" w:fill="FFFFFF"/>
            <w:vAlign w:val="center"/>
            <w:hideMark/>
          </w:tcPr>
          <w:p w14:paraId="0AE70DFB"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2610" w:type="dxa"/>
            <w:tcBorders>
              <w:top w:val="nil"/>
              <w:left w:val="nil"/>
              <w:bottom w:val="nil"/>
              <w:right w:val="nil"/>
            </w:tcBorders>
            <w:shd w:val="clear" w:color="000000" w:fill="FFFFFF"/>
            <w:vAlign w:val="center"/>
            <w:hideMark/>
          </w:tcPr>
          <w:p w14:paraId="5D100922"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350" w:type="dxa"/>
            <w:gridSpan w:val="3"/>
            <w:tcBorders>
              <w:top w:val="nil"/>
              <w:left w:val="nil"/>
              <w:bottom w:val="nil"/>
              <w:right w:val="nil"/>
            </w:tcBorders>
            <w:shd w:val="clear" w:color="000000" w:fill="FFFFFF"/>
            <w:vAlign w:val="center"/>
            <w:hideMark/>
          </w:tcPr>
          <w:p w14:paraId="4B3B4AF9"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080" w:type="dxa"/>
            <w:tcBorders>
              <w:top w:val="nil"/>
              <w:left w:val="nil"/>
              <w:bottom w:val="nil"/>
              <w:right w:val="nil"/>
            </w:tcBorders>
            <w:shd w:val="clear" w:color="000000" w:fill="FFFFFF"/>
            <w:vAlign w:val="center"/>
            <w:hideMark/>
          </w:tcPr>
          <w:p w14:paraId="3CB80255"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990" w:type="dxa"/>
            <w:tcBorders>
              <w:top w:val="nil"/>
              <w:left w:val="nil"/>
              <w:bottom w:val="nil"/>
              <w:right w:val="nil"/>
            </w:tcBorders>
            <w:shd w:val="clear" w:color="000000" w:fill="FFFFFF"/>
            <w:vAlign w:val="center"/>
            <w:hideMark/>
          </w:tcPr>
          <w:p w14:paraId="7A3E427A"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w:t>
            </w:r>
          </w:p>
        </w:tc>
        <w:tc>
          <w:tcPr>
            <w:tcW w:w="1170" w:type="dxa"/>
            <w:tcBorders>
              <w:top w:val="nil"/>
              <w:left w:val="nil"/>
              <w:bottom w:val="nil"/>
              <w:right w:val="single" w:sz="8" w:space="0" w:color="auto"/>
            </w:tcBorders>
            <w:shd w:val="clear" w:color="000000" w:fill="FFFFFF"/>
            <w:vAlign w:val="center"/>
            <w:hideMark/>
          </w:tcPr>
          <w:p w14:paraId="41894D16"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 </w:t>
            </w:r>
          </w:p>
        </w:tc>
      </w:tr>
      <w:tr w:rsidR="00766198" w:rsidRPr="00766198" w14:paraId="73AFCCDD" w14:textId="77777777" w:rsidTr="00E818C9">
        <w:trPr>
          <w:trHeight w:val="620"/>
        </w:trPr>
        <w:tc>
          <w:tcPr>
            <w:tcW w:w="450" w:type="dxa"/>
            <w:tcBorders>
              <w:top w:val="nil"/>
              <w:left w:val="single" w:sz="8" w:space="0" w:color="auto"/>
              <w:bottom w:val="single" w:sz="4" w:space="0" w:color="auto"/>
              <w:right w:val="single" w:sz="4" w:space="0" w:color="auto"/>
            </w:tcBorders>
            <w:shd w:val="clear" w:color="auto" w:fill="auto"/>
            <w:noWrap/>
            <w:vAlign w:val="center"/>
            <w:hideMark/>
          </w:tcPr>
          <w:p w14:paraId="1D7908AC"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15</w:t>
            </w:r>
          </w:p>
        </w:tc>
        <w:tc>
          <w:tcPr>
            <w:tcW w:w="1080" w:type="dxa"/>
            <w:gridSpan w:val="3"/>
            <w:tcBorders>
              <w:top w:val="single" w:sz="4" w:space="0" w:color="auto"/>
              <w:left w:val="nil"/>
              <w:bottom w:val="single" w:sz="4" w:space="0" w:color="auto"/>
              <w:right w:val="single" w:sz="4" w:space="0" w:color="auto"/>
            </w:tcBorders>
            <w:shd w:val="clear" w:color="auto" w:fill="auto"/>
            <w:hideMark/>
          </w:tcPr>
          <w:p w14:paraId="474E64CF"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 xml:space="preserve">Sub Scheme: </w:t>
            </w:r>
          </w:p>
        </w:tc>
        <w:tc>
          <w:tcPr>
            <w:tcW w:w="7200" w:type="dxa"/>
            <w:gridSpan w:val="7"/>
            <w:tcBorders>
              <w:top w:val="single" w:sz="4" w:space="0" w:color="auto"/>
              <w:left w:val="nil"/>
              <w:bottom w:val="single" w:sz="4" w:space="0" w:color="auto"/>
              <w:right w:val="single" w:sz="8" w:space="0" w:color="000000"/>
            </w:tcBorders>
            <w:shd w:val="clear" w:color="auto" w:fill="auto"/>
            <w:hideMark/>
          </w:tcPr>
          <w:p w14:paraId="257E2720"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CONSTRUCTION OF CIVIL WORK AT AHMAD WAM TEHSIL SARAROGHA</w:t>
            </w:r>
          </w:p>
        </w:tc>
      </w:tr>
      <w:tr w:rsidR="00766198" w:rsidRPr="00766198" w14:paraId="4EA19139" w14:textId="77777777" w:rsidTr="00082894">
        <w:trPr>
          <w:trHeight w:val="750"/>
        </w:trPr>
        <w:tc>
          <w:tcPr>
            <w:tcW w:w="45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A533D1C"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 </w:t>
            </w:r>
          </w:p>
        </w:tc>
        <w:tc>
          <w:tcPr>
            <w:tcW w:w="630" w:type="dxa"/>
            <w:tcBorders>
              <w:top w:val="nil"/>
              <w:left w:val="nil"/>
              <w:bottom w:val="single" w:sz="4" w:space="0" w:color="auto"/>
              <w:right w:val="single" w:sz="4" w:space="0" w:color="auto"/>
            </w:tcBorders>
            <w:shd w:val="clear" w:color="000000" w:fill="FFFFFF"/>
            <w:noWrap/>
            <w:vAlign w:val="center"/>
            <w:hideMark/>
          </w:tcPr>
          <w:p w14:paraId="265C3AB5" w14:textId="77777777" w:rsidR="0093759F" w:rsidRPr="00766198" w:rsidRDefault="0093759F" w:rsidP="0093759F">
            <w:pPr>
              <w:jc w:val="center"/>
              <w:rPr>
                <w:rFonts w:asciiTheme="majorBidi" w:hAnsiTheme="majorBidi" w:cstheme="majorBidi"/>
                <w:b/>
                <w:bCs/>
              </w:rPr>
            </w:pPr>
            <w:proofErr w:type="spellStart"/>
            <w:proofErr w:type="gramStart"/>
            <w:r w:rsidRPr="00766198">
              <w:rPr>
                <w:rFonts w:asciiTheme="majorBidi" w:hAnsiTheme="majorBidi" w:cstheme="majorBidi"/>
                <w:b/>
                <w:bCs/>
                <w:sz w:val="22"/>
                <w:szCs w:val="22"/>
              </w:rPr>
              <w:t>S.No</w:t>
            </w:r>
            <w:proofErr w:type="spellEnd"/>
            <w:proofErr w:type="gramEnd"/>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3B44FBEF"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Proposed Intervention</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6081D2EB"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Unit</w:t>
            </w:r>
          </w:p>
        </w:tc>
        <w:tc>
          <w:tcPr>
            <w:tcW w:w="1080" w:type="dxa"/>
            <w:tcBorders>
              <w:top w:val="nil"/>
              <w:left w:val="nil"/>
              <w:bottom w:val="single" w:sz="4" w:space="0" w:color="auto"/>
              <w:right w:val="single" w:sz="4" w:space="0" w:color="auto"/>
            </w:tcBorders>
            <w:shd w:val="clear" w:color="000000" w:fill="FFFFFF"/>
            <w:vAlign w:val="center"/>
            <w:hideMark/>
          </w:tcPr>
          <w:p w14:paraId="6F856C11"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 xml:space="preserve"> Per Unit Cost</w:t>
            </w:r>
          </w:p>
        </w:tc>
        <w:tc>
          <w:tcPr>
            <w:tcW w:w="990" w:type="dxa"/>
            <w:tcBorders>
              <w:top w:val="nil"/>
              <w:left w:val="nil"/>
              <w:bottom w:val="single" w:sz="4" w:space="0" w:color="auto"/>
              <w:right w:val="single" w:sz="4" w:space="0" w:color="auto"/>
            </w:tcBorders>
            <w:shd w:val="clear" w:color="000000" w:fill="FFFFFF"/>
            <w:vAlign w:val="center"/>
            <w:hideMark/>
          </w:tcPr>
          <w:p w14:paraId="6C8FBB30"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Qty in Each Bazar</w:t>
            </w:r>
          </w:p>
        </w:tc>
        <w:tc>
          <w:tcPr>
            <w:tcW w:w="1170" w:type="dxa"/>
            <w:tcBorders>
              <w:top w:val="nil"/>
              <w:left w:val="nil"/>
              <w:bottom w:val="single" w:sz="4" w:space="0" w:color="auto"/>
              <w:right w:val="single" w:sz="8" w:space="0" w:color="auto"/>
            </w:tcBorders>
            <w:shd w:val="clear" w:color="000000" w:fill="FFFFFF"/>
            <w:vAlign w:val="center"/>
            <w:hideMark/>
          </w:tcPr>
          <w:p w14:paraId="610D19BF"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Amount</w:t>
            </w:r>
            <w:r w:rsidRPr="00766198">
              <w:rPr>
                <w:rFonts w:asciiTheme="majorBidi" w:hAnsiTheme="majorBidi" w:cstheme="majorBidi"/>
                <w:b/>
                <w:bCs/>
                <w:sz w:val="22"/>
                <w:szCs w:val="22"/>
              </w:rPr>
              <w:br/>
              <w:t>(RS in Million)</w:t>
            </w:r>
          </w:p>
        </w:tc>
      </w:tr>
      <w:tr w:rsidR="00766198" w:rsidRPr="00766198" w14:paraId="785425E4"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274D1392"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52F4960A"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0C2CDAD9"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 xml:space="preserve">Construction of PCC Street </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2FD468CF"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RFT</w:t>
            </w:r>
          </w:p>
        </w:tc>
        <w:tc>
          <w:tcPr>
            <w:tcW w:w="1080" w:type="dxa"/>
            <w:tcBorders>
              <w:top w:val="nil"/>
              <w:left w:val="nil"/>
              <w:bottom w:val="single" w:sz="4" w:space="0" w:color="auto"/>
              <w:right w:val="single" w:sz="4" w:space="0" w:color="auto"/>
            </w:tcBorders>
            <w:shd w:val="clear" w:color="000000" w:fill="FFFFFF"/>
            <w:vAlign w:val="center"/>
            <w:hideMark/>
          </w:tcPr>
          <w:p w14:paraId="02C5ACF6"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10400</w:t>
            </w:r>
          </w:p>
        </w:tc>
        <w:tc>
          <w:tcPr>
            <w:tcW w:w="990" w:type="dxa"/>
            <w:tcBorders>
              <w:top w:val="nil"/>
              <w:left w:val="nil"/>
              <w:bottom w:val="single" w:sz="4" w:space="0" w:color="auto"/>
              <w:right w:val="single" w:sz="4" w:space="0" w:color="auto"/>
            </w:tcBorders>
            <w:shd w:val="clear" w:color="000000" w:fill="FFFFFF"/>
            <w:vAlign w:val="center"/>
            <w:hideMark/>
          </w:tcPr>
          <w:p w14:paraId="74891216"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600</w:t>
            </w:r>
          </w:p>
        </w:tc>
        <w:tc>
          <w:tcPr>
            <w:tcW w:w="1170" w:type="dxa"/>
            <w:tcBorders>
              <w:top w:val="nil"/>
              <w:left w:val="nil"/>
              <w:bottom w:val="single" w:sz="4" w:space="0" w:color="auto"/>
              <w:right w:val="single" w:sz="8" w:space="0" w:color="auto"/>
            </w:tcBorders>
            <w:shd w:val="clear" w:color="000000" w:fill="FFFFFF"/>
            <w:vAlign w:val="center"/>
            <w:hideMark/>
          </w:tcPr>
          <w:p w14:paraId="4987C317"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6.240</w:t>
            </w:r>
          </w:p>
        </w:tc>
      </w:tr>
      <w:tr w:rsidR="00766198" w:rsidRPr="00766198" w14:paraId="4642E7E6" w14:textId="77777777" w:rsidTr="000A6F3F">
        <w:trPr>
          <w:trHeight w:val="403"/>
        </w:trPr>
        <w:tc>
          <w:tcPr>
            <w:tcW w:w="450" w:type="dxa"/>
            <w:vMerge/>
            <w:tcBorders>
              <w:top w:val="single" w:sz="8" w:space="0" w:color="auto"/>
              <w:left w:val="single" w:sz="8" w:space="0" w:color="auto"/>
              <w:bottom w:val="single" w:sz="4" w:space="0" w:color="000000"/>
              <w:right w:val="single" w:sz="4" w:space="0" w:color="auto"/>
            </w:tcBorders>
            <w:vAlign w:val="center"/>
            <w:hideMark/>
          </w:tcPr>
          <w:p w14:paraId="4F3E822E" w14:textId="77777777" w:rsidR="0093759F" w:rsidRPr="00766198" w:rsidRDefault="0093759F" w:rsidP="0093759F">
            <w:pPr>
              <w:rPr>
                <w:rFonts w:asciiTheme="majorBidi" w:hAnsiTheme="majorBidi" w:cstheme="majorBidi"/>
              </w:rPr>
            </w:pPr>
          </w:p>
        </w:tc>
        <w:tc>
          <w:tcPr>
            <w:tcW w:w="630" w:type="dxa"/>
            <w:tcBorders>
              <w:top w:val="single" w:sz="8" w:space="0" w:color="auto"/>
              <w:left w:val="nil"/>
              <w:bottom w:val="single" w:sz="8" w:space="0" w:color="auto"/>
              <w:right w:val="single" w:sz="4" w:space="0" w:color="auto"/>
            </w:tcBorders>
            <w:shd w:val="clear" w:color="auto" w:fill="auto"/>
            <w:noWrap/>
            <w:vAlign w:val="center"/>
            <w:hideMark/>
          </w:tcPr>
          <w:p w14:paraId="2C14FD59"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w:t>
            </w:r>
          </w:p>
        </w:tc>
        <w:tc>
          <w:tcPr>
            <w:tcW w:w="3060" w:type="dxa"/>
            <w:gridSpan w:val="3"/>
            <w:tcBorders>
              <w:top w:val="single" w:sz="8" w:space="0" w:color="auto"/>
              <w:left w:val="nil"/>
              <w:bottom w:val="single" w:sz="8" w:space="0" w:color="auto"/>
              <w:right w:val="single" w:sz="4" w:space="0" w:color="auto"/>
            </w:tcBorders>
            <w:shd w:val="clear" w:color="000000" w:fill="FFFFFF"/>
            <w:vAlign w:val="center"/>
            <w:hideMark/>
          </w:tcPr>
          <w:p w14:paraId="3C48029E"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 xml:space="preserve">Construction of Drain with Foot </w:t>
            </w:r>
          </w:p>
        </w:tc>
        <w:tc>
          <w:tcPr>
            <w:tcW w:w="1350" w:type="dxa"/>
            <w:gridSpan w:val="3"/>
            <w:tcBorders>
              <w:top w:val="single" w:sz="8" w:space="0" w:color="auto"/>
              <w:left w:val="nil"/>
              <w:bottom w:val="single" w:sz="8" w:space="0" w:color="auto"/>
              <w:right w:val="single" w:sz="4" w:space="0" w:color="auto"/>
            </w:tcBorders>
            <w:shd w:val="clear" w:color="000000" w:fill="FFFFFF"/>
            <w:vAlign w:val="center"/>
            <w:hideMark/>
          </w:tcPr>
          <w:p w14:paraId="31994596"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RFT</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14:paraId="600F4B54"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8400</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14:paraId="45C9CC6D"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300</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14:paraId="69B4558D"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2.520</w:t>
            </w:r>
          </w:p>
        </w:tc>
      </w:tr>
      <w:tr w:rsidR="00766198" w:rsidRPr="00766198" w14:paraId="0FEC2D49" w14:textId="77777777" w:rsidTr="00C4696A">
        <w:trPr>
          <w:trHeight w:val="223"/>
        </w:trPr>
        <w:tc>
          <w:tcPr>
            <w:tcW w:w="450" w:type="dxa"/>
            <w:vMerge/>
            <w:tcBorders>
              <w:top w:val="single" w:sz="8" w:space="0" w:color="auto"/>
              <w:left w:val="single" w:sz="8" w:space="0" w:color="auto"/>
              <w:bottom w:val="single" w:sz="4" w:space="0" w:color="000000"/>
              <w:right w:val="single" w:sz="4" w:space="0" w:color="auto"/>
            </w:tcBorders>
            <w:vAlign w:val="center"/>
          </w:tcPr>
          <w:p w14:paraId="0FC74F0E" w14:textId="77777777" w:rsidR="00E54E03" w:rsidRPr="00766198" w:rsidRDefault="00E54E03" w:rsidP="0093759F">
            <w:pPr>
              <w:rPr>
                <w:rFonts w:asciiTheme="majorBidi" w:hAnsiTheme="majorBidi" w:cstheme="majorBidi"/>
              </w:rPr>
            </w:pPr>
          </w:p>
        </w:tc>
        <w:tc>
          <w:tcPr>
            <w:tcW w:w="630" w:type="dxa"/>
            <w:tcBorders>
              <w:top w:val="single" w:sz="8" w:space="0" w:color="auto"/>
              <w:left w:val="nil"/>
              <w:bottom w:val="single" w:sz="4" w:space="0" w:color="auto"/>
              <w:right w:val="single" w:sz="4" w:space="0" w:color="auto"/>
            </w:tcBorders>
            <w:shd w:val="clear" w:color="auto" w:fill="auto"/>
            <w:noWrap/>
            <w:vAlign w:val="center"/>
          </w:tcPr>
          <w:p w14:paraId="6C308029" w14:textId="77777777" w:rsidR="00E54E03" w:rsidRPr="00766198" w:rsidRDefault="00E54E03" w:rsidP="0093759F">
            <w:pPr>
              <w:jc w:val="center"/>
              <w:rPr>
                <w:rFonts w:asciiTheme="majorBidi" w:hAnsiTheme="majorBidi" w:cstheme="majorBidi"/>
              </w:rPr>
            </w:pPr>
          </w:p>
        </w:tc>
        <w:tc>
          <w:tcPr>
            <w:tcW w:w="3060" w:type="dxa"/>
            <w:gridSpan w:val="3"/>
            <w:tcBorders>
              <w:top w:val="single" w:sz="8" w:space="0" w:color="auto"/>
              <w:left w:val="nil"/>
              <w:bottom w:val="single" w:sz="4" w:space="0" w:color="auto"/>
              <w:right w:val="single" w:sz="4" w:space="0" w:color="auto"/>
            </w:tcBorders>
            <w:shd w:val="clear" w:color="000000" w:fill="FFFFFF"/>
            <w:vAlign w:val="center"/>
          </w:tcPr>
          <w:p w14:paraId="1BB187F4" w14:textId="77777777" w:rsidR="00E54E03" w:rsidRPr="00766198" w:rsidRDefault="00E54E03" w:rsidP="0093759F">
            <w:pPr>
              <w:rPr>
                <w:rFonts w:asciiTheme="majorBidi" w:hAnsiTheme="majorBidi" w:cstheme="majorBidi"/>
              </w:rPr>
            </w:pPr>
            <w:r w:rsidRPr="00766198">
              <w:rPr>
                <w:rFonts w:asciiTheme="majorBidi" w:hAnsiTheme="majorBidi" w:cstheme="majorBidi"/>
                <w:sz w:val="22"/>
                <w:szCs w:val="22"/>
              </w:rPr>
              <w:t>Path</w:t>
            </w:r>
          </w:p>
        </w:tc>
        <w:tc>
          <w:tcPr>
            <w:tcW w:w="1350" w:type="dxa"/>
            <w:gridSpan w:val="3"/>
            <w:tcBorders>
              <w:top w:val="single" w:sz="8" w:space="0" w:color="auto"/>
              <w:left w:val="nil"/>
              <w:bottom w:val="single" w:sz="4" w:space="0" w:color="auto"/>
              <w:right w:val="single" w:sz="4" w:space="0" w:color="auto"/>
            </w:tcBorders>
            <w:shd w:val="clear" w:color="000000" w:fill="FFFFFF"/>
            <w:vAlign w:val="center"/>
          </w:tcPr>
          <w:p w14:paraId="04B95437" w14:textId="77777777" w:rsidR="00E54E03" w:rsidRPr="00766198" w:rsidRDefault="00E54E03" w:rsidP="0093759F">
            <w:pPr>
              <w:jc w:val="center"/>
              <w:rPr>
                <w:rFonts w:asciiTheme="majorBidi" w:hAnsiTheme="majorBidi" w:cstheme="majorBidi"/>
              </w:rPr>
            </w:pPr>
          </w:p>
        </w:tc>
        <w:tc>
          <w:tcPr>
            <w:tcW w:w="1080" w:type="dxa"/>
            <w:tcBorders>
              <w:top w:val="single" w:sz="8" w:space="0" w:color="auto"/>
              <w:left w:val="nil"/>
              <w:bottom w:val="single" w:sz="4" w:space="0" w:color="auto"/>
              <w:right w:val="single" w:sz="4" w:space="0" w:color="auto"/>
            </w:tcBorders>
            <w:shd w:val="clear" w:color="000000" w:fill="FFFFFF"/>
            <w:vAlign w:val="center"/>
          </w:tcPr>
          <w:p w14:paraId="54E07AC6" w14:textId="77777777" w:rsidR="00E54E03" w:rsidRPr="00766198" w:rsidRDefault="00E54E03" w:rsidP="0093759F">
            <w:pPr>
              <w:jc w:val="center"/>
              <w:rPr>
                <w:rFonts w:asciiTheme="majorBidi" w:hAnsiTheme="majorBidi" w:cstheme="majorBidi"/>
              </w:rPr>
            </w:pPr>
          </w:p>
        </w:tc>
        <w:tc>
          <w:tcPr>
            <w:tcW w:w="990" w:type="dxa"/>
            <w:tcBorders>
              <w:top w:val="single" w:sz="8" w:space="0" w:color="auto"/>
              <w:left w:val="nil"/>
              <w:bottom w:val="single" w:sz="4" w:space="0" w:color="auto"/>
              <w:right w:val="single" w:sz="4" w:space="0" w:color="auto"/>
            </w:tcBorders>
            <w:shd w:val="clear" w:color="000000" w:fill="FFFFFF"/>
            <w:vAlign w:val="center"/>
          </w:tcPr>
          <w:p w14:paraId="42D2F1FE" w14:textId="77777777" w:rsidR="00E54E03" w:rsidRPr="00766198" w:rsidRDefault="00E54E03" w:rsidP="0093759F">
            <w:pPr>
              <w:jc w:val="center"/>
              <w:rPr>
                <w:rFonts w:asciiTheme="majorBidi" w:hAnsiTheme="majorBidi" w:cstheme="majorBidi"/>
              </w:rPr>
            </w:pPr>
          </w:p>
        </w:tc>
        <w:tc>
          <w:tcPr>
            <w:tcW w:w="1170" w:type="dxa"/>
            <w:tcBorders>
              <w:top w:val="single" w:sz="8" w:space="0" w:color="auto"/>
              <w:left w:val="nil"/>
              <w:bottom w:val="single" w:sz="4" w:space="0" w:color="auto"/>
              <w:right w:val="single" w:sz="8" w:space="0" w:color="auto"/>
            </w:tcBorders>
            <w:shd w:val="clear" w:color="000000" w:fill="FFFFFF"/>
            <w:vAlign w:val="center"/>
          </w:tcPr>
          <w:p w14:paraId="319A84FA" w14:textId="77777777" w:rsidR="00E54E03" w:rsidRPr="00766198" w:rsidRDefault="00E54E03" w:rsidP="0093759F">
            <w:pPr>
              <w:jc w:val="center"/>
              <w:rPr>
                <w:rFonts w:asciiTheme="majorBidi" w:hAnsiTheme="majorBidi" w:cstheme="majorBidi"/>
              </w:rPr>
            </w:pPr>
          </w:p>
        </w:tc>
      </w:tr>
      <w:tr w:rsidR="00766198" w:rsidRPr="00766198" w14:paraId="12B6FDE3"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7292016A"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664D2CAD"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3</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39B7DBB7"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DWSS Solar Based Pressure Pump</w:t>
            </w:r>
          </w:p>
        </w:tc>
        <w:tc>
          <w:tcPr>
            <w:tcW w:w="1350" w:type="dxa"/>
            <w:gridSpan w:val="3"/>
            <w:tcBorders>
              <w:top w:val="nil"/>
              <w:left w:val="nil"/>
              <w:bottom w:val="nil"/>
              <w:right w:val="nil"/>
            </w:tcBorders>
            <w:shd w:val="clear" w:color="auto" w:fill="auto"/>
            <w:noWrap/>
            <w:vAlign w:val="bottom"/>
            <w:hideMark/>
          </w:tcPr>
          <w:p w14:paraId="5D74C06A" w14:textId="77777777" w:rsidR="0093759F" w:rsidRPr="00766198" w:rsidRDefault="00056A84" w:rsidP="0093759F">
            <w:pPr>
              <w:rPr>
                <w:rFonts w:asciiTheme="majorBidi" w:hAnsiTheme="majorBidi" w:cstheme="majorBidi"/>
              </w:rPr>
            </w:pPr>
            <w:r>
              <w:rPr>
                <w:noProof/>
              </w:rPr>
              <w:pict w14:anchorId="381026AB">
                <v:shapetype id="_x0000_t202" coordsize="21600,21600" o:spt="202" path="m,l,21600r21600,l21600,xe">
                  <v:stroke joinstyle="miter"/>
                  <v:path gradientshapeok="t" o:connecttype="rect"/>
                </v:shapetype>
                <v:shape id="Text Box 3" o:spid="_x0000_s1027" type="#_x0000_t202" style="position:absolute;margin-left:12.75pt;margin-top:0;width:280.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" fillcolor="white [3201]" stroked="f">
                  <v:textbox style="mso-next-textbox:#Text Box 3">
                    <w:txbxContent>
                      <w:p w14:paraId="0E344489" w14:textId="77777777" w:rsidR="00641068" w:rsidRDefault="00641068" w:rsidP="0093759F">
                        <w:pPr>
                          <w:pStyle w:val="NormalWeb"/>
                          <w:spacing w:before="0" w:beforeAutospacing="0" w:after="0" w:afterAutospacing="0"/>
                          <w:jc w:val="center"/>
                        </w:pPr>
                        <w:r w:rsidRPr="0093759F">
                          <w:rPr>
                            <w:rFonts w:ascii="Arial" w:hAnsi="Arial" w:cs="Arial"/>
                            <w:b/>
                            <w:bCs/>
                            <w:i/>
                            <w:iCs/>
                            <w:color w:val="000000" w:themeColor="dark1"/>
                          </w:rPr>
                          <w:t>ASSISTANT DIRECTOR,</w:t>
                        </w:r>
                        <w:r w:rsidRPr="0093759F">
                          <w:rPr>
                            <w:rFonts w:ascii="Arial" w:hAnsi="Arial" w:cs="Arial"/>
                            <w:b/>
                            <w:bCs/>
                            <w:color w:val="000000" w:themeColor="dark1"/>
                          </w:rPr>
                          <w:t xml:space="preserve"> </w:t>
                        </w:r>
                        <w:r w:rsidRPr="0093759F">
                          <w:rPr>
                            <w:rFonts w:ascii="Arial" w:hAnsi="Arial" w:cs="Arial"/>
                            <w:b/>
                            <w:bCs/>
                            <w:i/>
                            <w:iCs/>
                            <w:color w:val="000000" w:themeColor="dark1"/>
                          </w:rPr>
                          <w:t>LG&amp;RDD</w:t>
                        </w:r>
                        <w:r w:rsidRPr="0093759F">
                          <w:rPr>
                            <w:rFonts w:ascii="Arial" w:hAnsi="Arial" w:cs="Arial"/>
                            <w:b/>
                            <w:bCs/>
                            <w:color w:val="000000" w:themeColor="dark1"/>
                          </w:rPr>
                          <w:t xml:space="preserve"> </w:t>
                        </w:r>
                        <w:r w:rsidRPr="0093759F">
                          <w:rPr>
                            <w:rFonts w:ascii="Arial" w:hAnsi="Arial" w:cs="Arial"/>
                            <w:b/>
                            <w:bCs/>
                            <w:i/>
                            <w:iCs/>
                            <w:color w:val="000000" w:themeColor="dark1"/>
                          </w:rPr>
                          <w:t>SWTD TANK</w:t>
                        </w:r>
                      </w:p>
                    </w:txbxContent>
                  </v:textbox>
                </v:shape>
              </w:pict>
            </w:r>
          </w:p>
          <w:tbl>
            <w:tblPr>
              <w:tblW w:w="0" w:type="auto"/>
              <w:tblCellSpacing w:w="0" w:type="dxa"/>
              <w:tblLayout w:type="fixed"/>
              <w:tblCellMar>
                <w:left w:w="0" w:type="dxa"/>
                <w:right w:w="0" w:type="dxa"/>
              </w:tblCellMar>
              <w:tblLook w:val="04A0" w:firstRow="1" w:lastRow="0" w:firstColumn="1" w:lastColumn="0" w:noHBand="0" w:noVBand="1"/>
            </w:tblPr>
            <w:tblGrid>
              <w:gridCol w:w="960"/>
            </w:tblGrid>
            <w:tr w:rsidR="00766198" w:rsidRPr="00766198" w14:paraId="0B7E2CC4" w14:textId="77777777" w:rsidTr="00A969AA">
              <w:trPr>
                <w:trHeight w:val="300"/>
                <w:tblCellSpacing w:w="0" w:type="dxa"/>
              </w:trPr>
              <w:tc>
                <w:tcPr>
                  <w:tcW w:w="960" w:type="dxa"/>
                  <w:tcBorders>
                    <w:top w:val="nil"/>
                    <w:left w:val="nil"/>
                    <w:bottom w:val="single" w:sz="4" w:space="0" w:color="auto"/>
                    <w:right w:val="single" w:sz="4" w:space="0" w:color="auto"/>
                  </w:tcBorders>
                  <w:shd w:val="clear" w:color="000000" w:fill="FFFFFF"/>
                  <w:vAlign w:val="center"/>
                  <w:hideMark/>
                </w:tcPr>
                <w:p w14:paraId="6306808A"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r>
          </w:tbl>
          <w:p w14:paraId="02880DA2" w14:textId="77777777" w:rsidR="0093759F" w:rsidRPr="00766198" w:rsidRDefault="0093759F" w:rsidP="0093759F">
            <w:pPr>
              <w:rPr>
                <w:rFonts w:asciiTheme="majorBidi" w:hAnsiTheme="majorBidi" w:cstheme="majorBidi"/>
              </w:rPr>
            </w:pPr>
          </w:p>
        </w:tc>
        <w:tc>
          <w:tcPr>
            <w:tcW w:w="1080" w:type="dxa"/>
            <w:tcBorders>
              <w:top w:val="nil"/>
              <w:left w:val="nil"/>
              <w:bottom w:val="single" w:sz="4" w:space="0" w:color="auto"/>
              <w:right w:val="single" w:sz="4" w:space="0" w:color="auto"/>
            </w:tcBorders>
            <w:shd w:val="clear" w:color="000000" w:fill="FFFFFF"/>
            <w:vAlign w:val="center"/>
            <w:hideMark/>
          </w:tcPr>
          <w:p w14:paraId="387FBCB2"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2000000</w:t>
            </w:r>
          </w:p>
        </w:tc>
        <w:tc>
          <w:tcPr>
            <w:tcW w:w="990" w:type="dxa"/>
            <w:tcBorders>
              <w:top w:val="nil"/>
              <w:left w:val="nil"/>
              <w:bottom w:val="single" w:sz="4" w:space="0" w:color="auto"/>
              <w:right w:val="single" w:sz="4" w:space="0" w:color="auto"/>
            </w:tcBorders>
            <w:shd w:val="clear" w:color="000000" w:fill="FFFFFF"/>
            <w:vAlign w:val="center"/>
            <w:hideMark/>
          </w:tcPr>
          <w:p w14:paraId="1776BF07"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1170" w:type="dxa"/>
            <w:tcBorders>
              <w:top w:val="nil"/>
              <w:left w:val="nil"/>
              <w:bottom w:val="single" w:sz="4" w:space="0" w:color="auto"/>
              <w:right w:val="single" w:sz="8" w:space="0" w:color="auto"/>
            </w:tcBorders>
            <w:shd w:val="clear" w:color="000000" w:fill="FFFFFF"/>
            <w:vAlign w:val="center"/>
            <w:hideMark/>
          </w:tcPr>
          <w:p w14:paraId="418B292A"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2.000</w:t>
            </w:r>
          </w:p>
        </w:tc>
      </w:tr>
      <w:tr w:rsidR="00766198" w:rsidRPr="00766198" w14:paraId="30D8BC9F"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1136A7D6"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78D18352"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4</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18A7E50A"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Construction of Group Latrine 01 No</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7C0A7B09"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391EF045"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273000</w:t>
            </w:r>
          </w:p>
        </w:tc>
        <w:tc>
          <w:tcPr>
            <w:tcW w:w="990" w:type="dxa"/>
            <w:tcBorders>
              <w:top w:val="nil"/>
              <w:left w:val="nil"/>
              <w:bottom w:val="single" w:sz="4" w:space="0" w:color="auto"/>
              <w:right w:val="single" w:sz="4" w:space="0" w:color="auto"/>
            </w:tcBorders>
            <w:shd w:val="clear" w:color="000000" w:fill="FFFFFF"/>
            <w:vAlign w:val="center"/>
            <w:hideMark/>
          </w:tcPr>
          <w:p w14:paraId="72F46566"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w:t>
            </w:r>
          </w:p>
        </w:tc>
        <w:tc>
          <w:tcPr>
            <w:tcW w:w="1170" w:type="dxa"/>
            <w:tcBorders>
              <w:top w:val="nil"/>
              <w:left w:val="nil"/>
              <w:bottom w:val="single" w:sz="4" w:space="0" w:color="auto"/>
              <w:right w:val="single" w:sz="8" w:space="0" w:color="auto"/>
            </w:tcBorders>
            <w:shd w:val="clear" w:color="000000" w:fill="FFFFFF"/>
            <w:vAlign w:val="center"/>
            <w:hideMark/>
          </w:tcPr>
          <w:p w14:paraId="24E2EE32"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1.395</w:t>
            </w:r>
          </w:p>
        </w:tc>
      </w:tr>
      <w:tr w:rsidR="00766198" w:rsidRPr="00766198" w14:paraId="1313B6E9" w14:textId="77777777" w:rsidTr="00153D29">
        <w:trPr>
          <w:trHeight w:val="300"/>
        </w:trPr>
        <w:tc>
          <w:tcPr>
            <w:tcW w:w="450" w:type="dxa"/>
            <w:vMerge/>
            <w:tcBorders>
              <w:top w:val="nil"/>
              <w:left w:val="single" w:sz="8" w:space="0" w:color="auto"/>
              <w:bottom w:val="single" w:sz="4" w:space="0" w:color="000000"/>
              <w:right w:val="single" w:sz="4" w:space="0" w:color="auto"/>
            </w:tcBorders>
            <w:vAlign w:val="center"/>
            <w:hideMark/>
          </w:tcPr>
          <w:p w14:paraId="05C8EC0B" w14:textId="77777777" w:rsidR="0093759F" w:rsidRPr="00766198" w:rsidRDefault="0093759F" w:rsidP="0093759F">
            <w:pPr>
              <w:rPr>
                <w:rFonts w:asciiTheme="majorBidi" w:hAnsiTheme="majorBidi" w:cstheme="majorBidi"/>
              </w:rPr>
            </w:pPr>
          </w:p>
        </w:tc>
        <w:tc>
          <w:tcPr>
            <w:tcW w:w="7110" w:type="dxa"/>
            <w:gridSpan w:val="9"/>
            <w:tcBorders>
              <w:top w:val="single" w:sz="4" w:space="0" w:color="auto"/>
              <w:left w:val="nil"/>
              <w:bottom w:val="single" w:sz="4" w:space="0" w:color="auto"/>
              <w:right w:val="single" w:sz="4" w:space="0" w:color="auto"/>
            </w:tcBorders>
            <w:shd w:val="clear" w:color="000000" w:fill="FFFFFF"/>
            <w:vAlign w:val="center"/>
            <w:hideMark/>
          </w:tcPr>
          <w:p w14:paraId="08141207"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xml:space="preserve">Sub Total </w:t>
            </w:r>
          </w:p>
        </w:tc>
        <w:tc>
          <w:tcPr>
            <w:tcW w:w="1170" w:type="dxa"/>
            <w:tcBorders>
              <w:top w:val="nil"/>
              <w:left w:val="nil"/>
              <w:bottom w:val="single" w:sz="4" w:space="0" w:color="auto"/>
              <w:right w:val="single" w:sz="8" w:space="0" w:color="auto"/>
            </w:tcBorders>
            <w:shd w:val="clear" w:color="000000" w:fill="FFFFFF"/>
            <w:vAlign w:val="center"/>
            <w:hideMark/>
          </w:tcPr>
          <w:p w14:paraId="05045A95"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12.155</w:t>
            </w:r>
          </w:p>
        </w:tc>
      </w:tr>
      <w:tr w:rsidR="00766198" w:rsidRPr="00766198" w14:paraId="5608FC66"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765CC5A2" w14:textId="77777777" w:rsidR="0093759F" w:rsidRPr="00766198" w:rsidRDefault="0093759F" w:rsidP="0093759F">
            <w:pPr>
              <w:rPr>
                <w:rFonts w:asciiTheme="majorBidi" w:hAnsiTheme="majorBidi" w:cstheme="majorBidi"/>
              </w:rPr>
            </w:pPr>
          </w:p>
        </w:tc>
        <w:tc>
          <w:tcPr>
            <w:tcW w:w="630" w:type="dxa"/>
            <w:tcBorders>
              <w:top w:val="nil"/>
              <w:left w:val="nil"/>
              <w:bottom w:val="nil"/>
              <w:right w:val="nil"/>
            </w:tcBorders>
            <w:shd w:val="clear" w:color="auto" w:fill="auto"/>
            <w:noWrap/>
            <w:vAlign w:val="bottom"/>
            <w:hideMark/>
          </w:tcPr>
          <w:p w14:paraId="6016D282" w14:textId="77777777" w:rsidR="0093759F" w:rsidRPr="00766198" w:rsidRDefault="0093759F" w:rsidP="0093759F">
            <w:pPr>
              <w:jc w:val="center"/>
              <w:rPr>
                <w:rFonts w:asciiTheme="majorBidi" w:hAnsiTheme="majorBidi" w:cstheme="majorBidi"/>
                <w:b/>
                <w:bCs/>
              </w:rPr>
            </w:pPr>
          </w:p>
        </w:tc>
        <w:tc>
          <w:tcPr>
            <w:tcW w:w="450" w:type="dxa"/>
            <w:gridSpan w:val="2"/>
            <w:tcBorders>
              <w:top w:val="nil"/>
              <w:left w:val="nil"/>
              <w:bottom w:val="nil"/>
              <w:right w:val="nil"/>
            </w:tcBorders>
            <w:shd w:val="clear" w:color="auto" w:fill="auto"/>
            <w:noWrap/>
            <w:vAlign w:val="bottom"/>
            <w:hideMark/>
          </w:tcPr>
          <w:p w14:paraId="6696AC67" w14:textId="77777777" w:rsidR="0093759F" w:rsidRPr="00766198" w:rsidRDefault="0093759F" w:rsidP="0093759F">
            <w:pPr>
              <w:rPr>
                <w:rFonts w:asciiTheme="majorBidi" w:hAnsiTheme="majorBidi" w:cstheme="majorBidi"/>
              </w:rPr>
            </w:pPr>
          </w:p>
        </w:tc>
        <w:tc>
          <w:tcPr>
            <w:tcW w:w="2610" w:type="dxa"/>
            <w:tcBorders>
              <w:top w:val="nil"/>
              <w:left w:val="nil"/>
              <w:bottom w:val="nil"/>
              <w:right w:val="nil"/>
            </w:tcBorders>
            <w:shd w:val="clear" w:color="auto" w:fill="auto"/>
            <w:noWrap/>
            <w:vAlign w:val="bottom"/>
            <w:hideMark/>
          </w:tcPr>
          <w:p w14:paraId="3D60C9D4" w14:textId="77777777" w:rsidR="0093759F" w:rsidRPr="00766198" w:rsidRDefault="0093759F" w:rsidP="0093759F">
            <w:pPr>
              <w:rPr>
                <w:rFonts w:asciiTheme="majorBidi" w:hAnsiTheme="majorBidi" w:cstheme="majorBidi"/>
              </w:rPr>
            </w:pPr>
          </w:p>
        </w:tc>
        <w:tc>
          <w:tcPr>
            <w:tcW w:w="1350" w:type="dxa"/>
            <w:gridSpan w:val="3"/>
            <w:tcBorders>
              <w:top w:val="nil"/>
              <w:left w:val="nil"/>
              <w:bottom w:val="nil"/>
              <w:right w:val="nil"/>
            </w:tcBorders>
            <w:shd w:val="clear" w:color="auto" w:fill="auto"/>
            <w:noWrap/>
            <w:vAlign w:val="bottom"/>
            <w:hideMark/>
          </w:tcPr>
          <w:p w14:paraId="452B9EC2" w14:textId="77777777" w:rsidR="0093759F" w:rsidRPr="00766198" w:rsidRDefault="0093759F" w:rsidP="0093759F">
            <w:pPr>
              <w:rPr>
                <w:rFonts w:asciiTheme="majorBidi" w:hAnsiTheme="majorBidi" w:cstheme="majorBidi"/>
              </w:rPr>
            </w:pPr>
          </w:p>
        </w:tc>
        <w:tc>
          <w:tcPr>
            <w:tcW w:w="1080" w:type="dxa"/>
            <w:tcBorders>
              <w:top w:val="nil"/>
              <w:left w:val="nil"/>
              <w:bottom w:val="nil"/>
              <w:right w:val="nil"/>
            </w:tcBorders>
            <w:shd w:val="clear" w:color="auto" w:fill="auto"/>
            <w:noWrap/>
            <w:vAlign w:val="bottom"/>
            <w:hideMark/>
          </w:tcPr>
          <w:p w14:paraId="35766307" w14:textId="77777777" w:rsidR="0093759F" w:rsidRPr="00766198" w:rsidRDefault="0093759F" w:rsidP="0093759F">
            <w:pPr>
              <w:rPr>
                <w:rFonts w:asciiTheme="majorBidi" w:hAnsiTheme="majorBidi" w:cstheme="majorBidi"/>
              </w:rPr>
            </w:pPr>
          </w:p>
        </w:tc>
        <w:tc>
          <w:tcPr>
            <w:tcW w:w="990" w:type="dxa"/>
            <w:tcBorders>
              <w:top w:val="nil"/>
              <w:left w:val="nil"/>
              <w:bottom w:val="nil"/>
              <w:right w:val="nil"/>
            </w:tcBorders>
            <w:shd w:val="clear" w:color="auto" w:fill="auto"/>
            <w:noWrap/>
            <w:vAlign w:val="bottom"/>
            <w:hideMark/>
          </w:tcPr>
          <w:p w14:paraId="19C1C243" w14:textId="77777777" w:rsidR="0093759F" w:rsidRPr="00766198" w:rsidRDefault="0093759F" w:rsidP="0093759F">
            <w:pPr>
              <w:rPr>
                <w:rFonts w:asciiTheme="majorBidi" w:hAnsiTheme="majorBidi" w:cstheme="majorBidi"/>
              </w:rPr>
            </w:pPr>
          </w:p>
        </w:tc>
        <w:tc>
          <w:tcPr>
            <w:tcW w:w="1170" w:type="dxa"/>
            <w:tcBorders>
              <w:top w:val="nil"/>
              <w:left w:val="nil"/>
              <w:bottom w:val="nil"/>
              <w:right w:val="single" w:sz="8" w:space="0" w:color="auto"/>
            </w:tcBorders>
            <w:shd w:val="clear" w:color="auto" w:fill="auto"/>
            <w:noWrap/>
            <w:vAlign w:val="bottom"/>
            <w:hideMark/>
          </w:tcPr>
          <w:p w14:paraId="39463917"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 </w:t>
            </w:r>
          </w:p>
        </w:tc>
      </w:tr>
      <w:tr w:rsidR="00766198" w:rsidRPr="00766198" w14:paraId="44338EE7" w14:textId="77777777" w:rsidTr="00E818C9">
        <w:trPr>
          <w:trHeight w:val="402"/>
        </w:trPr>
        <w:tc>
          <w:tcPr>
            <w:tcW w:w="450" w:type="dxa"/>
            <w:tcBorders>
              <w:top w:val="nil"/>
              <w:left w:val="single" w:sz="8" w:space="0" w:color="auto"/>
              <w:bottom w:val="single" w:sz="4" w:space="0" w:color="auto"/>
              <w:right w:val="single" w:sz="4" w:space="0" w:color="auto"/>
            </w:tcBorders>
            <w:shd w:val="clear" w:color="auto" w:fill="auto"/>
            <w:noWrap/>
            <w:vAlign w:val="center"/>
            <w:hideMark/>
          </w:tcPr>
          <w:p w14:paraId="31C7B51D"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16</w:t>
            </w:r>
          </w:p>
        </w:tc>
        <w:tc>
          <w:tcPr>
            <w:tcW w:w="1080" w:type="dxa"/>
            <w:gridSpan w:val="3"/>
            <w:tcBorders>
              <w:top w:val="single" w:sz="4" w:space="0" w:color="auto"/>
              <w:left w:val="nil"/>
              <w:bottom w:val="single" w:sz="4" w:space="0" w:color="auto"/>
              <w:right w:val="single" w:sz="4" w:space="0" w:color="auto"/>
            </w:tcBorders>
            <w:shd w:val="clear" w:color="auto" w:fill="auto"/>
            <w:hideMark/>
          </w:tcPr>
          <w:p w14:paraId="557BEE21"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 xml:space="preserve">Sub Scheme: </w:t>
            </w:r>
          </w:p>
        </w:tc>
        <w:tc>
          <w:tcPr>
            <w:tcW w:w="7200" w:type="dxa"/>
            <w:gridSpan w:val="7"/>
            <w:tcBorders>
              <w:top w:val="single" w:sz="4" w:space="0" w:color="auto"/>
              <w:left w:val="nil"/>
              <w:bottom w:val="single" w:sz="4" w:space="0" w:color="auto"/>
              <w:right w:val="single" w:sz="8" w:space="0" w:color="000000"/>
            </w:tcBorders>
            <w:shd w:val="clear" w:color="auto" w:fill="auto"/>
            <w:hideMark/>
          </w:tcPr>
          <w:p w14:paraId="0E6B449A"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CONSTRUCTION OF CIVIL WORK AT SAM MARKET TEHSIL LADHA</w:t>
            </w:r>
          </w:p>
        </w:tc>
      </w:tr>
      <w:tr w:rsidR="00766198" w:rsidRPr="00766198" w14:paraId="7D73E6C7" w14:textId="77777777" w:rsidTr="00082894">
        <w:trPr>
          <w:trHeight w:val="615"/>
        </w:trPr>
        <w:tc>
          <w:tcPr>
            <w:tcW w:w="45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8FE0E49"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 </w:t>
            </w:r>
          </w:p>
        </w:tc>
        <w:tc>
          <w:tcPr>
            <w:tcW w:w="630" w:type="dxa"/>
            <w:tcBorders>
              <w:top w:val="nil"/>
              <w:left w:val="nil"/>
              <w:bottom w:val="single" w:sz="4" w:space="0" w:color="auto"/>
              <w:right w:val="single" w:sz="4" w:space="0" w:color="auto"/>
            </w:tcBorders>
            <w:shd w:val="clear" w:color="000000" w:fill="FFFFFF"/>
            <w:noWrap/>
            <w:vAlign w:val="center"/>
            <w:hideMark/>
          </w:tcPr>
          <w:p w14:paraId="1576BC3F" w14:textId="77777777" w:rsidR="0093759F" w:rsidRPr="00766198" w:rsidRDefault="0093759F" w:rsidP="0093759F">
            <w:pPr>
              <w:jc w:val="center"/>
              <w:rPr>
                <w:rFonts w:asciiTheme="majorBidi" w:hAnsiTheme="majorBidi" w:cstheme="majorBidi"/>
                <w:b/>
                <w:bCs/>
              </w:rPr>
            </w:pPr>
            <w:proofErr w:type="spellStart"/>
            <w:proofErr w:type="gramStart"/>
            <w:r w:rsidRPr="00766198">
              <w:rPr>
                <w:rFonts w:asciiTheme="majorBidi" w:hAnsiTheme="majorBidi" w:cstheme="majorBidi"/>
                <w:b/>
                <w:bCs/>
                <w:sz w:val="22"/>
                <w:szCs w:val="22"/>
              </w:rPr>
              <w:t>S.No</w:t>
            </w:r>
            <w:proofErr w:type="spellEnd"/>
            <w:proofErr w:type="gramEnd"/>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0720796F"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Proposed Intervention</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03DF41D0"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Unit</w:t>
            </w:r>
          </w:p>
        </w:tc>
        <w:tc>
          <w:tcPr>
            <w:tcW w:w="1080" w:type="dxa"/>
            <w:tcBorders>
              <w:top w:val="nil"/>
              <w:left w:val="nil"/>
              <w:bottom w:val="single" w:sz="4" w:space="0" w:color="auto"/>
              <w:right w:val="single" w:sz="4" w:space="0" w:color="auto"/>
            </w:tcBorders>
            <w:shd w:val="clear" w:color="000000" w:fill="FFFFFF"/>
            <w:vAlign w:val="center"/>
            <w:hideMark/>
          </w:tcPr>
          <w:p w14:paraId="26EC7BAA"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 xml:space="preserve"> Per Unit Cost</w:t>
            </w:r>
          </w:p>
        </w:tc>
        <w:tc>
          <w:tcPr>
            <w:tcW w:w="990" w:type="dxa"/>
            <w:tcBorders>
              <w:top w:val="nil"/>
              <w:left w:val="nil"/>
              <w:bottom w:val="single" w:sz="4" w:space="0" w:color="auto"/>
              <w:right w:val="single" w:sz="4" w:space="0" w:color="auto"/>
            </w:tcBorders>
            <w:shd w:val="clear" w:color="000000" w:fill="FFFFFF"/>
            <w:vAlign w:val="center"/>
            <w:hideMark/>
          </w:tcPr>
          <w:p w14:paraId="5950FDF3"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Qty in Each Bazar</w:t>
            </w:r>
          </w:p>
        </w:tc>
        <w:tc>
          <w:tcPr>
            <w:tcW w:w="1170" w:type="dxa"/>
            <w:tcBorders>
              <w:top w:val="nil"/>
              <w:left w:val="nil"/>
              <w:bottom w:val="single" w:sz="4" w:space="0" w:color="auto"/>
              <w:right w:val="single" w:sz="8" w:space="0" w:color="auto"/>
            </w:tcBorders>
            <w:shd w:val="clear" w:color="000000" w:fill="FFFFFF"/>
            <w:vAlign w:val="center"/>
            <w:hideMark/>
          </w:tcPr>
          <w:p w14:paraId="132B4146"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Amount</w:t>
            </w:r>
            <w:r w:rsidRPr="00766198">
              <w:rPr>
                <w:rFonts w:asciiTheme="majorBidi" w:hAnsiTheme="majorBidi" w:cstheme="majorBidi"/>
                <w:b/>
                <w:bCs/>
                <w:sz w:val="22"/>
                <w:szCs w:val="22"/>
              </w:rPr>
              <w:br/>
              <w:t>(RS in Million)</w:t>
            </w:r>
          </w:p>
        </w:tc>
      </w:tr>
      <w:tr w:rsidR="00766198" w:rsidRPr="00766198" w14:paraId="3F22AF73"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62696404"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002ED3E2"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1F834432"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 xml:space="preserve">Construction of PCC Street </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09DBE366"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RFT</w:t>
            </w:r>
          </w:p>
        </w:tc>
        <w:tc>
          <w:tcPr>
            <w:tcW w:w="1080" w:type="dxa"/>
            <w:tcBorders>
              <w:top w:val="nil"/>
              <w:left w:val="nil"/>
              <w:bottom w:val="single" w:sz="4" w:space="0" w:color="auto"/>
              <w:right w:val="single" w:sz="4" w:space="0" w:color="auto"/>
            </w:tcBorders>
            <w:shd w:val="clear" w:color="000000" w:fill="FFFFFF"/>
            <w:vAlign w:val="center"/>
            <w:hideMark/>
          </w:tcPr>
          <w:p w14:paraId="53AF6884"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10400</w:t>
            </w:r>
          </w:p>
        </w:tc>
        <w:tc>
          <w:tcPr>
            <w:tcW w:w="990" w:type="dxa"/>
            <w:tcBorders>
              <w:top w:val="nil"/>
              <w:left w:val="nil"/>
              <w:bottom w:val="single" w:sz="4" w:space="0" w:color="auto"/>
              <w:right w:val="single" w:sz="4" w:space="0" w:color="auto"/>
            </w:tcBorders>
            <w:shd w:val="clear" w:color="000000" w:fill="FFFFFF"/>
            <w:vAlign w:val="center"/>
            <w:hideMark/>
          </w:tcPr>
          <w:p w14:paraId="0B496D18"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1000</w:t>
            </w:r>
          </w:p>
        </w:tc>
        <w:tc>
          <w:tcPr>
            <w:tcW w:w="1170" w:type="dxa"/>
            <w:tcBorders>
              <w:top w:val="nil"/>
              <w:left w:val="nil"/>
              <w:bottom w:val="single" w:sz="4" w:space="0" w:color="auto"/>
              <w:right w:val="single" w:sz="8" w:space="0" w:color="auto"/>
            </w:tcBorders>
            <w:shd w:val="clear" w:color="000000" w:fill="FFFFFF"/>
            <w:vAlign w:val="center"/>
            <w:hideMark/>
          </w:tcPr>
          <w:p w14:paraId="1AEADCBB"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10.400</w:t>
            </w:r>
          </w:p>
        </w:tc>
      </w:tr>
      <w:tr w:rsidR="00766198" w:rsidRPr="00766198" w14:paraId="5786AC5E"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30B1AD7D"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2B595EAA"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1E9179D3"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Construction of Drain with Foot Path</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4DFB53DE"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RFT</w:t>
            </w:r>
          </w:p>
        </w:tc>
        <w:tc>
          <w:tcPr>
            <w:tcW w:w="1080" w:type="dxa"/>
            <w:tcBorders>
              <w:top w:val="nil"/>
              <w:left w:val="nil"/>
              <w:bottom w:val="single" w:sz="4" w:space="0" w:color="auto"/>
              <w:right w:val="single" w:sz="4" w:space="0" w:color="auto"/>
            </w:tcBorders>
            <w:shd w:val="clear" w:color="000000" w:fill="FFFFFF"/>
            <w:vAlign w:val="center"/>
            <w:hideMark/>
          </w:tcPr>
          <w:p w14:paraId="3DCD38AD"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8400</w:t>
            </w:r>
          </w:p>
        </w:tc>
        <w:tc>
          <w:tcPr>
            <w:tcW w:w="990" w:type="dxa"/>
            <w:tcBorders>
              <w:top w:val="nil"/>
              <w:left w:val="nil"/>
              <w:bottom w:val="single" w:sz="4" w:space="0" w:color="auto"/>
              <w:right w:val="single" w:sz="4" w:space="0" w:color="auto"/>
            </w:tcBorders>
            <w:shd w:val="clear" w:color="000000" w:fill="FFFFFF"/>
            <w:vAlign w:val="center"/>
            <w:hideMark/>
          </w:tcPr>
          <w:p w14:paraId="05041433"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600</w:t>
            </w:r>
          </w:p>
        </w:tc>
        <w:tc>
          <w:tcPr>
            <w:tcW w:w="1170" w:type="dxa"/>
            <w:tcBorders>
              <w:top w:val="nil"/>
              <w:left w:val="nil"/>
              <w:bottom w:val="single" w:sz="4" w:space="0" w:color="auto"/>
              <w:right w:val="single" w:sz="8" w:space="0" w:color="auto"/>
            </w:tcBorders>
            <w:shd w:val="clear" w:color="000000" w:fill="FFFFFF"/>
            <w:vAlign w:val="center"/>
            <w:hideMark/>
          </w:tcPr>
          <w:p w14:paraId="0887A9B8"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5.040</w:t>
            </w:r>
          </w:p>
        </w:tc>
      </w:tr>
      <w:tr w:rsidR="00766198" w:rsidRPr="00766198" w14:paraId="7D6E431A"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648F78A6"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6F1464B9"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3</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7C690709"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 xml:space="preserve">Solar Street Lights </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643FF1F5"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0432306E"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273000</w:t>
            </w:r>
          </w:p>
        </w:tc>
        <w:tc>
          <w:tcPr>
            <w:tcW w:w="990" w:type="dxa"/>
            <w:tcBorders>
              <w:top w:val="nil"/>
              <w:left w:val="nil"/>
              <w:bottom w:val="single" w:sz="4" w:space="0" w:color="auto"/>
              <w:right w:val="single" w:sz="4" w:space="0" w:color="auto"/>
            </w:tcBorders>
            <w:shd w:val="clear" w:color="000000" w:fill="FFFFFF"/>
            <w:vAlign w:val="center"/>
            <w:hideMark/>
          </w:tcPr>
          <w:p w14:paraId="14789912"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5</w:t>
            </w:r>
          </w:p>
        </w:tc>
        <w:tc>
          <w:tcPr>
            <w:tcW w:w="1170" w:type="dxa"/>
            <w:tcBorders>
              <w:top w:val="nil"/>
              <w:left w:val="nil"/>
              <w:bottom w:val="single" w:sz="4" w:space="0" w:color="auto"/>
              <w:right w:val="single" w:sz="8" w:space="0" w:color="auto"/>
            </w:tcBorders>
            <w:shd w:val="clear" w:color="000000" w:fill="FFFFFF"/>
            <w:vAlign w:val="center"/>
            <w:hideMark/>
          </w:tcPr>
          <w:p w14:paraId="71950859"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1.365</w:t>
            </w:r>
          </w:p>
        </w:tc>
      </w:tr>
      <w:tr w:rsidR="00766198" w:rsidRPr="00766198" w14:paraId="72FC40C7"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0A11378E"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518D06D8"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4</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2A4C7884"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Construction of Group Latrine 01 No</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52B836F2"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No.</w:t>
            </w:r>
          </w:p>
        </w:tc>
        <w:tc>
          <w:tcPr>
            <w:tcW w:w="1080" w:type="dxa"/>
            <w:tcBorders>
              <w:top w:val="nil"/>
              <w:left w:val="nil"/>
              <w:bottom w:val="single" w:sz="4" w:space="0" w:color="auto"/>
              <w:right w:val="single" w:sz="4" w:space="0" w:color="auto"/>
            </w:tcBorders>
            <w:shd w:val="clear" w:color="000000" w:fill="FFFFFF"/>
            <w:vAlign w:val="center"/>
            <w:hideMark/>
          </w:tcPr>
          <w:p w14:paraId="0020B756"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273000</w:t>
            </w:r>
          </w:p>
        </w:tc>
        <w:tc>
          <w:tcPr>
            <w:tcW w:w="990" w:type="dxa"/>
            <w:tcBorders>
              <w:top w:val="nil"/>
              <w:left w:val="nil"/>
              <w:bottom w:val="single" w:sz="4" w:space="0" w:color="auto"/>
              <w:right w:val="single" w:sz="4" w:space="0" w:color="auto"/>
            </w:tcBorders>
            <w:shd w:val="clear" w:color="000000" w:fill="FFFFFF"/>
            <w:vAlign w:val="center"/>
            <w:hideMark/>
          </w:tcPr>
          <w:p w14:paraId="0226146B"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w:t>
            </w:r>
          </w:p>
        </w:tc>
        <w:tc>
          <w:tcPr>
            <w:tcW w:w="1170" w:type="dxa"/>
            <w:tcBorders>
              <w:top w:val="nil"/>
              <w:left w:val="nil"/>
              <w:bottom w:val="single" w:sz="4" w:space="0" w:color="auto"/>
              <w:right w:val="single" w:sz="8" w:space="0" w:color="auto"/>
            </w:tcBorders>
            <w:shd w:val="clear" w:color="000000" w:fill="FFFFFF"/>
            <w:vAlign w:val="center"/>
            <w:hideMark/>
          </w:tcPr>
          <w:p w14:paraId="09EA0CDD"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1.395</w:t>
            </w:r>
          </w:p>
        </w:tc>
      </w:tr>
      <w:tr w:rsidR="00766198" w:rsidRPr="00766198" w14:paraId="1E49456D" w14:textId="77777777" w:rsidTr="00153D29">
        <w:trPr>
          <w:trHeight w:val="300"/>
        </w:trPr>
        <w:tc>
          <w:tcPr>
            <w:tcW w:w="450" w:type="dxa"/>
            <w:vMerge/>
            <w:tcBorders>
              <w:top w:val="nil"/>
              <w:left w:val="single" w:sz="8" w:space="0" w:color="auto"/>
              <w:bottom w:val="single" w:sz="4" w:space="0" w:color="000000"/>
              <w:right w:val="single" w:sz="4" w:space="0" w:color="auto"/>
            </w:tcBorders>
            <w:vAlign w:val="center"/>
            <w:hideMark/>
          </w:tcPr>
          <w:p w14:paraId="524E0FAF" w14:textId="77777777" w:rsidR="0093759F" w:rsidRPr="00766198" w:rsidRDefault="0093759F" w:rsidP="0093759F">
            <w:pPr>
              <w:rPr>
                <w:rFonts w:asciiTheme="majorBidi" w:hAnsiTheme="majorBidi" w:cstheme="majorBidi"/>
              </w:rPr>
            </w:pPr>
          </w:p>
        </w:tc>
        <w:tc>
          <w:tcPr>
            <w:tcW w:w="7110" w:type="dxa"/>
            <w:gridSpan w:val="9"/>
            <w:tcBorders>
              <w:top w:val="single" w:sz="4" w:space="0" w:color="auto"/>
              <w:left w:val="nil"/>
              <w:bottom w:val="single" w:sz="4" w:space="0" w:color="auto"/>
              <w:right w:val="single" w:sz="4" w:space="0" w:color="auto"/>
            </w:tcBorders>
            <w:shd w:val="clear" w:color="000000" w:fill="FFFFFF"/>
            <w:vAlign w:val="center"/>
            <w:hideMark/>
          </w:tcPr>
          <w:p w14:paraId="17BC98B3"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xml:space="preserve">Sub Total </w:t>
            </w:r>
          </w:p>
        </w:tc>
        <w:tc>
          <w:tcPr>
            <w:tcW w:w="1170" w:type="dxa"/>
            <w:tcBorders>
              <w:top w:val="nil"/>
              <w:left w:val="nil"/>
              <w:bottom w:val="single" w:sz="4" w:space="0" w:color="auto"/>
              <w:right w:val="single" w:sz="8" w:space="0" w:color="auto"/>
            </w:tcBorders>
            <w:shd w:val="clear" w:color="000000" w:fill="FFFFFF"/>
            <w:vAlign w:val="center"/>
            <w:hideMark/>
          </w:tcPr>
          <w:p w14:paraId="393AC2A0"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18.200</w:t>
            </w:r>
          </w:p>
        </w:tc>
      </w:tr>
      <w:tr w:rsidR="00766198" w:rsidRPr="00766198" w14:paraId="5344C03D"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7BF91D24" w14:textId="77777777" w:rsidR="0093759F" w:rsidRPr="00766198" w:rsidRDefault="0093759F" w:rsidP="0093759F">
            <w:pPr>
              <w:rPr>
                <w:rFonts w:asciiTheme="majorBidi" w:hAnsiTheme="majorBidi" w:cstheme="majorBidi"/>
              </w:rPr>
            </w:pPr>
          </w:p>
        </w:tc>
        <w:tc>
          <w:tcPr>
            <w:tcW w:w="630" w:type="dxa"/>
            <w:tcBorders>
              <w:top w:val="nil"/>
              <w:left w:val="nil"/>
              <w:bottom w:val="nil"/>
              <w:right w:val="nil"/>
            </w:tcBorders>
            <w:shd w:val="clear" w:color="auto" w:fill="auto"/>
            <w:noWrap/>
            <w:vAlign w:val="bottom"/>
            <w:hideMark/>
          </w:tcPr>
          <w:p w14:paraId="1EDFF746" w14:textId="77777777" w:rsidR="0093759F" w:rsidRPr="00766198" w:rsidRDefault="0093759F" w:rsidP="0093759F">
            <w:pPr>
              <w:jc w:val="center"/>
              <w:rPr>
                <w:rFonts w:asciiTheme="majorBidi" w:hAnsiTheme="majorBidi" w:cstheme="majorBidi"/>
                <w:b/>
                <w:bCs/>
              </w:rPr>
            </w:pPr>
          </w:p>
        </w:tc>
        <w:tc>
          <w:tcPr>
            <w:tcW w:w="450" w:type="dxa"/>
            <w:gridSpan w:val="2"/>
            <w:tcBorders>
              <w:top w:val="nil"/>
              <w:left w:val="nil"/>
              <w:bottom w:val="nil"/>
              <w:right w:val="nil"/>
            </w:tcBorders>
            <w:shd w:val="clear" w:color="auto" w:fill="auto"/>
            <w:noWrap/>
            <w:vAlign w:val="bottom"/>
            <w:hideMark/>
          </w:tcPr>
          <w:p w14:paraId="111E0263" w14:textId="77777777" w:rsidR="0093759F" w:rsidRPr="00766198" w:rsidRDefault="0093759F" w:rsidP="0093759F">
            <w:pPr>
              <w:rPr>
                <w:rFonts w:asciiTheme="majorBidi" w:hAnsiTheme="majorBidi" w:cstheme="majorBidi"/>
              </w:rPr>
            </w:pPr>
          </w:p>
        </w:tc>
        <w:tc>
          <w:tcPr>
            <w:tcW w:w="2610" w:type="dxa"/>
            <w:tcBorders>
              <w:top w:val="nil"/>
              <w:left w:val="nil"/>
              <w:bottom w:val="nil"/>
              <w:right w:val="nil"/>
            </w:tcBorders>
            <w:shd w:val="clear" w:color="auto" w:fill="auto"/>
            <w:noWrap/>
            <w:vAlign w:val="bottom"/>
            <w:hideMark/>
          </w:tcPr>
          <w:p w14:paraId="474E4E28" w14:textId="77777777" w:rsidR="0093759F" w:rsidRPr="00766198" w:rsidRDefault="0093759F" w:rsidP="0093759F">
            <w:pPr>
              <w:rPr>
                <w:rFonts w:asciiTheme="majorBidi" w:hAnsiTheme="majorBidi" w:cstheme="majorBidi"/>
              </w:rPr>
            </w:pPr>
          </w:p>
        </w:tc>
        <w:tc>
          <w:tcPr>
            <w:tcW w:w="1350" w:type="dxa"/>
            <w:gridSpan w:val="3"/>
            <w:tcBorders>
              <w:top w:val="nil"/>
              <w:left w:val="nil"/>
              <w:bottom w:val="nil"/>
              <w:right w:val="nil"/>
            </w:tcBorders>
            <w:shd w:val="clear" w:color="auto" w:fill="auto"/>
            <w:noWrap/>
            <w:vAlign w:val="bottom"/>
            <w:hideMark/>
          </w:tcPr>
          <w:p w14:paraId="2219253B" w14:textId="77777777" w:rsidR="0093759F" w:rsidRPr="00766198" w:rsidRDefault="0093759F" w:rsidP="0093759F">
            <w:pPr>
              <w:rPr>
                <w:rFonts w:asciiTheme="majorBidi" w:hAnsiTheme="majorBidi" w:cstheme="majorBidi"/>
              </w:rPr>
            </w:pPr>
          </w:p>
        </w:tc>
        <w:tc>
          <w:tcPr>
            <w:tcW w:w="1080" w:type="dxa"/>
            <w:tcBorders>
              <w:top w:val="nil"/>
              <w:left w:val="nil"/>
              <w:bottom w:val="nil"/>
              <w:right w:val="nil"/>
            </w:tcBorders>
            <w:shd w:val="clear" w:color="auto" w:fill="auto"/>
            <w:noWrap/>
            <w:vAlign w:val="bottom"/>
            <w:hideMark/>
          </w:tcPr>
          <w:p w14:paraId="39B613F6" w14:textId="77777777" w:rsidR="0093759F" w:rsidRPr="00766198" w:rsidRDefault="0093759F" w:rsidP="0093759F">
            <w:pPr>
              <w:rPr>
                <w:rFonts w:asciiTheme="majorBidi" w:hAnsiTheme="majorBidi" w:cstheme="majorBidi"/>
              </w:rPr>
            </w:pPr>
          </w:p>
        </w:tc>
        <w:tc>
          <w:tcPr>
            <w:tcW w:w="990" w:type="dxa"/>
            <w:tcBorders>
              <w:top w:val="nil"/>
              <w:left w:val="nil"/>
              <w:bottom w:val="nil"/>
              <w:right w:val="nil"/>
            </w:tcBorders>
            <w:shd w:val="clear" w:color="auto" w:fill="auto"/>
            <w:noWrap/>
            <w:vAlign w:val="bottom"/>
            <w:hideMark/>
          </w:tcPr>
          <w:p w14:paraId="1928A1CE" w14:textId="77777777" w:rsidR="0093759F" w:rsidRPr="00766198" w:rsidRDefault="0093759F" w:rsidP="0093759F">
            <w:pPr>
              <w:rPr>
                <w:rFonts w:asciiTheme="majorBidi" w:hAnsiTheme="majorBidi" w:cstheme="majorBidi"/>
              </w:rPr>
            </w:pPr>
          </w:p>
        </w:tc>
        <w:tc>
          <w:tcPr>
            <w:tcW w:w="1170" w:type="dxa"/>
            <w:tcBorders>
              <w:top w:val="nil"/>
              <w:left w:val="nil"/>
              <w:bottom w:val="nil"/>
              <w:right w:val="single" w:sz="8" w:space="0" w:color="auto"/>
            </w:tcBorders>
            <w:shd w:val="clear" w:color="auto" w:fill="auto"/>
            <w:noWrap/>
            <w:vAlign w:val="bottom"/>
            <w:hideMark/>
          </w:tcPr>
          <w:p w14:paraId="46D422B8"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 </w:t>
            </w:r>
          </w:p>
        </w:tc>
      </w:tr>
      <w:tr w:rsidR="00766198" w:rsidRPr="00766198" w14:paraId="22C292D6" w14:textId="77777777" w:rsidTr="00E818C9">
        <w:trPr>
          <w:trHeight w:val="402"/>
        </w:trPr>
        <w:tc>
          <w:tcPr>
            <w:tcW w:w="450" w:type="dxa"/>
            <w:tcBorders>
              <w:top w:val="nil"/>
              <w:left w:val="single" w:sz="8" w:space="0" w:color="auto"/>
              <w:bottom w:val="single" w:sz="4" w:space="0" w:color="auto"/>
              <w:right w:val="single" w:sz="4" w:space="0" w:color="auto"/>
            </w:tcBorders>
            <w:shd w:val="clear" w:color="auto" w:fill="auto"/>
            <w:noWrap/>
            <w:vAlign w:val="center"/>
            <w:hideMark/>
          </w:tcPr>
          <w:p w14:paraId="0F8FC45F"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17</w:t>
            </w:r>
          </w:p>
        </w:tc>
        <w:tc>
          <w:tcPr>
            <w:tcW w:w="1080" w:type="dxa"/>
            <w:gridSpan w:val="3"/>
            <w:tcBorders>
              <w:top w:val="single" w:sz="4" w:space="0" w:color="auto"/>
              <w:left w:val="nil"/>
              <w:bottom w:val="single" w:sz="4" w:space="0" w:color="auto"/>
              <w:right w:val="single" w:sz="4" w:space="0" w:color="auto"/>
            </w:tcBorders>
            <w:shd w:val="clear" w:color="auto" w:fill="auto"/>
            <w:hideMark/>
          </w:tcPr>
          <w:p w14:paraId="196D2CAF"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 xml:space="preserve">Sub Scheme: </w:t>
            </w:r>
          </w:p>
        </w:tc>
        <w:tc>
          <w:tcPr>
            <w:tcW w:w="7200" w:type="dxa"/>
            <w:gridSpan w:val="7"/>
            <w:tcBorders>
              <w:top w:val="single" w:sz="4" w:space="0" w:color="auto"/>
              <w:left w:val="nil"/>
              <w:bottom w:val="single" w:sz="4" w:space="0" w:color="auto"/>
              <w:right w:val="single" w:sz="8" w:space="0" w:color="000000"/>
            </w:tcBorders>
            <w:shd w:val="clear" w:color="auto" w:fill="auto"/>
            <w:hideMark/>
          </w:tcPr>
          <w:p w14:paraId="0C57E395"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CONSTRUCTION OF CIVIL WORK AT MAROBI MARKET</w:t>
            </w:r>
          </w:p>
        </w:tc>
      </w:tr>
      <w:tr w:rsidR="00766198" w:rsidRPr="00766198" w14:paraId="5490B791" w14:textId="77777777" w:rsidTr="00082894">
        <w:trPr>
          <w:trHeight w:val="630"/>
        </w:trPr>
        <w:tc>
          <w:tcPr>
            <w:tcW w:w="45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D87EF11"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 </w:t>
            </w:r>
          </w:p>
        </w:tc>
        <w:tc>
          <w:tcPr>
            <w:tcW w:w="630" w:type="dxa"/>
            <w:tcBorders>
              <w:top w:val="nil"/>
              <w:left w:val="nil"/>
              <w:bottom w:val="single" w:sz="4" w:space="0" w:color="auto"/>
              <w:right w:val="single" w:sz="4" w:space="0" w:color="auto"/>
            </w:tcBorders>
            <w:shd w:val="clear" w:color="000000" w:fill="FFFFFF"/>
            <w:noWrap/>
            <w:vAlign w:val="center"/>
            <w:hideMark/>
          </w:tcPr>
          <w:p w14:paraId="02EB120E" w14:textId="77777777" w:rsidR="0093759F" w:rsidRPr="00766198" w:rsidRDefault="0093759F" w:rsidP="0093759F">
            <w:pPr>
              <w:jc w:val="center"/>
              <w:rPr>
                <w:rFonts w:asciiTheme="majorBidi" w:hAnsiTheme="majorBidi" w:cstheme="majorBidi"/>
                <w:b/>
                <w:bCs/>
              </w:rPr>
            </w:pPr>
            <w:proofErr w:type="spellStart"/>
            <w:proofErr w:type="gramStart"/>
            <w:r w:rsidRPr="00766198">
              <w:rPr>
                <w:rFonts w:asciiTheme="majorBidi" w:hAnsiTheme="majorBidi" w:cstheme="majorBidi"/>
                <w:b/>
                <w:bCs/>
                <w:sz w:val="22"/>
                <w:szCs w:val="22"/>
              </w:rPr>
              <w:t>S.No</w:t>
            </w:r>
            <w:proofErr w:type="spellEnd"/>
            <w:proofErr w:type="gramEnd"/>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0F206361"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Proposed Intervention</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68912DDF"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Unit</w:t>
            </w:r>
          </w:p>
        </w:tc>
        <w:tc>
          <w:tcPr>
            <w:tcW w:w="1080" w:type="dxa"/>
            <w:tcBorders>
              <w:top w:val="nil"/>
              <w:left w:val="nil"/>
              <w:bottom w:val="single" w:sz="4" w:space="0" w:color="auto"/>
              <w:right w:val="single" w:sz="4" w:space="0" w:color="auto"/>
            </w:tcBorders>
            <w:shd w:val="clear" w:color="000000" w:fill="FFFFFF"/>
            <w:vAlign w:val="center"/>
            <w:hideMark/>
          </w:tcPr>
          <w:p w14:paraId="2499A63F"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 xml:space="preserve"> Per Unit Cost</w:t>
            </w:r>
          </w:p>
        </w:tc>
        <w:tc>
          <w:tcPr>
            <w:tcW w:w="990" w:type="dxa"/>
            <w:tcBorders>
              <w:top w:val="nil"/>
              <w:left w:val="nil"/>
              <w:bottom w:val="single" w:sz="4" w:space="0" w:color="auto"/>
              <w:right w:val="single" w:sz="4" w:space="0" w:color="auto"/>
            </w:tcBorders>
            <w:shd w:val="clear" w:color="000000" w:fill="FFFFFF"/>
            <w:vAlign w:val="center"/>
            <w:hideMark/>
          </w:tcPr>
          <w:p w14:paraId="358B7762"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Qty in Each Bazar</w:t>
            </w:r>
          </w:p>
        </w:tc>
        <w:tc>
          <w:tcPr>
            <w:tcW w:w="1170" w:type="dxa"/>
            <w:tcBorders>
              <w:top w:val="nil"/>
              <w:left w:val="nil"/>
              <w:bottom w:val="single" w:sz="4" w:space="0" w:color="auto"/>
              <w:right w:val="single" w:sz="8" w:space="0" w:color="auto"/>
            </w:tcBorders>
            <w:shd w:val="clear" w:color="000000" w:fill="FFFFFF"/>
            <w:vAlign w:val="center"/>
            <w:hideMark/>
          </w:tcPr>
          <w:p w14:paraId="426FC2CB"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Amount</w:t>
            </w:r>
            <w:r w:rsidRPr="00766198">
              <w:rPr>
                <w:rFonts w:asciiTheme="majorBidi" w:hAnsiTheme="majorBidi" w:cstheme="majorBidi"/>
                <w:b/>
                <w:bCs/>
                <w:sz w:val="22"/>
                <w:szCs w:val="22"/>
              </w:rPr>
              <w:br/>
              <w:t>(RS in Million)</w:t>
            </w:r>
          </w:p>
        </w:tc>
      </w:tr>
      <w:tr w:rsidR="00766198" w:rsidRPr="00766198" w14:paraId="43550F27"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4EDF1D00"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60687558"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226AA3D6"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 xml:space="preserve">Construction of PCC Street </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701C0DAC"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RFT</w:t>
            </w:r>
          </w:p>
        </w:tc>
        <w:tc>
          <w:tcPr>
            <w:tcW w:w="1080" w:type="dxa"/>
            <w:tcBorders>
              <w:top w:val="nil"/>
              <w:left w:val="nil"/>
              <w:bottom w:val="single" w:sz="4" w:space="0" w:color="auto"/>
              <w:right w:val="single" w:sz="4" w:space="0" w:color="auto"/>
            </w:tcBorders>
            <w:shd w:val="clear" w:color="000000" w:fill="FFFFFF"/>
            <w:vAlign w:val="center"/>
            <w:hideMark/>
          </w:tcPr>
          <w:p w14:paraId="7F4583E1"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10400</w:t>
            </w:r>
          </w:p>
        </w:tc>
        <w:tc>
          <w:tcPr>
            <w:tcW w:w="990" w:type="dxa"/>
            <w:tcBorders>
              <w:top w:val="nil"/>
              <w:left w:val="nil"/>
              <w:bottom w:val="single" w:sz="4" w:space="0" w:color="auto"/>
              <w:right w:val="single" w:sz="4" w:space="0" w:color="auto"/>
            </w:tcBorders>
            <w:shd w:val="clear" w:color="000000" w:fill="FFFFFF"/>
            <w:vAlign w:val="center"/>
            <w:hideMark/>
          </w:tcPr>
          <w:p w14:paraId="28E14D72"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1200</w:t>
            </w:r>
          </w:p>
        </w:tc>
        <w:tc>
          <w:tcPr>
            <w:tcW w:w="1170" w:type="dxa"/>
            <w:tcBorders>
              <w:top w:val="nil"/>
              <w:left w:val="nil"/>
              <w:bottom w:val="single" w:sz="4" w:space="0" w:color="auto"/>
              <w:right w:val="single" w:sz="8" w:space="0" w:color="auto"/>
            </w:tcBorders>
            <w:shd w:val="clear" w:color="000000" w:fill="FFFFFF"/>
            <w:vAlign w:val="center"/>
            <w:hideMark/>
          </w:tcPr>
          <w:p w14:paraId="6664C7E2"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12.480</w:t>
            </w:r>
          </w:p>
        </w:tc>
      </w:tr>
      <w:tr w:rsidR="00766198" w:rsidRPr="00766198" w14:paraId="73F3CD98" w14:textId="77777777" w:rsidTr="00153D29">
        <w:trPr>
          <w:trHeight w:val="300"/>
        </w:trPr>
        <w:tc>
          <w:tcPr>
            <w:tcW w:w="450" w:type="dxa"/>
            <w:vMerge/>
            <w:tcBorders>
              <w:top w:val="nil"/>
              <w:left w:val="single" w:sz="8" w:space="0" w:color="auto"/>
              <w:bottom w:val="single" w:sz="4" w:space="0" w:color="000000"/>
              <w:right w:val="single" w:sz="4" w:space="0" w:color="auto"/>
            </w:tcBorders>
            <w:vAlign w:val="center"/>
            <w:hideMark/>
          </w:tcPr>
          <w:p w14:paraId="31333425" w14:textId="77777777" w:rsidR="0093759F" w:rsidRPr="00766198" w:rsidRDefault="0093759F" w:rsidP="0093759F">
            <w:pPr>
              <w:rPr>
                <w:rFonts w:asciiTheme="majorBidi" w:hAnsiTheme="majorBidi" w:cstheme="majorBidi"/>
              </w:rPr>
            </w:pPr>
          </w:p>
        </w:tc>
        <w:tc>
          <w:tcPr>
            <w:tcW w:w="7110" w:type="dxa"/>
            <w:gridSpan w:val="9"/>
            <w:tcBorders>
              <w:top w:val="single" w:sz="4" w:space="0" w:color="auto"/>
              <w:left w:val="nil"/>
              <w:bottom w:val="single" w:sz="4" w:space="0" w:color="auto"/>
              <w:right w:val="single" w:sz="4" w:space="0" w:color="auto"/>
            </w:tcBorders>
            <w:shd w:val="clear" w:color="000000" w:fill="FFFFFF"/>
            <w:vAlign w:val="center"/>
            <w:hideMark/>
          </w:tcPr>
          <w:p w14:paraId="14643547"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xml:space="preserve">Sub Total </w:t>
            </w:r>
          </w:p>
        </w:tc>
        <w:tc>
          <w:tcPr>
            <w:tcW w:w="1170" w:type="dxa"/>
            <w:tcBorders>
              <w:top w:val="nil"/>
              <w:left w:val="nil"/>
              <w:bottom w:val="single" w:sz="4" w:space="0" w:color="auto"/>
              <w:right w:val="single" w:sz="8" w:space="0" w:color="auto"/>
            </w:tcBorders>
            <w:shd w:val="clear" w:color="000000" w:fill="FFFFFF"/>
            <w:vAlign w:val="center"/>
            <w:hideMark/>
          </w:tcPr>
          <w:p w14:paraId="635CA35B"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12.480</w:t>
            </w:r>
          </w:p>
        </w:tc>
      </w:tr>
      <w:tr w:rsidR="00766198" w:rsidRPr="00766198" w14:paraId="2DF32020"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6B2343DE" w14:textId="77777777" w:rsidR="0093759F" w:rsidRPr="00766198" w:rsidRDefault="0093759F" w:rsidP="0093759F">
            <w:pPr>
              <w:rPr>
                <w:rFonts w:asciiTheme="majorBidi" w:hAnsiTheme="majorBidi" w:cstheme="majorBidi"/>
              </w:rPr>
            </w:pPr>
          </w:p>
        </w:tc>
        <w:tc>
          <w:tcPr>
            <w:tcW w:w="630" w:type="dxa"/>
            <w:tcBorders>
              <w:top w:val="nil"/>
              <w:left w:val="nil"/>
              <w:bottom w:val="nil"/>
              <w:right w:val="nil"/>
            </w:tcBorders>
            <w:shd w:val="clear" w:color="auto" w:fill="auto"/>
            <w:noWrap/>
            <w:vAlign w:val="bottom"/>
            <w:hideMark/>
          </w:tcPr>
          <w:p w14:paraId="42EF7B08" w14:textId="77777777" w:rsidR="0093759F" w:rsidRPr="00766198" w:rsidRDefault="0093759F" w:rsidP="0093759F">
            <w:pPr>
              <w:jc w:val="center"/>
              <w:rPr>
                <w:rFonts w:asciiTheme="majorBidi" w:hAnsiTheme="majorBidi" w:cstheme="majorBidi"/>
                <w:b/>
                <w:bCs/>
              </w:rPr>
            </w:pPr>
          </w:p>
        </w:tc>
        <w:tc>
          <w:tcPr>
            <w:tcW w:w="450" w:type="dxa"/>
            <w:gridSpan w:val="2"/>
            <w:tcBorders>
              <w:top w:val="nil"/>
              <w:left w:val="nil"/>
              <w:bottom w:val="nil"/>
              <w:right w:val="nil"/>
            </w:tcBorders>
            <w:shd w:val="clear" w:color="auto" w:fill="auto"/>
            <w:noWrap/>
            <w:vAlign w:val="bottom"/>
            <w:hideMark/>
          </w:tcPr>
          <w:p w14:paraId="784FC495" w14:textId="77777777" w:rsidR="0093759F" w:rsidRPr="00766198" w:rsidRDefault="0093759F" w:rsidP="0093759F">
            <w:pPr>
              <w:rPr>
                <w:rFonts w:asciiTheme="majorBidi" w:hAnsiTheme="majorBidi" w:cstheme="majorBidi"/>
              </w:rPr>
            </w:pPr>
          </w:p>
        </w:tc>
        <w:tc>
          <w:tcPr>
            <w:tcW w:w="2610" w:type="dxa"/>
            <w:tcBorders>
              <w:top w:val="nil"/>
              <w:left w:val="nil"/>
              <w:bottom w:val="nil"/>
              <w:right w:val="nil"/>
            </w:tcBorders>
            <w:shd w:val="clear" w:color="auto" w:fill="auto"/>
            <w:noWrap/>
            <w:vAlign w:val="bottom"/>
            <w:hideMark/>
          </w:tcPr>
          <w:p w14:paraId="273590CD" w14:textId="77777777" w:rsidR="0093759F" w:rsidRPr="00766198" w:rsidRDefault="0093759F" w:rsidP="0093759F">
            <w:pPr>
              <w:rPr>
                <w:rFonts w:asciiTheme="majorBidi" w:hAnsiTheme="majorBidi" w:cstheme="majorBidi"/>
              </w:rPr>
            </w:pPr>
          </w:p>
        </w:tc>
        <w:tc>
          <w:tcPr>
            <w:tcW w:w="1350" w:type="dxa"/>
            <w:gridSpan w:val="3"/>
            <w:tcBorders>
              <w:top w:val="nil"/>
              <w:left w:val="nil"/>
              <w:bottom w:val="nil"/>
              <w:right w:val="nil"/>
            </w:tcBorders>
            <w:shd w:val="clear" w:color="auto" w:fill="auto"/>
            <w:noWrap/>
            <w:vAlign w:val="bottom"/>
            <w:hideMark/>
          </w:tcPr>
          <w:p w14:paraId="4D00C7F0" w14:textId="77777777" w:rsidR="0093759F" w:rsidRPr="00766198" w:rsidRDefault="0093759F" w:rsidP="0093759F">
            <w:pPr>
              <w:rPr>
                <w:rFonts w:asciiTheme="majorBidi" w:hAnsiTheme="majorBidi" w:cstheme="majorBidi"/>
              </w:rPr>
            </w:pPr>
          </w:p>
        </w:tc>
        <w:tc>
          <w:tcPr>
            <w:tcW w:w="1080" w:type="dxa"/>
            <w:tcBorders>
              <w:top w:val="nil"/>
              <w:left w:val="nil"/>
              <w:bottom w:val="nil"/>
              <w:right w:val="nil"/>
            </w:tcBorders>
            <w:shd w:val="clear" w:color="auto" w:fill="auto"/>
            <w:noWrap/>
            <w:vAlign w:val="bottom"/>
            <w:hideMark/>
          </w:tcPr>
          <w:p w14:paraId="32031642" w14:textId="77777777" w:rsidR="0093759F" w:rsidRPr="00766198" w:rsidRDefault="0093759F" w:rsidP="0093759F">
            <w:pPr>
              <w:rPr>
                <w:rFonts w:asciiTheme="majorBidi" w:hAnsiTheme="majorBidi" w:cstheme="majorBidi"/>
              </w:rPr>
            </w:pPr>
          </w:p>
        </w:tc>
        <w:tc>
          <w:tcPr>
            <w:tcW w:w="990" w:type="dxa"/>
            <w:tcBorders>
              <w:top w:val="nil"/>
              <w:left w:val="nil"/>
              <w:bottom w:val="nil"/>
              <w:right w:val="nil"/>
            </w:tcBorders>
            <w:shd w:val="clear" w:color="auto" w:fill="auto"/>
            <w:noWrap/>
            <w:vAlign w:val="bottom"/>
            <w:hideMark/>
          </w:tcPr>
          <w:p w14:paraId="3B79B42C" w14:textId="77777777" w:rsidR="0093759F" w:rsidRPr="00766198" w:rsidRDefault="0093759F" w:rsidP="0093759F">
            <w:pPr>
              <w:rPr>
                <w:rFonts w:asciiTheme="majorBidi" w:hAnsiTheme="majorBidi" w:cstheme="majorBidi"/>
              </w:rPr>
            </w:pPr>
          </w:p>
        </w:tc>
        <w:tc>
          <w:tcPr>
            <w:tcW w:w="1170" w:type="dxa"/>
            <w:tcBorders>
              <w:top w:val="nil"/>
              <w:left w:val="nil"/>
              <w:bottom w:val="nil"/>
              <w:right w:val="single" w:sz="8" w:space="0" w:color="auto"/>
            </w:tcBorders>
            <w:shd w:val="clear" w:color="auto" w:fill="auto"/>
            <w:noWrap/>
            <w:vAlign w:val="bottom"/>
            <w:hideMark/>
          </w:tcPr>
          <w:p w14:paraId="4701DFCA"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 </w:t>
            </w:r>
          </w:p>
        </w:tc>
      </w:tr>
      <w:tr w:rsidR="00766198" w:rsidRPr="00766198" w14:paraId="78A09FE6" w14:textId="77777777" w:rsidTr="00E818C9">
        <w:trPr>
          <w:trHeight w:val="300"/>
        </w:trPr>
        <w:tc>
          <w:tcPr>
            <w:tcW w:w="450" w:type="dxa"/>
            <w:tcBorders>
              <w:top w:val="nil"/>
              <w:left w:val="single" w:sz="8" w:space="0" w:color="auto"/>
              <w:bottom w:val="single" w:sz="4" w:space="0" w:color="auto"/>
              <w:right w:val="single" w:sz="4" w:space="0" w:color="auto"/>
            </w:tcBorders>
            <w:shd w:val="clear" w:color="auto" w:fill="auto"/>
            <w:noWrap/>
            <w:vAlign w:val="center"/>
            <w:hideMark/>
          </w:tcPr>
          <w:p w14:paraId="63243A00"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18</w:t>
            </w:r>
          </w:p>
        </w:tc>
        <w:tc>
          <w:tcPr>
            <w:tcW w:w="1080" w:type="dxa"/>
            <w:gridSpan w:val="3"/>
            <w:tcBorders>
              <w:top w:val="single" w:sz="4" w:space="0" w:color="auto"/>
              <w:left w:val="nil"/>
              <w:bottom w:val="single" w:sz="4" w:space="0" w:color="auto"/>
              <w:right w:val="single" w:sz="4" w:space="0" w:color="auto"/>
            </w:tcBorders>
            <w:shd w:val="clear" w:color="auto" w:fill="auto"/>
            <w:hideMark/>
          </w:tcPr>
          <w:p w14:paraId="7FD1EBB0"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 xml:space="preserve">Sub Scheme: </w:t>
            </w:r>
          </w:p>
        </w:tc>
        <w:tc>
          <w:tcPr>
            <w:tcW w:w="7200" w:type="dxa"/>
            <w:gridSpan w:val="7"/>
            <w:tcBorders>
              <w:top w:val="single" w:sz="4" w:space="0" w:color="auto"/>
              <w:left w:val="nil"/>
              <w:bottom w:val="single" w:sz="4" w:space="0" w:color="auto"/>
              <w:right w:val="single" w:sz="8" w:space="0" w:color="000000"/>
            </w:tcBorders>
            <w:shd w:val="clear" w:color="auto" w:fill="auto"/>
            <w:hideMark/>
          </w:tcPr>
          <w:p w14:paraId="334BA909" w14:textId="77777777" w:rsidR="0093759F" w:rsidRPr="00766198" w:rsidRDefault="0093759F" w:rsidP="0093759F">
            <w:pPr>
              <w:rPr>
                <w:rFonts w:asciiTheme="majorBidi" w:hAnsiTheme="majorBidi" w:cstheme="majorBidi"/>
                <w:b/>
                <w:bCs/>
              </w:rPr>
            </w:pPr>
            <w:r w:rsidRPr="00766198">
              <w:rPr>
                <w:rFonts w:asciiTheme="majorBidi" w:hAnsiTheme="majorBidi" w:cstheme="majorBidi"/>
                <w:b/>
                <w:bCs/>
                <w:sz w:val="22"/>
                <w:szCs w:val="22"/>
              </w:rPr>
              <w:t>CONSTRUCTION OF CIVIL WORK AT SAID AZAM BAZAR KHOJAL KHEL WANA</w:t>
            </w:r>
          </w:p>
        </w:tc>
      </w:tr>
      <w:tr w:rsidR="00766198" w:rsidRPr="00766198" w14:paraId="56D36BD6" w14:textId="77777777" w:rsidTr="00082894">
        <w:trPr>
          <w:trHeight w:val="570"/>
        </w:trPr>
        <w:tc>
          <w:tcPr>
            <w:tcW w:w="45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5232E65"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 </w:t>
            </w:r>
          </w:p>
        </w:tc>
        <w:tc>
          <w:tcPr>
            <w:tcW w:w="630" w:type="dxa"/>
            <w:tcBorders>
              <w:top w:val="nil"/>
              <w:left w:val="nil"/>
              <w:bottom w:val="single" w:sz="4" w:space="0" w:color="auto"/>
              <w:right w:val="single" w:sz="4" w:space="0" w:color="auto"/>
            </w:tcBorders>
            <w:shd w:val="clear" w:color="000000" w:fill="FFFFFF"/>
            <w:noWrap/>
            <w:vAlign w:val="center"/>
            <w:hideMark/>
          </w:tcPr>
          <w:p w14:paraId="71B7ABA2" w14:textId="77777777" w:rsidR="0093759F" w:rsidRPr="00766198" w:rsidRDefault="0093759F" w:rsidP="0093759F">
            <w:pPr>
              <w:jc w:val="center"/>
              <w:rPr>
                <w:rFonts w:asciiTheme="majorBidi" w:hAnsiTheme="majorBidi" w:cstheme="majorBidi"/>
                <w:b/>
                <w:bCs/>
              </w:rPr>
            </w:pPr>
            <w:proofErr w:type="spellStart"/>
            <w:proofErr w:type="gramStart"/>
            <w:r w:rsidRPr="00766198">
              <w:rPr>
                <w:rFonts w:asciiTheme="majorBidi" w:hAnsiTheme="majorBidi" w:cstheme="majorBidi"/>
                <w:b/>
                <w:bCs/>
                <w:sz w:val="22"/>
                <w:szCs w:val="22"/>
              </w:rPr>
              <w:t>S.No</w:t>
            </w:r>
            <w:proofErr w:type="spellEnd"/>
            <w:proofErr w:type="gramEnd"/>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2E4068FA"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Proposed Intervention</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780813DC"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Unit</w:t>
            </w:r>
          </w:p>
        </w:tc>
        <w:tc>
          <w:tcPr>
            <w:tcW w:w="1080" w:type="dxa"/>
            <w:tcBorders>
              <w:top w:val="nil"/>
              <w:left w:val="nil"/>
              <w:bottom w:val="single" w:sz="4" w:space="0" w:color="auto"/>
              <w:right w:val="single" w:sz="4" w:space="0" w:color="auto"/>
            </w:tcBorders>
            <w:shd w:val="clear" w:color="000000" w:fill="FFFFFF"/>
            <w:vAlign w:val="center"/>
            <w:hideMark/>
          </w:tcPr>
          <w:p w14:paraId="68EEE557"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 xml:space="preserve"> Per Unit Cost</w:t>
            </w:r>
          </w:p>
        </w:tc>
        <w:tc>
          <w:tcPr>
            <w:tcW w:w="990" w:type="dxa"/>
            <w:tcBorders>
              <w:top w:val="nil"/>
              <w:left w:val="nil"/>
              <w:bottom w:val="single" w:sz="4" w:space="0" w:color="auto"/>
              <w:right w:val="single" w:sz="4" w:space="0" w:color="auto"/>
            </w:tcBorders>
            <w:shd w:val="clear" w:color="000000" w:fill="FFFFFF"/>
            <w:vAlign w:val="center"/>
            <w:hideMark/>
          </w:tcPr>
          <w:p w14:paraId="2FE135B7"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Qty in Each Bazar</w:t>
            </w:r>
          </w:p>
        </w:tc>
        <w:tc>
          <w:tcPr>
            <w:tcW w:w="1170" w:type="dxa"/>
            <w:tcBorders>
              <w:top w:val="nil"/>
              <w:left w:val="nil"/>
              <w:bottom w:val="single" w:sz="4" w:space="0" w:color="auto"/>
              <w:right w:val="single" w:sz="8" w:space="0" w:color="auto"/>
            </w:tcBorders>
            <w:shd w:val="clear" w:color="000000" w:fill="FFFFFF"/>
            <w:vAlign w:val="center"/>
            <w:hideMark/>
          </w:tcPr>
          <w:p w14:paraId="6DD671AA"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Amount</w:t>
            </w:r>
            <w:r w:rsidRPr="00766198">
              <w:rPr>
                <w:rFonts w:asciiTheme="majorBidi" w:hAnsiTheme="majorBidi" w:cstheme="majorBidi"/>
                <w:b/>
                <w:bCs/>
                <w:sz w:val="22"/>
                <w:szCs w:val="22"/>
              </w:rPr>
              <w:br/>
              <w:t>(RS in Million)</w:t>
            </w:r>
          </w:p>
        </w:tc>
      </w:tr>
      <w:tr w:rsidR="00766198" w:rsidRPr="00766198" w14:paraId="102AEF3F"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07DCCBEF"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3C884579"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1</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52DE0EE5"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2</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2BEE3C29"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3</w:t>
            </w:r>
          </w:p>
        </w:tc>
        <w:tc>
          <w:tcPr>
            <w:tcW w:w="1080" w:type="dxa"/>
            <w:tcBorders>
              <w:top w:val="nil"/>
              <w:left w:val="nil"/>
              <w:bottom w:val="single" w:sz="4" w:space="0" w:color="auto"/>
              <w:right w:val="single" w:sz="4" w:space="0" w:color="auto"/>
            </w:tcBorders>
            <w:shd w:val="clear" w:color="000000" w:fill="FFFFFF"/>
            <w:vAlign w:val="center"/>
            <w:hideMark/>
          </w:tcPr>
          <w:p w14:paraId="6D86C9FB"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4</w:t>
            </w:r>
          </w:p>
        </w:tc>
        <w:tc>
          <w:tcPr>
            <w:tcW w:w="990" w:type="dxa"/>
            <w:tcBorders>
              <w:top w:val="nil"/>
              <w:left w:val="nil"/>
              <w:bottom w:val="single" w:sz="4" w:space="0" w:color="auto"/>
              <w:right w:val="single" w:sz="4" w:space="0" w:color="auto"/>
            </w:tcBorders>
            <w:shd w:val="clear" w:color="000000" w:fill="FFFFFF"/>
            <w:vAlign w:val="center"/>
            <w:hideMark/>
          </w:tcPr>
          <w:p w14:paraId="66FFA143"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5</w:t>
            </w:r>
          </w:p>
        </w:tc>
        <w:tc>
          <w:tcPr>
            <w:tcW w:w="1170" w:type="dxa"/>
            <w:tcBorders>
              <w:top w:val="nil"/>
              <w:left w:val="nil"/>
              <w:bottom w:val="single" w:sz="4" w:space="0" w:color="auto"/>
              <w:right w:val="single" w:sz="8" w:space="0" w:color="auto"/>
            </w:tcBorders>
            <w:shd w:val="clear" w:color="000000" w:fill="FFFFFF"/>
            <w:vAlign w:val="center"/>
            <w:hideMark/>
          </w:tcPr>
          <w:p w14:paraId="77DA6393"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3</w:t>
            </w:r>
          </w:p>
        </w:tc>
      </w:tr>
      <w:tr w:rsidR="00766198" w:rsidRPr="00766198" w14:paraId="44DEA4C7" w14:textId="77777777" w:rsidTr="00082894">
        <w:trPr>
          <w:trHeight w:val="300"/>
        </w:trPr>
        <w:tc>
          <w:tcPr>
            <w:tcW w:w="450" w:type="dxa"/>
            <w:vMerge/>
            <w:tcBorders>
              <w:top w:val="nil"/>
              <w:left w:val="single" w:sz="8" w:space="0" w:color="auto"/>
              <w:bottom w:val="single" w:sz="4" w:space="0" w:color="000000"/>
              <w:right w:val="single" w:sz="4" w:space="0" w:color="auto"/>
            </w:tcBorders>
            <w:vAlign w:val="center"/>
            <w:hideMark/>
          </w:tcPr>
          <w:p w14:paraId="5A290CA4" w14:textId="77777777" w:rsidR="0093759F" w:rsidRPr="00766198" w:rsidRDefault="0093759F" w:rsidP="0093759F">
            <w:pPr>
              <w:rPr>
                <w:rFonts w:asciiTheme="majorBidi" w:hAnsiTheme="majorBidi" w:cstheme="majorBidi"/>
              </w:rPr>
            </w:pPr>
          </w:p>
        </w:tc>
        <w:tc>
          <w:tcPr>
            <w:tcW w:w="630" w:type="dxa"/>
            <w:tcBorders>
              <w:top w:val="nil"/>
              <w:left w:val="nil"/>
              <w:bottom w:val="single" w:sz="4" w:space="0" w:color="auto"/>
              <w:right w:val="single" w:sz="4" w:space="0" w:color="auto"/>
            </w:tcBorders>
            <w:shd w:val="clear" w:color="auto" w:fill="auto"/>
            <w:noWrap/>
            <w:vAlign w:val="center"/>
            <w:hideMark/>
          </w:tcPr>
          <w:p w14:paraId="73D6D7BA"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141EE6D8" w14:textId="77777777" w:rsidR="0093759F" w:rsidRPr="00766198" w:rsidRDefault="0093759F" w:rsidP="0093759F">
            <w:pPr>
              <w:rPr>
                <w:rFonts w:asciiTheme="majorBidi" w:hAnsiTheme="majorBidi" w:cstheme="majorBidi"/>
              </w:rPr>
            </w:pPr>
            <w:r w:rsidRPr="00766198">
              <w:rPr>
                <w:rFonts w:asciiTheme="majorBidi" w:hAnsiTheme="majorBidi" w:cstheme="majorBidi"/>
                <w:sz w:val="22"/>
                <w:szCs w:val="22"/>
              </w:rPr>
              <w:t xml:space="preserve">Construction of PCC Street </w:t>
            </w:r>
          </w:p>
        </w:tc>
        <w:tc>
          <w:tcPr>
            <w:tcW w:w="1350" w:type="dxa"/>
            <w:gridSpan w:val="3"/>
            <w:tcBorders>
              <w:top w:val="nil"/>
              <w:left w:val="nil"/>
              <w:bottom w:val="single" w:sz="4" w:space="0" w:color="auto"/>
              <w:right w:val="single" w:sz="4" w:space="0" w:color="auto"/>
            </w:tcBorders>
            <w:shd w:val="clear" w:color="000000" w:fill="FFFFFF"/>
            <w:vAlign w:val="center"/>
            <w:hideMark/>
          </w:tcPr>
          <w:p w14:paraId="008AB215"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RFT</w:t>
            </w:r>
          </w:p>
        </w:tc>
        <w:tc>
          <w:tcPr>
            <w:tcW w:w="1080" w:type="dxa"/>
            <w:tcBorders>
              <w:top w:val="nil"/>
              <w:left w:val="nil"/>
              <w:bottom w:val="single" w:sz="4" w:space="0" w:color="auto"/>
              <w:right w:val="single" w:sz="4" w:space="0" w:color="auto"/>
            </w:tcBorders>
            <w:shd w:val="clear" w:color="000000" w:fill="FFFFFF"/>
            <w:vAlign w:val="center"/>
            <w:hideMark/>
          </w:tcPr>
          <w:p w14:paraId="63DE794A"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10400</w:t>
            </w:r>
          </w:p>
        </w:tc>
        <w:tc>
          <w:tcPr>
            <w:tcW w:w="990" w:type="dxa"/>
            <w:tcBorders>
              <w:top w:val="nil"/>
              <w:left w:val="nil"/>
              <w:bottom w:val="single" w:sz="4" w:space="0" w:color="auto"/>
              <w:right w:val="single" w:sz="4" w:space="0" w:color="auto"/>
            </w:tcBorders>
            <w:shd w:val="clear" w:color="000000" w:fill="FFFFFF"/>
            <w:vAlign w:val="center"/>
            <w:hideMark/>
          </w:tcPr>
          <w:p w14:paraId="68DFE56C"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1200</w:t>
            </w:r>
          </w:p>
        </w:tc>
        <w:tc>
          <w:tcPr>
            <w:tcW w:w="1170" w:type="dxa"/>
            <w:tcBorders>
              <w:top w:val="nil"/>
              <w:left w:val="nil"/>
              <w:bottom w:val="single" w:sz="4" w:space="0" w:color="auto"/>
              <w:right w:val="single" w:sz="8" w:space="0" w:color="auto"/>
            </w:tcBorders>
            <w:shd w:val="clear" w:color="000000" w:fill="FFFFFF"/>
            <w:vAlign w:val="center"/>
            <w:hideMark/>
          </w:tcPr>
          <w:p w14:paraId="707147DC" w14:textId="77777777" w:rsidR="0093759F" w:rsidRPr="00766198" w:rsidRDefault="0093759F" w:rsidP="0093759F">
            <w:pPr>
              <w:jc w:val="center"/>
              <w:rPr>
                <w:rFonts w:asciiTheme="majorBidi" w:hAnsiTheme="majorBidi" w:cstheme="majorBidi"/>
              </w:rPr>
            </w:pPr>
            <w:r w:rsidRPr="00766198">
              <w:rPr>
                <w:rFonts w:asciiTheme="majorBidi" w:hAnsiTheme="majorBidi" w:cstheme="majorBidi"/>
                <w:sz w:val="22"/>
                <w:szCs w:val="22"/>
              </w:rPr>
              <w:t>10.000</w:t>
            </w:r>
          </w:p>
        </w:tc>
      </w:tr>
      <w:tr w:rsidR="00766198" w:rsidRPr="00766198" w14:paraId="78D763C8" w14:textId="77777777" w:rsidTr="00153D29">
        <w:trPr>
          <w:trHeight w:val="300"/>
        </w:trPr>
        <w:tc>
          <w:tcPr>
            <w:tcW w:w="450" w:type="dxa"/>
            <w:vMerge/>
            <w:tcBorders>
              <w:top w:val="nil"/>
              <w:left w:val="single" w:sz="8" w:space="0" w:color="auto"/>
              <w:bottom w:val="single" w:sz="4" w:space="0" w:color="000000"/>
              <w:right w:val="single" w:sz="4" w:space="0" w:color="auto"/>
            </w:tcBorders>
            <w:vAlign w:val="center"/>
            <w:hideMark/>
          </w:tcPr>
          <w:p w14:paraId="2C6448D3" w14:textId="77777777" w:rsidR="0093759F" w:rsidRPr="00766198" w:rsidRDefault="0093759F" w:rsidP="0093759F">
            <w:pPr>
              <w:rPr>
                <w:rFonts w:asciiTheme="majorBidi" w:hAnsiTheme="majorBidi" w:cstheme="majorBidi"/>
              </w:rPr>
            </w:pPr>
          </w:p>
        </w:tc>
        <w:tc>
          <w:tcPr>
            <w:tcW w:w="7110" w:type="dxa"/>
            <w:gridSpan w:val="9"/>
            <w:tcBorders>
              <w:top w:val="single" w:sz="4" w:space="0" w:color="auto"/>
              <w:left w:val="nil"/>
              <w:bottom w:val="single" w:sz="4" w:space="0" w:color="auto"/>
              <w:right w:val="single" w:sz="4" w:space="0" w:color="auto"/>
            </w:tcBorders>
            <w:shd w:val="clear" w:color="000000" w:fill="FFFFFF"/>
            <w:vAlign w:val="center"/>
            <w:hideMark/>
          </w:tcPr>
          <w:p w14:paraId="1E4A9B06" w14:textId="77777777" w:rsidR="0093759F" w:rsidRPr="00766198" w:rsidRDefault="0093759F" w:rsidP="0093759F">
            <w:pPr>
              <w:jc w:val="right"/>
              <w:rPr>
                <w:rFonts w:asciiTheme="majorBidi" w:hAnsiTheme="majorBidi" w:cstheme="majorBidi"/>
              </w:rPr>
            </w:pPr>
            <w:r w:rsidRPr="00766198">
              <w:rPr>
                <w:rFonts w:asciiTheme="majorBidi" w:hAnsiTheme="majorBidi" w:cstheme="majorBidi"/>
                <w:sz w:val="22"/>
                <w:szCs w:val="22"/>
              </w:rPr>
              <w:t xml:space="preserve">Sub Total </w:t>
            </w:r>
          </w:p>
        </w:tc>
        <w:tc>
          <w:tcPr>
            <w:tcW w:w="1170" w:type="dxa"/>
            <w:tcBorders>
              <w:top w:val="nil"/>
              <w:left w:val="nil"/>
              <w:bottom w:val="single" w:sz="4" w:space="0" w:color="auto"/>
              <w:right w:val="single" w:sz="8" w:space="0" w:color="auto"/>
            </w:tcBorders>
            <w:shd w:val="clear" w:color="000000" w:fill="FFFFFF"/>
            <w:vAlign w:val="center"/>
            <w:hideMark/>
          </w:tcPr>
          <w:p w14:paraId="2F29FCE3" w14:textId="77777777" w:rsidR="0093759F" w:rsidRPr="00766198" w:rsidRDefault="0093759F" w:rsidP="0093759F">
            <w:pPr>
              <w:jc w:val="center"/>
              <w:rPr>
                <w:rFonts w:asciiTheme="majorBidi" w:hAnsiTheme="majorBidi" w:cstheme="majorBidi"/>
                <w:b/>
                <w:bCs/>
              </w:rPr>
            </w:pPr>
            <w:r w:rsidRPr="00766198">
              <w:rPr>
                <w:rFonts w:asciiTheme="majorBidi" w:hAnsiTheme="majorBidi" w:cstheme="majorBidi"/>
                <w:b/>
                <w:bCs/>
                <w:sz w:val="22"/>
                <w:szCs w:val="22"/>
              </w:rPr>
              <w:t>10.000</w:t>
            </w:r>
          </w:p>
        </w:tc>
      </w:tr>
    </w:tbl>
    <w:p w14:paraId="7A1BEF42" w14:textId="6DEF54BA" w:rsidR="001033A7" w:rsidRPr="00766198" w:rsidRDefault="004226A6" w:rsidP="00006B77">
      <w:pPr>
        <w:pStyle w:val="ListParagraph"/>
        <w:numPr>
          <w:ilvl w:val="0"/>
          <w:numId w:val="40"/>
        </w:numPr>
        <w:spacing w:after="200" w:line="276" w:lineRule="auto"/>
        <w:ind w:left="450" w:hanging="450"/>
        <w:rPr>
          <w:b/>
          <w:bCs/>
        </w:rPr>
      </w:pPr>
      <w:r w:rsidRPr="00766198">
        <w:rPr>
          <w:b/>
          <w:bCs/>
          <w:sz w:val="28"/>
          <w:szCs w:val="28"/>
        </w:rPr>
        <w:t>IRRIGATION</w:t>
      </w:r>
      <w:r w:rsidRPr="00766198">
        <w:rPr>
          <w:b/>
          <w:bCs/>
        </w:rPr>
        <w:t xml:space="preserve"> </w:t>
      </w:r>
      <w:r w:rsidR="001033A7" w:rsidRPr="00766198">
        <w:rPr>
          <w:b/>
          <w:bCs/>
        </w:rPr>
        <w:t xml:space="preserve"> </w:t>
      </w:r>
      <w:r w:rsidR="00220B3F" w:rsidRPr="00766198">
        <w:rPr>
          <w:b/>
          <w:bCs/>
        </w:rPr>
        <w:t xml:space="preserve">   </w:t>
      </w:r>
      <w:r w:rsidR="0012302D" w:rsidRPr="00766198">
        <w:rPr>
          <w:b/>
          <w:bCs/>
        </w:rPr>
        <w:t xml:space="preserve">                     </w:t>
      </w:r>
      <w:r w:rsidRPr="00766198">
        <w:rPr>
          <w:b/>
          <w:bCs/>
        </w:rPr>
        <w:t xml:space="preserve">                            </w:t>
      </w:r>
      <w:r w:rsidR="0012302D" w:rsidRPr="00766198">
        <w:rPr>
          <w:b/>
          <w:bCs/>
        </w:rPr>
        <w:t xml:space="preserve">                  </w:t>
      </w:r>
      <w:r w:rsidR="00295997">
        <w:rPr>
          <w:b/>
          <w:bCs/>
        </w:rPr>
        <w:t xml:space="preserve">         </w:t>
      </w:r>
      <w:r w:rsidR="0012302D" w:rsidRPr="00766198">
        <w:rPr>
          <w:b/>
          <w:bCs/>
        </w:rPr>
        <w:t xml:space="preserve">   </w:t>
      </w:r>
      <w:r w:rsidR="00220B3F" w:rsidRPr="00766198">
        <w:rPr>
          <w:b/>
          <w:bCs/>
        </w:rPr>
        <w:t xml:space="preserve"> Annex-V</w:t>
      </w:r>
    </w:p>
    <w:p w14:paraId="1CB69DB5" w14:textId="77777777" w:rsidR="001033A7" w:rsidRPr="00766198" w:rsidRDefault="001033A7" w:rsidP="001033A7">
      <w:pPr>
        <w:pStyle w:val="ListParagraph"/>
        <w:ind w:left="2160"/>
        <w:rPr>
          <w:b/>
          <w:bCs/>
          <w:sz w:val="10"/>
          <w:szCs w:val="10"/>
        </w:rPr>
      </w:pPr>
    </w:p>
    <w:p w14:paraId="24CCDD6E" w14:textId="77777777" w:rsidR="001033A7" w:rsidRPr="00766198" w:rsidRDefault="001033A7" w:rsidP="00006B77">
      <w:pPr>
        <w:pStyle w:val="ListParagraph"/>
        <w:numPr>
          <w:ilvl w:val="0"/>
          <w:numId w:val="37"/>
        </w:numPr>
        <w:tabs>
          <w:tab w:val="left" w:pos="7980"/>
        </w:tabs>
        <w:spacing w:after="200" w:line="276" w:lineRule="auto"/>
        <w:ind w:left="450" w:hanging="450"/>
        <w:rPr>
          <w:b/>
          <w:bCs/>
        </w:rPr>
      </w:pPr>
      <w:r w:rsidRPr="00766198">
        <w:rPr>
          <w:b/>
          <w:bCs/>
        </w:rPr>
        <w:t>Physical Phasing</w:t>
      </w:r>
      <w:r w:rsidRPr="00766198">
        <w:rPr>
          <w:b/>
          <w:bCs/>
          <w:iCs/>
        </w:rPr>
        <w:tab/>
      </w:r>
    </w:p>
    <w:tbl>
      <w:tblPr>
        <w:tblW w:w="9065" w:type="dxa"/>
        <w:tblInd w:w="113" w:type="dxa"/>
        <w:tblLook w:val="04A0" w:firstRow="1" w:lastRow="0" w:firstColumn="1" w:lastColumn="0" w:noHBand="0" w:noVBand="1"/>
      </w:tblPr>
      <w:tblGrid>
        <w:gridCol w:w="771"/>
        <w:gridCol w:w="3977"/>
        <w:gridCol w:w="690"/>
        <w:gridCol w:w="950"/>
        <w:gridCol w:w="950"/>
        <w:gridCol w:w="950"/>
        <w:gridCol w:w="777"/>
      </w:tblGrid>
      <w:tr w:rsidR="00766198" w:rsidRPr="00766198" w14:paraId="28046A4C" w14:textId="77777777" w:rsidTr="00295997">
        <w:trPr>
          <w:trHeight w:val="532"/>
        </w:trPr>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79309" w14:textId="77777777" w:rsidR="00F818C4" w:rsidRPr="00766198" w:rsidRDefault="00F818C4" w:rsidP="004226A6">
            <w:pPr>
              <w:jc w:val="center"/>
              <w:rPr>
                <w:b/>
                <w:bCs/>
                <w:sz w:val="20"/>
                <w:szCs w:val="20"/>
              </w:rPr>
            </w:pPr>
            <w:r w:rsidRPr="00766198">
              <w:rPr>
                <w:b/>
                <w:bCs/>
                <w:sz w:val="20"/>
                <w:szCs w:val="20"/>
              </w:rPr>
              <w:t>S.NO</w:t>
            </w:r>
          </w:p>
        </w:tc>
        <w:tc>
          <w:tcPr>
            <w:tcW w:w="3976" w:type="dxa"/>
            <w:tcBorders>
              <w:top w:val="single" w:sz="4" w:space="0" w:color="auto"/>
              <w:left w:val="nil"/>
              <w:bottom w:val="single" w:sz="4" w:space="0" w:color="auto"/>
              <w:right w:val="single" w:sz="4" w:space="0" w:color="auto"/>
            </w:tcBorders>
            <w:shd w:val="clear" w:color="auto" w:fill="auto"/>
            <w:vAlign w:val="center"/>
            <w:hideMark/>
          </w:tcPr>
          <w:p w14:paraId="54B0A473" w14:textId="77777777" w:rsidR="00F818C4" w:rsidRPr="00766198" w:rsidRDefault="00F818C4" w:rsidP="00F818C4">
            <w:pPr>
              <w:jc w:val="center"/>
              <w:rPr>
                <w:b/>
                <w:bCs/>
              </w:rPr>
            </w:pPr>
            <w:r w:rsidRPr="00766198">
              <w:rPr>
                <w:b/>
                <w:bCs/>
                <w:sz w:val="22"/>
                <w:szCs w:val="22"/>
              </w:rPr>
              <w:t>Description </w:t>
            </w:r>
          </w:p>
        </w:tc>
        <w:tc>
          <w:tcPr>
            <w:tcW w:w="690" w:type="dxa"/>
            <w:tcBorders>
              <w:top w:val="single" w:sz="4" w:space="0" w:color="auto"/>
              <w:left w:val="nil"/>
              <w:bottom w:val="single" w:sz="4" w:space="0" w:color="auto"/>
              <w:right w:val="single" w:sz="4" w:space="0" w:color="auto"/>
            </w:tcBorders>
            <w:shd w:val="clear" w:color="auto" w:fill="auto"/>
            <w:vAlign w:val="center"/>
            <w:hideMark/>
          </w:tcPr>
          <w:p w14:paraId="17A1A400" w14:textId="77777777" w:rsidR="00F818C4" w:rsidRPr="00766198" w:rsidRDefault="00F818C4" w:rsidP="00F818C4">
            <w:pPr>
              <w:jc w:val="center"/>
              <w:rPr>
                <w:b/>
                <w:bCs/>
              </w:rPr>
            </w:pPr>
            <w:r w:rsidRPr="00766198">
              <w:rPr>
                <w:b/>
                <w:bCs/>
                <w:sz w:val="22"/>
                <w:szCs w:val="22"/>
              </w:rPr>
              <w:t>Unit</w:t>
            </w: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2F1D4DC5" w14:textId="0F721927" w:rsidR="00F818C4" w:rsidRPr="00766198" w:rsidRDefault="00F818C4" w:rsidP="00F818C4">
            <w:pPr>
              <w:jc w:val="center"/>
              <w:rPr>
                <w:b/>
                <w:bCs/>
              </w:rPr>
            </w:pPr>
            <w:r w:rsidRPr="00766198">
              <w:rPr>
                <w:b/>
                <w:bCs/>
                <w:sz w:val="22"/>
                <w:szCs w:val="22"/>
              </w:rPr>
              <w:t>202</w:t>
            </w:r>
            <w:r w:rsidR="00D13417" w:rsidRPr="00766198">
              <w:rPr>
                <w:b/>
                <w:bCs/>
                <w:sz w:val="22"/>
                <w:szCs w:val="22"/>
              </w:rPr>
              <w:t>1</w:t>
            </w:r>
            <w:r w:rsidRPr="00766198">
              <w:rPr>
                <w:b/>
                <w:bCs/>
                <w:sz w:val="22"/>
                <w:szCs w:val="22"/>
              </w:rPr>
              <w:t>-2</w:t>
            </w:r>
            <w:r w:rsidR="00D13417" w:rsidRPr="00766198">
              <w:rPr>
                <w:b/>
                <w:bCs/>
                <w:sz w:val="22"/>
                <w:szCs w:val="22"/>
              </w:rPr>
              <w:t>2</w:t>
            </w: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123D5A22" w14:textId="2052B366" w:rsidR="00F818C4" w:rsidRPr="00766198" w:rsidRDefault="00F818C4" w:rsidP="00F818C4">
            <w:pPr>
              <w:jc w:val="center"/>
              <w:rPr>
                <w:b/>
                <w:bCs/>
              </w:rPr>
            </w:pPr>
            <w:r w:rsidRPr="00766198">
              <w:rPr>
                <w:b/>
                <w:bCs/>
                <w:sz w:val="22"/>
                <w:szCs w:val="22"/>
              </w:rPr>
              <w:t>202</w:t>
            </w:r>
            <w:r w:rsidR="00D13417" w:rsidRPr="00766198">
              <w:rPr>
                <w:b/>
                <w:bCs/>
                <w:sz w:val="22"/>
                <w:szCs w:val="22"/>
              </w:rPr>
              <w:t>2</w:t>
            </w:r>
            <w:r w:rsidRPr="00766198">
              <w:rPr>
                <w:b/>
                <w:bCs/>
                <w:sz w:val="22"/>
                <w:szCs w:val="22"/>
              </w:rPr>
              <w:t>-2</w:t>
            </w:r>
            <w:r w:rsidR="00D13417" w:rsidRPr="00766198">
              <w:rPr>
                <w:b/>
                <w:bCs/>
                <w:sz w:val="22"/>
                <w:szCs w:val="22"/>
              </w:rPr>
              <w:t>3</w:t>
            </w: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56B77C7A" w14:textId="6C4BC794" w:rsidR="00F818C4" w:rsidRPr="00766198" w:rsidRDefault="00F818C4" w:rsidP="00F818C4">
            <w:pPr>
              <w:jc w:val="center"/>
              <w:rPr>
                <w:b/>
                <w:bCs/>
              </w:rPr>
            </w:pPr>
            <w:r w:rsidRPr="00766198">
              <w:rPr>
                <w:b/>
                <w:bCs/>
                <w:sz w:val="22"/>
                <w:szCs w:val="22"/>
              </w:rPr>
              <w:t>202</w:t>
            </w:r>
            <w:r w:rsidR="00D13417" w:rsidRPr="00766198">
              <w:rPr>
                <w:b/>
                <w:bCs/>
                <w:sz w:val="22"/>
                <w:szCs w:val="22"/>
              </w:rPr>
              <w:t>3</w:t>
            </w:r>
            <w:r w:rsidRPr="00766198">
              <w:rPr>
                <w:b/>
                <w:bCs/>
                <w:sz w:val="22"/>
                <w:szCs w:val="22"/>
              </w:rPr>
              <w:t>-2</w:t>
            </w:r>
            <w:r w:rsidR="00D13417" w:rsidRPr="00766198">
              <w:rPr>
                <w:b/>
                <w:bCs/>
                <w:sz w:val="22"/>
                <w:szCs w:val="22"/>
              </w:rPr>
              <w:t>4</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582F4204" w14:textId="77777777" w:rsidR="00F818C4" w:rsidRPr="00766198" w:rsidRDefault="00F818C4" w:rsidP="00F818C4">
            <w:pPr>
              <w:jc w:val="center"/>
              <w:rPr>
                <w:b/>
                <w:bCs/>
              </w:rPr>
            </w:pPr>
            <w:r w:rsidRPr="00766198">
              <w:rPr>
                <w:b/>
                <w:bCs/>
                <w:sz w:val="22"/>
                <w:szCs w:val="22"/>
              </w:rPr>
              <w:t>Total</w:t>
            </w:r>
          </w:p>
        </w:tc>
      </w:tr>
      <w:tr w:rsidR="00766198" w:rsidRPr="00766198" w14:paraId="1A99E0AF" w14:textId="77777777" w:rsidTr="00295997">
        <w:trPr>
          <w:trHeight w:val="362"/>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4C6EAD17" w14:textId="77777777" w:rsidR="00B0104B" w:rsidRPr="00766198" w:rsidRDefault="00B0104B" w:rsidP="00B0104B">
            <w:pPr>
              <w:jc w:val="center"/>
            </w:pPr>
            <w:r w:rsidRPr="00766198">
              <w:rPr>
                <w:sz w:val="22"/>
                <w:szCs w:val="22"/>
              </w:rPr>
              <w:t>1</w:t>
            </w:r>
          </w:p>
        </w:tc>
        <w:tc>
          <w:tcPr>
            <w:tcW w:w="3976" w:type="dxa"/>
            <w:tcBorders>
              <w:top w:val="nil"/>
              <w:left w:val="nil"/>
              <w:bottom w:val="single" w:sz="4" w:space="0" w:color="auto"/>
              <w:right w:val="single" w:sz="4" w:space="0" w:color="auto"/>
            </w:tcBorders>
            <w:shd w:val="clear" w:color="auto" w:fill="auto"/>
            <w:noWrap/>
            <w:vAlign w:val="center"/>
            <w:hideMark/>
          </w:tcPr>
          <w:p w14:paraId="4CF33022" w14:textId="02DBD011" w:rsidR="00B0104B" w:rsidRPr="00766198" w:rsidRDefault="00B0104B" w:rsidP="00B0104B">
            <w:r w:rsidRPr="00766198">
              <w:rPr>
                <w:sz w:val="22"/>
                <w:szCs w:val="22"/>
              </w:rPr>
              <w:t>Preliminary Survey</w:t>
            </w:r>
          </w:p>
        </w:tc>
        <w:tc>
          <w:tcPr>
            <w:tcW w:w="690" w:type="dxa"/>
            <w:tcBorders>
              <w:top w:val="nil"/>
              <w:left w:val="nil"/>
              <w:bottom w:val="single" w:sz="4" w:space="0" w:color="auto"/>
              <w:right w:val="single" w:sz="4" w:space="0" w:color="auto"/>
            </w:tcBorders>
            <w:shd w:val="clear" w:color="auto" w:fill="auto"/>
            <w:noWrap/>
            <w:vAlign w:val="center"/>
            <w:hideMark/>
          </w:tcPr>
          <w:p w14:paraId="288A6DF5" w14:textId="693036DA" w:rsidR="00B0104B" w:rsidRPr="00766198" w:rsidRDefault="00B0104B" w:rsidP="00B0104B">
            <w:pPr>
              <w:jc w:val="center"/>
            </w:pPr>
            <w:r w:rsidRPr="00766198">
              <w:rPr>
                <w:sz w:val="22"/>
                <w:szCs w:val="22"/>
              </w:rPr>
              <w:t>NO</w:t>
            </w:r>
          </w:p>
        </w:tc>
        <w:tc>
          <w:tcPr>
            <w:tcW w:w="950" w:type="dxa"/>
            <w:tcBorders>
              <w:top w:val="nil"/>
              <w:left w:val="nil"/>
              <w:bottom w:val="single" w:sz="4" w:space="0" w:color="auto"/>
              <w:right w:val="single" w:sz="4" w:space="0" w:color="auto"/>
            </w:tcBorders>
            <w:shd w:val="clear" w:color="auto" w:fill="auto"/>
            <w:noWrap/>
            <w:vAlign w:val="center"/>
            <w:hideMark/>
          </w:tcPr>
          <w:p w14:paraId="61A90F2B" w14:textId="35E8581D" w:rsidR="00B0104B" w:rsidRPr="00766198" w:rsidRDefault="00B0104B" w:rsidP="00B0104B">
            <w:pPr>
              <w:jc w:val="center"/>
            </w:pPr>
            <w:r w:rsidRPr="00766198">
              <w:rPr>
                <w:sz w:val="22"/>
                <w:szCs w:val="22"/>
              </w:rPr>
              <w:t>1</w:t>
            </w:r>
          </w:p>
        </w:tc>
        <w:tc>
          <w:tcPr>
            <w:tcW w:w="950" w:type="dxa"/>
            <w:tcBorders>
              <w:top w:val="nil"/>
              <w:left w:val="nil"/>
              <w:bottom w:val="single" w:sz="4" w:space="0" w:color="auto"/>
              <w:right w:val="single" w:sz="4" w:space="0" w:color="auto"/>
            </w:tcBorders>
            <w:shd w:val="clear" w:color="auto" w:fill="auto"/>
            <w:noWrap/>
            <w:vAlign w:val="center"/>
            <w:hideMark/>
          </w:tcPr>
          <w:p w14:paraId="2DB7C32F" w14:textId="012E81EF" w:rsidR="00B0104B" w:rsidRPr="00766198" w:rsidRDefault="00B0104B" w:rsidP="00B0104B">
            <w:pPr>
              <w:jc w:val="center"/>
            </w:pPr>
            <w:r w:rsidRPr="00766198">
              <w:rPr>
                <w:sz w:val="22"/>
                <w:szCs w:val="22"/>
              </w:rPr>
              <w:t>0</w:t>
            </w:r>
          </w:p>
        </w:tc>
        <w:tc>
          <w:tcPr>
            <w:tcW w:w="950" w:type="dxa"/>
            <w:tcBorders>
              <w:top w:val="nil"/>
              <w:left w:val="nil"/>
              <w:bottom w:val="single" w:sz="4" w:space="0" w:color="auto"/>
              <w:right w:val="single" w:sz="4" w:space="0" w:color="auto"/>
            </w:tcBorders>
            <w:shd w:val="clear" w:color="auto" w:fill="auto"/>
            <w:noWrap/>
            <w:vAlign w:val="center"/>
            <w:hideMark/>
          </w:tcPr>
          <w:p w14:paraId="7DC79E63" w14:textId="2DDA7DA2" w:rsidR="00B0104B" w:rsidRPr="00766198" w:rsidRDefault="00B0104B" w:rsidP="00B0104B">
            <w:pPr>
              <w:jc w:val="center"/>
            </w:pPr>
            <w:r w:rsidRPr="00766198">
              <w:rPr>
                <w:sz w:val="22"/>
                <w:szCs w:val="22"/>
              </w:rPr>
              <w:t>0</w:t>
            </w:r>
          </w:p>
        </w:tc>
        <w:tc>
          <w:tcPr>
            <w:tcW w:w="777" w:type="dxa"/>
            <w:tcBorders>
              <w:top w:val="nil"/>
              <w:left w:val="nil"/>
              <w:bottom w:val="single" w:sz="4" w:space="0" w:color="auto"/>
              <w:right w:val="single" w:sz="4" w:space="0" w:color="auto"/>
            </w:tcBorders>
            <w:shd w:val="clear" w:color="auto" w:fill="auto"/>
            <w:noWrap/>
            <w:vAlign w:val="center"/>
            <w:hideMark/>
          </w:tcPr>
          <w:p w14:paraId="6E1444A2" w14:textId="0C4A5C33" w:rsidR="00B0104B" w:rsidRPr="00766198" w:rsidRDefault="00B0104B" w:rsidP="00B0104B">
            <w:pPr>
              <w:jc w:val="center"/>
            </w:pPr>
            <w:r w:rsidRPr="00766198">
              <w:rPr>
                <w:sz w:val="22"/>
                <w:szCs w:val="22"/>
              </w:rPr>
              <w:t>1</w:t>
            </w:r>
          </w:p>
        </w:tc>
      </w:tr>
      <w:tr w:rsidR="00766198" w:rsidRPr="00766198" w14:paraId="482D9636" w14:textId="77777777" w:rsidTr="00295997">
        <w:trPr>
          <w:trHeight w:val="725"/>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1C4D475C" w14:textId="77777777" w:rsidR="00B0104B" w:rsidRPr="00766198" w:rsidRDefault="00B0104B" w:rsidP="00B0104B">
            <w:pPr>
              <w:jc w:val="center"/>
            </w:pPr>
            <w:r w:rsidRPr="00766198">
              <w:rPr>
                <w:sz w:val="22"/>
                <w:szCs w:val="22"/>
              </w:rPr>
              <w:t>2</w:t>
            </w:r>
          </w:p>
        </w:tc>
        <w:tc>
          <w:tcPr>
            <w:tcW w:w="3976" w:type="dxa"/>
            <w:tcBorders>
              <w:top w:val="nil"/>
              <w:left w:val="nil"/>
              <w:bottom w:val="single" w:sz="4" w:space="0" w:color="auto"/>
              <w:right w:val="single" w:sz="4" w:space="0" w:color="auto"/>
            </w:tcBorders>
            <w:shd w:val="clear" w:color="auto" w:fill="auto"/>
            <w:vAlign w:val="center"/>
            <w:hideMark/>
          </w:tcPr>
          <w:p w14:paraId="5BB74739" w14:textId="28C91547" w:rsidR="00B0104B" w:rsidRPr="00766198" w:rsidRDefault="00B0104B" w:rsidP="00B0104B">
            <w:r w:rsidRPr="00766198">
              <w:rPr>
                <w:sz w:val="22"/>
                <w:szCs w:val="22"/>
              </w:rPr>
              <w:t xml:space="preserve">Flood Bunds 100 Ft </w:t>
            </w:r>
            <w:proofErr w:type="gramStart"/>
            <w:r w:rsidRPr="00766198">
              <w:rPr>
                <w:sz w:val="22"/>
                <w:szCs w:val="22"/>
              </w:rPr>
              <w:t>long  10</w:t>
            </w:r>
            <w:proofErr w:type="gramEnd"/>
            <w:r w:rsidRPr="00766198">
              <w:rPr>
                <w:sz w:val="22"/>
                <w:szCs w:val="22"/>
              </w:rPr>
              <w:t xml:space="preserve"> FTH </w:t>
            </w:r>
            <w:proofErr w:type="spellStart"/>
            <w:r w:rsidRPr="00766198">
              <w:rPr>
                <w:sz w:val="22"/>
                <w:szCs w:val="22"/>
              </w:rPr>
              <w:t>pcc</w:t>
            </w:r>
            <w:proofErr w:type="spellEnd"/>
            <w:r w:rsidRPr="00766198">
              <w:rPr>
                <w:sz w:val="22"/>
                <w:szCs w:val="22"/>
              </w:rPr>
              <w:t xml:space="preserve"> work</w:t>
            </w:r>
          </w:p>
        </w:tc>
        <w:tc>
          <w:tcPr>
            <w:tcW w:w="690" w:type="dxa"/>
            <w:tcBorders>
              <w:top w:val="nil"/>
              <w:left w:val="nil"/>
              <w:bottom w:val="single" w:sz="4" w:space="0" w:color="auto"/>
              <w:right w:val="single" w:sz="4" w:space="0" w:color="auto"/>
            </w:tcBorders>
            <w:shd w:val="clear" w:color="auto" w:fill="auto"/>
            <w:noWrap/>
            <w:vAlign w:val="center"/>
            <w:hideMark/>
          </w:tcPr>
          <w:p w14:paraId="21343565" w14:textId="0F56FB4F" w:rsidR="00B0104B" w:rsidRPr="00766198" w:rsidRDefault="00B0104B" w:rsidP="00B0104B">
            <w:pPr>
              <w:jc w:val="center"/>
            </w:pPr>
            <w:r w:rsidRPr="00766198">
              <w:rPr>
                <w:sz w:val="22"/>
                <w:szCs w:val="22"/>
              </w:rPr>
              <w:t>NO</w:t>
            </w:r>
          </w:p>
        </w:tc>
        <w:tc>
          <w:tcPr>
            <w:tcW w:w="950" w:type="dxa"/>
            <w:tcBorders>
              <w:top w:val="nil"/>
              <w:left w:val="nil"/>
              <w:bottom w:val="single" w:sz="4" w:space="0" w:color="auto"/>
              <w:right w:val="single" w:sz="4" w:space="0" w:color="auto"/>
            </w:tcBorders>
            <w:shd w:val="clear" w:color="auto" w:fill="auto"/>
            <w:noWrap/>
            <w:vAlign w:val="center"/>
            <w:hideMark/>
          </w:tcPr>
          <w:p w14:paraId="6AF11571" w14:textId="21D12577" w:rsidR="00B0104B" w:rsidRPr="00766198" w:rsidRDefault="00B0104B" w:rsidP="00B0104B">
            <w:pPr>
              <w:jc w:val="center"/>
            </w:pPr>
            <w:r w:rsidRPr="00766198">
              <w:rPr>
                <w:sz w:val="22"/>
                <w:szCs w:val="22"/>
              </w:rPr>
              <w:t>5</w:t>
            </w:r>
          </w:p>
        </w:tc>
        <w:tc>
          <w:tcPr>
            <w:tcW w:w="950" w:type="dxa"/>
            <w:tcBorders>
              <w:top w:val="nil"/>
              <w:left w:val="nil"/>
              <w:bottom w:val="single" w:sz="4" w:space="0" w:color="auto"/>
              <w:right w:val="single" w:sz="4" w:space="0" w:color="auto"/>
            </w:tcBorders>
            <w:shd w:val="clear" w:color="auto" w:fill="auto"/>
            <w:noWrap/>
            <w:vAlign w:val="center"/>
            <w:hideMark/>
          </w:tcPr>
          <w:p w14:paraId="3DD08145" w14:textId="126E72F5" w:rsidR="00B0104B" w:rsidRPr="00766198" w:rsidRDefault="00B0104B" w:rsidP="00B0104B">
            <w:pPr>
              <w:jc w:val="center"/>
            </w:pPr>
            <w:r w:rsidRPr="00766198">
              <w:rPr>
                <w:sz w:val="22"/>
                <w:szCs w:val="22"/>
              </w:rPr>
              <w:t>5</w:t>
            </w:r>
          </w:p>
        </w:tc>
        <w:tc>
          <w:tcPr>
            <w:tcW w:w="950" w:type="dxa"/>
            <w:tcBorders>
              <w:top w:val="nil"/>
              <w:left w:val="nil"/>
              <w:bottom w:val="single" w:sz="4" w:space="0" w:color="auto"/>
              <w:right w:val="single" w:sz="4" w:space="0" w:color="auto"/>
            </w:tcBorders>
            <w:shd w:val="clear" w:color="auto" w:fill="auto"/>
            <w:noWrap/>
            <w:vAlign w:val="center"/>
            <w:hideMark/>
          </w:tcPr>
          <w:p w14:paraId="02FBF93B" w14:textId="640934D6" w:rsidR="00B0104B" w:rsidRPr="00766198" w:rsidRDefault="00B0104B" w:rsidP="00B0104B">
            <w:pPr>
              <w:jc w:val="center"/>
            </w:pPr>
            <w:r w:rsidRPr="00766198">
              <w:rPr>
                <w:sz w:val="22"/>
                <w:szCs w:val="22"/>
              </w:rPr>
              <w:t>5</w:t>
            </w:r>
          </w:p>
        </w:tc>
        <w:tc>
          <w:tcPr>
            <w:tcW w:w="777" w:type="dxa"/>
            <w:tcBorders>
              <w:top w:val="nil"/>
              <w:left w:val="nil"/>
              <w:bottom w:val="single" w:sz="4" w:space="0" w:color="auto"/>
              <w:right w:val="single" w:sz="4" w:space="0" w:color="auto"/>
            </w:tcBorders>
            <w:shd w:val="clear" w:color="auto" w:fill="auto"/>
            <w:noWrap/>
            <w:vAlign w:val="center"/>
            <w:hideMark/>
          </w:tcPr>
          <w:p w14:paraId="1794F2A6" w14:textId="48841256" w:rsidR="00B0104B" w:rsidRPr="00766198" w:rsidRDefault="00B0104B" w:rsidP="00B0104B">
            <w:pPr>
              <w:jc w:val="center"/>
            </w:pPr>
            <w:r w:rsidRPr="00766198">
              <w:rPr>
                <w:sz w:val="22"/>
                <w:szCs w:val="22"/>
              </w:rPr>
              <w:t>15</w:t>
            </w:r>
          </w:p>
        </w:tc>
      </w:tr>
      <w:tr w:rsidR="00766198" w:rsidRPr="00766198" w14:paraId="3168B7B2" w14:textId="77777777" w:rsidTr="00295997">
        <w:trPr>
          <w:trHeight w:val="368"/>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17E8602C" w14:textId="77777777" w:rsidR="00B0104B" w:rsidRPr="00766198" w:rsidRDefault="00B0104B" w:rsidP="00B0104B">
            <w:pPr>
              <w:jc w:val="center"/>
            </w:pPr>
            <w:r w:rsidRPr="00766198">
              <w:rPr>
                <w:sz w:val="22"/>
                <w:szCs w:val="22"/>
              </w:rPr>
              <w:t>3</w:t>
            </w:r>
          </w:p>
        </w:tc>
        <w:tc>
          <w:tcPr>
            <w:tcW w:w="3976" w:type="dxa"/>
            <w:tcBorders>
              <w:top w:val="nil"/>
              <w:left w:val="nil"/>
              <w:bottom w:val="single" w:sz="4" w:space="0" w:color="auto"/>
              <w:right w:val="single" w:sz="4" w:space="0" w:color="auto"/>
            </w:tcBorders>
            <w:shd w:val="clear" w:color="auto" w:fill="auto"/>
            <w:vAlign w:val="center"/>
            <w:hideMark/>
          </w:tcPr>
          <w:p w14:paraId="48BE478F" w14:textId="22405BA7" w:rsidR="00B0104B" w:rsidRPr="00766198" w:rsidRDefault="00B0104B" w:rsidP="00B0104B">
            <w:r w:rsidRPr="00766198">
              <w:rPr>
                <w:sz w:val="22"/>
                <w:szCs w:val="22"/>
              </w:rPr>
              <w:t>Flood Bunds 100 Ft long GI WIRE 12 FT H</w:t>
            </w:r>
          </w:p>
        </w:tc>
        <w:tc>
          <w:tcPr>
            <w:tcW w:w="690" w:type="dxa"/>
            <w:tcBorders>
              <w:top w:val="nil"/>
              <w:left w:val="nil"/>
              <w:bottom w:val="single" w:sz="4" w:space="0" w:color="auto"/>
              <w:right w:val="single" w:sz="4" w:space="0" w:color="auto"/>
            </w:tcBorders>
            <w:shd w:val="clear" w:color="auto" w:fill="auto"/>
            <w:noWrap/>
            <w:vAlign w:val="center"/>
            <w:hideMark/>
          </w:tcPr>
          <w:p w14:paraId="46CC0F0B" w14:textId="5E589F44" w:rsidR="00B0104B" w:rsidRPr="00766198" w:rsidRDefault="00B0104B" w:rsidP="00B0104B">
            <w:pPr>
              <w:jc w:val="center"/>
            </w:pPr>
            <w:r w:rsidRPr="00766198">
              <w:rPr>
                <w:sz w:val="22"/>
                <w:szCs w:val="22"/>
              </w:rPr>
              <w:t>NO</w:t>
            </w:r>
          </w:p>
        </w:tc>
        <w:tc>
          <w:tcPr>
            <w:tcW w:w="950" w:type="dxa"/>
            <w:tcBorders>
              <w:top w:val="nil"/>
              <w:left w:val="nil"/>
              <w:bottom w:val="single" w:sz="4" w:space="0" w:color="auto"/>
              <w:right w:val="single" w:sz="4" w:space="0" w:color="auto"/>
            </w:tcBorders>
            <w:shd w:val="clear" w:color="auto" w:fill="auto"/>
            <w:noWrap/>
            <w:vAlign w:val="center"/>
            <w:hideMark/>
          </w:tcPr>
          <w:p w14:paraId="1D69E786" w14:textId="038BF5CA" w:rsidR="00B0104B" w:rsidRPr="00766198" w:rsidRDefault="00B0104B" w:rsidP="00B0104B">
            <w:pPr>
              <w:jc w:val="center"/>
            </w:pPr>
            <w:r w:rsidRPr="00766198">
              <w:rPr>
                <w:sz w:val="22"/>
                <w:szCs w:val="22"/>
              </w:rPr>
              <w:t>5</w:t>
            </w:r>
          </w:p>
        </w:tc>
        <w:tc>
          <w:tcPr>
            <w:tcW w:w="950" w:type="dxa"/>
            <w:tcBorders>
              <w:top w:val="nil"/>
              <w:left w:val="nil"/>
              <w:bottom w:val="single" w:sz="4" w:space="0" w:color="auto"/>
              <w:right w:val="single" w:sz="4" w:space="0" w:color="auto"/>
            </w:tcBorders>
            <w:shd w:val="clear" w:color="auto" w:fill="auto"/>
            <w:noWrap/>
            <w:vAlign w:val="center"/>
            <w:hideMark/>
          </w:tcPr>
          <w:p w14:paraId="02E3C0F2" w14:textId="40251833" w:rsidR="00B0104B" w:rsidRPr="00766198" w:rsidRDefault="00B0104B" w:rsidP="00B0104B">
            <w:pPr>
              <w:jc w:val="center"/>
            </w:pPr>
            <w:r w:rsidRPr="00766198">
              <w:rPr>
                <w:sz w:val="22"/>
                <w:szCs w:val="22"/>
              </w:rPr>
              <w:t>5</w:t>
            </w:r>
          </w:p>
        </w:tc>
        <w:tc>
          <w:tcPr>
            <w:tcW w:w="950" w:type="dxa"/>
            <w:tcBorders>
              <w:top w:val="nil"/>
              <w:left w:val="nil"/>
              <w:bottom w:val="single" w:sz="4" w:space="0" w:color="auto"/>
              <w:right w:val="single" w:sz="4" w:space="0" w:color="auto"/>
            </w:tcBorders>
            <w:shd w:val="clear" w:color="auto" w:fill="auto"/>
            <w:noWrap/>
            <w:vAlign w:val="center"/>
            <w:hideMark/>
          </w:tcPr>
          <w:p w14:paraId="766DBF67" w14:textId="2593F4C0" w:rsidR="00B0104B" w:rsidRPr="00766198" w:rsidRDefault="00B0104B" w:rsidP="00B0104B">
            <w:pPr>
              <w:jc w:val="center"/>
            </w:pPr>
            <w:r w:rsidRPr="00766198">
              <w:rPr>
                <w:sz w:val="22"/>
                <w:szCs w:val="22"/>
              </w:rPr>
              <w:t>5</w:t>
            </w:r>
          </w:p>
        </w:tc>
        <w:tc>
          <w:tcPr>
            <w:tcW w:w="777" w:type="dxa"/>
            <w:tcBorders>
              <w:top w:val="nil"/>
              <w:left w:val="nil"/>
              <w:bottom w:val="single" w:sz="4" w:space="0" w:color="auto"/>
              <w:right w:val="single" w:sz="4" w:space="0" w:color="auto"/>
            </w:tcBorders>
            <w:shd w:val="clear" w:color="auto" w:fill="auto"/>
            <w:noWrap/>
            <w:vAlign w:val="center"/>
            <w:hideMark/>
          </w:tcPr>
          <w:p w14:paraId="6B54DB2A" w14:textId="6E111633" w:rsidR="00B0104B" w:rsidRPr="00766198" w:rsidRDefault="00B0104B" w:rsidP="00B0104B">
            <w:pPr>
              <w:jc w:val="center"/>
            </w:pPr>
            <w:r w:rsidRPr="00766198">
              <w:rPr>
                <w:sz w:val="22"/>
                <w:szCs w:val="22"/>
              </w:rPr>
              <w:t>15</w:t>
            </w:r>
          </w:p>
        </w:tc>
      </w:tr>
      <w:tr w:rsidR="00766198" w:rsidRPr="00766198" w14:paraId="5FA5BABC" w14:textId="77777777" w:rsidTr="00295997">
        <w:trPr>
          <w:trHeight w:val="423"/>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195BEEA0" w14:textId="77777777" w:rsidR="00B0104B" w:rsidRPr="00766198" w:rsidRDefault="00B0104B" w:rsidP="00B0104B">
            <w:pPr>
              <w:jc w:val="center"/>
            </w:pPr>
            <w:r w:rsidRPr="00766198">
              <w:rPr>
                <w:sz w:val="22"/>
                <w:szCs w:val="22"/>
              </w:rPr>
              <w:t>4</w:t>
            </w:r>
          </w:p>
        </w:tc>
        <w:tc>
          <w:tcPr>
            <w:tcW w:w="3976" w:type="dxa"/>
            <w:tcBorders>
              <w:top w:val="nil"/>
              <w:left w:val="nil"/>
              <w:bottom w:val="single" w:sz="4" w:space="0" w:color="auto"/>
              <w:right w:val="single" w:sz="4" w:space="0" w:color="auto"/>
            </w:tcBorders>
            <w:shd w:val="clear" w:color="auto" w:fill="auto"/>
            <w:vAlign w:val="center"/>
            <w:hideMark/>
          </w:tcPr>
          <w:p w14:paraId="76DE241F" w14:textId="71DFD1C0" w:rsidR="00B0104B" w:rsidRPr="00766198" w:rsidRDefault="00B0104B" w:rsidP="00B0104B">
            <w:r w:rsidRPr="00766198">
              <w:rPr>
                <w:sz w:val="22"/>
                <w:szCs w:val="22"/>
              </w:rPr>
              <w:t>Flood Bunds 100 Ft long 9 ft H G I Wire</w:t>
            </w:r>
          </w:p>
        </w:tc>
        <w:tc>
          <w:tcPr>
            <w:tcW w:w="690" w:type="dxa"/>
            <w:tcBorders>
              <w:top w:val="nil"/>
              <w:left w:val="nil"/>
              <w:bottom w:val="single" w:sz="4" w:space="0" w:color="auto"/>
              <w:right w:val="single" w:sz="4" w:space="0" w:color="auto"/>
            </w:tcBorders>
            <w:shd w:val="clear" w:color="auto" w:fill="auto"/>
            <w:noWrap/>
            <w:vAlign w:val="center"/>
            <w:hideMark/>
          </w:tcPr>
          <w:p w14:paraId="431CBBB6" w14:textId="408D3902" w:rsidR="00B0104B" w:rsidRPr="00766198" w:rsidRDefault="00B0104B" w:rsidP="00B0104B">
            <w:pPr>
              <w:jc w:val="center"/>
            </w:pPr>
            <w:r w:rsidRPr="00766198">
              <w:rPr>
                <w:sz w:val="22"/>
                <w:szCs w:val="22"/>
              </w:rPr>
              <w:t>NO</w:t>
            </w:r>
          </w:p>
        </w:tc>
        <w:tc>
          <w:tcPr>
            <w:tcW w:w="950" w:type="dxa"/>
            <w:tcBorders>
              <w:top w:val="nil"/>
              <w:left w:val="nil"/>
              <w:bottom w:val="single" w:sz="4" w:space="0" w:color="auto"/>
              <w:right w:val="single" w:sz="4" w:space="0" w:color="auto"/>
            </w:tcBorders>
            <w:shd w:val="clear" w:color="auto" w:fill="auto"/>
            <w:noWrap/>
            <w:vAlign w:val="center"/>
            <w:hideMark/>
          </w:tcPr>
          <w:p w14:paraId="405A1819" w14:textId="5A33CA7A" w:rsidR="00B0104B" w:rsidRPr="00766198" w:rsidRDefault="00B0104B" w:rsidP="00B0104B">
            <w:pPr>
              <w:jc w:val="center"/>
            </w:pPr>
            <w:r w:rsidRPr="00766198">
              <w:rPr>
                <w:sz w:val="22"/>
                <w:szCs w:val="22"/>
              </w:rPr>
              <w:t>5</w:t>
            </w:r>
          </w:p>
        </w:tc>
        <w:tc>
          <w:tcPr>
            <w:tcW w:w="950" w:type="dxa"/>
            <w:tcBorders>
              <w:top w:val="nil"/>
              <w:left w:val="nil"/>
              <w:bottom w:val="single" w:sz="4" w:space="0" w:color="auto"/>
              <w:right w:val="single" w:sz="4" w:space="0" w:color="auto"/>
            </w:tcBorders>
            <w:shd w:val="clear" w:color="auto" w:fill="auto"/>
            <w:noWrap/>
            <w:vAlign w:val="center"/>
            <w:hideMark/>
          </w:tcPr>
          <w:p w14:paraId="5B5B4EE6" w14:textId="5C6D25B5" w:rsidR="00B0104B" w:rsidRPr="00766198" w:rsidRDefault="00B0104B" w:rsidP="00B0104B">
            <w:pPr>
              <w:jc w:val="center"/>
            </w:pPr>
            <w:r w:rsidRPr="00766198">
              <w:rPr>
                <w:sz w:val="22"/>
                <w:szCs w:val="22"/>
              </w:rPr>
              <w:t>5</w:t>
            </w:r>
          </w:p>
        </w:tc>
        <w:tc>
          <w:tcPr>
            <w:tcW w:w="950" w:type="dxa"/>
            <w:tcBorders>
              <w:top w:val="nil"/>
              <w:left w:val="nil"/>
              <w:bottom w:val="single" w:sz="4" w:space="0" w:color="auto"/>
              <w:right w:val="single" w:sz="4" w:space="0" w:color="auto"/>
            </w:tcBorders>
            <w:shd w:val="clear" w:color="auto" w:fill="auto"/>
            <w:noWrap/>
            <w:vAlign w:val="center"/>
            <w:hideMark/>
          </w:tcPr>
          <w:p w14:paraId="58EEA2E6" w14:textId="2AC72231" w:rsidR="00B0104B" w:rsidRPr="00766198" w:rsidRDefault="00B0104B" w:rsidP="00B0104B">
            <w:pPr>
              <w:jc w:val="center"/>
            </w:pPr>
            <w:r w:rsidRPr="00766198">
              <w:rPr>
                <w:sz w:val="22"/>
                <w:szCs w:val="22"/>
              </w:rPr>
              <w:t>5</w:t>
            </w:r>
          </w:p>
        </w:tc>
        <w:tc>
          <w:tcPr>
            <w:tcW w:w="777" w:type="dxa"/>
            <w:tcBorders>
              <w:top w:val="nil"/>
              <w:left w:val="nil"/>
              <w:bottom w:val="single" w:sz="4" w:space="0" w:color="auto"/>
              <w:right w:val="single" w:sz="4" w:space="0" w:color="auto"/>
            </w:tcBorders>
            <w:shd w:val="clear" w:color="auto" w:fill="auto"/>
            <w:noWrap/>
            <w:vAlign w:val="center"/>
            <w:hideMark/>
          </w:tcPr>
          <w:p w14:paraId="55EC271F" w14:textId="6629E74C" w:rsidR="00B0104B" w:rsidRPr="00766198" w:rsidRDefault="00B0104B" w:rsidP="00B0104B">
            <w:pPr>
              <w:jc w:val="center"/>
            </w:pPr>
            <w:r w:rsidRPr="00766198">
              <w:rPr>
                <w:sz w:val="22"/>
                <w:szCs w:val="22"/>
              </w:rPr>
              <w:t>15</w:t>
            </w:r>
          </w:p>
        </w:tc>
      </w:tr>
      <w:tr w:rsidR="00766198" w:rsidRPr="00766198" w14:paraId="0EC0446B" w14:textId="77777777" w:rsidTr="00295997">
        <w:trPr>
          <w:trHeight w:val="362"/>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73F99C67" w14:textId="77777777" w:rsidR="00B0104B" w:rsidRPr="00766198" w:rsidRDefault="00B0104B" w:rsidP="00B0104B">
            <w:pPr>
              <w:jc w:val="center"/>
            </w:pPr>
            <w:r w:rsidRPr="00766198">
              <w:rPr>
                <w:sz w:val="22"/>
                <w:szCs w:val="22"/>
              </w:rPr>
              <w:t>5</w:t>
            </w:r>
          </w:p>
        </w:tc>
        <w:tc>
          <w:tcPr>
            <w:tcW w:w="3976" w:type="dxa"/>
            <w:tcBorders>
              <w:top w:val="nil"/>
              <w:left w:val="nil"/>
              <w:bottom w:val="single" w:sz="4" w:space="0" w:color="auto"/>
              <w:right w:val="single" w:sz="4" w:space="0" w:color="auto"/>
            </w:tcBorders>
            <w:shd w:val="clear" w:color="auto" w:fill="auto"/>
            <w:vAlign w:val="center"/>
            <w:hideMark/>
          </w:tcPr>
          <w:p w14:paraId="49F22104" w14:textId="0BFE2EDB" w:rsidR="00B0104B" w:rsidRPr="00766198" w:rsidRDefault="00B0104B" w:rsidP="00B0104B">
            <w:proofErr w:type="spellStart"/>
            <w:r w:rsidRPr="00766198">
              <w:rPr>
                <w:sz w:val="22"/>
                <w:szCs w:val="22"/>
              </w:rPr>
              <w:t>Groynes</w:t>
            </w:r>
            <w:proofErr w:type="spellEnd"/>
            <w:r w:rsidRPr="00766198">
              <w:rPr>
                <w:sz w:val="22"/>
                <w:szCs w:val="22"/>
              </w:rPr>
              <w:t>/</w:t>
            </w:r>
            <w:proofErr w:type="gramStart"/>
            <w:r w:rsidRPr="00766198">
              <w:rPr>
                <w:sz w:val="22"/>
                <w:szCs w:val="22"/>
              </w:rPr>
              <w:t>Spurs  Gi</w:t>
            </w:r>
            <w:proofErr w:type="gramEnd"/>
            <w:r w:rsidRPr="00766198">
              <w:rPr>
                <w:sz w:val="22"/>
                <w:szCs w:val="22"/>
              </w:rPr>
              <w:t xml:space="preserve"> wire  12 ft H</w:t>
            </w:r>
          </w:p>
        </w:tc>
        <w:tc>
          <w:tcPr>
            <w:tcW w:w="690" w:type="dxa"/>
            <w:tcBorders>
              <w:top w:val="nil"/>
              <w:left w:val="nil"/>
              <w:bottom w:val="single" w:sz="4" w:space="0" w:color="auto"/>
              <w:right w:val="single" w:sz="4" w:space="0" w:color="auto"/>
            </w:tcBorders>
            <w:shd w:val="clear" w:color="auto" w:fill="auto"/>
            <w:noWrap/>
            <w:vAlign w:val="center"/>
            <w:hideMark/>
          </w:tcPr>
          <w:p w14:paraId="68E96B32" w14:textId="23CEB80F" w:rsidR="00B0104B" w:rsidRPr="00766198" w:rsidRDefault="00B0104B" w:rsidP="00B0104B">
            <w:pPr>
              <w:jc w:val="center"/>
            </w:pPr>
            <w:r w:rsidRPr="00766198">
              <w:rPr>
                <w:sz w:val="22"/>
                <w:szCs w:val="22"/>
              </w:rPr>
              <w:t>NO</w:t>
            </w:r>
          </w:p>
        </w:tc>
        <w:tc>
          <w:tcPr>
            <w:tcW w:w="950" w:type="dxa"/>
            <w:tcBorders>
              <w:top w:val="nil"/>
              <w:left w:val="nil"/>
              <w:bottom w:val="single" w:sz="4" w:space="0" w:color="auto"/>
              <w:right w:val="single" w:sz="4" w:space="0" w:color="auto"/>
            </w:tcBorders>
            <w:shd w:val="clear" w:color="auto" w:fill="auto"/>
            <w:noWrap/>
            <w:vAlign w:val="center"/>
            <w:hideMark/>
          </w:tcPr>
          <w:p w14:paraId="5DC247B6" w14:textId="2F8A7FE7" w:rsidR="00B0104B" w:rsidRPr="00766198" w:rsidRDefault="00B0104B" w:rsidP="00B0104B">
            <w:pPr>
              <w:jc w:val="center"/>
            </w:pPr>
            <w:r w:rsidRPr="00766198">
              <w:rPr>
                <w:sz w:val="22"/>
                <w:szCs w:val="22"/>
              </w:rPr>
              <w:t>5</w:t>
            </w:r>
          </w:p>
        </w:tc>
        <w:tc>
          <w:tcPr>
            <w:tcW w:w="950" w:type="dxa"/>
            <w:tcBorders>
              <w:top w:val="nil"/>
              <w:left w:val="nil"/>
              <w:bottom w:val="single" w:sz="4" w:space="0" w:color="auto"/>
              <w:right w:val="single" w:sz="4" w:space="0" w:color="auto"/>
            </w:tcBorders>
            <w:shd w:val="clear" w:color="auto" w:fill="auto"/>
            <w:noWrap/>
            <w:vAlign w:val="center"/>
            <w:hideMark/>
          </w:tcPr>
          <w:p w14:paraId="0145F633" w14:textId="592BB1D3" w:rsidR="00B0104B" w:rsidRPr="00766198" w:rsidRDefault="00B0104B" w:rsidP="00B0104B">
            <w:pPr>
              <w:jc w:val="center"/>
            </w:pPr>
            <w:r w:rsidRPr="00766198">
              <w:rPr>
                <w:sz w:val="22"/>
                <w:szCs w:val="22"/>
              </w:rPr>
              <w:t>5</w:t>
            </w:r>
          </w:p>
        </w:tc>
        <w:tc>
          <w:tcPr>
            <w:tcW w:w="950" w:type="dxa"/>
            <w:tcBorders>
              <w:top w:val="nil"/>
              <w:left w:val="nil"/>
              <w:bottom w:val="single" w:sz="4" w:space="0" w:color="auto"/>
              <w:right w:val="single" w:sz="4" w:space="0" w:color="auto"/>
            </w:tcBorders>
            <w:shd w:val="clear" w:color="auto" w:fill="auto"/>
            <w:noWrap/>
            <w:vAlign w:val="center"/>
            <w:hideMark/>
          </w:tcPr>
          <w:p w14:paraId="7402B746" w14:textId="67EFC5FF" w:rsidR="00B0104B" w:rsidRPr="00766198" w:rsidRDefault="00B0104B" w:rsidP="00B0104B">
            <w:pPr>
              <w:jc w:val="center"/>
            </w:pPr>
            <w:r w:rsidRPr="00766198">
              <w:rPr>
                <w:sz w:val="22"/>
                <w:szCs w:val="22"/>
              </w:rPr>
              <w:t>5</w:t>
            </w:r>
          </w:p>
        </w:tc>
        <w:tc>
          <w:tcPr>
            <w:tcW w:w="777" w:type="dxa"/>
            <w:tcBorders>
              <w:top w:val="nil"/>
              <w:left w:val="nil"/>
              <w:bottom w:val="single" w:sz="4" w:space="0" w:color="auto"/>
              <w:right w:val="single" w:sz="4" w:space="0" w:color="auto"/>
            </w:tcBorders>
            <w:shd w:val="clear" w:color="auto" w:fill="auto"/>
            <w:noWrap/>
            <w:vAlign w:val="center"/>
            <w:hideMark/>
          </w:tcPr>
          <w:p w14:paraId="273DF3D7" w14:textId="2D5C845F" w:rsidR="00B0104B" w:rsidRPr="00766198" w:rsidRDefault="00B0104B" w:rsidP="00B0104B">
            <w:pPr>
              <w:jc w:val="center"/>
            </w:pPr>
            <w:r w:rsidRPr="00766198">
              <w:rPr>
                <w:sz w:val="22"/>
                <w:szCs w:val="22"/>
              </w:rPr>
              <w:t>15</w:t>
            </w:r>
          </w:p>
        </w:tc>
      </w:tr>
      <w:tr w:rsidR="00766198" w:rsidRPr="00766198" w14:paraId="23847ED8" w14:textId="77777777" w:rsidTr="00295997">
        <w:trPr>
          <w:trHeight w:val="362"/>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010D7106" w14:textId="77777777" w:rsidR="00B0104B" w:rsidRPr="00766198" w:rsidRDefault="00B0104B" w:rsidP="00B0104B">
            <w:pPr>
              <w:jc w:val="center"/>
            </w:pPr>
            <w:r w:rsidRPr="00766198">
              <w:rPr>
                <w:sz w:val="22"/>
                <w:szCs w:val="22"/>
              </w:rPr>
              <w:t>6</w:t>
            </w:r>
          </w:p>
        </w:tc>
        <w:tc>
          <w:tcPr>
            <w:tcW w:w="3976" w:type="dxa"/>
            <w:tcBorders>
              <w:top w:val="nil"/>
              <w:left w:val="nil"/>
              <w:bottom w:val="single" w:sz="4" w:space="0" w:color="auto"/>
              <w:right w:val="single" w:sz="4" w:space="0" w:color="auto"/>
            </w:tcBorders>
            <w:shd w:val="clear" w:color="auto" w:fill="auto"/>
            <w:vAlign w:val="center"/>
            <w:hideMark/>
          </w:tcPr>
          <w:p w14:paraId="7BB5B6D6" w14:textId="5D8F8FEC" w:rsidR="00B0104B" w:rsidRPr="00766198" w:rsidRDefault="00B0104B" w:rsidP="00B0104B">
            <w:r w:rsidRPr="00766198">
              <w:rPr>
                <w:sz w:val="22"/>
                <w:szCs w:val="22"/>
              </w:rPr>
              <w:t xml:space="preserve">Irrigation Channels </w:t>
            </w:r>
          </w:p>
        </w:tc>
        <w:tc>
          <w:tcPr>
            <w:tcW w:w="690" w:type="dxa"/>
            <w:tcBorders>
              <w:top w:val="nil"/>
              <w:left w:val="nil"/>
              <w:bottom w:val="single" w:sz="4" w:space="0" w:color="auto"/>
              <w:right w:val="single" w:sz="4" w:space="0" w:color="auto"/>
            </w:tcBorders>
            <w:shd w:val="clear" w:color="auto" w:fill="auto"/>
            <w:noWrap/>
            <w:vAlign w:val="center"/>
            <w:hideMark/>
          </w:tcPr>
          <w:p w14:paraId="053430C6" w14:textId="48404DE2" w:rsidR="00B0104B" w:rsidRPr="00766198" w:rsidRDefault="00B0104B" w:rsidP="00B0104B">
            <w:pPr>
              <w:jc w:val="center"/>
            </w:pPr>
            <w:r w:rsidRPr="00766198">
              <w:rPr>
                <w:sz w:val="22"/>
                <w:szCs w:val="22"/>
              </w:rPr>
              <w:t>NO</w:t>
            </w:r>
          </w:p>
        </w:tc>
        <w:tc>
          <w:tcPr>
            <w:tcW w:w="950" w:type="dxa"/>
            <w:tcBorders>
              <w:top w:val="nil"/>
              <w:left w:val="nil"/>
              <w:bottom w:val="single" w:sz="4" w:space="0" w:color="auto"/>
              <w:right w:val="single" w:sz="4" w:space="0" w:color="auto"/>
            </w:tcBorders>
            <w:shd w:val="clear" w:color="auto" w:fill="auto"/>
            <w:noWrap/>
            <w:vAlign w:val="center"/>
            <w:hideMark/>
          </w:tcPr>
          <w:p w14:paraId="3E3FD2B4" w14:textId="10D6DD28" w:rsidR="00B0104B" w:rsidRPr="00766198" w:rsidRDefault="00B0104B" w:rsidP="00B0104B">
            <w:pPr>
              <w:jc w:val="center"/>
            </w:pPr>
            <w:r w:rsidRPr="00766198">
              <w:rPr>
                <w:sz w:val="22"/>
                <w:szCs w:val="22"/>
              </w:rPr>
              <w:t>10</w:t>
            </w:r>
          </w:p>
        </w:tc>
        <w:tc>
          <w:tcPr>
            <w:tcW w:w="950" w:type="dxa"/>
            <w:tcBorders>
              <w:top w:val="nil"/>
              <w:left w:val="nil"/>
              <w:bottom w:val="single" w:sz="4" w:space="0" w:color="auto"/>
              <w:right w:val="single" w:sz="4" w:space="0" w:color="auto"/>
            </w:tcBorders>
            <w:shd w:val="clear" w:color="auto" w:fill="auto"/>
            <w:noWrap/>
            <w:vAlign w:val="center"/>
            <w:hideMark/>
          </w:tcPr>
          <w:p w14:paraId="318314C4" w14:textId="75ACFB8C" w:rsidR="00B0104B" w:rsidRPr="00766198" w:rsidRDefault="00B0104B" w:rsidP="00B0104B">
            <w:pPr>
              <w:jc w:val="center"/>
            </w:pPr>
            <w:r w:rsidRPr="00766198">
              <w:rPr>
                <w:sz w:val="22"/>
                <w:szCs w:val="22"/>
              </w:rPr>
              <w:t>10</w:t>
            </w:r>
          </w:p>
        </w:tc>
        <w:tc>
          <w:tcPr>
            <w:tcW w:w="950" w:type="dxa"/>
            <w:tcBorders>
              <w:top w:val="nil"/>
              <w:left w:val="nil"/>
              <w:bottom w:val="single" w:sz="4" w:space="0" w:color="auto"/>
              <w:right w:val="single" w:sz="4" w:space="0" w:color="auto"/>
            </w:tcBorders>
            <w:shd w:val="clear" w:color="auto" w:fill="auto"/>
            <w:noWrap/>
            <w:vAlign w:val="center"/>
            <w:hideMark/>
          </w:tcPr>
          <w:p w14:paraId="0CC060B9" w14:textId="61BAEEB2" w:rsidR="00B0104B" w:rsidRPr="00766198" w:rsidRDefault="00B0104B" w:rsidP="00B0104B">
            <w:pPr>
              <w:jc w:val="center"/>
            </w:pPr>
            <w:r w:rsidRPr="00766198">
              <w:rPr>
                <w:sz w:val="22"/>
                <w:szCs w:val="22"/>
              </w:rPr>
              <w:t>10</w:t>
            </w:r>
          </w:p>
        </w:tc>
        <w:tc>
          <w:tcPr>
            <w:tcW w:w="777" w:type="dxa"/>
            <w:tcBorders>
              <w:top w:val="nil"/>
              <w:left w:val="nil"/>
              <w:bottom w:val="single" w:sz="4" w:space="0" w:color="auto"/>
              <w:right w:val="single" w:sz="4" w:space="0" w:color="auto"/>
            </w:tcBorders>
            <w:shd w:val="clear" w:color="auto" w:fill="auto"/>
            <w:noWrap/>
            <w:vAlign w:val="center"/>
            <w:hideMark/>
          </w:tcPr>
          <w:p w14:paraId="4B4B518E" w14:textId="26B248D6" w:rsidR="00B0104B" w:rsidRPr="00766198" w:rsidRDefault="00B0104B" w:rsidP="00B0104B">
            <w:pPr>
              <w:jc w:val="center"/>
            </w:pPr>
            <w:r w:rsidRPr="00766198">
              <w:rPr>
                <w:sz w:val="22"/>
                <w:szCs w:val="22"/>
              </w:rPr>
              <w:t>30</w:t>
            </w:r>
          </w:p>
        </w:tc>
      </w:tr>
      <w:tr w:rsidR="00766198" w:rsidRPr="00766198" w14:paraId="07FE9908" w14:textId="77777777" w:rsidTr="00295997">
        <w:trPr>
          <w:trHeight w:val="39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2D02D82C" w14:textId="77777777" w:rsidR="00B0104B" w:rsidRPr="00766198" w:rsidRDefault="00B0104B" w:rsidP="00B0104B">
            <w:pPr>
              <w:jc w:val="center"/>
            </w:pPr>
            <w:r w:rsidRPr="00766198">
              <w:rPr>
                <w:sz w:val="22"/>
                <w:szCs w:val="22"/>
              </w:rPr>
              <w:t>7</w:t>
            </w:r>
          </w:p>
        </w:tc>
        <w:tc>
          <w:tcPr>
            <w:tcW w:w="3976" w:type="dxa"/>
            <w:tcBorders>
              <w:top w:val="nil"/>
              <w:left w:val="nil"/>
              <w:bottom w:val="single" w:sz="4" w:space="0" w:color="auto"/>
              <w:right w:val="single" w:sz="4" w:space="0" w:color="auto"/>
            </w:tcBorders>
            <w:shd w:val="clear" w:color="auto" w:fill="auto"/>
            <w:vAlign w:val="center"/>
            <w:hideMark/>
          </w:tcPr>
          <w:p w14:paraId="612BD032" w14:textId="5E147153" w:rsidR="00B0104B" w:rsidRPr="00766198" w:rsidRDefault="00B0104B" w:rsidP="00B0104B">
            <w:r w:rsidRPr="00766198">
              <w:rPr>
                <w:sz w:val="22"/>
                <w:szCs w:val="22"/>
              </w:rPr>
              <w:t>Earthen water tank &amp; irrigation channel</w:t>
            </w:r>
          </w:p>
        </w:tc>
        <w:tc>
          <w:tcPr>
            <w:tcW w:w="690" w:type="dxa"/>
            <w:tcBorders>
              <w:top w:val="nil"/>
              <w:left w:val="nil"/>
              <w:bottom w:val="single" w:sz="4" w:space="0" w:color="auto"/>
              <w:right w:val="single" w:sz="4" w:space="0" w:color="auto"/>
            </w:tcBorders>
            <w:shd w:val="clear" w:color="auto" w:fill="auto"/>
            <w:noWrap/>
            <w:vAlign w:val="center"/>
            <w:hideMark/>
          </w:tcPr>
          <w:p w14:paraId="68DF018D" w14:textId="7CFF0E69" w:rsidR="00B0104B" w:rsidRPr="00766198" w:rsidRDefault="00B0104B" w:rsidP="00B0104B">
            <w:pPr>
              <w:jc w:val="center"/>
            </w:pPr>
            <w:r w:rsidRPr="00766198">
              <w:rPr>
                <w:sz w:val="22"/>
                <w:szCs w:val="22"/>
              </w:rPr>
              <w:t>NO</w:t>
            </w:r>
          </w:p>
        </w:tc>
        <w:tc>
          <w:tcPr>
            <w:tcW w:w="950" w:type="dxa"/>
            <w:tcBorders>
              <w:top w:val="nil"/>
              <w:left w:val="nil"/>
              <w:bottom w:val="single" w:sz="4" w:space="0" w:color="auto"/>
              <w:right w:val="single" w:sz="4" w:space="0" w:color="auto"/>
            </w:tcBorders>
            <w:shd w:val="clear" w:color="auto" w:fill="auto"/>
            <w:noWrap/>
            <w:vAlign w:val="center"/>
            <w:hideMark/>
          </w:tcPr>
          <w:p w14:paraId="4E4B73EF" w14:textId="1B275C39" w:rsidR="00B0104B" w:rsidRPr="00766198" w:rsidRDefault="00B0104B" w:rsidP="00B0104B">
            <w:pPr>
              <w:jc w:val="center"/>
            </w:pPr>
            <w:r w:rsidRPr="00766198">
              <w:rPr>
                <w:sz w:val="22"/>
                <w:szCs w:val="22"/>
              </w:rPr>
              <w:t>6</w:t>
            </w:r>
          </w:p>
        </w:tc>
        <w:tc>
          <w:tcPr>
            <w:tcW w:w="950" w:type="dxa"/>
            <w:tcBorders>
              <w:top w:val="nil"/>
              <w:left w:val="nil"/>
              <w:bottom w:val="single" w:sz="4" w:space="0" w:color="auto"/>
              <w:right w:val="single" w:sz="4" w:space="0" w:color="auto"/>
            </w:tcBorders>
            <w:shd w:val="clear" w:color="auto" w:fill="auto"/>
            <w:noWrap/>
            <w:vAlign w:val="center"/>
            <w:hideMark/>
          </w:tcPr>
          <w:p w14:paraId="3FAB7F60" w14:textId="208D1F52" w:rsidR="00B0104B" w:rsidRPr="00766198" w:rsidRDefault="00B0104B" w:rsidP="00B0104B">
            <w:pPr>
              <w:jc w:val="center"/>
            </w:pPr>
            <w:r w:rsidRPr="00766198">
              <w:rPr>
                <w:sz w:val="22"/>
                <w:szCs w:val="22"/>
              </w:rPr>
              <w:t>8</w:t>
            </w:r>
          </w:p>
        </w:tc>
        <w:tc>
          <w:tcPr>
            <w:tcW w:w="950" w:type="dxa"/>
            <w:tcBorders>
              <w:top w:val="nil"/>
              <w:left w:val="nil"/>
              <w:bottom w:val="single" w:sz="4" w:space="0" w:color="auto"/>
              <w:right w:val="single" w:sz="4" w:space="0" w:color="auto"/>
            </w:tcBorders>
            <w:shd w:val="clear" w:color="auto" w:fill="auto"/>
            <w:noWrap/>
            <w:vAlign w:val="center"/>
            <w:hideMark/>
          </w:tcPr>
          <w:p w14:paraId="314260C4" w14:textId="0D7F67CB" w:rsidR="00B0104B" w:rsidRPr="00766198" w:rsidRDefault="00B0104B" w:rsidP="00B0104B">
            <w:pPr>
              <w:jc w:val="center"/>
            </w:pPr>
            <w:r w:rsidRPr="00766198">
              <w:rPr>
                <w:sz w:val="22"/>
                <w:szCs w:val="22"/>
              </w:rPr>
              <w:t>8</w:t>
            </w:r>
          </w:p>
        </w:tc>
        <w:tc>
          <w:tcPr>
            <w:tcW w:w="777" w:type="dxa"/>
            <w:tcBorders>
              <w:top w:val="nil"/>
              <w:left w:val="nil"/>
              <w:bottom w:val="single" w:sz="4" w:space="0" w:color="auto"/>
              <w:right w:val="single" w:sz="4" w:space="0" w:color="auto"/>
            </w:tcBorders>
            <w:shd w:val="clear" w:color="auto" w:fill="auto"/>
            <w:noWrap/>
            <w:vAlign w:val="center"/>
            <w:hideMark/>
          </w:tcPr>
          <w:p w14:paraId="5A86FF57" w14:textId="634C88C8" w:rsidR="00B0104B" w:rsidRPr="00766198" w:rsidRDefault="00B0104B" w:rsidP="00B0104B">
            <w:pPr>
              <w:jc w:val="center"/>
            </w:pPr>
            <w:r w:rsidRPr="00766198">
              <w:rPr>
                <w:sz w:val="22"/>
                <w:szCs w:val="22"/>
              </w:rPr>
              <w:t>22</w:t>
            </w:r>
          </w:p>
        </w:tc>
      </w:tr>
      <w:tr w:rsidR="00766198" w:rsidRPr="00766198" w14:paraId="5C2E1FFB" w14:textId="77777777" w:rsidTr="00295997">
        <w:trPr>
          <w:trHeight w:val="362"/>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4D417503" w14:textId="77777777" w:rsidR="00B0104B" w:rsidRPr="00766198" w:rsidRDefault="00B0104B" w:rsidP="00B0104B">
            <w:pPr>
              <w:jc w:val="center"/>
            </w:pPr>
            <w:r w:rsidRPr="00766198">
              <w:rPr>
                <w:sz w:val="22"/>
                <w:szCs w:val="22"/>
              </w:rPr>
              <w:t>8</w:t>
            </w:r>
          </w:p>
        </w:tc>
        <w:tc>
          <w:tcPr>
            <w:tcW w:w="3976" w:type="dxa"/>
            <w:tcBorders>
              <w:top w:val="nil"/>
              <w:left w:val="nil"/>
              <w:bottom w:val="single" w:sz="4" w:space="0" w:color="auto"/>
              <w:right w:val="single" w:sz="4" w:space="0" w:color="auto"/>
            </w:tcBorders>
            <w:shd w:val="clear" w:color="auto" w:fill="auto"/>
            <w:vAlign w:val="center"/>
            <w:hideMark/>
          </w:tcPr>
          <w:p w14:paraId="6332DB44" w14:textId="44A3A872" w:rsidR="00B0104B" w:rsidRPr="00766198" w:rsidRDefault="00B0104B" w:rsidP="00B0104B">
            <w:r w:rsidRPr="00766198">
              <w:rPr>
                <w:sz w:val="22"/>
                <w:szCs w:val="22"/>
              </w:rPr>
              <w:t>RCC water tank &amp; Irrigation channel</w:t>
            </w:r>
          </w:p>
        </w:tc>
        <w:tc>
          <w:tcPr>
            <w:tcW w:w="690" w:type="dxa"/>
            <w:tcBorders>
              <w:top w:val="nil"/>
              <w:left w:val="nil"/>
              <w:bottom w:val="single" w:sz="4" w:space="0" w:color="auto"/>
              <w:right w:val="single" w:sz="4" w:space="0" w:color="auto"/>
            </w:tcBorders>
            <w:shd w:val="clear" w:color="auto" w:fill="auto"/>
            <w:noWrap/>
            <w:vAlign w:val="center"/>
            <w:hideMark/>
          </w:tcPr>
          <w:p w14:paraId="31129E1D" w14:textId="7716BD59" w:rsidR="00B0104B" w:rsidRPr="00766198" w:rsidRDefault="00B0104B" w:rsidP="00B0104B">
            <w:pPr>
              <w:jc w:val="center"/>
            </w:pPr>
            <w:r w:rsidRPr="00766198">
              <w:rPr>
                <w:sz w:val="22"/>
                <w:szCs w:val="22"/>
              </w:rPr>
              <w:t>NO</w:t>
            </w:r>
          </w:p>
        </w:tc>
        <w:tc>
          <w:tcPr>
            <w:tcW w:w="950" w:type="dxa"/>
            <w:tcBorders>
              <w:top w:val="nil"/>
              <w:left w:val="nil"/>
              <w:bottom w:val="single" w:sz="4" w:space="0" w:color="auto"/>
              <w:right w:val="single" w:sz="4" w:space="0" w:color="auto"/>
            </w:tcBorders>
            <w:shd w:val="clear" w:color="auto" w:fill="auto"/>
            <w:noWrap/>
            <w:vAlign w:val="center"/>
            <w:hideMark/>
          </w:tcPr>
          <w:p w14:paraId="32489348" w14:textId="2B442C39" w:rsidR="00B0104B" w:rsidRPr="00766198" w:rsidRDefault="00B0104B" w:rsidP="00B0104B">
            <w:pPr>
              <w:jc w:val="center"/>
            </w:pPr>
            <w:r w:rsidRPr="00766198">
              <w:rPr>
                <w:sz w:val="22"/>
                <w:szCs w:val="22"/>
              </w:rPr>
              <w:t>5</w:t>
            </w:r>
          </w:p>
        </w:tc>
        <w:tc>
          <w:tcPr>
            <w:tcW w:w="950" w:type="dxa"/>
            <w:tcBorders>
              <w:top w:val="nil"/>
              <w:left w:val="nil"/>
              <w:bottom w:val="single" w:sz="4" w:space="0" w:color="auto"/>
              <w:right w:val="single" w:sz="4" w:space="0" w:color="auto"/>
            </w:tcBorders>
            <w:shd w:val="clear" w:color="auto" w:fill="auto"/>
            <w:noWrap/>
            <w:vAlign w:val="center"/>
            <w:hideMark/>
          </w:tcPr>
          <w:p w14:paraId="2546F558" w14:textId="3DA824B7" w:rsidR="00B0104B" w:rsidRPr="00766198" w:rsidRDefault="00B0104B" w:rsidP="00B0104B">
            <w:pPr>
              <w:jc w:val="center"/>
            </w:pPr>
            <w:r w:rsidRPr="00766198">
              <w:rPr>
                <w:sz w:val="22"/>
                <w:szCs w:val="22"/>
              </w:rPr>
              <w:t>10</w:t>
            </w:r>
          </w:p>
        </w:tc>
        <w:tc>
          <w:tcPr>
            <w:tcW w:w="950" w:type="dxa"/>
            <w:tcBorders>
              <w:top w:val="nil"/>
              <w:left w:val="nil"/>
              <w:bottom w:val="single" w:sz="4" w:space="0" w:color="auto"/>
              <w:right w:val="single" w:sz="4" w:space="0" w:color="auto"/>
            </w:tcBorders>
            <w:shd w:val="clear" w:color="auto" w:fill="auto"/>
            <w:noWrap/>
            <w:vAlign w:val="center"/>
            <w:hideMark/>
          </w:tcPr>
          <w:p w14:paraId="2E3EEFAF" w14:textId="5B29C849" w:rsidR="00B0104B" w:rsidRPr="00766198" w:rsidRDefault="00B0104B" w:rsidP="00B0104B">
            <w:pPr>
              <w:jc w:val="center"/>
            </w:pPr>
            <w:r w:rsidRPr="00766198">
              <w:rPr>
                <w:sz w:val="22"/>
                <w:szCs w:val="22"/>
              </w:rPr>
              <w:t>10</w:t>
            </w:r>
          </w:p>
        </w:tc>
        <w:tc>
          <w:tcPr>
            <w:tcW w:w="777" w:type="dxa"/>
            <w:tcBorders>
              <w:top w:val="nil"/>
              <w:left w:val="nil"/>
              <w:bottom w:val="single" w:sz="4" w:space="0" w:color="auto"/>
              <w:right w:val="single" w:sz="4" w:space="0" w:color="auto"/>
            </w:tcBorders>
            <w:shd w:val="clear" w:color="auto" w:fill="auto"/>
            <w:noWrap/>
            <w:vAlign w:val="center"/>
            <w:hideMark/>
          </w:tcPr>
          <w:p w14:paraId="3F7DE7B0" w14:textId="2330570E" w:rsidR="00B0104B" w:rsidRPr="00766198" w:rsidRDefault="00B0104B" w:rsidP="00B0104B">
            <w:pPr>
              <w:jc w:val="center"/>
            </w:pPr>
            <w:r w:rsidRPr="00766198">
              <w:rPr>
                <w:sz w:val="22"/>
                <w:szCs w:val="22"/>
              </w:rPr>
              <w:t>25</w:t>
            </w:r>
          </w:p>
        </w:tc>
      </w:tr>
      <w:tr w:rsidR="00B0104B" w:rsidRPr="00766198" w14:paraId="754C3EBE" w14:textId="77777777" w:rsidTr="00295997">
        <w:trPr>
          <w:trHeight w:val="362"/>
        </w:trPr>
        <w:tc>
          <w:tcPr>
            <w:tcW w:w="47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60CE5" w14:textId="77777777" w:rsidR="00B0104B" w:rsidRPr="00766198" w:rsidRDefault="00B0104B" w:rsidP="00B0104B">
            <w:pPr>
              <w:jc w:val="center"/>
              <w:rPr>
                <w:b/>
                <w:bCs/>
              </w:rPr>
            </w:pPr>
            <w:r w:rsidRPr="00766198">
              <w:rPr>
                <w:b/>
                <w:bCs/>
                <w:sz w:val="22"/>
                <w:szCs w:val="22"/>
              </w:rPr>
              <w:lastRenderedPageBreak/>
              <w:t>Total</w:t>
            </w:r>
          </w:p>
        </w:tc>
        <w:tc>
          <w:tcPr>
            <w:tcW w:w="690" w:type="dxa"/>
            <w:tcBorders>
              <w:top w:val="nil"/>
              <w:left w:val="nil"/>
              <w:bottom w:val="single" w:sz="4" w:space="0" w:color="auto"/>
              <w:right w:val="single" w:sz="4" w:space="0" w:color="auto"/>
            </w:tcBorders>
            <w:shd w:val="clear" w:color="auto" w:fill="auto"/>
            <w:noWrap/>
            <w:vAlign w:val="center"/>
            <w:hideMark/>
          </w:tcPr>
          <w:p w14:paraId="14896863" w14:textId="77777777" w:rsidR="00B0104B" w:rsidRPr="00766198" w:rsidRDefault="00B0104B" w:rsidP="00B0104B">
            <w:pPr>
              <w:jc w:val="center"/>
              <w:rPr>
                <w:b/>
                <w:bCs/>
              </w:rPr>
            </w:pPr>
            <w:r w:rsidRPr="00766198">
              <w:rPr>
                <w:b/>
                <w:bCs/>
                <w:sz w:val="22"/>
                <w:szCs w:val="22"/>
              </w:rPr>
              <w:t>No</w:t>
            </w:r>
          </w:p>
        </w:tc>
        <w:tc>
          <w:tcPr>
            <w:tcW w:w="950" w:type="dxa"/>
            <w:tcBorders>
              <w:top w:val="nil"/>
              <w:left w:val="nil"/>
              <w:bottom w:val="single" w:sz="4" w:space="0" w:color="auto"/>
              <w:right w:val="single" w:sz="4" w:space="0" w:color="auto"/>
            </w:tcBorders>
            <w:shd w:val="clear" w:color="auto" w:fill="auto"/>
            <w:noWrap/>
            <w:vAlign w:val="center"/>
            <w:hideMark/>
          </w:tcPr>
          <w:p w14:paraId="76766478" w14:textId="2C752B2F" w:rsidR="00B0104B" w:rsidRPr="00766198" w:rsidRDefault="00B0104B" w:rsidP="00B0104B">
            <w:pPr>
              <w:jc w:val="center"/>
              <w:rPr>
                <w:b/>
                <w:bCs/>
              </w:rPr>
            </w:pPr>
            <w:r w:rsidRPr="00766198">
              <w:rPr>
                <w:b/>
                <w:bCs/>
              </w:rPr>
              <w:t>42</w:t>
            </w:r>
          </w:p>
        </w:tc>
        <w:tc>
          <w:tcPr>
            <w:tcW w:w="950" w:type="dxa"/>
            <w:tcBorders>
              <w:top w:val="nil"/>
              <w:left w:val="nil"/>
              <w:bottom w:val="single" w:sz="4" w:space="0" w:color="auto"/>
              <w:right w:val="single" w:sz="4" w:space="0" w:color="auto"/>
            </w:tcBorders>
            <w:shd w:val="clear" w:color="auto" w:fill="auto"/>
            <w:noWrap/>
            <w:vAlign w:val="center"/>
            <w:hideMark/>
          </w:tcPr>
          <w:p w14:paraId="36F95860" w14:textId="5F73228C" w:rsidR="00B0104B" w:rsidRPr="00766198" w:rsidRDefault="00B0104B" w:rsidP="00B0104B">
            <w:pPr>
              <w:jc w:val="center"/>
              <w:rPr>
                <w:b/>
                <w:bCs/>
              </w:rPr>
            </w:pPr>
            <w:r w:rsidRPr="00766198">
              <w:rPr>
                <w:b/>
                <w:bCs/>
              </w:rPr>
              <w:t>48</w:t>
            </w:r>
          </w:p>
        </w:tc>
        <w:tc>
          <w:tcPr>
            <w:tcW w:w="950" w:type="dxa"/>
            <w:tcBorders>
              <w:top w:val="nil"/>
              <w:left w:val="nil"/>
              <w:bottom w:val="single" w:sz="4" w:space="0" w:color="auto"/>
              <w:right w:val="single" w:sz="4" w:space="0" w:color="auto"/>
            </w:tcBorders>
            <w:shd w:val="clear" w:color="auto" w:fill="auto"/>
            <w:noWrap/>
            <w:vAlign w:val="center"/>
            <w:hideMark/>
          </w:tcPr>
          <w:p w14:paraId="16C03804" w14:textId="4B079F19" w:rsidR="00B0104B" w:rsidRPr="00766198" w:rsidRDefault="00B0104B" w:rsidP="00B0104B">
            <w:pPr>
              <w:jc w:val="center"/>
              <w:rPr>
                <w:b/>
                <w:bCs/>
              </w:rPr>
            </w:pPr>
            <w:r w:rsidRPr="00766198">
              <w:rPr>
                <w:b/>
                <w:bCs/>
              </w:rPr>
              <w:t>48</w:t>
            </w:r>
          </w:p>
        </w:tc>
        <w:tc>
          <w:tcPr>
            <w:tcW w:w="777" w:type="dxa"/>
            <w:tcBorders>
              <w:top w:val="nil"/>
              <w:left w:val="nil"/>
              <w:bottom w:val="single" w:sz="4" w:space="0" w:color="auto"/>
              <w:right w:val="single" w:sz="4" w:space="0" w:color="auto"/>
            </w:tcBorders>
            <w:shd w:val="clear" w:color="auto" w:fill="auto"/>
            <w:noWrap/>
            <w:vAlign w:val="center"/>
            <w:hideMark/>
          </w:tcPr>
          <w:p w14:paraId="67319C76" w14:textId="0F155635" w:rsidR="00B0104B" w:rsidRPr="00766198" w:rsidRDefault="00B0104B" w:rsidP="00B0104B">
            <w:pPr>
              <w:jc w:val="center"/>
              <w:rPr>
                <w:b/>
                <w:bCs/>
              </w:rPr>
            </w:pPr>
            <w:r w:rsidRPr="00766198">
              <w:rPr>
                <w:b/>
                <w:bCs/>
              </w:rPr>
              <w:t>138</w:t>
            </w:r>
          </w:p>
        </w:tc>
      </w:tr>
    </w:tbl>
    <w:p w14:paraId="0910041A" w14:textId="77777777" w:rsidR="00A717DC" w:rsidRPr="00766198" w:rsidRDefault="00A717DC" w:rsidP="00A717DC">
      <w:pPr>
        <w:tabs>
          <w:tab w:val="left" w:pos="3000"/>
        </w:tabs>
        <w:spacing w:after="160" w:line="259" w:lineRule="auto"/>
        <w:rPr>
          <w:sz w:val="8"/>
          <w:szCs w:val="8"/>
        </w:rPr>
      </w:pPr>
    </w:p>
    <w:p w14:paraId="4679FD56" w14:textId="77777777" w:rsidR="00A717DC" w:rsidRPr="00766198" w:rsidRDefault="00CB530F" w:rsidP="00006B77">
      <w:pPr>
        <w:pStyle w:val="ListParagraph"/>
        <w:numPr>
          <w:ilvl w:val="0"/>
          <w:numId w:val="37"/>
        </w:numPr>
        <w:ind w:left="360" w:right="90"/>
      </w:pPr>
      <w:r w:rsidRPr="00766198">
        <w:rPr>
          <w:b/>
          <w:bCs/>
        </w:rPr>
        <w:t>Financial</w:t>
      </w:r>
      <w:r w:rsidR="00A717DC" w:rsidRPr="00766198">
        <w:rPr>
          <w:b/>
          <w:bCs/>
        </w:rPr>
        <w:t xml:space="preserve"> Phasing</w:t>
      </w:r>
      <w:r w:rsidR="00220B3F" w:rsidRPr="00766198">
        <w:rPr>
          <w:b/>
          <w:bCs/>
        </w:rPr>
        <w:t xml:space="preserve">                                                                </w:t>
      </w:r>
      <w:r w:rsidR="002749CE" w:rsidRPr="00766198">
        <w:rPr>
          <w:b/>
          <w:bCs/>
        </w:rPr>
        <w:t xml:space="preserve">                                </w:t>
      </w:r>
      <w:r w:rsidR="00220B3F" w:rsidRPr="00766198">
        <w:rPr>
          <w:b/>
          <w:bCs/>
        </w:rPr>
        <w:t>Annex-VI</w:t>
      </w:r>
    </w:p>
    <w:p w14:paraId="50F8A64E" w14:textId="77777777" w:rsidR="00CB530F" w:rsidRPr="00766198" w:rsidRDefault="00CB530F" w:rsidP="00CB530F">
      <w:pPr>
        <w:pStyle w:val="ListParagraph"/>
        <w:ind w:left="360"/>
      </w:pPr>
    </w:p>
    <w:tbl>
      <w:tblPr>
        <w:tblW w:w="9008" w:type="dxa"/>
        <w:tblInd w:w="113" w:type="dxa"/>
        <w:tblLayout w:type="fixed"/>
        <w:tblLook w:val="04A0" w:firstRow="1" w:lastRow="0" w:firstColumn="1" w:lastColumn="0" w:noHBand="0" w:noVBand="1"/>
      </w:tblPr>
      <w:tblGrid>
        <w:gridCol w:w="505"/>
        <w:gridCol w:w="3827"/>
        <w:gridCol w:w="851"/>
        <w:gridCol w:w="935"/>
        <w:gridCol w:w="1020"/>
        <w:gridCol w:w="935"/>
        <w:gridCol w:w="935"/>
      </w:tblGrid>
      <w:tr w:rsidR="00766198" w:rsidRPr="00766198" w14:paraId="255E4A5C" w14:textId="77777777" w:rsidTr="00295997">
        <w:trPr>
          <w:trHeight w:val="307"/>
        </w:trPr>
        <w:tc>
          <w:tcPr>
            <w:tcW w:w="5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10E4E9" w14:textId="77777777" w:rsidR="00A73E91" w:rsidRPr="00766198" w:rsidRDefault="00F818C4" w:rsidP="004226A6">
            <w:pPr>
              <w:jc w:val="center"/>
              <w:rPr>
                <w:b/>
                <w:bCs/>
                <w:sz w:val="20"/>
                <w:szCs w:val="20"/>
              </w:rPr>
            </w:pPr>
            <w:r w:rsidRPr="00766198">
              <w:rPr>
                <w:b/>
                <w:bCs/>
                <w:sz w:val="20"/>
                <w:szCs w:val="20"/>
              </w:rPr>
              <w:t>S.</w:t>
            </w:r>
          </w:p>
          <w:p w14:paraId="192AB209" w14:textId="77777777" w:rsidR="00F818C4" w:rsidRPr="00766198" w:rsidRDefault="00F818C4" w:rsidP="004226A6">
            <w:pPr>
              <w:jc w:val="center"/>
              <w:rPr>
                <w:b/>
                <w:bCs/>
                <w:sz w:val="20"/>
                <w:szCs w:val="20"/>
              </w:rPr>
            </w:pPr>
            <w:r w:rsidRPr="00766198">
              <w:rPr>
                <w:b/>
                <w:bCs/>
                <w:sz w:val="20"/>
                <w:szCs w:val="20"/>
              </w:rPr>
              <w:t>NO</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FCD29F" w14:textId="77777777" w:rsidR="00F818C4" w:rsidRPr="00766198" w:rsidRDefault="00F818C4" w:rsidP="00F818C4">
            <w:pPr>
              <w:jc w:val="center"/>
              <w:rPr>
                <w:b/>
                <w:bCs/>
              </w:rPr>
            </w:pPr>
            <w:r w:rsidRPr="00766198">
              <w:rPr>
                <w:b/>
                <w:bCs/>
                <w:sz w:val="22"/>
                <w:szCs w:val="22"/>
              </w:rPr>
              <w:t>Description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28DEF4" w14:textId="77777777" w:rsidR="00F818C4" w:rsidRPr="00766198" w:rsidRDefault="00F818C4" w:rsidP="00F818C4">
            <w:pPr>
              <w:jc w:val="center"/>
              <w:rPr>
                <w:b/>
                <w:bCs/>
                <w:sz w:val="20"/>
                <w:szCs w:val="20"/>
              </w:rPr>
            </w:pPr>
            <w:r w:rsidRPr="00766198">
              <w:rPr>
                <w:b/>
                <w:bCs/>
                <w:sz w:val="20"/>
                <w:szCs w:val="20"/>
              </w:rPr>
              <w:t>Cost per Unit</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7DFDEB29" w14:textId="7C7C70EC" w:rsidR="00F818C4" w:rsidRPr="00766198" w:rsidRDefault="00F818C4" w:rsidP="00F818C4">
            <w:pPr>
              <w:jc w:val="center"/>
              <w:rPr>
                <w:b/>
                <w:bCs/>
              </w:rPr>
            </w:pPr>
            <w:r w:rsidRPr="00766198">
              <w:rPr>
                <w:b/>
                <w:bCs/>
                <w:sz w:val="22"/>
                <w:szCs w:val="22"/>
              </w:rPr>
              <w:t>202</w:t>
            </w:r>
            <w:r w:rsidR="00B0104B" w:rsidRPr="00766198">
              <w:rPr>
                <w:b/>
                <w:bCs/>
                <w:sz w:val="22"/>
                <w:szCs w:val="22"/>
              </w:rPr>
              <w:t>1</w:t>
            </w:r>
            <w:r w:rsidRPr="00766198">
              <w:rPr>
                <w:b/>
                <w:bCs/>
                <w:sz w:val="22"/>
                <w:szCs w:val="22"/>
              </w:rPr>
              <w:t>-2</w:t>
            </w:r>
            <w:r w:rsidR="00B0104B" w:rsidRPr="00766198">
              <w:rPr>
                <w:b/>
                <w:bCs/>
                <w:sz w:val="22"/>
                <w:szCs w:val="22"/>
              </w:rPr>
              <w:t>2</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113390C3" w14:textId="250819E2" w:rsidR="00F818C4" w:rsidRPr="00766198" w:rsidRDefault="00F818C4" w:rsidP="00F818C4">
            <w:pPr>
              <w:jc w:val="center"/>
              <w:rPr>
                <w:b/>
                <w:bCs/>
              </w:rPr>
            </w:pPr>
            <w:r w:rsidRPr="00766198">
              <w:rPr>
                <w:b/>
                <w:bCs/>
                <w:sz w:val="22"/>
                <w:szCs w:val="22"/>
              </w:rPr>
              <w:t>202</w:t>
            </w:r>
            <w:r w:rsidR="00B0104B" w:rsidRPr="00766198">
              <w:rPr>
                <w:b/>
                <w:bCs/>
                <w:sz w:val="22"/>
                <w:szCs w:val="22"/>
              </w:rPr>
              <w:t>2</w:t>
            </w:r>
            <w:r w:rsidRPr="00766198">
              <w:rPr>
                <w:b/>
                <w:bCs/>
                <w:sz w:val="22"/>
                <w:szCs w:val="22"/>
              </w:rPr>
              <w:t>-2</w:t>
            </w:r>
            <w:r w:rsidR="00B0104B" w:rsidRPr="00766198">
              <w:rPr>
                <w:b/>
                <w:bCs/>
                <w:sz w:val="22"/>
                <w:szCs w:val="22"/>
              </w:rPr>
              <w:t>3</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02454EE7" w14:textId="24C601C9" w:rsidR="00F818C4" w:rsidRPr="00766198" w:rsidRDefault="00F818C4" w:rsidP="00F818C4">
            <w:pPr>
              <w:jc w:val="center"/>
              <w:rPr>
                <w:b/>
                <w:bCs/>
              </w:rPr>
            </w:pPr>
            <w:r w:rsidRPr="00766198">
              <w:rPr>
                <w:b/>
                <w:bCs/>
                <w:sz w:val="22"/>
                <w:szCs w:val="22"/>
              </w:rPr>
              <w:t>202</w:t>
            </w:r>
            <w:r w:rsidR="00B0104B" w:rsidRPr="00766198">
              <w:rPr>
                <w:b/>
                <w:bCs/>
                <w:sz w:val="22"/>
                <w:szCs w:val="22"/>
              </w:rPr>
              <w:t>3</w:t>
            </w:r>
            <w:r w:rsidRPr="00766198">
              <w:rPr>
                <w:b/>
                <w:bCs/>
                <w:sz w:val="22"/>
                <w:szCs w:val="22"/>
              </w:rPr>
              <w:t>-2</w:t>
            </w:r>
            <w:r w:rsidR="00B0104B" w:rsidRPr="00766198">
              <w:rPr>
                <w:b/>
                <w:bCs/>
                <w:sz w:val="22"/>
                <w:szCs w:val="22"/>
              </w:rPr>
              <w:t>4</w:t>
            </w:r>
          </w:p>
        </w:tc>
        <w:tc>
          <w:tcPr>
            <w:tcW w:w="9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F0A107" w14:textId="77777777" w:rsidR="00F818C4" w:rsidRPr="00766198" w:rsidRDefault="00F818C4" w:rsidP="00F818C4">
            <w:pPr>
              <w:jc w:val="center"/>
              <w:rPr>
                <w:b/>
                <w:bCs/>
              </w:rPr>
            </w:pPr>
            <w:r w:rsidRPr="00766198">
              <w:rPr>
                <w:b/>
                <w:bCs/>
                <w:sz w:val="22"/>
                <w:szCs w:val="22"/>
              </w:rPr>
              <w:t>Total</w:t>
            </w:r>
          </w:p>
        </w:tc>
      </w:tr>
      <w:tr w:rsidR="00766198" w:rsidRPr="00766198" w14:paraId="37EC840D" w14:textId="77777777" w:rsidTr="00295997">
        <w:trPr>
          <w:trHeight w:val="463"/>
        </w:trPr>
        <w:tc>
          <w:tcPr>
            <w:tcW w:w="505" w:type="dxa"/>
            <w:vMerge/>
            <w:tcBorders>
              <w:top w:val="nil"/>
              <w:left w:val="single" w:sz="4" w:space="0" w:color="auto"/>
              <w:bottom w:val="single" w:sz="4" w:space="0" w:color="000000"/>
              <w:right w:val="single" w:sz="4" w:space="0" w:color="auto"/>
            </w:tcBorders>
            <w:vAlign w:val="center"/>
            <w:hideMark/>
          </w:tcPr>
          <w:p w14:paraId="2D577A79" w14:textId="77777777" w:rsidR="00F818C4" w:rsidRPr="00766198" w:rsidRDefault="00F818C4" w:rsidP="00F818C4">
            <w:pPr>
              <w:rPr>
                <w:b/>
                <w:bCs/>
                <w:sz w:val="20"/>
                <w:szCs w:val="20"/>
              </w:rPr>
            </w:pPr>
          </w:p>
        </w:tc>
        <w:tc>
          <w:tcPr>
            <w:tcW w:w="3827" w:type="dxa"/>
            <w:vMerge/>
            <w:tcBorders>
              <w:top w:val="nil"/>
              <w:left w:val="single" w:sz="4" w:space="0" w:color="auto"/>
              <w:bottom w:val="single" w:sz="4" w:space="0" w:color="000000"/>
              <w:right w:val="single" w:sz="4" w:space="0" w:color="auto"/>
            </w:tcBorders>
            <w:vAlign w:val="center"/>
            <w:hideMark/>
          </w:tcPr>
          <w:p w14:paraId="10023FA3" w14:textId="77777777" w:rsidR="00F818C4" w:rsidRPr="00766198" w:rsidRDefault="00F818C4" w:rsidP="00F818C4">
            <w:pPr>
              <w:rPr>
                <w:b/>
                <w:bCs/>
              </w:rPr>
            </w:pPr>
          </w:p>
        </w:tc>
        <w:tc>
          <w:tcPr>
            <w:tcW w:w="850" w:type="dxa"/>
            <w:vMerge/>
            <w:tcBorders>
              <w:top w:val="nil"/>
              <w:left w:val="single" w:sz="4" w:space="0" w:color="auto"/>
              <w:bottom w:val="single" w:sz="4" w:space="0" w:color="000000"/>
              <w:right w:val="single" w:sz="4" w:space="0" w:color="auto"/>
            </w:tcBorders>
            <w:vAlign w:val="center"/>
            <w:hideMark/>
          </w:tcPr>
          <w:p w14:paraId="41501539" w14:textId="77777777" w:rsidR="00F818C4" w:rsidRPr="00766198" w:rsidRDefault="00F818C4" w:rsidP="00F818C4">
            <w:pPr>
              <w:rPr>
                <w:b/>
                <w:bCs/>
                <w:sz w:val="20"/>
                <w:szCs w:val="20"/>
              </w:rPr>
            </w:pPr>
          </w:p>
        </w:tc>
        <w:tc>
          <w:tcPr>
            <w:tcW w:w="935" w:type="dxa"/>
            <w:tcBorders>
              <w:top w:val="nil"/>
              <w:left w:val="nil"/>
              <w:bottom w:val="single" w:sz="4" w:space="0" w:color="auto"/>
              <w:right w:val="single" w:sz="4" w:space="0" w:color="auto"/>
            </w:tcBorders>
            <w:shd w:val="clear" w:color="auto" w:fill="auto"/>
            <w:vAlign w:val="center"/>
            <w:hideMark/>
          </w:tcPr>
          <w:p w14:paraId="384B10B6" w14:textId="77777777" w:rsidR="00F818C4" w:rsidRPr="00766198" w:rsidRDefault="00F818C4" w:rsidP="00F818C4">
            <w:pPr>
              <w:jc w:val="center"/>
            </w:pPr>
            <w:r w:rsidRPr="00766198">
              <w:rPr>
                <w:sz w:val="22"/>
                <w:szCs w:val="22"/>
              </w:rPr>
              <w:t>Year-I</w:t>
            </w:r>
          </w:p>
        </w:tc>
        <w:tc>
          <w:tcPr>
            <w:tcW w:w="1020" w:type="dxa"/>
            <w:tcBorders>
              <w:top w:val="nil"/>
              <w:left w:val="nil"/>
              <w:bottom w:val="single" w:sz="4" w:space="0" w:color="auto"/>
              <w:right w:val="single" w:sz="4" w:space="0" w:color="auto"/>
            </w:tcBorders>
            <w:shd w:val="clear" w:color="auto" w:fill="auto"/>
            <w:vAlign w:val="center"/>
            <w:hideMark/>
          </w:tcPr>
          <w:p w14:paraId="32CCEA43" w14:textId="77777777" w:rsidR="00F818C4" w:rsidRPr="00766198" w:rsidRDefault="00F818C4" w:rsidP="00F818C4">
            <w:pPr>
              <w:jc w:val="center"/>
            </w:pPr>
            <w:r w:rsidRPr="00766198">
              <w:rPr>
                <w:sz w:val="22"/>
                <w:szCs w:val="22"/>
              </w:rPr>
              <w:t>Year-II</w:t>
            </w:r>
          </w:p>
        </w:tc>
        <w:tc>
          <w:tcPr>
            <w:tcW w:w="935" w:type="dxa"/>
            <w:tcBorders>
              <w:top w:val="nil"/>
              <w:left w:val="nil"/>
              <w:bottom w:val="single" w:sz="4" w:space="0" w:color="auto"/>
              <w:right w:val="single" w:sz="4" w:space="0" w:color="auto"/>
            </w:tcBorders>
            <w:shd w:val="clear" w:color="auto" w:fill="auto"/>
            <w:vAlign w:val="center"/>
            <w:hideMark/>
          </w:tcPr>
          <w:p w14:paraId="7A43E580" w14:textId="77777777" w:rsidR="00F818C4" w:rsidRPr="00766198" w:rsidRDefault="00F818C4" w:rsidP="00F818C4">
            <w:pPr>
              <w:jc w:val="center"/>
            </w:pPr>
            <w:r w:rsidRPr="00766198">
              <w:rPr>
                <w:sz w:val="22"/>
                <w:szCs w:val="22"/>
              </w:rPr>
              <w:t>Year-III</w:t>
            </w:r>
          </w:p>
        </w:tc>
        <w:tc>
          <w:tcPr>
            <w:tcW w:w="935" w:type="dxa"/>
            <w:vMerge/>
            <w:tcBorders>
              <w:top w:val="nil"/>
              <w:left w:val="single" w:sz="4" w:space="0" w:color="auto"/>
              <w:bottom w:val="single" w:sz="4" w:space="0" w:color="000000"/>
              <w:right w:val="single" w:sz="4" w:space="0" w:color="auto"/>
            </w:tcBorders>
            <w:vAlign w:val="center"/>
            <w:hideMark/>
          </w:tcPr>
          <w:p w14:paraId="19C8658D" w14:textId="77777777" w:rsidR="00F818C4" w:rsidRPr="00766198" w:rsidRDefault="00F818C4" w:rsidP="00F818C4">
            <w:pPr>
              <w:rPr>
                <w:b/>
                <w:bCs/>
              </w:rPr>
            </w:pPr>
          </w:p>
        </w:tc>
      </w:tr>
      <w:tr w:rsidR="00766198" w:rsidRPr="00766198" w14:paraId="3ADC0251" w14:textId="77777777" w:rsidTr="00295997">
        <w:trPr>
          <w:trHeight w:val="4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792B88C" w14:textId="77777777" w:rsidR="00A82EF3" w:rsidRPr="00766198" w:rsidRDefault="00A82EF3" w:rsidP="00A82EF3">
            <w:pPr>
              <w:jc w:val="center"/>
            </w:pPr>
            <w:r w:rsidRPr="00766198">
              <w:rPr>
                <w:sz w:val="22"/>
                <w:szCs w:val="22"/>
              </w:rPr>
              <w:t>1</w:t>
            </w:r>
          </w:p>
        </w:tc>
        <w:tc>
          <w:tcPr>
            <w:tcW w:w="3827" w:type="dxa"/>
            <w:tcBorders>
              <w:top w:val="nil"/>
              <w:left w:val="nil"/>
              <w:bottom w:val="single" w:sz="4" w:space="0" w:color="auto"/>
              <w:right w:val="single" w:sz="4" w:space="0" w:color="auto"/>
            </w:tcBorders>
            <w:shd w:val="clear" w:color="auto" w:fill="auto"/>
            <w:noWrap/>
            <w:vAlign w:val="center"/>
            <w:hideMark/>
          </w:tcPr>
          <w:p w14:paraId="22BE93D3" w14:textId="552A20E7" w:rsidR="00A82EF3" w:rsidRPr="00766198" w:rsidRDefault="00A82EF3" w:rsidP="00A82EF3">
            <w:r w:rsidRPr="00766198">
              <w:rPr>
                <w:sz w:val="22"/>
                <w:szCs w:val="22"/>
              </w:rPr>
              <w:t>Preliminary Survey</w:t>
            </w:r>
          </w:p>
        </w:tc>
        <w:tc>
          <w:tcPr>
            <w:tcW w:w="850" w:type="dxa"/>
            <w:tcBorders>
              <w:top w:val="nil"/>
              <w:left w:val="nil"/>
              <w:bottom w:val="single" w:sz="4" w:space="0" w:color="auto"/>
              <w:right w:val="single" w:sz="4" w:space="0" w:color="auto"/>
            </w:tcBorders>
            <w:shd w:val="clear" w:color="auto" w:fill="auto"/>
            <w:vAlign w:val="center"/>
            <w:hideMark/>
          </w:tcPr>
          <w:p w14:paraId="0439CBA4" w14:textId="51CDCE32" w:rsidR="00A82EF3" w:rsidRPr="00766198" w:rsidRDefault="00A82EF3" w:rsidP="00A82EF3">
            <w:pPr>
              <w:jc w:val="center"/>
            </w:pPr>
            <w:r w:rsidRPr="00766198">
              <w:rPr>
                <w:sz w:val="22"/>
                <w:szCs w:val="22"/>
              </w:rPr>
              <w:t>14.4</w:t>
            </w:r>
          </w:p>
        </w:tc>
        <w:tc>
          <w:tcPr>
            <w:tcW w:w="935" w:type="dxa"/>
            <w:tcBorders>
              <w:top w:val="nil"/>
              <w:left w:val="nil"/>
              <w:bottom w:val="single" w:sz="4" w:space="0" w:color="auto"/>
              <w:right w:val="single" w:sz="4" w:space="0" w:color="auto"/>
            </w:tcBorders>
            <w:shd w:val="clear" w:color="auto" w:fill="auto"/>
            <w:vAlign w:val="center"/>
            <w:hideMark/>
          </w:tcPr>
          <w:p w14:paraId="3845F8B8" w14:textId="5694D25C" w:rsidR="00A82EF3" w:rsidRPr="00766198" w:rsidRDefault="00A82EF3" w:rsidP="00A82EF3">
            <w:pPr>
              <w:jc w:val="center"/>
            </w:pPr>
            <w:r w:rsidRPr="00766198">
              <w:rPr>
                <w:sz w:val="22"/>
                <w:szCs w:val="22"/>
              </w:rPr>
              <w:t>14.4</w:t>
            </w:r>
          </w:p>
        </w:tc>
        <w:tc>
          <w:tcPr>
            <w:tcW w:w="1020" w:type="dxa"/>
            <w:tcBorders>
              <w:top w:val="nil"/>
              <w:left w:val="nil"/>
              <w:bottom w:val="single" w:sz="4" w:space="0" w:color="auto"/>
              <w:right w:val="single" w:sz="4" w:space="0" w:color="auto"/>
            </w:tcBorders>
            <w:shd w:val="clear" w:color="auto" w:fill="auto"/>
            <w:vAlign w:val="center"/>
            <w:hideMark/>
          </w:tcPr>
          <w:p w14:paraId="6F636FC6" w14:textId="6FD8F502" w:rsidR="00A82EF3" w:rsidRPr="00766198" w:rsidRDefault="00A82EF3" w:rsidP="00A82EF3">
            <w:pPr>
              <w:jc w:val="center"/>
            </w:pPr>
            <w:r w:rsidRPr="00766198">
              <w:rPr>
                <w:sz w:val="22"/>
                <w:szCs w:val="22"/>
              </w:rPr>
              <w:t>0</w:t>
            </w:r>
          </w:p>
        </w:tc>
        <w:tc>
          <w:tcPr>
            <w:tcW w:w="935" w:type="dxa"/>
            <w:tcBorders>
              <w:top w:val="nil"/>
              <w:left w:val="nil"/>
              <w:bottom w:val="single" w:sz="4" w:space="0" w:color="auto"/>
              <w:right w:val="single" w:sz="4" w:space="0" w:color="auto"/>
            </w:tcBorders>
            <w:shd w:val="clear" w:color="auto" w:fill="auto"/>
            <w:vAlign w:val="center"/>
            <w:hideMark/>
          </w:tcPr>
          <w:p w14:paraId="54C40354" w14:textId="317535FC" w:rsidR="00A82EF3" w:rsidRPr="00766198" w:rsidRDefault="00A82EF3" w:rsidP="00A82EF3">
            <w:pPr>
              <w:jc w:val="center"/>
            </w:pPr>
            <w:r w:rsidRPr="00766198">
              <w:rPr>
                <w:sz w:val="22"/>
                <w:szCs w:val="22"/>
              </w:rPr>
              <w:t>0</w:t>
            </w:r>
          </w:p>
        </w:tc>
        <w:tc>
          <w:tcPr>
            <w:tcW w:w="935" w:type="dxa"/>
            <w:tcBorders>
              <w:top w:val="nil"/>
              <w:left w:val="nil"/>
              <w:bottom w:val="single" w:sz="4" w:space="0" w:color="auto"/>
              <w:right w:val="single" w:sz="4" w:space="0" w:color="auto"/>
            </w:tcBorders>
            <w:shd w:val="clear" w:color="auto" w:fill="auto"/>
            <w:vAlign w:val="center"/>
            <w:hideMark/>
          </w:tcPr>
          <w:p w14:paraId="7EC085DA" w14:textId="66E619CB" w:rsidR="00A82EF3" w:rsidRPr="00766198" w:rsidRDefault="00A82EF3" w:rsidP="00A82EF3">
            <w:pPr>
              <w:jc w:val="center"/>
            </w:pPr>
            <w:r w:rsidRPr="00766198">
              <w:rPr>
                <w:sz w:val="22"/>
                <w:szCs w:val="22"/>
              </w:rPr>
              <w:t>14.4</w:t>
            </w:r>
          </w:p>
        </w:tc>
      </w:tr>
      <w:tr w:rsidR="00766198" w:rsidRPr="00766198" w14:paraId="439AD473" w14:textId="77777777" w:rsidTr="00295997">
        <w:trPr>
          <w:trHeight w:val="307"/>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551BCA9" w14:textId="77777777" w:rsidR="00A82EF3" w:rsidRPr="00766198" w:rsidRDefault="00A82EF3" w:rsidP="00A82EF3">
            <w:pPr>
              <w:jc w:val="center"/>
            </w:pPr>
            <w:r w:rsidRPr="00766198">
              <w:rPr>
                <w:sz w:val="22"/>
                <w:szCs w:val="22"/>
              </w:rPr>
              <w:t>2</w:t>
            </w:r>
          </w:p>
        </w:tc>
        <w:tc>
          <w:tcPr>
            <w:tcW w:w="3827" w:type="dxa"/>
            <w:tcBorders>
              <w:top w:val="nil"/>
              <w:left w:val="nil"/>
              <w:bottom w:val="single" w:sz="4" w:space="0" w:color="auto"/>
              <w:right w:val="single" w:sz="4" w:space="0" w:color="auto"/>
            </w:tcBorders>
            <w:shd w:val="clear" w:color="auto" w:fill="auto"/>
            <w:vAlign w:val="center"/>
            <w:hideMark/>
          </w:tcPr>
          <w:p w14:paraId="4BBF7410" w14:textId="602F6EDA" w:rsidR="00A82EF3" w:rsidRPr="00766198" w:rsidRDefault="00A82EF3" w:rsidP="00A82EF3">
            <w:r w:rsidRPr="00766198">
              <w:rPr>
                <w:sz w:val="22"/>
                <w:szCs w:val="22"/>
              </w:rPr>
              <w:t xml:space="preserve">Flood Bunds 100 Ft </w:t>
            </w:r>
            <w:proofErr w:type="gramStart"/>
            <w:r w:rsidRPr="00766198">
              <w:rPr>
                <w:sz w:val="22"/>
                <w:szCs w:val="22"/>
              </w:rPr>
              <w:t>long  10</w:t>
            </w:r>
            <w:proofErr w:type="gramEnd"/>
            <w:r w:rsidRPr="00766198">
              <w:rPr>
                <w:sz w:val="22"/>
                <w:szCs w:val="22"/>
              </w:rPr>
              <w:t xml:space="preserve"> FTH </w:t>
            </w:r>
            <w:proofErr w:type="spellStart"/>
            <w:r w:rsidRPr="00766198">
              <w:rPr>
                <w:sz w:val="22"/>
                <w:szCs w:val="22"/>
              </w:rPr>
              <w:t>pcc</w:t>
            </w:r>
            <w:proofErr w:type="spellEnd"/>
            <w:r w:rsidRPr="00766198">
              <w:rPr>
                <w:sz w:val="22"/>
                <w:szCs w:val="22"/>
              </w:rPr>
              <w:t xml:space="preserve"> work</w:t>
            </w:r>
          </w:p>
        </w:tc>
        <w:tc>
          <w:tcPr>
            <w:tcW w:w="850" w:type="dxa"/>
            <w:tcBorders>
              <w:top w:val="nil"/>
              <w:left w:val="nil"/>
              <w:bottom w:val="single" w:sz="4" w:space="0" w:color="auto"/>
              <w:right w:val="single" w:sz="4" w:space="0" w:color="auto"/>
            </w:tcBorders>
            <w:shd w:val="clear" w:color="auto" w:fill="auto"/>
            <w:vAlign w:val="center"/>
            <w:hideMark/>
          </w:tcPr>
          <w:p w14:paraId="0AD46D65" w14:textId="38B67879" w:rsidR="00A82EF3" w:rsidRPr="00766198" w:rsidRDefault="00A82EF3" w:rsidP="00A82EF3">
            <w:pPr>
              <w:jc w:val="center"/>
            </w:pPr>
            <w:r w:rsidRPr="00766198">
              <w:rPr>
                <w:sz w:val="22"/>
                <w:szCs w:val="22"/>
              </w:rPr>
              <w:t>0.78</w:t>
            </w:r>
          </w:p>
        </w:tc>
        <w:tc>
          <w:tcPr>
            <w:tcW w:w="935" w:type="dxa"/>
            <w:tcBorders>
              <w:top w:val="nil"/>
              <w:left w:val="nil"/>
              <w:bottom w:val="single" w:sz="4" w:space="0" w:color="auto"/>
              <w:right w:val="single" w:sz="4" w:space="0" w:color="auto"/>
            </w:tcBorders>
            <w:shd w:val="clear" w:color="auto" w:fill="auto"/>
            <w:vAlign w:val="center"/>
            <w:hideMark/>
          </w:tcPr>
          <w:p w14:paraId="12757E88" w14:textId="560BF973" w:rsidR="00A82EF3" w:rsidRPr="00766198" w:rsidRDefault="00A82EF3" w:rsidP="00A82EF3">
            <w:pPr>
              <w:jc w:val="center"/>
            </w:pPr>
            <w:r w:rsidRPr="00766198">
              <w:rPr>
                <w:sz w:val="22"/>
                <w:szCs w:val="22"/>
              </w:rPr>
              <w:t>3.9</w:t>
            </w:r>
          </w:p>
        </w:tc>
        <w:tc>
          <w:tcPr>
            <w:tcW w:w="1020" w:type="dxa"/>
            <w:tcBorders>
              <w:top w:val="nil"/>
              <w:left w:val="nil"/>
              <w:bottom w:val="single" w:sz="4" w:space="0" w:color="auto"/>
              <w:right w:val="single" w:sz="4" w:space="0" w:color="auto"/>
            </w:tcBorders>
            <w:shd w:val="clear" w:color="auto" w:fill="auto"/>
            <w:vAlign w:val="center"/>
            <w:hideMark/>
          </w:tcPr>
          <w:p w14:paraId="4083DBC8" w14:textId="1CD579C2" w:rsidR="00A82EF3" w:rsidRPr="00766198" w:rsidRDefault="00A82EF3" w:rsidP="00A82EF3">
            <w:pPr>
              <w:jc w:val="center"/>
            </w:pPr>
            <w:r w:rsidRPr="00766198">
              <w:rPr>
                <w:sz w:val="22"/>
                <w:szCs w:val="22"/>
              </w:rPr>
              <w:t>3.9</w:t>
            </w:r>
          </w:p>
        </w:tc>
        <w:tc>
          <w:tcPr>
            <w:tcW w:w="935" w:type="dxa"/>
            <w:tcBorders>
              <w:top w:val="nil"/>
              <w:left w:val="nil"/>
              <w:bottom w:val="single" w:sz="4" w:space="0" w:color="auto"/>
              <w:right w:val="single" w:sz="4" w:space="0" w:color="auto"/>
            </w:tcBorders>
            <w:shd w:val="clear" w:color="auto" w:fill="auto"/>
            <w:vAlign w:val="center"/>
            <w:hideMark/>
          </w:tcPr>
          <w:p w14:paraId="1D936039" w14:textId="33759E54" w:rsidR="00A82EF3" w:rsidRPr="00766198" w:rsidRDefault="00A82EF3" w:rsidP="00A82EF3">
            <w:pPr>
              <w:jc w:val="center"/>
            </w:pPr>
            <w:r w:rsidRPr="00766198">
              <w:rPr>
                <w:sz w:val="22"/>
                <w:szCs w:val="22"/>
              </w:rPr>
              <w:t>3.9</w:t>
            </w:r>
          </w:p>
        </w:tc>
        <w:tc>
          <w:tcPr>
            <w:tcW w:w="935" w:type="dxa"/>
            <w:tcBorders>
              <w:top w:val="nil"/>
              <w:left w:val="nil"/>
              <w:bottom w:val="single" w:sz="4" w:space="0" w:color="auto"/>
              <w:right w:val="single" w:sz="4" w:space="0" w:color="auto"/>
            </w:tcBorders>
            <w:shd w:val="clear" w:color="auto" w:fill="auto"/>
            <w:vAlign w:val="center"/>
            <w:hideMark/>
          </w:tcPr>
          <w:p w14:paraId="39DF3902" w14:textId="5764C4D6" w:rsidR="00A82EF3" w:rsidRPr="00766198" w:rsidRDefault="00A82EF3" w:rsidP="00A82EF3">
            <w:pPr>
              <w:jc w:val="center"/>
            </w:pPr>
            <w:r w:rsidRPr="00766198">
              <w:rPr>
                <w:sz w:val="22"/>
                <w:szCs w:val="22"/>
              </w:rPr>
              <w:t>11.7</w:t>
            </w:r>
          </w:p>
        </w:tc>
      </w:tr>
      <w:tr w:rsidR="00766198" w:rsidRPr="00766198" w14:paraId="7C41C356" w14:textId="77777777" w:rsidTr="00295997">
        <w:trPr>
          <w:trHeight w:val="307"/>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5D507A3" w14:textId="77777777" w:rsidR="00A82EF3" w:rsidRPr="00766198" w:rsidRDefault="00A82EF3" w:rsidP="00A82EF3">
            <w:pPr>
              <w:jc w:val="center"/>
            </w:pPr>
            <w:r w:rsidRPr="00766198">
              <w:rPr>
                <w:sz w:val="22"/>
                <w:szCs w:val="22"/>
              </w:rPr>
              <w:t>3</w:t>
            </w:r>
          </w:p>
        </w:tc>
        <w:tc>
          <w:tcPr>
            <w:tcW w:w="3827" w:type="dxa"/>
            <w:tcBorders>
              <w:top w:val="nil"/>
              <w:left w:val="nil"/>
              <w:bottom w:val="single" w:sz="4" w:space="0" w:color="auto"/>
              <w:right w:val="single" w:sz="4" w:space="0" w:color="auto"/>
            </w:tcBorders>
            <w:shd w:val="clear" w:color="auto" w:fill="auto"/>
            <w:vAlign w:val="center"/>
            <w:hideMark/>
          </w:tcPr>
          <w:p w14:paraId="7892B31B" w14:textId="5A63BBF0" w:rsidR="00A82EF3" w:rsidRPr="00766198" w:rsidRDefault="00A82EF3" w:rsidP="00A82EF3">
            <w:r w:rsidRPr="00766198">
              <w:rPr>
                <w:sz w:val="22"/>
                <w:szCs w:val="22"/>
              </w:rPr>
              <w:t>Flood Bunds 100 Ft long GI WIRE 12 FT H</w:t>
            </w:r>
          </w:p>
        </w:tc>
        <w:tc>
          <w:tcPr>
            <w:tcW w:w="850" w:type="dxa"/>
            <w:tcBorders>
              <w:top w:val="nil"/>
              <w:left w:val="nil"/>
              <w:bottom w:val="single" w:sz="4" w:space="0" w:color="auto"/>
              <w:right w:val="single" w:sz="4" w:space="0" w:color="auto"/>
            </w:tcBorders>
            <w:shd w:val="clear" w:color="auto" w:fill="auto"/>
            <w:vAlign w:val="center"/>
            <w:hideMark/>
          </w:tcPr>
          <w:p w14:paraId="2EEE0A2C" w14:textId="6450A6FD" w:rsidR="00A82EF3" w:rsidRPr="00766198" w:rsidRDefault="00A82EF3" w:rsidP="00A82EF3">
            <w:pPr>
              <w:jc w:val="center"/>
            </w:pPr>
            <w:r w:rsidRPr="00766198">
              <w:rPr>
                <w:sz w:val="22"/>
                <w:szCs w:val="22"/>
              </w:rPr>
              <w:t>1.966</w:t>
            </w:r>
          </w:p>
        </w:tc>
        <w:tc>
          <w:tcPr>
            <w:tcW w:w="935" w:type="dxa"/>
            <w:tcBorders>
              <w:top w:val="nil"/>
              <w:left w:val="nil"/>
              <w:bottom w:val="single" w:sz="4" w:space="0" w:color="auto"/>
              <w:right w:val="single" w:sz="4" w:space="0" w:color="auto"/>
            </w:tcBorders>
            <w:shd w:val="clear" w:color="auto" w:fill="auto"/>
            <w:vAlign w:val="center"/>
            <w:hideMark/>
          </w:tcPr>
          <w:p w14:paraId="7D08FB18" w14:textId="3035A45A" w:rsidR="00A82EF3" w:rsidRPr="00766198" w:rsidRDefault="00A82EF3" w:rsidP="00A82EF3">
            <w:pPr>
              <w:jc w:val="center"/>
            </w:pPr>
            <w:r w:rsidRPr="00766198">
              <w:rPr>
                <w:sz w:val="22"/>
                <w:szCs w:val="22"/>
              </w:rPr>
              <w:t>9.83</w:t>
            </w:r>
          </w:p>
        </w:tc>
        <w:tc>
          <w:tcPr>
            <w:tcW w:w="1020" w:type="dxa"/>
            <w:tcBorders>
              <w:top w:val="nil"/>
              <w:left w:val="nil"/>
              <w:bottom w:val="single" w:sz="4" w:space="0" w:color="auto"/>
              <w:right w:val="single" w:sz="4" w:space="0" w:color="auto"/>
            </w:tcBorders>
            <w:shd w:val="clear" w:color="auto" w:fill="auto"/>
            <w:vAlign w:val="center"/>
            <w:hideMark/>
          </w:tcPr>
          <w:p w14:paraId="5C95C200" w14:textId="28E846A3" w:rsidR="00A82EF3" w:rsidRPr="00766198" w:rsidRDefault="00A82EF3" w:rsidP="00A82EF3">
            <w:pPr>
              <w:jc w:val="center"/>
            </w:pPr>
            <w:r w:rsidRPr="00766198">
              <w:rPr>
                <w:sz w:val="22"/>
                <w:szCs w:val="22"/>
              </w:rPr>
              <w:t>9.83</w:t>
            </w:r>
          </w:p>
        </w:tc>
        <w:tc>
          <w:tcPr>
            <w:tcW w:w="935" w:type="dxa"/>
            <w:tcBorders>
              <w:top w:val="nil"/>
              <w:left w:val="nil"/>
              <w:bottom w:val="single" w:sz="4" w:space="0" w:color="auto"/>
              <w:right w:val="single" w:sz="4" w:space="0" w:color="auto"/>
            </w:tcBorders>
            <w:shd w:val="clear" w:color="auto" w:fill="auto"/>
            <w:vAlign w:val="center"/>
            <w:hideMark/>
          </w:tcPr>
          <w:p w14:paraId="7840649F" w14:textId="536D348D" w:rsidR="00A82EF3" w:rsidRPr="00766198" w:rsidRDefault="00A82EF3" w:rsidP="00A82EF3">
            <w:pPr>
              <w:jc w:val="center"/>
            </w:pPr>
            <w:r w:rsidRPr="00766198">
              <w:rPr>
                <w:sz w:val="22"/>
                <w:szCs w:val="22"/>
              </w:rPr>
              <w:t>9.83</w:t>
            </w:r>
          </w:p>
        </w:tc>
        <w:tc>
          <w:tcPr>
            <w:tcW w:w="935" w:type="dxa"/>
            <w:tcBorders>
              <w:top w:val="nil"/>
              <w:left w:val="nil"/>
              <w:bottom w:val="single" w:sz="4" w:space="0" w:color="auto"/>
              <w:right w:val="single" w:sz="4" w:space="0" w:color="auto"/>
            </w:tcBorders>
            <w:shd w:val="clear" w:color="auto" w:fill="auto"/>
            <w:vAlign w:val="center"/>
            <w:hideMark/>
          </w:tcPr>
          <w:p w14:paraId="596113CF" w14:textId="6F8026D3" w:rsidR="00A82EF3" w:rsidRPr="00766198" w:rsidRDefault="00A82EF3" w:rsidP="00A82EF3">
            <w:pPr>
              <w:jc w:val="center"/>
            </w:pPr>
            <w:r w:rsidRPr="00766198">
              <w:rPr>
                <w:sz w:val="22"/>
                <w:szCs w:val="22"/>
              </w:rPr>
              <w:t>29.49</w:t>
            </w:r>
          </w:p>
        </w:tc>
      </w:tr>
      <w:tr w:rsidR="00766198" w:rsidRPr="00766198" w14:paraId="1DF63696" w14:textId="77777777" w:rsidTr="00295997">
        <w:trPr>
          <w:trHeight w:val="307"/>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1EFC3F7" w14:textId="77777777" w:rsidR="00A82EF3" w:rsidRPr="00766198" w:rsidRDefault="00A82EF3" w:rsidP="00A82EF3">
            <w:pPr>
              <w:jc w:val="center"/>
            </w:pPr>
            <w:r w:rsidRPr="00766198">
              <w:rPr>
                <w:sz w:val="22"/>
                <w:szCs w:val="22"/>
              </w:rPr>
              <w:t>4</w:t>
            </w:r>
          </w:p>
        </w:tc>
        <w:tc>
          <w:tcPr>
            <w:tcW w:w="3827" w:type="dxa"/>
            <w:tcBorders>
              <w:top w:val="nil"/>
              <w:left w:val="nil"/>
              <w:bottom w:val="single" w:sz="4" w:space="0" w:color="auto"/>
              <w:right w:val="single" w:sz="4" w:space="0" w:color="auto"/>
            </w:tcBorders>
            <w:shd w:val="clear" w:color="auto" w:fill="auto"/>
            <w:vAlign w:val="center"/>
            <w:hideMark/>
          </w:tcPr>
          <w:p w14:paraId="663D88CF" w14:textId="598E59D1" w:rsidR="00A82EF3" w:rsidRPr="00766198" w:rsidRDefault="00A82EF3" w:rsidP="00A82EF3">
            <w:r w:rsidRPr="00766198">
              <w:rPr>
                <w:sz w:val="22"/>
                <w:szCs w:val="22"/>
              </w:rPr>
              <w:t>Flood Bunds 100 Ft long 9 ft H G I Wire</w:t>
            </w:r>
          </w:p>
        </w:tc>
        <w:tc>
          <w:tcPr>
            <w:tcW w:w="850" w:type="dxa"/>
            <w:tcBorders>
              <w:top w:val="nil"/>
              <w:left w:val="nil"/>
              <w:bottom w:val="single" w:sz="4" w:space="0" w:color="auto"/>
              <w:right w:val="single" w:sz="4" w:space="0" w:color="auto"/>
            </w:tcBorders>
            <w:shd w:val="clear" w:color="auto" w:fill="auto"/>
            <w:vAlign w:val="center"/>
            <w:hideMark/>
          </w:tcPr>
          <w:p w14:paraId="61B6623D" w14:textId="198EB5D0" w:rsidR="00A82EF3" w:rsidRPr="00766198" w:rsidRDefault="00A82EF3" w:rsidP="00A82EF3">
            <w:pPr>
              <w:jc w:val="center"/>
            </w:pPr>
            <w:r w:rsidRPr="00766198">
              <w:rPr>
                <w:sz w:val="22"/>
                <w:szCs w:val="22"/>
              </w:rPr>
              <w:t>1.876</w:t>
            </w:r>
          </w:p>
        </w:tc>
        <w:tc>
          <w:tcPr>
            <w:tcW w:w="935" w:type="dxa"/>
            <w:tcBorders>
              <w:top w:val="nil"/>
              <w:left w:val="nil"/>
              <w:bottom w:val="single" w:sz="4" w:space="0" w:color="auto"/>
              <w:right w:val="single" w:sz="4" w:space="0" w:color="auto"/>
            </w:tcBorders>
            <w:shd w:val="clear" w:color="auto" w:fill="auto"/>
            <w:vAlign w:val="center"/>
            <w:hideMark/>
          </w:tcPr>
          <w:p w14:paraId="2CE3A45D" w14:textId="73F95A7C" w:rsidR="00A82EF3" w:rsidRPr="00766198" w:rsidRDefault="00A82EF3" w:rsidP="00A82EF3">
            <w:pPr>
              <w:jc w:val="center"/>
            </w:pPr>
            <w:r w:rsidRPr="00766198">
              <w:rPr>
                <w:sz w:val="22"/>
                <w:szCs w:val="22"/>
              </w:rPr>
              <w:t>9.38</w:t>
            </w:r>
          </w:p>
        </w:tc>
        <w:tc>
          <w:tcPr>
            <w:tcW w:w="1020" w:type="dxa"/>
            <w:tcBorders>
              <w:top w:val="nil"/>
              <w:left w:val="nil"/>
              <w:bottom w:val="single" w:sz="4" w:space="0" w:color="auto"/>
              <w:right w:val="single" w:sz="4" w:space="0" w:color="auto"/>
            </w:tcBorders>
            <w:shd w:val="clear" w:color="auto" w:fill="auto"/>
            <w:vAlign w:val="center"/>
            <w:hideMark/>
          </w:tcPr>
          <w:p w14:paraId="34255456" w14:textId="6FB0ED8C" w:rsidR="00A82EF3" w:rsidRPr="00766198" w:rsidRDefault="00A82EF3" w:rsidP="00A82EF3">
            <w:pPr>
              <w:jc w:val="center"/>
            </w:pPr>
            <w:r w:rsidRPr="00766198">
              <w:rPr>
                <w:sz w:val="22"/>
                <w:szCs w:val="22"/>
              </w:rPr>
              <w:t>9.38</w:t>
            </w:r>
          </w:p>
        </w:tc>
        <w:tc>
          <w:tcPr>
            <w:tcW w:w="935" w:type="dxa"/>
            <w:tcBorders>
              <w:top w:val="nil"/>
              <w:left w:val="nil"/>
              <w:bottom w:val="single" w:sz="4" w:space="0" w:color="auto"/>
              <w:right w:val="single" w:sz="4" w:space="0" w:color="auto"/>
            </w:tcBorders>
            <w:shd w:val="clear" w:color="auto" w:fill="auto"/>
            <w:vAlign w:val="center"/>
            <w:hideMark/>
          </w:tcPr>
          <w:p w14:paraId="172124D6" w14:textId="22C0BBD7" w:rsidR="00A82EF3" w:rsidRPr="00766198" w:rsidRDefault="00A82EF3" w:rsidP="00A82EF3">
            <w:pPr>
              <w:jc w:val="center"/>
            </w:pPr>
            <w:r w:rsidRPr="00766198">
              <w:rPr>
                <w:sz w:val="22"/>
                <w:szCs w:val="22"/>
              </w:rPr>
              <w:t>9.38</w:t>
            </w:r>
          </w:p>
        </w:tc>
        <w:tc>
          <w:tcPr>
            <w:tcW w:w="935" w:type="dxa"/>
            <w:tcBorders>
              <w:top w:val="nil"/>
              <w:left w:val="nil"/>
              <w:bottom w:val="single" w:sz="4" w:space="0" w:color="auto"/>
              <w:right w:val="single" w:sz="4" w:space="0" w:color="auto"/>
            </w:tcBorders>
            <w:shd w:val="clear" w:color="auto" w:fill="auto"/>
            <w:vAlign w:val="center"/>
            <w:hideMark/>
          </w:tcPr>
          <w:p w14:paraId="6D8EE50E" w14:textId="3E4DD114" w:rsidR="00A82EF3" w:rsidRPr="00766198" w:rsidRDefault="00A82EF3" w:rsidP="00A82EF3">
            <w:pPr>
              <w:jc w:val="center"/>
            </w:pPr>
            <w:r w:rsidRPr="00766198">
              <w:rPr>
                <w:sz w:val="22"/>
                <w:szCs w:val="22"/>
              </w:rPr>
              <w:t>28.14</w:t>
            </w:r>
          </w:p>
        </w:tc>
      </w:tr>
      <w:tr w:rsidR="00766198" w:rsidRPr="00766198" w14:paraId="56E7D822" w14:textId="77777777" w:rsidTr="00295997">
        <w:trPr>
          <w:trHeight w:val="377"/>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998CC92" w14:textId="77777777" w:rsidR="00A82EF3" w:rsidRPr="00766198" w:rsidRDefault="00A82EF3" w:rsidP="00A82EF3">
            <w:pPr>
              <w:jc w:val="center"/>
            </w:pPr>
            <w:r w:rsidRPr="00766198">
              <w:rPr>
                <w:sz w:val="22"/>
                <w:szCs w:val="22"/>
              </w:rPr>
              <w:t>5</w:t>
            </w:r>
          </w:p>
        </w:tc>
        <w:tc>
          <w:tcPr>
            <w:tcW w:w="3827" w:type="dxa"/>
            <w:tcBorders>
              <w:top w:val="nil"/>
              <w:left w:val="nil"/>
              <w:bottom w:val="single" w:sz="4" w:space="0" w:color="auto"/>
              <w:right w:val="single" w:sz="4" w:space="0" w:color="auto"/>
            </w:tcBorders>
            <w:shd w:val="clear" w:color="auto" w:fill="auto"/>
            <w:noWrap/>
            <w:vAlign w:val="center"/>
            <w:hideMark/>
          </w:tcPr>
          <w:p w14:paraId="45ECB9BB" w14:textId="59FF1AA1" w:rsidR="00A82EF3" w:rsidRPr="00766198" w:rsidRDefault="00A82EF3" w:rsidP="00A82EF3">
            <w:proofErr w:type="spellStart"/>
            <w:r w:rsidRPr="00766198">
              <w:rPr>
                <w:sz w:val="22"/>
                <w:szCs w:val="22"/>
              </w:rPr>
              <w:t>Groynes</w:t>
            </w:r>
            <w:proofErr w:type="spellEnd"/>
            <w:r w:rsidRPr="00766198">
              <w:rPr>
                <w:sz w:val="22"/>
                <w:szCs w:val="22"/>
              </w:rPr>
              <w:t>/</w:t>
            </w:r>
            <w:proofErr w:type="gramStart"/>
            <w:r w:rsidRPr="00766198">
              <w:rPr>
                <w:sz w:val="22"/>
                <w:szCs w:val="22"/>
              </w:rPr>
              <w:t>Spurs  Gi</w:t>
            </w:r>
            <w:proofErr w:type="gramEnd"/>
            <w:r w:rsidRPr="00766198">
              <w:rPr>
                <w:sz w:val="22"/>
                <w:szCs w:val="22"/>
              </w:rPr>
              <w:t xml:space="preserve"> wire  12 ft H</w:t>
            </w:r>
          </w:p>
        </w:tc>
        <w:tc>
          <w:tcPr>
            <w:tcW w:w="850" w:type="dxa"/>
            <w:tcBorders>
              <w:top w:val="nil"/>
              <w:left w:val="nil"/>
              <w:bottom w:val="single" w:sz="4" w:space="0" w:color="auto"/>
              <w:right w:val="single" w:sz="4" w:space="0" w:color="auto"/>
            </w:tcBorders>
            <w:shd w:val="clear" w:color="auto" w:fill="auto"/>
            <w:vAlign w:val="center"/>
            <w:hideMark/>
          </w:tcPr>
          <w:p w14:paraId="259E19B8" w14:textId="13FF330F" w:rsidR="00A82EF3" w:rsidRPr="00766198" w:rsidRDefault="00A82EF3" w:rsidP="00A82EF3">
            <w:pPr>
              <w:jc w:val="center"/>
            </w:pPr>
            <w:r w:rsidRPr="00766198">
              <w:rPr>
                <w:sz w:val="22"/>
                <w:szCs w:val="22"/>
              </w:rPr>
              <w:t>2.361</w:t>
            </w:r>
          </w:p>
        </w:tc>
        <w:tc>
          <w:tcPr>
            <w:tcW w:w="935" w:type="dxa"/>
            <w:tcBorders>
              <w:top w:val="nil"/>
              <w:left w:val="nil"/>
              <w:bottom w:val="single" w:sz="4" w:space="0" w:color="auto"/>
              <w:right w:val="single" w:sz="4" w:space="0" w:color="auto"/>
            </w:tcBorders>
            <w:shd w:val="clear" w:color="auto" w:fill="auto"/>
            <w:vAlign w:val="center"/>
            <w:hideMark/>
          </w:tcPr>
          <w:p w14:paraId="3D4D7911" w14:textId="4FC15415" w:rsidR="00A82EF3" w:rsidRPr="00766198" w:rsidRDefault="00A82EF3" w:rsidP="00A82EF3">
            <w:pPr>
              <w:jc w:val="center"/>
            </w:pPr>
            <w:r w:rsidRPr="00766198">
              <w:rPr>
                <w:sz w:val="22"/>
                <w:szCs w:val="22"/>
              </w:rPr>
              <w:t>11.805</w:t>
            </w:r>
          </w:p>
        </w:tc>
        <w:tc>
          <w:tcPr>
            <w:tcW w:w="1020" w:type="dxa"/>
            <w:tcBorders>
              <w:top w:val="nil"/>
              <w:left w:val="nil"/>
              <w:bottom w:val="single" w:sz="4" w:space="0" w:color="auto"/>
              <w:right w:val="single" w:sz="4" w:space="0" w:color="auto"/>
            </w:tcBorders>
            <w:shd w:val="clear" w:color="auto" w:fill="auto"/>
            <w:vAlign w:val="center"/>
            <w:hideMark/>
          </w:tcPr>
          <w:p w14:paraId="602A571E" w14:textId="53FF36A1" w:rsidR="00A82EF3" w:rsidRPr="00766198" w:rsidRDefault="00A82EF3" w:rsidP="00A82EF3">
            <w:pPr>
              <w:jc w:val="center"/>
            </w:pPr>
            <w:r w:rsidRPr="00766198">
              <w:rPr>
                <w:sz w:val="22"/>
                <w:szCs w:val="22"/>
              </w:rPr>
              <w:t>11.805</w:t>
            </w:r>
          </w:p>
        </w:tc>
        <w:tc>
          <w:tcPr>
            <w:tcW w:w="935" w:type="dxa"/>
            <w:tcBorders>
              <w:top w:val="nil"/>
              <w:left w:val="nil"/>
              <w:bottom w:val="single" w:sz="4" w:space="0" w:color="auto"/>
              <w:right w:val="single" w:sz="4" w:space="0" w:color="auto"/>
            </w:tcBorders>
            <w:shd w:val="clear" w:color="auto" w:fill="auto"/>
            <w:vAlign w:val="center"/>
            <w:hideMark/>
          </w:tcPr>
          <w:p w14:paraId="535D00D9" w14:textId="1E481027" w:rsidR="00A82EF3" w:rsidRPr="00766198" w:rsidRDefault="00A82EF3" w:rsidP="00A82EF3">
            <w:pPr>
              <w:jc w:val="center"/>
            </w:pPr>
            <w:r w:rsidRPr="00766198">
              <w:rPr>
                <w:sz w:val="22"/>
                <w:szCs w:val="22"/>
              </w:rPr>
              <w:t>11.805</w:t>
            </w:r>
          </w:p>
        </w:tc>
        <w:tc>
          <w:tcPr>
            <w:tcW w:w="935" w:type="dxa"/>
            <w:tcBorders>
              <w:top w:val="nil"/>
              <w:left w:val="nil"/>
              <w:bottom w:val="single" w:sz="4" w:space="0" w:color="auto"/>
              <w:right w:val="single" w:sz="4" w:space="0" w:color="auto"/>
            </w:tcBorders>
            <w:shd w:val="clear" w:color="auto" w:fill="auto"/>
            <w:vAlign w:val="center"/>
            <w:hideMark/>
          </w:tcPr>
          <w:p w14:paraId="31F674B3" w14:textId="1FBFB9E3" w:rsidR="00A82EF3" w:rsidRPr="00766198" w:rsidRDefault="00A82EF3" w:rsidP="00A82EF3">
            <w:pPr>
              <w:jc w:val="center"/>
            </w:pPr>
            <w:r w:rsidRPr="00766198">
              <w:rPr>
                <w:sz w:val="22"/>
                <w:szCs w:val="22"/>
              </w:rPr>
              <w:t>35.415</w:t>
            </w:r>
          </w:p>
        </w:tc>
      </w:tr>
      <w:tr w:rsidR="00766198" w:rsidRPr="00766198" w14:paraId="6871826E" w14:textId="77777777" w:rsidTr="00295997">
        <w:trPr>
          <w:trHeight w:val="34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75B79C7" w14:textId="77777777" w:rsidR="00A82EF3" w:rsidRPr="00766198" w:rsidRDefault="00A82EF3" w:rsidP="00A82EF3">
            <w:pPr>
              <w:jc w:val="center"/>
            </w:pPr>
            <w:r w:rsidRPr="00766198">
              <w:rPr>
                <w:sz w:val="22"/>
                <w:szCs w:val="22"/>
              </w:rPr>
              <w:t>6</w:t>
            </w:r>
          </w:p>
        </w:tc>
        <w:tc>
          <w:tcPr>
            <w:tcW w:w="3827" w:type="dxa"/>
            <w:tcBorders>
              <w:top w:val="nil"/>
              <w:left w:val="nil"/>
              <w:bottom w:val="single" w:sz="4" w:space="0" w:color="auto"/>
              <w:right w:val="single" w:sz="4" w:space="0" w:color="auto"/>
            </w:tcBorders>
            <w:shd w:val="clear" w:color="auto" w:fill="auto"/>
            <w:vAlign w:val="center"/>
            <w:hideMark/>
          </w:tcPr>
          <w:p w14:paraId="2B5B9093" w14:textId="5D12C24D" w:rsidR="00A82EF3" w:rsidRPr="00766198" w:rsidRDefault="00A82EF3" w:rsidP="00A82EF3">
            <w:r w:rsidRPr="00766198">
              <w:rPr>
                <w:sz w:val="22"/>
                <w:szCs w:val="22"/>
              </w:rPr>
              <w:t xml:space="preserve">Irrigation Channels </w:t>
            </w:r>
          </w:p>
        </w:tc>
        <w:tc>
          <w:tcPr>
            <w:tcW w:w="850" w:type="dxa"/>
            <w:tcBorders>
              <w:top w:val="nil"/>
              <w:left w:val="nil"/>
              <w:bottom w:val="single" w:sz="4" w:space="0" w:color="auto"/>
              <w:right w:val="single" w:sz="4" w:space="0" w:color="auto"/>
            </w:tcBorders>
            <w:shd w:val="clear" w:color="auto" w:fill="auto"/>
            <w:vAlign w:val="center"/>
            <w:hideMark/>
          </w:tcPr>
          <w:p w14:paraId="72C6239A" w14:textId="6E112173" w:rsidR="00A82EF3" w:rsidRPr="00766198" w:rsidRDefault="00A82EF3" w:rsidP="00A82EF3">
            <w:pPr>
              <w:jc w:val="center"/>
            </w:pPr>
            <w:r w:rsidRPr="00766198">
              <w:rPr>
                <w:sz w:val="22"/>
                <w:szCs w:val="22"/>
              </w:rPr>
              <w:t>4.02</w:t>
            </w:r>
          </w:p>
        </w:tc>
        <w:tc>
          <w:tcPr>
            <w:tcW w:w="935" w:type="dxa"/>
            <w:tcBorders>
              <w:top w:val="nil"/>
              <w:left w:val="nil"/>
              <w:bottom w:val="single" w:sz="4" w:space="0" w:color="auto"/>
              <w:right w:val="single" w:sz="4" w:space="0" w:color="auto"/>
            </w:tcBorders>
            <w:shd w:val="clear" w:color="auto" w:fill="auto"/>
            <w:vAlign w:val="center"/>
            <w:hideMark/>
          </w:tcPr>
          <w:p w14:paraId="3650C0BC" w14:textId="1DAC55CE" w:rsidR="00A82EF3" w:rsidRPr="00766198" w:rsidRDefault="00A82EF3" w:rsidP="00A82EF3">
            <w:pPr>
              <w:jc w:val="center"/>
            </w:pPr>
            <w:r w:rsidRPr="00766198">
              <w:rPr>
                <w:sz w:val="22"/>
                <w:szCs w:val="22"/>
              </w:rPr>
              <w:t>40.2</w:t>
            </w:r>
          </w:p>
        </w:tc>
        <w:tc>
          <w:tcPr>
            <w:tcW w:w="1020" w:type="dxa"/>
            <w:tcBorders>
              <w:top w:val="nil"/>
              <w:left w:val="nil"/>
              <w:bottom w:val="single" w:sz="4" w:space="0" w:color="auto"/>
              <w:right w:val="single" w:sz="4" w:space="0" w:color="auto"/>
            </w:tcBorders>
            <w:shd w:val="clear" w:color="auto" w:fill="auto"/>
            <w:vAlign w:val="center"/>
            <w:hideMark/>
          </w:tcPr>
          <w:p w14:paraId="52FEB474" w14:textId="638EB6E5" w:rsidR="00A82EF3" w:rsidRPr="00766198" w:rsidRDefault="00A82EF3" w:rsidP="00A82EF3">
            <w:pPr>
              <w:jc w:val="center"/>
            </w:pPr>
            <w:r w:rsidRPr="00766198">
              <w:rPr>
                <w:sz w:val="22"/>
                <w:szCs w:val="22"/>
              </w:rPr>
              <w:t>40.2</w:t>
            </w:r>
          </w:p>
        </w:tc>
        <w:tc>
          <w:tcPr>
            <w:tcW w:w="935" w:type="dxa"/>
            <w:tcBorders>
              <w:top w:val="nil"/>
              <w:left w:val="nil"/>
              <w:bottom w:val="single" w:sz="4" w:space="0" w:color="auto"/>
              <w:right w:val="single" w:sz="4" w:space="0" w:color="auto"/>
            </w:tcBorders>
            <w:shd w:val="clear" w:color="auto" w:fill="auto"/>
            <w:vAlign w:val="center"/>
            <w:hideMark/>
          </w:tcPr>
          <w:p w14:paraId="105D9CE9" w14:textId="527E0A35" w:rsidR="00A82EF3" w:rsidRPr="00766198" w:rsidRDefault="00A82EF3" w:rsidP="00A82EF3">
            <w:pPr>
              <w:jc w:val="center"/>
            </w:pPr>
            <w:r w:rsidRPr="00766198">
              <w:rPr>
                <w:sz w:val="22"/>
                <w:szCs w:val="22"/>
              </w:rPr>
              <w:t>40.2</w:t>
            </w:r>
          </w:p>
        </w:tc>
        <w:tc>
          <w:tcPr>
            <w:tcW w:w="935" w:type="dxa"/>
            <w:tcBorders>
              <w:top w:val="nil"/>
              <w:left w:val="nil"/>
              <w:bottom w:val="single" w:sz="4" w:space="0" w:color="auto"/>
              <w:right w:val="single" w:sz="4" w:space="0" w:color="auto"/>
            </w:tcBorders>
            <w:shd w:val="clear" w:color="auto" w:fill="auto"/>
            <w:vAlign w:val="center"/>
            <w:hideMark/>
          </w:tcPr>
          <w:p w14:paraId="72595728" w14:textId="521D6C1C" w:rsidR="00A82EF3" w:rsidRPr="00766198" w:rsidRDefault="00A82EF3" w:rsidP="00A82EF3">
            <w:pPr>
              <w:jc w:val="center"/>
            </w:pPr>
            <w:r w:rsidRPr="00766198">
              <w:rPr>
                <w:sz w:val="22"/>
                <w:szCs w:val="22"/>
              </w:rPr>
              <w:t>120.6</w:t>
            </w:r>
          </w:p>
        </w:tc>
      </w:tr>
      <w:tr w:rsidR="00766198" w:rsidRPr="00766198" w14:paraId="14B3E889" w14:textId="77777777" w:rsidTr="00295997">
        <w:trPr>
          <w:trHeight w:val="313"/>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5A59B30" w14:textId="77777777" w:rsidR="00A82EF3" w:rsidRPr="00766198" w:rsidRDefault="00A82EF3" w:rsidP="00A82EF3">
            <w:pPr>
              <w:jc w:val="center"/>
            </w:pPr>
            <w:r w:rsidRPr="00766198">
              <w:rPr>
                <w:sz w:val="22"/>
                <w:szCs w:val="22"/>
              </w:rPr>
              <w:t>7</w:t>
            </w:r>
          </w:p>
        </w:tc>
        <w:tc>
          <w:tcPr>
            <w:tcW w:w="3827" w:type="dxa"/>
            <w:tcBorders>
              <w:top w:val="nil"/>
              <w:left w:val="nil"/>
              <w:bottom w:val="single" w:sz="4" w:space="0" w:color="auto"/>
              <w:right w:val="single" w:sz="4" w:space="0" w:color="auto"/>
            </w:tcBorders>
            <w:shd w:val="clear" w:color="auto" w:fill="auto"/>
            <w:vAlign w:val="center"/>
            <w:hideMark/>
          </w:tcPr>
          <w:p w14:paraId="1D3F697D" w14:textId="41880E5E" w:rsidR="00A82EF3" w:rsidRPr="00766198" w:rsidRDefault="00A82EF3" w:rsidP="00A82EF3">
            <w:r w:rsidRPr="00766198">
              <w:rPr>
                <w:sz w:val="22"/>
                <w:szCs w:val="22"/>
              </w:rPr>
              <w:t>Earthen water tank &amp; irrigation channel</w:t>
            </w:r>
          </w:p>
        </w:tc>
        <w:tc>
          <w:tcPr>
            <w:tcW w:w="850" w:type="dxa"/>
            <w:tcBorders>
              <w:top w:val="nil"/>
              <w:left w:val="nil"/>
              <w:bottom w:val="single" w:sz="4" w:space="0" w:color="auto"/>
              <w:right w:val="single" w:sz="4" w:space="0" w:color="auto"/>
            </w:tcBorders>
            <w:shd w:val="clear" w:color="auto" w:fill="auto"/>
            <w:vAlign w:val="center"/>
            <w:hideMark/>
          </w:tcPr>
          <w:p w14:paraId="24BEAD37" w14:textId="419C8191" w:rsidR="00A82EF3" w:rsidRPr="00766198" w:rsidRDefault="00A82EF3" w:rsidP="00A82EF3">
            <w:pPr>
              <w:jc w:val="center"/>
            </w:pPr>
            <w:r w:rsidRPr="00766198">
              <w:rPr>
                <w:sz w:val="22"/>
                <w:szCs w:val="22"/>
              </w:rPr>
              <w:t>3.07</w:t>
            </w:r>
          </w:p>
        </w:tc>
        <w:tc>
          <w:tcPr>
            <w:tcW w:w="935" w:type="dxa"/>
            <w:tcBorders>
              <w:top w:val="nil"/>
              <w:left w:val="nil"/>
              <w:bottom w:val="single" w:sz="4" w:space="0" w:color="auto"/>
              <w:right w:val="single" w:sz="4" w:space="0" w:color="auto"/>
            </w:tcBorders>
            <w:shd w:val="clear" w:color="auto" w:fill="auto"/>
            <w:vAlign w:val="center"/>
            <w:hideMark/>
          </w:tcPr>
          <w:p w14:paraId="4207D16D" w14:textId="67679F61" w:rsidR="00A82EF3" w:rsidRPr="00766198" w:rsidRDefault="00A82EF3" w:rsidP="00A82EF3">
            <w:pPr>
              <w:jc w:val="center"/>
            </w:pPr>
            <w:r w:rsidRPr="00766198">
              <w:rPr>
                <w:sz w:val="22"/>
                <w:szCs w:val="22"/>
              </w:rPr>
              <w:t>18.42</w:t>
            </w:r>
          </w:p>
        </w:tc>
        <w:tc>
          <w:tcPr>
            <w:tcW w:w="1020" w:type="dxa"/>
            <w:tcBorders>
              <w:top w:val="nil"/>
              <w:left w:val="nil"/>
              <w:bottom w:val="single" w:sz="4" w:space="0" w:color="auto"/>
              <w:right w:val="single" w:sz="4" w:space="0" w:color="auto"/>
            </w:tcBorders>
            <w:shd w:val="clear" w:color="auto" w:fill="auto"/>
            <w:vAlign w:val="center"/>
            <w:hideMark/>
          </w:tcPr>
          <w:p w14:paraId="40FA1026" w14:textId="5C0B1E88" w:rsidR="00A82EF3" w:rsidRPr="00766198" w:rsidRDefault="00A82EF3" w:rsidP="00A82EF3">
            <w:pPr>
              <w:jc w:val="center"/>
            </w:pPr>
            <w:r w:rsidRPr="00766198">
              <w:rPr>
                <w:sz w:val="22"/>
                <w:szCs w:val="22"/>
              </w:rPr>
              <w:t>24.56</w:t>
            </w:r>
          </w:p>
        </w:tc>
        <w:tc>
          <w:tcPr>
            <w:tcW w:w="935" w:type="dxa"/>
            <w:tcBorders>
              <w:top w:val="nil"/>
              <w:left w:val="nil"/>
              <w:bottom w:val="single" w:sz="4" w:space="0" w:color="auto"/>
              <w:right w:val="single" w:sz="4" w:space="0" w:color="auto"/>
            </w:tcBorders>
            <w:shd w:val="clear" w:color="auto" w:fill="auto"/>
            <w:vAlign w:val="center"/>
            <w:hideMark/>
          </w:tcPr>
          <w:p w14:paraId="544A5B91" w14:textId="439F9EF8" w:rsidR="00A82EF3" w:rsidRPr="00766198" w:rsidRDefault="00A82EF3" w:rsidP="00A82EF3">
            <w:pPr>
              <w:jc w:val="center"/>
            </w:pPr>
            <w:r w:rsidRPr="00766198">
              <w:rPr>
                <w:sz w:val="22"/>
                <w:szCs w:val="22"/>
              </w:rPr>
              <w:t>24.56</w:t>
            </w:r>
          </w:p>
        </w:tc>
        <w:tc>
          <w:tcPr>
            <w:tcW w:w="935" w:type="dxa"/>
            <w:tcBorders>
              <w:top w:val="nil"/>
              <w:left w:val="nil"/>
              <w:bottom w:val="single" w:sz="4" w:space="0" w:color="auto"/>
              <w:right w:val="single" w:sz="4" w:space="0" w:color="auto"/>
            </w:tcBorders>
            <w:shd w:val="clear" w:color="auto" w:fill="auto"/>
            <w:vAlign w:val="center"/>
            <w:hideMark/>
          </w:tcPr>
          <w:p w14:paraId="43A7BABE" w14:textId="3A4E0CEE" w:rsidR="00A82EF3" w:rsidRPr="00766198" w:rsidRDefault="00A82EF3" w:rsidP="00A82EF3">
            <w:pPr>
              <w:jc w:val="center"/>
            </w:pPr>
            <w:r w:rsidRPr="00766198">
              <w:rPr>
                <w:sz w:val="22"/>
                <w:szCs w:val="22"/>
              </w:rPr>
              <w:t>67.54</w:t>
            </w:r>
          </w:p>
        </w:tc>
      </w:tr>
      <w:tr w:rsidR="00766198" w:rsidRPr="00766198" w14:paraId="282B918C" w14:textId="77777777" w:rsidTr="00295997">
        <w:trPr>
          <w:trHeight w:val="321"/>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4EC9D9E" w14:textId="77777777" w:rsidR="00A82EF3" w:rsidRPr="00766198" w:rsidRDefault="00A82EF3" w:rsidP="00A82EF3">
            <w:pPr>
              <w:jc w:val="center"/>
            </w:pPr>
            <w:r w:rsidRPr="00766198">
              <w:rPr>
                <w:sz w:val="22"/>
                <w:szCs w:val="22"/>
              </w:rPr>
              <w:t>8</w:t>
            </w:r>
          </w:p>
        </w:tc>
        <w:tc>
          <w:tcPr>
            <w:tcW w:w="3827" w:type="dxa"/>
            <w:tcBorders>
              <w:top w:val="nil"/>
              <w:left w:val="nil"/>
              <w:bottom w:val="single" w:sz="4" w:space="0" w:color="auto"/>
              <w:right w:val="single" w:sz="4" w:space="0" w:color="auto"/>
            </w:tcBorders>
            <w:shd w:val="clear" w:color="auto" w:fill="auto"/>
            <w:vAlign w:val="center"/>
            <w:hideMark/>
          </w:tcPr>
          <w:p w14:paraId="1467AC0A" w14:textId="49376842" w:rsidR="00A82EF3" w:rsidRPr="00766198" w:rsidRDefault="00A82EF3" w:rsidP="00A82EF3">
            <w:r w:rsidRPr="00766198">
              <w:rPr>
                <w:sz w:val="22"/>
                <w:szCs w:val="22"/>
              </w:rPr>
              <w:t>RCC water tank &amp; Irrigation channel</w:t>
            </w:r>
          </w:p>
        </w:tc>
        <w:tc>
          <w:tcPr>
            <w:tcW w:w="850" w:type="dxa"/>
            <w:tcBorders>
              <w:top w:val="nil"/>
              <w:left w:val="nil"/>
              <w:bottom w:val="single" w:sz="4" w:space="0" w:color="auto"/>
              <w:right w:val="single" w:sz="4" w:space="0" w:color="auto"/>
            </w:tcBorders>
            <w:shd w:val="clear" w:color="auto" w:fill="auto"/>
            <w:vAlign w:val="center"/>
            <w:hideMark/>
          </w:tcPr>
          <w:p w14:paraId="683FB5DA" w14:textId="0693DCC1" w:rsidR="00A82EF3" w:rsidRPr="00766198" w:rsidRDefault="00A82EF3" w:rsidP="00A82EF3">
            <w:pPr>
              <w:jc w:val="center"/>
              <w:rPr>
                <w:rFonts w:ascii="Calibri" w:hAnsi="Calibri"/>
              </w:rPr>
            </w:pPr>
            <w:r w:rsidRPr="00766198">
              <w:rPr>
                <w:rFonts w:ascii="Calibri" w:hAnsi="Calibri" w:cs="Calibri"/>
                <w:sz w:val="22"/>
                <w:szCs w:val="22"/>
              </w:rPr>
              <w:t>1.64</w:t>
            </w:r>
          </w:p>
        </w:tc>
        <w:tc>
          <w:tcPr>
            <w:tcW w:w="935" w:type="dxa"/>
            <w:tcBorders>
              <w:top w:val="nil"/>
              <w:left w:val="nil"/>
              <w:bottom w:val="single" w:sz="4" w:space="0" w:color="auto"/>
              <w:right w:val="single" w:sz="4" w:space="0" w:color="auto"/>
            </w:tcBorders>
            <w:shd w:val="clear" w:color="auto" w:fill="auto"/>
            <w:vAlign w:val="center"/>
            <w:hideMark/>
          </w:tcPr>
          <w:p w14:paraId="6F304B34" w14:textId="212E9133" w:rsidR="00A82EF3" w:rsidRPr="00766198" w:rsidRDefault="00A82EF3" w:rsidP="00A82EF3">
            <w:pPr>
              <w:jc w:val="center"/>
              <w:rPr>
                <w:rFonts w:ascii="Calibri" w:hAnsi="Calibri"/>
              </w:rPr>
            </w:pPr>
            <w:r w:rsidRPr="00766198">
              <w:rPr>
                <w:rFonts w:ascii="Calibri" w:hAnsi="Calibri" w:cs="Calibri"/>
                <w:sz w:val="22"/>
                <w:szCs w:val="22"/>
              </w:rPr>
              <w:t>8.2</w:t>
            </w:r>
          </w:p>
        </w:tc>
        <w:tc>
          <w:tcPr>
            <w:tcW w:w="1020" w:type="dxa"/>
            <w:tcBorders>
              <w:top w:val="nil"/>
              <w:left w:val="nil"/>
              <w:bottom w:val="single" w:sz="4" w:space="0" w:color="auto"/>
              <w:right w:val="single" w:sz="4" w:space="0" w:color="auto"/>
            </w:tcBorders>
            <w:shd w:val="clear" w:color="auto" w:fill="auto"/>
            <w:vAlign w:val="center"/>
            <w:hideMark/>
          </w:tcPr>
          <w:p w14:paraId="2AC1F005" w14:textId="14E1403E" w:rsidR="00A82EF3" w:rsidRPr="00766198" w:rsidRDefault="00A82EF3" w:rsidP="00A82EF3">
            <w:pPr>
              <w:jc w:val="center"/>
              <w:rPr>
                <w:rFonts w:ascii="Calibri" w:hAnsi="Calibri"/>
              </w:rPr>
            </w:pPr>
            <w:r w:rsidRPr="00766198">
              <w:rPr>
                <w:rFonts w:ascii="Calibri" w:hAnsi="Calibri" w:cs="Calibri"/>
                <w:sz w:val="22"/>
                <w:szCs w:val="22"/>
              </w:rPr>
              <w:t>16.4</w:t>
            </w:r>
          </w:p>
        </w:tc>
        <w:tc>
          <w:tcPr>
            <w:tcW w:w="935" w:type="dxa"/>
            <w:tcBorders>
              <w:top w:val="nil"/>
              <w:left w:val="nil"/>
              <w:bottom w:val="single" w:sz="4" w:space="0" w:color="auto"/>
              <w:right w:val="single" w:sz="4" w:space="0" w:color="auto"/>
            </w:tcBorders>
            <w:shd w:val="clear" w:color="auto" w:fill="auto"/>
            <w:vAlign w:val="center"/>
            <w:hideMark/>
          </w:tcPr>
          <w:p w14:paraId="6D21B978" w14:textId="2AC76A69" w:rsidR="00A82EF3" w:rsidRPr="00766198" w:rsidRDefault="00A82EF3" w:rsidP="00A82EF3">
            <w:pPr>
              <w:jc w:val="center"/>
              <w:rPr>
                <w:rFonts w:ascii="Calibri" w:hAnsi="Calibri"/>
              </w:rPr>
            </w:pPr>
            <w:r w:rsidRPr="00766198">
              <w:rPr>
                <w:rFonts w:ascii="Calibri" w:hAnsi="Calibri" w:cs="Calibri"/>
                <w:sz w:val="22"/>
                <w:szCs w:val="22"/>
              </w:rPr>
              <w:t>16.4</w:t>
            </w:r>
          </w:p>
        </w:tc>
        <w:tc>
          <w:tcPr>
            <w:tcW w:w="935" w:type="dxa"/>
            <w:tcBorders>
              <w:top w:val="nil"/>
              <w:left w:val="nil"/>
              <w:bottom w:val="single" w:sz="4" w:space="0" w:color="auto"/>
              <w:right w:val="single" w:sz="4" w:space="0" w:color="auto"/>
            </w:tcBorders>
            <w:shd w:val="clear" w:color="auto" w:fill="auto"/>
            <w:vAlign w:val="center"/>
            <w:hideMark/>
          </w:tcPr>
          <w:p w14:paraId="41D51FA3" w14:textId="15061892" w:rsidR="00A82EF3" w:rsidRPr="00766198" w:rsidRDefault="00A82EF3" w:rsidP="00A82EF3">
            <w:pPr>
              <w:jc w:val="center"/>
            </w:pPr>
            <w:r w:rsidRPr="00766198">
              <w:rPr>
                <w:sz w:val="22"/>
                <w:szCs w:val="22"/>
              </w:rPr>
              <w:t>41</w:t>
            </w:r>
          </w:p>
        </w:tc>
      </w:tr>
      <w:tr w:rsidR="00766198" w:rsidRPr="00766198" w14:paraId="097113F1" w14:textId="77777777" w:rsidTr="00295997">
        <w:trPr>
          <w:trHeight w:val="435"/>
        </w:trPr>
        <w:tc>
          <w:tcPr>
            <w:tcW w:w="518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E4EED0E" w14:textId="77777777" w:rsidR="00A82EF3" w:rsidRPr="00766198" w:rsidRDefault="00A82EF3" w:rsidP="00A82EF3">
            <w:pPr>
              <w:jc w:val="right"/>
              <w:rPr>
                <w:b/>
                <w:bCs/>
              </w:rPr>
            </w:pPr>
            <w:r w:rsidRPr="00766198">
              <w:rPr>
                <w:b/>
                <w:bCs/>
                <w:sz w:val="22"/>
                <w:szCs w:val="22"/>
              </w:rPr>
              <w:t>Total</w:t>
            </w:r>
          </w:p>
        </w:tc>
        <w:tc>
          <w:tcPr>
            <w:tcW w:w="935" w:type="dxa"/>
            <w:tcBorders>
              <w:top w:val="nil"/>
              <w:left w:val="nil"/>
              <w:bottom w:val="single" w:sz="4" w:space="0" w:color="auto"/>
              <w:right w:val="single" w:sz="4" w:space="0" w:color="auto"/>
            </w:tcBorders>
            <w:shd w:val="clear" w:color="auto" w:fill="auto"/>
            <w:vAlign w:val="center"/>
            <w:hideMark/>
          </w:tcPr>
          <w:p w14:paraId="74E8F931" w14:textId="24CE15F1" w:rsidR="00A82EF3" w:rsidRPr="00766198" w:rsidRDefault="00A82EF3" w:rsidP="00A82EF3">
            <w:pPr>
              <w:jc w:val="center"/>
              <w:rPr>
                <w:rFonts w:ascii="Calibri" w:hAnsi="Calibri"/>
                <w:b/>
                <w:bCs/>
              </w:rPr>
            </w:pPr>
            <w:r w:rsidRPr="00766198">
              <w:rPr>
                <w:rFonts w:ascii="Calibri" w:hAnsi="Calibri" w:cs="Calibri"/>
                <w:b/>
                <w:bCs/>
                <w:sz w:val="22"/>
                <w:szCs w:val="22"/>
              </w:rPr>
              <w:t>116.135</w:t>
            </w:r>
          </w:p>
        </w:tc>
        <w:tc>
          <w:tcPr>
            <w:tcW w:w="1020" w:type="dxa"/>
            <w:tcBorders>
              <w:top w:val="nil"/>
              <w:left w:val="nil"/>
              <w:bottom w:val="single" w:sz="4" w:space="0" w:color="auto"/>
              <w:right w:val="single" w:sz="4" w:space="0" w:color="auto"/>
            </w:tcBorders>
            <w:shd w:val="clear" w:color="auto" w:fill="auto"/>
            <w:vAlign w:val="center"/>
            <w:hideMark/>
          </w:tcPr>
          <w:p w14:paraId="28ACB51A" w14:textId="7657901A" w:rsidR="00A82EF3" w:rsidRPr="00766198" w:rsidRDefault="00A82EF3" w:rsidP="00A82EF3">
            <w:pPr>
              <w:jc w:val="center"/>
              <w:rPr>
                <w:rFonts w:ascii="Calibri" w:hAnsi="Calibri"/>
                <w:b/>
                <w:bCs/>
              </w:rPr>
            </w:pPr>
            <w:r w:rsidRPr="00766198">
              <w:rPr>
                <w:rFonts w:ascii="Calibri" w:hAnsi="Calibri" w:cs="Calibri"/>
                <w:b/>
                <w:bCs/>
                <w:sz w:val="22"/>
                <w:szCs w:val="22"/>
              </w:rPr>
              <w:t>116.075</w:t>
            </w:r>
          </w:p>
        </w:tc>
        <w:tc>
          <w:tcPr>
            <w:tcW w:w="935" w:type="dxa"/>
            <w:tcBorders>
              <w:top w:val="nil"/>
              <w:left w:val="nil"/>
              <w:bottom w:val="single" w:sz="4" w:space="0" w:color="auto"/>
              <w:right w:val="single" w:sz="4" w:space="0" w:color="auto"/>
            </w:tcBorders>
            <w:shd w:val="clear" w:color="auto" w:fill="auto"/>
            <w:vAlign w:val="center"/>
            <w:hideMark/>
          </w:tcPr>
          <w:p w14:paraId="04AC7A4B" w14:textId="6FE2DF58" w:rsidR="00A82EF3" w:rsidRPr="00766198" w:rsidRDefault="00A82EF3" w:rsidP="00A82EF3">
            <w:pPr>
              <w:jc w:val="center"/>
              <w:rPr>
                <w:rFonts w:ascii="Calibri" w:hAnsi="Calibri"/>
                <w:b/>
                <w:bCs/>
              </w:rPr>
            </w:pPr>
            <w:r w:rsidRPr="00766198">
              <w:rPr>
                <w:rFonts w:ascii="Calibri" w:hAnsi="Calibri" w:cs="Calibri"/>
                <w:b/>
                <w:bCs/>
                <w:sz w:val="22"/>
                <w:szCs w:val="22"/>
              </w:rPr>
              <w:t>116.075</w:t>
            </w:r>
          </w:p>
        </w:tc>
        <w:tc>
          <w:tcPr>
            <w:tcW w:w="935" w:type="dxa"/>
            <w:tcBorders>
              <w:top w:val="nil"/>
              <w:left w:val="nil"/>
              <w:bottom w:val="single" w:sz="4" w:space="0" w:color="auto"/>
              <w:right w:val="single" w:sz="4" w:space="0" w:color="auto"/>
            </w:tcBorders>
            <w:shd w:val="clear" w:color="auto" w:fill="auto"/>
            <w:vAlign w:val="center"/>
            <w:hideMark/>
          </w:tcPr>
          <w:p w14:paraId="67DC4C89" w14:textId="0DF12287" w:rsidR="00A82EF3" w:rsidRPr="00766198" w:rsidRDefault="00A82EF3" w:rsidP="00A82EF3">
            <w:pPr>
              <w:jc w:val="center"/>
              <w:rPr>
                <w:rFonts w:ascii="Calibri" w:hAnsi="Calibri"/>
                <w:b/>
                <w:bCs/>
              </w:rPr>
            </w:pPr>
            <w:r w:rsidRPr="00766198">
              <w:rPr>
                <w:rFonts w:ascii="Calibri" w:hAnsi="Calibri" w:cs="Calibri"/>
                <w:b/>
                <w:bCs/>
                <w:sz w:val="22"/>
                <w:szCs w:val="22"/>
              </w:rPr>
              <w:t>348.285</w:t>
            </w:r>
          </w:p>
        </w:tc>
      </w:tr>
      <w:tr w:rsidR="00766198" w:rsidRPr="00766198" w14:paraId="22C1B37E" w14:textId="77777777" w:rsidTr="00295997">
        <w:trPr>
          <w:trHeight w:val="591"/>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216B4CE" w14:textId="77777777" w:rsidR="00F818C4" w:rsidRPr="00766198" w:rsidRDefault="00F818C4" w:rsidP="00F818C4">
            <w:pPr>
              <w:jc w:val="center"/>
            </w:pPr>
            <w:r w:rsidRPr="00766198">
              <w:rPr>
                <w:sz w:val="22"/>
                <w:szCs w:val="22"/>
              </w:rPr>
              <w:t>10</w:t>
            </w:r>
          </w:p>
        </w:tc>
        <w:tc>
          <w:tcPr>
            <w:tcW w:w="3827" w:type="dxa"/>
            <w:tcBorders>
              <w:top w:val="nil"/>
              <w:left w:val="nil"/>
              <w:bottom w:val="single" w:sz="4" w:space="0" w:color="auto"/>
              <w:right w:val="single" w:sz="4" w:space="0" w:color="auto"/>
            </w:tcBorders>
            <w:shd w:val="clear" w:color="auto" w:fill="auto"/>
            <w:vAlign w:val="center"/>
            <w:hideMark/>
          </w:tcPr>
          <w:p w14:paraId="4C231BC7" w14:textId="08091560" w:rsidR="00F818C4" w:rsidRPr="00766198" w:rsidRDefault="00F818C4" w:rsidP="00F818C4">
            <w:pPr>
              <w:rPr>
                <w:b/>
                <w:bCs/>
              </w:rPr>
            </w:pPr>
            <w:r w:rsidRPr="00766198">
              <w:rPr>
                <w:b/>
                <w:bCs/>
                <w:sz w:val="22"/>
                <w:szCs w:val="22"/>
              </w:rPr>
              <w:t xml:space="preserve">Add 0.5% Work </w:t>
            </w:r>
            <w:r w:rsidR="0085628B" w:rsidRPr="00766198">
              <w:rPr>
                <w:b/>
                <w:bCs/>
                <w:sz w:val="22"/>
                <w:szCs w:val="22"/>
              </w:rPr>
              <w:t>contingencies, advertisement</w:t>
            </w:r>
            <w:r w:rsidRPr="00766198">
              <w:rPr>
                <w:b/>
                <w:bCs/>
                <w:sz w:val="22"/>
                <w:szCs w:val="22"/>
              </w:rPr>
              <w:t xml:space="preserve"> charges</w:t>
            </w:r>
          </w:p>
        </w:tc>
        <w:tc>
          <w:tcPr>
            <w:tcW w:w="850" w:type="dxa"/>
            <w:tcBorders>
              <w:top w:val="nil"/>
              <w:left w:val="nil"/>
              <w:bottom w:val="single" w:sz="4" w:space="0" w:color="auto"/>
              <w:right w:val="single" w:sz="4" w:space="0" w:color="auto"/>
            </w:tcBorders>
            <w:shd w:val="clear" w:color="auto" w:fill="auto"/>
            <w:vAlign w:val="center"/>
            <w:hideMark/>
          </w:tcPr>
          <w:p w14:paraId="79ED6C11" w14:textId="77777777" w:rsidR="00F818C4" w:rsidRPr="00766198" w:rsidRDefault="00F818C4" w:rsidP="00F818C4">
            <w:pPr>
              <w:jc w:val="right"/>
              <w:rPr>
                <w:b/>
                <w:bCs/>
              </w:rPr>
            </w:pPr>
            <w:r w:rsidRPr="00766198">
              <w:rPr>
                <w:b/>
                <w:bCs/>
                <w:sz w:val="22"/>
                <w:szCs w:val="22"/>
              </w:rPr>
              <w:t> </w:t>
            </w:r>
          </w:p>
        </w:tc>
        <w:tc>
          <w:tcPr>
            <w:tcW w:w="935" w:type="dxa"/>
            <w:tcBorders>
              <w:top w:val="nil"/>
              <w:left w:val="nil"/>
              <w:bottom w:val="single" w:sz="4" w:space="0" w:color="auto"/>
              <w:right w:val="single" w:sz="4" w:space="0" w:color="auto"/>
            </w:tcBorders>
            <w:shd w:val="clear" w:color="auto" w:fill="auto"/>
            <w:vAlign w:val="center"/>
            <w:hideMark/>
          </w:tcPr>
          <w:p w14:paraId="2457D305" w14:textId="77777777" w:rsidR="00F818C4" w:rsidRPr="00766198" w:rsidRDefault="00F818C4" w:rsidP="00F818C4">
            <w:pPr>
              <w:jc w:val="center"/>
              <w:rPr>
                <w:b/>
                <w:bCs/>
              </w:rPr>
            </w:pPr>
            <w:r w:rsidRPr="00766198">
              <w:rPr>
                <w:b/>
                <w:bCs/>
                <w:sz w:val="22"/>
                <w:szCs w:val="22"/>
              </w:rPr>
              <w:t> </w:t>
            </w:r>
          </w:p>
        </w:tc>
        <w:tc>
          <w:tcPr>
            <w:tcW w:w="1020" w:type="dxa"/>
            <w:tcBorders>
              <w:top w:val="nil"/>
              <w:left w:val="nil"/>
              <w:bottom w:val="single" w:sz="4" w:space="0" w:color="auto"/>
              <w:right w:val="single" w:sz="4" w:space="0" w:color="auto"/>
            </w:tcBorders>
            <w:shd w:val="clear" w:color="auto" w:fill="auto"/>
            <w:vAlign w:val="center"/>
            <w:hideMark/>
          </w:tcPr>
          <w:p w14:paraId="5847309F" w14:textId="77777777" w:rsidR="00F818C4" w:rsidRPr="00766198" w:rsidRDefault="00F818C4" w:rsidP="00F818C4">
            <w:pPr>
              <w:jc w:val="center"/>
              <w:rPr>
                <w:b/>
                <w:bCs/>
              </w:rPr>
            </w:pPr>
            <w:r w:rsidRPr="00766198">
              <w:rPr>
                <w:b/>
                <w:bCs/>
                <w:sz w:val="22"/>
                <w:szCs w:val="22"/>
              </w:rPr>
              <w:t> </w:t>
            </w:r>
          </w:p>
        </w:tc>
        <w:tc>
          <w:tcPr>
            <w:tcW w:w="935" w:type="dxa"/>
            <w:tcBorders>
              <w:top w:val="nil"/>
              <w:left w:val="nil"/>
              <w:bottom w:val="single" w:sz="4" w:space="0" w:color="auto"/>
              <w:right w:val="single" w:sz="4" w:space="0" w:color="auto"/>
            </w:tcBorders>
            <w:shd w:val="clear" w:color="auto" w:fill="auto"/>
            <w:vAlign w:val="center"/>
            <w:hideMark/>
          </w:tcPr>
          <w:p w14:paraId="3E211A61" w14:textId="77777777" w:rsidR="00F818C4" w:rsidRPr="00766198" w:rsidRDefault="00F818C4" w:rsidP="00F818C4">
            <w:pPr>
              <w:jc w:val="center"/>
              <w:rPr>
                <w:b/>
                <w:bCs/>
              </w:rPr>
            </w:pPr>
            <w:r w:rsidRPr="00766198">
              <w:rPr>
                <w:b/>
                <w:bCs/>
                <w:sz w:val="22"/>
                <w:szCs w:val="22"/>
              </w:rPr>
              <w:t> </w:t>
            </w:r>
          </w:p>
        </w:tc>
        <w:tc>
          <w:tcPr>
            <w:tcW w:w="935" w:type="dxa"/>
            <w:tcBorders>
              <w:top w:val="nil"/>
              <w:left w:val="nil"/>
              <w:bottom w:val="single" w:sz="4" w:space="0" w:color="auto"/>
              <w:right w:val="single" w:sz="4" w:space="0" w:color="auto"/>
            </w:tcBorders>
            <w:shd w:val="clear" w:color="auto" w:fill="auto"/>
            <w:vAlign w:val="center"/>
            <w:hideMark/>
          </w:tcPr>
          <w:p w14:paraId="16FDD42E" w14:textId="77777777" w:rsidR="00F818C4" w:rsidRPr="00766198" w:rsidRDefault="00F818C4" w:rsidP="00F818C4">
            <w:pPr>
              <w:jc w:val="center"/>
              <w:rPr>
                <w:b/>
                <w:bCs/>
              </w:rPr>
            </w:pPr>
            <w:r w:rsidRPr="00766198">
              <w:rPr>
                <w:b/>
                <w:bCs/>
                <w:sz w:val="22"/>
                <w:szCs w:val="22"/>
              </w:rPr>
              <w:t>2.378</w:t>
            </w:r>
          </w:p>
        </w:tc>
      </w:tr>
      <w:tr w:rsidR="005E71DF" w:rsidRPr="00766198" w14:paraId="390E22DC" w14:textId="77777777" w:rsidTr="00295997">
        <w:trPr>
          <w:trHeight w:val="617"/>
        </w:trPr>
        <w:tc>
          <w:tcPr>
            <w:tcW w:w="518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C0FA6E3" w14:textId="77777777" w:rsidR="005E71DF" w:rsidRPr="00766198" w:rsidRDefault="005E71DF" w:rsidP="005E71DF">
            <w:pPr>
              <w:jc w:val="center"/>
              <w:rPr>
                <w:b/>
                <w:bCs/>
              </w:rPr>
            </w:pPr>
            <w:proofErr w:type="spellStart"/>
            <w:proofErr w:type="gramStart"/>
            <w:r w:rsidRPr="00766198">
              <w:rPr>
                <w:b/>
                <w:bCs/>
                <w:sz w:val="22"/>
                <w:szCs w:val="22"/>
              </w:rPr>
              <w:t>G.Total</w:t>
            </w:r>
            <w:proofErr w:type="spellEnd"/>
            <w:proofErr w:type="gramEnd"/>
          </w:p>
        </w:tc>
        <w:tc>
          <w:tcPr>
            <w:tcW w:w="935" w:type="dxa"/>
            <w:tcBorders>
              <w:top w:val="nil"/>
              <w:left w:val="nil"/>
              <w:bottom w:val="single" w:sz="4" w:space="0" w:color="auto"/>
              <w:right w:val="single" w:sz="4" w:space="0" w:color="auto"/>
            </w:tcBorders>
            <w:shd w:val="clear" w:color="auto" w:fill="auto"/>
            <w:vAlign w:val="center"/>
            <w:hideMark/>
          </w:tcPr>
          <w:p w14:paraId="7F82428E" w14:textId="77777777" w:rsidR="005E71DF" w:rsidRPr="00766198" w:rsidRDefault="005E71DF" w:rsidP="005E71DF">
            <w:pPr>
              <w:jc w:val="center"/>
              <w:rPr>
                <w:rFonts w:ascii="Calibri" w:hAnsi="Calibri"/>
                <w:b/>
                <w:bCs/>
              </w:rPr>
            </w:pPr>
            <w:r w:rsidRPr="00766198">
              <w:rPr>
                <w:rFonts w:ascii="Calibri" w:hAnsi="Calibri"/>
                <w:b/>
                <w:bCs/>
                <w:sz w:val="22"/>
                <w:szCs w:val="22"/>
              </w:rPr>
              <w:t>116.135</w:t>
            </w:r>
          </w:p>
        </w:tc>
        <w:tc>
          <w:tcPr>
            <w:tcW w:w="1020" w:type="dxa"/>
            <w:tcBorders>
              <w:top w:val="nil"/>
              <w:left w:val="nil"/>
              <w:bottom w:val="single" w:sz="4" w:space="0" w:color="auto"/>
              <w:right w:val="single" w:sz="4" w:space="0" w:color="auto"/>
            </w:tcBorders>
            <w:shd w:val="clear" w:color="auto" w:fill="auto"/>
            <w:vAlign w:val="center"/>
            <w:hideMark/>
          </w:tcPr>
          <w:p w14:paraId="43403799" w14:textId="77777777" w:rsidR="005E71DF" w:rsidRPr="00766198" w:rsidRDefault="005E71DF" w:rsidP="005E71DF">
            <w:pPr>
              <w:jc w:val="center"/>
              <w:rPr>
                <w:rFonts w:ascii="Calibri" w:hAnsi="Calibri"/>
                <w:b/>
                <w:bCs/>
              </w:rPr>
            </w:pPr>
            <w:r w:rsidRPr="00766198">
              <w:rPr>
                <w:rFonts w:ascii="Calibri" w:hAnsi="Calibri"/>
                <w:b/>
                <w:bCs/>
                <w:sz w:val="22"/>
                <w:szCs w:val="22"/>
              </w:rPr>
              <w:t>116.075</w:t>
            </w:r>
          </w:p>
        </w:tc>
        <w:tc>
          <w:tcPr>
            <w:tcW w:w="935" w:type="dxa"/>
            <w:tcBorders>
              <w:top w:val="nil"/>
              <w:left w:val="nil"/>
              <w:bottom w:val="single" w:sz="4" w:space="0" w:color="auto"/>
              <w:right w:val="single" w:sz="4" w:space="0" w:color="auto"/>
            </w:tcBorders>
            <w:shd w:val="clear" w:color="auto" w:fill="auto"/>
            <w:vAlign w:val="center"/>
            <w:hideMark/>
          </w:tcPr>
          <w:p w14:paraId="11A1C5B9" w14:textId="77777777" w:rsidR="005E71DF" w:rsidRPr="00766198" w:rsidRDefault="005E71DF" w:rsidP="005E71DF">
            <w:pPr>
              <w:jc w:val="center"/>
              <w:rPr>
                <w:rFonts w:ascii="Calibri" w:hAnsi="Calibri"/>
                <w:b/>
                <w:bCs/>
              </w:rPr>
            </w:pPr>
            <w:r w:rsidRPr="00766198">
              <w:rPr>
                <w:rFonts w:ascii="Calibri" w:hAnsi="Calibri"/>
                <w:b/>
                <w:bCs/>
                <w:sz w:val="22"/>
                <w:szCs w:val="22"/>
              </w:rPr>
              <w:t>116.075</w:t>
            </w:r>
          </w:p>
        </w:tc>
        <w:tc>
          <w:tcPr>
            <w:tcW w:w="935" w:type="dxa"/>
            <w:tcBorders>
              <w:top w:val="nil"/>
              <w:left w:val="nil"/>
              <w:bottom w:val="single" w:sz="4" w:space="0" w:color="auto"/>
              <w:right w:val="single" w:sz="4" w:space="0" w:color="auto"/>
            </w:tcBorders>
            <w:shd w:val="clear" w:color="auto" w:fill="auto"/>
            <w:vAlign w:val="center"/>
            <w:hideMark/>
          </w:tcPr>
          <w:p w14:paraId="062AF538" w14:textId="77777777" w:rsidR="005E71DF" w:rsidRPr="00766198" w:rsidRDefault="005E71DF" w:rsidP="005E71DF">
            <w:pPr>
              <w:jc w:val="center"/>
              <w:rPr>
                <w:rFonts w:ascii="Calibri" w:hAnsi="Calibri"/>
                <w:b/>
                <w:bCs/>
              </w:rPr>
            </w:pPr>
            <w:r w:rsidRPr="00766198">
              <w:rPr>
                <w:rFonts w:ascii="Calibri" w:hAnsi="Calibri"/>
                <w:b/>
                <w:bCs/>
                <w:sz w:val="22"/>
                <w:szCs w:val="22"/>
              </w:rPr>
              <w:t>350.663</w:t>
            </w:r>
          </w:p>
        </w:tc>
      </w:tr>
    </w:tbl>
    <w:p w14:paraId="6E5C30A1" w14:textId="77777777" w:rsidR="00125C09" w:rsidRPr="00766198" w:rsidRDefault="00125C09" w:rsidP="00361A91">
      <w:pPr>
        <w:spacing w:after="160" w:line="259" w:lineRule="auto"/>
      </w:pPr>
    </w:p>
    <w:p w14:paraId="61C2811B" w14:textId="77777777" w:rsidR="00125C09" w:rsidRPr="00766198" w:rsidRDefault="00125C09">
      <w:pPr>
        <w:spacing w:after="160" w:line="259" w:lineRule="auto"/>
      </w:pPr>
      <w:r w:rsidRPr="00766198">
        <w:br w:type="page"/>
      </w:r>
    </w:p>
    <w:p w14:paraId="7DDFC2F2" w14:textId="77777777" w:rsidR="00084C37" w:rsidRPr="00766198" w:rsidRDefault="00D464A6" w:rsidP="00006B77">
      <w:pPr>
        <w:pStyle w:val="ListParagraph"/>
        <w:numPr>
          <w:ilvl w:val="0"/>
          <w:numId w:val="40"/>
        </w:numPr>
        <w:spacing w:after="200" w:line="276" w:lineRule="auto"/>
        <w:ind w:left="270"/>
        <w:rPr>
          <w:b/>
          <w:bCs/>
          <w:sz w:val="28"/>
          <w:szCs w:val="28"/>
        </w:rPr>
      </w:pPr>
      <w:r w:rsidRPr="00766198">
        <w:rPr>
          <w:b/>
          <w:bCs/>
          <w:sz w:val="28"/>
          <w:szCs w:val="28"/>
        </w:rPr>
        <w:lastRenderedPageBreak/>
        <w:t xml:space="preserve">AGRICULTURE EXTENSION </w:t>
      </w:r>
    </w:p>
    <w:p w14:paraId="0C46AB76" w14:textId="77777777" w:rsidR="00084C37" w:rsidRPr="00766198" w:rsidRDefault="00084C37" w:rsidP="00084C37">
      <w:pPr>
        <w:pStyle w:val="ListParagraph"/>
        <w:spacing w:after="200" w:line="276" w:lineRule="auto"/>
        <w:ind w:left="360"/>
        <w:rPr>
          <w:b/>
          <w:bCs/>
          <w:sz w:val="6"/>
          <w:szCs w:val="6"/>
        </w:rPr>
      </w:pPr>
    </w:p>
    <w:p w14:paraId="0E2C96ED" w14:textId="69CE1F32" w:rsidR="00042943" w:rsidRPr="00766198" w:rsidRDefault="00084C37" w:rsidP="00006B77">
      <w:pPr>
        <w:pStyle w:val="ListParagraph"/>
        <w:numPr>
          <w:ilvl w:val="0"/>
          <w:numId w:val="38"/>
        </w:numPr>
        <w:tabs>
          <w:tab w:val="left" w:pos="7980"/>
        </w:tabs>
        <w:spacing w:after="200" w:line="276" w:lineRule="auto"/>
        <w:ind w:left="540" w:hanging="630"/>
        <w:rPr>
          <w:b/>
          <w:bCs/>
        </w:rPr>
      </w:pPr>
      <w:r w:rsidRPr="00766198">
        <w:rPr>
          <w:b/>
          <w:bCs/>
        </w:rPr>
        <w:t xml:space="preserve">Physical Phasing                                                                           </w:t>
      </w:r>
      <w:r w:rsidR="00042943" w:rsidRPr="00766198">
        <w:rPr>
          <w:b/>
          <w:bCs/>
        </w:rPr>
        <w:t xml:space="preserve">               </w:t>
      </w:r>
      <w:r w:rsidRPr="00766198">
        <w:rPr>
          <w:b/>
          <w:bCs/>
        </w:rPr>
        <w:t>Annex-VII</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189"/>
        <w:gridCol w:w="725"/>
        <w:gridCol w:w="1198"/>
        <w:gridCol w:w="1105"/>
        <w:gridCol w:w="1306"/>
        <w:gridCol w:w="1115"/>
      </w:tblGrid>
      <w:tr w:rsidR="00766198" w:rsidRPr="00766198" w14:paraId="763BCBB8" w14:textId="77777777" w:rsidTr="00C51EDC">
        <w:trPr>
          <w:trHeight w:val="627"/>
        </w:trPr>
        <w:tc>
          <w:tcPr>
            <w:tcW w:w="540" w:type="dxa"/>
            <w:vAlign w:val="center"/>
          </w:tcPr>
          <w:p w14:paraId="5D25E113" w14:textId="77777777" w:rsidR="00C51EDC" w:rsidRPr="00766198" w:rsidRDefault="00C51EDC" w:rsidP="00641068">
            <w:pPr>
              <w:jc w:val="center"/>
              <w:rPr>
                <w:b/>
                <w:bCs/>
              </w:rPr>
            </w:pPr>
            <w:proofErr w:type="spellStart"/>
            <w:proofErr w:type="gramStart"/>
            <w:r w:rsidRPr="00766198">
              <w:rPr>
                <w:b/>
                <w:bCs/>
                <w:sz w:val="22"/>
                <w:szCs w:val="22"/>
              </w:rPr>
              <w:t>S.No</w:t>
            </w:r>
            <w:proofErr w:type="spellEnd"/>
            <w:proofErr w:type="gramEnd"/>
          </w:p>
        </w:tc>
        <w:tc>
          <w:tcPr>
            <w:tcW w:w="3189" w:type="dxa"/>
            <w:vAlign w:val="center"/>
          </w:tcPr>
          <w:p w14:paraId="11388BD8" w14:textId="77777777" w:rsidR="00C51EDC" w:rsidRPr="00766198" w:rsidRDefault="00C51EDC" w:rsidP="00641068">
            <w:pPr>
              <w:jc w:val="center"/>
              <w:rPr>
                <w:b/>
                <w:bCs/>
              </w:rPr>
            </w:pPr>
            <w:r w:rsidRPr="00766198">
              <w:rPr>
                <w:b/>
                <w:bCs/>
                <w:sz w:val="22"/>
                <w:szCs w:val="22"/>
              </w:rPr>
              <w:t>Item</w:t>
            </w:r>
          </w:p>
        </w:tc>
        <w:tc>
          <w:tcPr>
            <w:tcW w:w="725" w:type="dxa"/>
            <w:vAlign w:val="center"/>
          </w:tcPr>
          <w:p w14:paraId="41598D33" w14:textId="77777777" w:rsidR="00C51EDC" w:rsidRPr="00766198" w:rsidRDefault="00C51EDC" w:rsidP="00641068">
            <w:pPr>
              <w:jc w:val="center"/>
              <w:rPr>
                <w:b/>
                <w:bCs/>
              </w:rPr>
            </w:pPr>
            <w:r w:rsidRPr="00766198">
              <w:rPr>
                <w:b/>
                <w:bCs/>
                <w:sz w:val="22"/>
                <w:szCs w:val="22"/>
              </w:rPr>
              <w:t>Unit</w:t>
            </w:r>
          </w:p>
        </w:tc>
        <w:tc>
          <w:tcPr>
            <w:tcW w:w="1198" w:type="dxa"/>
            <w:vAlign w:val="center"/>
          </w:tcPr>
          <w:p w14:paraId="238AAC0E" w14:textId="77777777" w:rsidR="00C51EDC" w:rsidRPr="00766198" w:rsidRDefault="00C51EDC" w:rsidP="00641068">
            <w:pPr>
              <w:jc w:val="center"/>
              <w:rPr>
                <w:b/>
                <w:bCs/>
              </w:rPr>
            </w:pPr>
            <w:r w:rsidRPr="00766198">
              <w:rPr>
                <w:b/>
                <w:bCs/>
                <w:sz w:val="22"/>
                <w:szCs w:val="22"/>
              </w:rPr>
              <w:t>1st Year</w:t>
            </w:r>
          </w:p>
        </w:tc>
        <w:tc>
          <w:tcPr>
            <w:tcW w:w="1105" w:type="dxa"/>
            <w:vAlign w:val="center"/>
          </w:tcPr>
          <w:p w14:paraId="19F7565A" w14:textId="77777777" w:rsidR="00C51EDC" w:rsidRPr="00766198" w:rsidRDefault="00C51EDC" w:rsidP="00641068">
            <w:pPr>
              <w:jc w:val="center"/>
              <w:rPr>
                <w:b/>
                <w:bCs/>
              </w:rPr>
            </w:pPr>
            <w:r w:rsidRPr="00766198">
              <w:rPr>
                <w:b/>
                <w:bCs/>
                <w:sz w:val="22"/>
                <w:szCs w:val="22"/>
              </w:rPr>
              <w:t>2nd Year</w:t>
            </w:r>
          </w:p>
        </w:tc>
        <w:tc>
          <w:tcPr>
            <w:tcW w:w="1306" w:type="dxa"/>
            <w:vAlign w:val="center"/>
          </w:tcPr>
          <w:p w14:paraId="40B87630" w14:textId="77777777" w:rsidR="00C51EDC" w:rsidRPr="00766198" w:rsidRDefault="00C51EDC" w:rsidP="00641068">
            <w:pPr>
              <w:jc w:val="center"/>
              <w:rPr>
                <w:b/>
                <w:bCs/>
              </w:rPr>
            </w:pPr>
            <w:r w:rsidRPr="00766198">
              <w:rPr>
                <w:b/>
                <w:bCs/>
                <w:sz w:val="22"/>
                <w:szCs w:val="22"/>
              </w:rPr>
              <w:t>3rd Year</w:t>
            </w:r>
          </w:p>
        </w:tc>
        <w:tc>
          <w:tcPr>
            <w:tcW w:w="1115" w:type="dxa"/>
            <w:vAlign w:val="center"/>
          </w:tcPr>
          <w:p w14:paraId="7F9AF1D1" w14:textId="77777777" w:rsidR="00C51EDC" w:rsidRPr="00766198" w:rsidRDefault="00C51EDC" w:rsidP="00641068">
            <w:pPr>
              <w:jc w:val="center"/>
              <w:rPr>
                <w:b/>
                <w:bCs/>
              </w:rPr>
            </w:pPr>
            <w:r w:rsidRPr="00766198">
              <w:rPr>
                <w:b/>
                <w:bCs/>
                <w:sz w:val="22"/>
                <w:szCs w:val="22"/>
              </w:rPr>
              <w:t>Total</w:t>
            </w:r>
          </w:p>
        </w:tc>
      </w:tr>
      <w:tr w:rsidR="00766198" w:rsidRPr="00766198" w14:paraId="038E4CF9" w14:textId="77777777" w:rsidTr="00C51EDC">
        <w:trPr>
          <w:trHeight w:val="719"/>
        </w:trPr>
        <w:tc>
          <w:tcPr>
            <w:tcW w:w="540" w:type="dxa"/>
            <w:vAlign w:val="bottom"/>
          </w:tcPr>
          <w:p w14:paraId="6F034827" w14:textId="77777777" w:rsidR="00C51EDC" w:rsidRPr="00766198" w:rsidRDefault="00C51EDC" w:rsidP="00006B77">
            <w:pPr>
              <w:pStyle w:val="ListParagraph"/>
              <w:numPr>
                <w:ilvl w:val="0"/>
                <w:numId w:val="74"/>
              </w:numPr>
              <w:contextualSpacing w:val="0"/>
              <w:jc w:val="center"/>
              <w:rPr>
                <w:bCs/>
              </w:rPr>
            </w:pPr>
          </w:p>
        </w:tc>
        <w:tc>
          <w:tcPr>
            <w:tcW w:w="3189" w:type="dxa"/>
            <w:vAlign w:val="bottom"/>
          </w:tcPr>
          <w:p w14:paraId="6BF3F92D" w14:textId="77777777" w:rsidR="00C51EDC" w:rsidRPr="00766198" w:rsidRDefault="00C51EDC" w:rsidP="00641068">
            <w:r w:rsidRPr="00766198">
              <w:rPr>
                <w:sz w:val="22"/>
                <w:szCs w:val="22"/>
              </w:rPr>
              <w:t>Promotion of Apple Orchards (Conventional)</w:t>
            </w:r>
          </w:p>
        </w:tc>
        <w:tc>
          <w:tcPr>
            <w:tcW w:w="725" w:type="dxa"/>
            <w:vAlign w:val="center"/>
          </w:tcPr>
          <w:p w14:paraId="09AB1AAD" w14:textId="77777777" w:rsidR="00C51EDC" w:rsidRPr="00766198" w:rsidRDefault="00C51EDC" w:rsidP="00641068">
            <w:pPr>
              <w:jc w:val="center"/>
            </w:pPr>
            <w:r w:rsidRPr="00766198">
              <w:rPr>
                <w:sz w:val="22"/>
                <w:szCs w:val="22"/>
              </w:rPr>
              <w:t>Acre</w:t>
            </w:r>
          </w:p>
        </w:tc>
        <w:tc>
          <w:tcPr>
            <w:tcW w:w="1198" w:type="dxa"/>
            <w:vAlign w:val="center"/>
          </w:tcPr>
          <w:p w14:paraId="042B24E9" w14:textId="77777777" w:rsidR="00C51EDC" w:rsidRPr="00766198" w:rsidRDefault="00C51EDC" w:rsidP="00641068">
            <w:pPr>
              <w:jc w:val="center"/>
            </w:pPr>
            <w:r w:rsidRPr="00766198">
              <w:rPr>
                <w:sz w:val="22"/>
                <w:szCs w:val="22"/>
              </w:rPr>
              <w:t>100</w:t>
            </w:r>
          </w:p>
        </w:tc>
        <w:tc>
          <w:tcPr>
            <w:tcW w:w="1105" w:type="dxa"/>
            <w:vAlign w:val="center"/>
          </w:tcPr>
          <w:p w14:paraId="0633ABC1" w14:textId="77777777" w:rsidR="00C51EDC" w:rsidRPr="00766198" w:rsidRDefault="00C51EDC" w:rsidP="00641068">
            <w:pPr>
              <w:jc w:val="center"/>
            </w:pPr>
            <w:r w:rsidRPr="00766198">
              <w:rPr>
                <w:sz w:val="22"/>
                <w:szCs w:val="22"/>
              </w:rPr>
              <w:t>106</w:t>
            </w:r>
          </w:p>
        </w:tc>
        <w:tc>
          <w:tcPr>
            <w:tcW w:w="1306" w:type="dxa"/>
            <w:vAlign w:val="center"/>
          </w:tcPr>
          <w:p w14:paraId="0750CBEE" w14:textId="77777777" w:rsidR="00C51EDC" w:rsidRPr="00766198" w:rsidRDefault="00C51EDC" w:rsidP="00641068">
            <w:pPr>
              <w:jc w:val="center"/>
            </w:pPr>
            <w:r w:rsidRPr="00766198">
              <w:rPr>
                <w:sz w:val="22"/>
                <w:szCs w:val="22"/>
              </w:rPr>
              <w:t>100</w:t>
            </w:r>
          </w:p>
        </w:tc>
        <w:tc>
          <w:tcPr>
            <w:tcW w:w="1115" w:type="dxa"/>
            <w:vAlign w:val="center"/>
          </w:tcPr>
          <w:p w14:paraId="41AC2182" w14:textId="77777777" w:rsidR="00C51EDC" w:rsidRPr="00766198" w:rsidRDefault="00C51EDC" w:rsidP="00641068">
            <w:pPr>
              <w:jc w:val="center"/>
              <w:rPr>
                <w:b/>
                <w:bCs/>
              </w:rPr>
            </w:pPr>
            <w:r w:rsidRPr="00766198">
              <w:rPr>
                <w:b/>
                <w:bCs/>
                <w:sz w:val="22"/>
                <w:szCs w:val="22"/>
              </w:rPr>
              <w:t>306</w:t>
            </w:r>
          </w:p>
        </w:tc>
      </w:tr>
      <w:tr w:rsidR="00766198" w:rsidRPr="00766198" w14:paraId="5E06AEDD" w14:textId="77777777" w:rsidTr="00C51EDC">
        <w:trPr>
          <w:trHeight w:val="684"/>
        </w:trPr>
        <w:tc>
          <w:tcPr>
            <w:tcW w:w="540" w:type="dxa"/>
            <w:vAlign w:val="bottom"/>
          </w:tcPr>
          <w:p w14:paraId="052BB0A5" w14:textId="77777777" w:rsidR="00C51EDC" w:rsidRPr="00766198" w:rsidRDefault="00C51EDC" w:rsidP="00006B77">
            <w:pPr>
              <w:pStyle w:val="ListParagraph"/>
              <w:numPr>
                <w:ilvl w:val="0"/>
                <w:numId w:val="74"/>
              </w:numPr>
              <w:contextualSpacing w:val="0"/>
              <w:jc w:val="center"/>
              <w:rPr>
                <w:bCs/>
              </w:rPr>
            </w:pPr>
          </w:p>
        </w:tc>
        <w:tc>
          <w:tcPr>
            <w:tcW w:w="3189" w:type="dxa"/>
            <w:vAlign w:val="bottom"/>
          </w:tcPr>
          <w:p w14:paraId="782468A7" w14:textId="77777777" w:rsidR="00C51EDC" w:rsidRPr="00766198" w:rsidRDefault="00C51EDC" w:rsidP="00641068">
            <w:r w:rsidRPr="00766198">
              <w:rPr>
                <w:sz w:val="22"/>
                <w:szCs w:val="22"/>
              </w:rPr>
              <w:t>Introduction of Apple Orchards (HDP)</w:t>
            </w:r>
          </w:p>
        </w:tc>
        <w:tc>
          <w:tcPr>
            <w:tcW w:w="725" w:type="dxa"/>
            <w:vAlign w:val="center"/>
          </w:tcPr>
          <w:p w14:paraId="27CFD025" w14:textId="77777777" w:rsidR="00C51EDC" w:rsidRPr="00766198" w:rsidRDefault="00C51EDC" w:rsidP="00641068">
            <w:pPr>
              <w:jc w:val="center"/>
            </w:pPr>
            <w:r w:rsidRPr="00766198">
              <w:rPr>
                <w:sz w:val="22"/>
                <w:szCs w:val="22"/>
              </w:rPr>
              <w:t>Acre</w:t>
            </w:r>
          </w:p>
        </w:tc>
        <w:tc>
          <w:tcPr>
            <w:tcW w:w="1198" w:type="dxa"/>
            <w:vAlign w:val="center"/>
          </w:tcPr>
          <w:p w14:paraId="6A70F07C" w14:textId="77777777" w:rsidR="00C51EDC" w:rsidRPr="00766198" w:rsidRDefault="00C51EDC" w:rsidP="00641068">
            <w:pPr>
              <w:jc w:val="center"/>
            </w:pPr>
            <w:r w:rsidRPr="00766198">
              <w:rPr>
                <w:sz w:val="22"/>
                <w:szCs w:val="22"/>
              </w:rPr>
              <w:t>100</w:t>
            </w:r>
          </w:p>
        </w:tc>
        <w:tc>
          <w:tcPr>
            <w:tcW w:w="1105" w:type="dxa"/>
            <w:vAlign w:val="center"/>
          </w:tcPr>
          <w:p w14:paraId="09C6A51C" w14:textId="77777777" w:rsidR="00C51EDC" w:rsidRPr="00766198" w:rsidRDefault="00C51EDC" w:rsidP="00641068">
            <w:pPr>
              <w:jc w:val="center"/>
            </w:pPr>
            <w:r w:rsidRPr="00766198">
              <w:rPr>
                <w:sz w:val="22"/>
                <w:szCs w:val="22"/>
              </w:rPr>
              <w:t>100</w:t>
            </w:r>
          </w:p>
        </w:tc>
        <w:tc>
          <w:tcPr>
            <w:tcW w:w="1306" w:type="dxa"/>
            <w:vAlign w:val="center"/>
          </w:tcPr>
          <w:p w14:paraId="24B8D168" w14:textId="77777777" w:rsidR="00C51EDC" w:rsidRPr="00766198" w:rsidRDefault="00C51EDC" w:rsidP="00641068">
            <w:pPr>
              <w:jc w:val="center"/>
            </w:pPr>
            <w:r w:rsidRPr="00766198">
              <w:rPr>
                <w:sz w:val="22"/>
                <w:szCs w:val="22"/>
              </w:rPr>
              <w:t>100</w:t>
            </w:r>
          </w:p>
        </w:tc>
        <w:tc>
          <w:tcPr>
            <w:tcW w:w="1115" w:type="dxa"/>
            <w:vAlign w:val="center"/>
          </w:tcPr>
          <w:p w14:paraId="61463907" w14:textId="77777777" w:rsidR="00C51EDC" w:rsidRPr="00766198" w:rsidRDefault="00C51EDC" w:rsidP="00641068">
            <w:pPr>
              <w:jc w:val="center"/>
              <w:rPr>
                <w:b/>
                <w:bCs/>
              </w:rPr>
            </w:pPr>
            <w:r w:rsidRPr="00766198">
              <w:rPr>
                <w:b/>
                <w:bCs/>
                <w:sz w:val="22"/>
                <w:szCs w:val="22"/>
              </w:rPr>
              <w:t>300</w:t>
            </w:r>
          </w:p>
        </w:tc>
      </w:tr>
      <w:tr w:rsidR="00766198" w:rsidRPr="00766198" w14:paraId="44B8907E" w14:textId="77777777" w:rsidTr="00C51EDC">
        <w:trPr>
          <w:trHeight w:val="684"/>
        </w:trPr>
        <w:tc>
          <w:tcPr>
            <w:tcW w:w="540" w:type="dxa"/>
            <w:vAlign w:val="bottom"/>
          </w:tcPr>
          <w:p w14:paraId="416F2EA6" w14:textId="77777777" w:rsidR="00C51EDC" w:rsidRPr="00766198" w:rsidRDefault="00C51EDC" w:rsidP="00006B77">
            <w:pPr>
              <w:pStyle w:val="ListParagraph"/>
              <w:numPr>
                <w:ilvl w:val="0"/>
                <w:numId w:val="74"/>
              </w:numPr>
              <w:contextualSpacing w:val="0"/>
              <w:jc w:val="center"/>
              <w:rPr>
                <w:bCs/>
              </w:rPr>
            </w:pPr>
          </w:p>
        </w:tc>
        <w:tc>
          <w:tcPr>
            <w:tcW w:w="3189" w:type="dxa"/>
            <w:vAlign w:val="bottom"/>
          </w:tcPr>
          <w:p w14:paraId="615D7264" w14:textId="77777777" w:rsidR="00C51EDC" w:rsidRPr="00766198" w:rsidRDefault="00C51EDC" w:rsidP="00641068">
            <w:r w:rsidRPr="00766198">
              <w:rPr>
                <w:sz w:val="22"/>
                <w:szCs w:val="22"/>
              </w:rPr>
              <w:t>Promotion of Plum Orchards</w:t>
            </w:r>
          </w:p>
        </w:tc>
        <w:tc>
          <w:tcPr>
            <w:tcW w:w="725" w:type="dxa"/>
            <w:vAlign w:val="center"/>
          </w:tcPr>
          <w:p w14:paraId="58FA493B" w14:textId="77777777" w:rsidR="00C51EDC" w:rsidRPr="00766198" w:rsidRDefault="00C51EDC" w:rsidP="00641068">
            <w:pPr>
              <w:jc w:val="center"/>
            </w:pPr>
            <w:r w:rsidRPr="00766198">
              <w:rPr>
                <w:sz w:val="22"/>
                <w:szCs w:val="22"/>
              </w:rPr>
              <w:t>Acre</w:t>
            </w:r>
          </w:p>
        </w:tc>
        <w:tc>
          <w:tcPr>
            <w:tcW w:w="1198" w:type="dxa"/>
            <w:vAlign w:val="center"/>
          </w:tcPr>
          <w:p w14:paraId="14D853A6" w14:textId="77777777" w:rsidR="00C51EDC" w:rsidRPr="00766198" w:rsidRDefault="00C51EDC" w:rsidP="00641068">
            <w:pPr>
              <w:jc w:val="center"/>
            </w:pPr>
            <w:r w:rsidRPr="00766198">
              <w:rPr>
                <w:sz w:val="22"/>
                <w:szCs w:val="22"/>
              </w:rPr>
              <w:t>100</w:t>
            </w:r>
          </w:p>
        </w:tc>
        <w:tc>
          <w:tcPr>
            <w:tcW w:w="1105" w:type="dxa"/>
            <w:vAlign w:val="center"/>
          </w:tcPr>
          <w:p w14:paraId="4A0DBA68" w14:textId="77777777" w:rsidR="00C51EDC" w:rsidRPr="00766198" w:rsidRDefault="00C51EDC" w:rsidP="00641068">
            <w:pPr>
              <w:jc w:val="center"/>
            </w:pPr>
            <w:r w:rsidRPr="00766198">
              <w:rPr>
                <w:sz w:val="22"/>
                <w:szCs w:val="22"/>
              </w:rPr>
              <w:t>100</w:t>
            </w:r>
          </w:p>
        </w:tc>
        <w:tc>
          <w:tcPr>
            <w:tcW w:w="1306" w:type="dxa"/>
            <w:vAlign w:val="center"/>
          </w:tcPr>
          <w:p w14:paraId="0BB4FCFA" w14:textId="77777777" w:rsidR="00C51EDC" w:rsidRPr="00766198" w:rsidRDefault="00C51EDC" w:rsidP="00641068">
            <w:pPr>
              <w:jc w:val="center"/>
            </w:pPr>
            <w:r w:rsidRPr="00766198">
              <w:rPr>
                <w:sz w:val="22"/>
                <w:szCs w:val="22"/>
              </w:rPr>
              <w:t>100</w:t>
            </w:r>
          </w:p>
        </w:tc>
        <w:tc>
          <w:tcPr>
            <w:tcW w:w="1115" w:type="dxa"/>
            <w:vAlign w:val="center"/>
          </w:tcPr>
          <w:p w14:paraId="3959CA74" w14:textId="77777777" w:rsidR="00C51EDC" w:rsidRPr="00766198" w:rsidRDefault="00C51EDC" w:rsidP="00641068">
            <w:pPr>
              <w:jc w:val="center"/>
              <w:rPr>
                <w:b/>
                <w:bCs/>
              </w:rPr>
            </w:pPr>
            <w:r w:rsidRPr="00766198">
              <w:rPr>
                <w:b/>
                <w:bCs/>
                <w:sz w:val="22"/>
                <w:szCs w:val="22"/>
              </w:rPr>
              <w:t>300</w:t>
            </w:r>
          </w:p>
        </w:tc>
      </w:tr>
      <w:tr w:rsidR="00766198" w:rsidRPr="00766198" w14:paraId="63C996A6" w14:textId="77777777" w:rsidTr="00C51EDC">
        <w:trPr>
          <w:trHeight w:val="684"/>
        </w:trPr>
        <w:tc>
          <w:tcPr>
            <w:tcW w:w="540" w:type="dxa"/>
            <w:vAlign w:val="bottom"/>
          </w:tcPr>
          <w:p w14:paraId="778C0F22" w14:textId="77777777" w:rsidR="00C51EDC" w:rsidRPr="00766198" w:rsidRDefault="00C51EDC" w:rsidP="00006B77">
            <w:pPr>
              <w:pStyle w:val="ListParagraph"/>
              <w:numPr>
                <w:ilvl w:val="0"/>
                <w:numId w:val="74"/>
              </w:numPr>
              <w:contextualSpacing w:val="0"/>
              <w:jc w:val="center"/>
              <w:rPr>
                <w:bCs/>
              </w:rPr>
            </w:pPr>
          </w:p>
        </w:tc>
        <w:tc>
          <w:tcPr>
            <w:tcW w:w="3189" w:type="dxa"/>
            <w:vAlign w:val="center"/>
          </w:tcPr>
          <w:p w14:paraId="532D71A1" w14:textId="77777777" w:rsidR="00C51EDC" w:rsidRPr="00766198" w:rsidRDefault="00C51EDC" w:rsidP="00641068">
            <w:pPr>
              <w:rPr>
                <w:b/>
                <w:bCs/>
              </w:rPr>
            </w:pPr>
            <w:r w:rsidRPr="00766198">
              <w:rPr>
                <w:b/>
                <w:bCs/>
                <w:sz w:val="22"/>
                <w:szCs w:val="22"/>
              </w:rPr>
              <w:t>Improved Olive Cultivars Orchards</w:t>
            </w:r>
          </w:p>
        </w:tc>
        <w:tc>
          <w:tcPr>
            <w:tcW w:w="725" w:type="dxa"/>
            <w:vAlign w:val="center"/>
          </w:tcPr>
          <w:p w14:paraId="116D0515" w14:textId="77777777" w:rsidR="00C51EDC" w:rsidRPr="00766198" w:rsidRDefault="00C51EDC" w:rsidP="00641068">
            <w:pPr>
              <w:jc w:val="center"/>
            </w:pPr>
            <w:r w:rsidRPr="00766198">
              <w:rPr>
                <w:sz w:val="22"/>
                <w:szCs w:val="22"/>
              </w:rPr>
              <w:t>Acre</w:t>
            </w:r>
          </w:p>
        </w:tc>
        <w:tc>
          <w:tcPr>
            <w:tcW w:w="1198" w:type="dxa"/>
            <w:vAlign w:val="center"/>
          </w:tcPr>
          <w:p w14:paraId="1E68B712" w14:textId="77777777" w:rsidR="00C51EDC" w:rsidRPr="00766198" w:rsidRDefault="00C51EDC" w:rsidP="00641068">
            <w:pPr>
              <w:jc w:val="center"/>
            </w:pPr>
            <w:r w:rsidRPr="00766198">
              <w:rPr>
                <w:sz w:val="22"/>
                <w:szCs w:val="22"/>
              </w:rPr>
              <w:t>75</w:t>
            </w:r>
          </w:p>
        </w:tc>
        <w:tc>
          <w:tcPr>
            <w:tcW w:w="1105" w:type="dxa"/>
            <w:vAlign w:val="center"/>
          </w:tcPr>
          <w:p w14:paraId="3243E91C" w14:textId="77777777" w:rsidR="00C51EDC" w:rsidRPr="00766198" w:rsidRDefault="00C51EDC" w:rsidP="00641068">
            <w:pPr>
              <w:jc w:val="center"/>
            </w:pPr>
            <w:r w:rsidRPr="00766198">
              <w:rPr>
                <w:sz w:val="22"/>
                <w:szCs w:val="22"/>
              </w:rPr>
              <w:t>75</w:t>
            </w:r>
          </w:p>
        </w:tc>
        <w:tc>
          <w:tcPr>
            <w:tcW w:w="1306" w:type="dxa"/>
            <w:vAlign w:val="center"/>
          </w:tcPr>
          <w:p w14:paraId="72529A28" w14:textId="77777777" w:rsidR="00C51EDC" w:rsidRPr="00766198" w:rsidRDefault="00C51EDC" w:rsidP="00641068">
            <w:pPr>
              <w:jc w:val="center"/>
            </w:pPr>
            <w:r w:rsidRPr="00766198">
              <w:rPr>
                <w:sz w:val="22"/>
                <w:szCs w:val="22"/>
              </w:rPr>
              <w:t>75</w:t>
            </w:r>
          </w:p>
        </w:tc>
        <w:tc>
          <w:tcPr>
            <w:tcW w:w="1115" w:type="dxa"/>
            <w:vAlign w:val="center"/>
          </w:tcPr>
          <w:p w14:paraId="65F0D934" w14:textId="77777777" w:rsidR="00C51EDC" w:rsidRPr="00766198" w:rsidRDefault="00C51EDC" w:rsidP="00641068">
            <w:pPr>
              <w:jc w:val="center"/>
              <w:rPr>
                <w:b/>
                <w:bCs/>
              </w:rPr>
            </w:pPr>
            <w:r w:rsidRPr="00766198">
              <w:rPr>
                <w:b/>
                <w:bCs/>
                <w:sz w:val="22"/>
                <w:szCs w:val="22"/>
              </w:rPr>
              <w:t>225</w:t>
            </w:r>
          </w:p>
        </w:tc>
      </w:tr>
      <w:tr w:rsidR="00766198" w:rsidRPr="00766198" w14:paraId="618B9924" w14:textId="77777777" w:rsidTr="00C51EDC">
        <w:trPr>
          <w:trHeight w:val="684"/>
        </w:trPr>
        <w:tc>
          <w:tcPr>
            <w:tcW w:w="540" w:type="dxa"/>
          </w:tcPr>
          <w:p w14:paraId="47A55AAF" w14:textId="77777777" w:rsidR="00C51EDC" w:rsidRPr="00766198" w:rsidRDefault="00C51EDC" w:rsidP="00006B77">
            <w:pPr>
              <w:pStyle w:val="ListParagraph"/>
              <w:numPr>
                <w:ilvl w:val="0"/>
                <w:numId w:val="74"/>
              </w:numPr>
              <w:contextualSpacing w:val="0"/>
              <w:jc w:val="center"/>
            </w:pPr>
          </w:p>
        </w:tc>
        <w:tc>
          <w:tcPr>
            <w:tcW w:w="3189" w:type="dxa"/>
            <w:vAlign w:val="center"/>
          </w:tcPr>
          <w:p w14:paraId="2D94D97F" w14:textId="77777777" w:rsidR="00C51EDC" w:rsidRPr="00766198" w:rsidRDefault="00C51EDC" w:rsidP="00641068">
            <w:r w:rsidRPr="00766198">
              <w:rPr>
                <w:sz w:val="22"/>
                <w:szCs w:val="22"/>
              </w:rPr>
              <w:t>Provision of Hybrid Tomato seed</w:t>
            </w:r>
          </w:p>
        </w:tc>
        <w:tc>
          <w:tcPr>
            <w:tcW w:w="725" w:type="dxa"/>
            <w:vAlign w:val="center"/>
          </w:tcPr>
          <w:p w14:paraId="4268A285" w14:textId="77777777" w:rsidR="00C51EDC" w:rsidRPr="00766198" w:rsidRDefault="00C51EDC" w:rsidP="00641068">
            <w:pPr>
              <w:jc w:val="center"/>
            </w:pPr>
            <w:r w:rsidRPr="00766198">
              <w:rPr>
                <w:sz w:val="22"/>
                <w:szCs w:val="22"/>
              </w:rPr>
              <w:t>Acre</w:t>
            </w:r>
          </w:p>
        </w:tc>
        <w:tc>
          <w:tcPr>
            <w:tcW w:w="1198" w:type="dxa"/>
            <w:vAlign w:val="center"/>
          </w:tcPr>
          <w:p w14:paraId="432FA9CC" w14:textId="77777777" w:rsidR="00C51EDC" w:rsidRPr="00766198" w:rsidRDefault="00C51EDC" w:rsidP="00641068">
            <w:pPr>
              <w:jc w:val="center"/>
            </w:pPr>
            <w:r w:rsidRPr="00766198">
              <w:rPr>
                <w:sz w:val="22"/>
                <w:szCs w:val="22"/>
              </w:rPr>
              <w:t>120</w:t>
            </w:r>
          </w:p>
        </w:tc>
        <w:tc>
          <w:tcPr>
            <w:tcW w:w="1105" w:type="dxa"/>
            <w:vAlign w:val="center"/>
          </w:tcPr>
          <w:p w14:paraId="1691DD04" w14:textId="77777777" w:rsidR="00C51EDC" w:rsidRPr="00766198" w:rsidRDefault="00C51EDC" w:rsidP="00641068">
            <w:pPr>
              <w:jc w:val="center"/>
            </w:pPr>
            <w:r w:rsidRPr="00766198">
              <w:rPr>
                <w:sz w:val="22"/>
                <w:szCs w:val="22"/>
              </w:rPr>
              <w:t>120</w:t>
            </w:r>
          </w:p>
        </w:tc>
        <w:tc>
          <w:tcPr>
            <w:tcW w:w="1306" w:type="dxa"/>
            <w:vAlign w:val="center"/>
          </w:tcPr>
          <w:p w14:paraId="74D89720" w14:textId="77777777" w:rsidR="00C51EDC" w:rsidRPr="00766198" w:rsidRDefault="00C51EDC" w:rsidP="00641068">
            <w:pPr>
              <w:jc w:val="center"/>
            </w:pPr>
            <w:r w:rsidRPr="00766198">
              <w:rPr>
                <w:sz w:val="22"/>
                <w:szCs w:val="22"/>
              </w:rPr>
              <w:t>120</w:t>
            </w:r>
          </w:p>
        </w:tc>
        <w:tc>
          <w:tcPr>
            <w:tcW w:w="1115" w:type="dxa"/>
            <w:vAlign w:val="center"/>
          </w:tcPr>
          <w:p w14:paraId="342A9B11" w14:textId="77777777" w:rsidR="00C51EDC" w:rsidRPr="00766198" w:rsidRDefault="00C51EDC" w:rsidP="00641068">
            <w:pPr>
              <w:jc w:val="center"/>
              <w:rPr>
                <w:b/>
                <w:bCs/>
              </w:rPr>
            </w:pPr>
            <w:r w:rsidRPr="00766198">
              <w:rPr>
                <w:b/>
                <w:bCs/>
                <w:sz w:val="22"/>
                <w:szCs w:val="22"/>
              </w:rPr>
              <w:t>360</w:t>
            </w:r>
          </w:p>
        </w:tc>
      </w:tr>
      <w:tr w:rsidR="00766198" w:rsidRPr="00766198" w14:paraId="2E555F5A" w14:textId="77777777" w:rsidTr="00C51EDC">
        <w:trPr>
          <w:trHeight w:val="684"/>
        </w:trPr>
        <w:tc>
          <w:tcPr>
            <w:tcW w:w="540" w:type="dxa"/>
          </w:tcPr>
          <w:p w14:paraId="437EDC3C" w14:textId="77777777" w:rsidR="00C51EDC" w:rsidRPr="00766198" w:rsidRDefault="00C51EDC" w:rsidP="00006B77">
            <w:pPr>
              <w:pStyle w:val="ListParagraph"/>
              <w:numPr>
                <w:ilvl w:val="0"/>
                <w:numId w:val="74"/>
              </w:numPr>
              <w:contextualSpacing w:val="0"/>
              <w:jc w:val="center"/>
            </w:pPr>
          </w:p>
        </w:tc>
        <w:tc>
          <w:tcPr>
            <w:tcW w:w="3189" w:type="dxa"/>
            <w:vAlign w:val="center"/>
          </w:tcPr>
          <w:p w14:paraId="74D3C1AF" w14:textId="77777777" w:rsidR="00C51EDC" w:rsidRPr="00766198" w:rsidRDefault="00C51EDC" w:rsidP="00641068">
            <w:r w:rsidRPr="00766198">
              <w:rPr>
                <w:sz w:val="22"/>
                <w:szCs w:val="22"/>
              </w:rPr>
              <w:t>Provision of Certified potato seed</w:t>
            </w:r>
          </w:p>
        </w:tc>
        <w:tc>
          <w:tcPr>
            <w:tcW w:w="725" w:type="dxa"/>
            <w:vAlign w:val="center"/>
          </w:tcPr>
          <w:p w14:paraId="7ABA593F" w14:textId="77777777" w:rsidR="00C51EDC" w:rsidRPr="00766198" w:rsidRDefault="00C51EDC" w:rsidP="00641068">
            <w:pPr>
              <w:jc w:val="center"/>
            </w:pPr>
            <w:r w:rsidRPr="00766198">
              <w:rPr>
                <w:sz w:val="22"/>
                <w:szCs w:val="22"/>
              </w:rPr>
              <w:t>Acre</w:t>
            </w:r>
          </w:p>
        </w:tc>
        <w:tc>
          <w:tcPr>
            <w:tcW w:w="1198" w:type="dxa"/>
            <w:vAlign w:val="center"/>
          </w:tcPr>
          <w:p w14:paraId="59FEBDB2" w14:textId="77777777" w:rsidR="00C51EDC" w:rsidRPr="00766198" w:rsidRDefault="00C51EDC" w:rsidP="00641068">
            <w:pPr>
              <w:jc w:val="center"/>
            </w:pPr>
            <w:r w:rsidRPr="00766198">
              <w:rPr>
                <w:sz w:val="22"/>
                <w:szCs w:val="22"/>
              </w:rPr>
              <w:t>90</w:t>
            </w:r>
          </w:p>
        </w:tc>
        <w:tc>
          <w:tcPr>
            <w:tcW w:w="1105" w:type="dxa"/>
            <w:vAlign w:val="center"/>
          </w:tcPr>
          <w:p w14:paraId="1CC04097" w14:textId="77777777" w:rsidR="00C51EDC" w:rsidRPr="00766198" w:rsidRDefault="00C51EDC" w:rsidP="00641068">
            <w:pPr>
              <w:jc w:val="center"/>
            </w:pPr>
            <w:r w:rsidRPr="00766198">
              <w:rPr>
                <w:sz w:val="22"/>
                <w:szCs w:val="22"/>
              </w:rPr>
              <w:t>95</w:t>
            </w:r>
          </w:p>
        </w:tc>
        <w:tc>
          <w:tcPr>
            <w:tcW w:w="1306" w:type="dxa"/>
            <w:vAlign w:val="center"/>
          </w:tcPr>
          <w:p w14:paraId="167A9C0D" w14:textId="77777777" w:rsidR="00C51EDC" w:rsidRPr="00766198" w:rsidRDefault="00C51EDC" w:rsidP="00641068">
            <w:pPr>
              <w:jc w:val="center"/>
            </w:pPr>
            <w:r w:rsidRPr="00766198">
              <w:rPr>
                <w:sz w:val="22"/>
                <w:szCs w:val="22"/>
              </w:rPr>
              <w:t>100</w:t>
            </w:r>
          </w:p>
        </w:tc>
        <w:tc>
          <w:tcPr>
            <w:tcW w:w="1115" w:type="dxa"/>
            <w:vAlign w:val="center"/>
          </w:tcPr>
          <w:p w14:paraId="78C1653A" w14:textId="77777777" w:rsidR="00C51EDC" w:rsidRPr="00766198" w:rsidRDefault="00C51EDC" w:rsidP="00641068">
            <w:pPr>
              <w:jc w:val="center"/>
              <w:rPr>
                <w:b/>
                <w:bCs/>
              </w:rPr>
            </w:pPr>
            <w:r w:rsidRPr="00766198">
              <w:rPr>
                <w:b/>
                <w:bCs/>
                <w:sz w:val="22"/>
                <w:szCs w:val="22"/>
              </w:rPr>
              <w:t>285</w:t>
            </w:r>
          </w:p>
        </w:tc>
      </w:tr>
      <w:tr w:rsidR="00766198" w:rsidRPr="00766198" w14:paraId="0AD7ABD6" w14:textId="77777777" w:rsidTr="00C51EDC">
        <w:trPr>
          <w:trHeight w:val="684"/>
        </w:trPr>
        <w:tc>
          <w:tcPr>
            <w:tcW w:w="540" w:type="dxa"/>
          </w:tcPr>
          <w:p w14:paraId="1C37CE26" w14:textId="77777777" w:rsidR="00C51EDC" w:rsidRPr="00766198" w:rsidRDefault="00C51EDC" w:rsidP="00006B77">
            <w:pPr>
              <w:pStyle w:val="ListParagraph"/>
              <w:numPr>
                <w:ilvl w:val="0"/>
                <w:numId w:val="74"/>
              </w:numPr>
              <w:contextualSpacing w:val="0"/>
              <w:jc w:val="center"/>
            </w:pPr>
          </w:p>
        </w:tc>
        <w:tc>
          <w:tcPr>
            <w:tcW w:w="3189" w:type="dxa"/>
            <w:vAlign w:val="center"/>
          </w:tcPr>
          <w:p w14:paraId="23EC421A" w14:textId="77777777" w:rsidR="00C51EDC" w:rsidRPr="00766198" w:rsidRDefault="00C51EDC" w:rsidP="00641068">
            <w:r w:rsidRPr="00766198">
              <w:rPr>
                <w:sz w:val="22"/>
                <w:szCs w:val="22"/>
              </w:rPr>
              <w:t>Provision of Onion seed</w:t>
            </w:r>
          </w:p>
        </w:tc>
        <w:tc>
          <w:tcPr>
            <w:tcW w:w="725" w:type="dxa"/>
            <w:vAlign w:val="center"/>
          </w:tcPr>
          <w:p w14:paraId="39B09F0F" w14:textId="77777777" w:rsidR="00C51EDC" w:rsidRPr="00766198" w:rsidRDefault="00C51EDC" w:rsidP="00641068">
            <w:pPr>
              <w:jc w:val="center"/>
            </w:pPr>
            <w:r w:rsidRPr="00766198">
              <w:rPr>
                <w:sz w:val="22"/>
                <w:szCs w:val="22"/>
              </w:rPr>
              <w:t>Acre</w:t>
            </w:r>
          </w:p>
        </w:tc>
        <w:tc>
          <w:tcPr>
            <w:tcW w:w="1198" w:type="dxa"/>
            <w:vAlign w:val="center"/>
          </w:tcPr>
          <w:p w14:paraId="47D2E475" w14:textId="77777777" w:rsidR="00C51EDC" w:rsidRPr="00766198" w:rsidRDefault="00C51EDC" w:rsidP="00641068">
            <w:pPr>
              <w:jc w:val="center"/>
            </w:pPr>
            <w:r w:rsidRPr="00766198">
              <w:rPr>
                <w:sz w:val="22"/>
                <w:szCs w:val="22"/>
              </w:rPr>
              <w:t>50</w:t>
            </w:r>
          </w:p>
        </w:tc>
        <w:tc>
          <w:tcPr>
            <w:tcW w:w="1105" w:type="dxa"/>
            <w:vAlign w:val="center"/>
          </w:tcPr>
          <w:p w14:paraId="00932676" w14:textId="77777777" w:rsidR="00C51EDC" w:rsidRPr="00766198" w:rsidRDefault="00C51EDC" w:rsidP="00641068">
            <w:pPr>
              <w:jc w:val="center"/>
            </w:pPr>
            <w:r w:rsidRPr="00766198">
              <w:rPr>
                <w:sz w:val="22"/>
                <w:szCs w:val="22"/>
              </w:rPr>
              <w:t>50</w:t>
            </w:r>
          </w:p>
        </w:tc>
        <w:tc>
          <w:tcPr>
            <w:tcW w:w="1306" w:type="dxa"/>
            <w:vAlign w:val="center"/>
          </w:tcPr>
          <w:p w14:paraId="28373B0F" w14:textId="77777777" w:rsidR="00C51EDC" w:rsidRPr="00766198" w:rsidRDefault="00C51EDC" w:rsidP="00641068">
            <w:pPr>
              <w:jc w:val="center"/>
            </w:pPr>
            <w:r w:rsidRPr="00766198">
              <w:rPr>
                <w:sz w:val="22"/>
                <w:szCs w:val="22"/>
              </w:rPr>
              <w:t>50</w:t>
            </w:r>
          </w:p>
        </w:tc>
        <w:tc>
          <w:tcPr>
            <w:tcW w:w="1115" w:type="dxa"/>
            <w:vAlign w:val="center"/>
          </w:tcPr>
          <w:p w14:paraId="69E17F25" w14:textId="77777777" w:rsidR="00C51EDC" w:rsidRPr="00766198" w:rsidRDefault="00C51EDC" w:rsidP="00641068">
            <w:pPr>
              <w:jc w:val="center"/>
              <w:rPr>
                <w:b/>
                <w:bCs/>
              </w:rPr>
            </w:pPr>
            <w:r w:rsidRPr="00766198">
              <w:rPr>
                <w:b/>
                <w:bCs/>
                <w:sz w:val="22"/>
                <w:szCs w:val="22"/>
              </w:rPr>
              <w:t>150</w:t>
            </w:r>
          </w:p>
        </w:tc>
      </w:tr>
      <w:tr w:rsidR="00766198" w:rsidRPr="00766198" w14:paraId="76445250" w14:textId="77777777" w:rsidTr="00C51EDC">
        <w:trPr>
          <w:trHeight w:val="684"/>
        </w:trPr>
        <w:tc>
          <w:tcPr>
            <w:tcW w:w="540" w:type="dxa"/>
          </w:tcPr>
          <w:p w14:paraId="0EE7F66E" w14:textId="77777777" w:rsidR="00C51EDC" w:rsidRPr="00766198" w:rsidRDefault="00C51EDC" w:rsidP="00006B77">
            <w:pPr>
              <w:pStyle w:val="ListParagraph"/>
              <w:numPr>
                <w:ilvl w:val="0"/>
                <w:numId w:val="74"/>
              </w:numPr>
              <w:contextualSpacing w:val="0"/>
              <w:jc w:val="center"/>
            </w:pPr>
          </w:p>
        </w:tc>
        <w:tc>
          <w:tcPr>
            <w:tcW w:w="3189" w:type="dxa"/>
            <w:vAlign w:val="center"/>
          </w:tcPr>
          <w:p w14:paraId="73E58A96" w14:textId="77777777" w:rsidR="00C51EDC" w:rsidRPr="00766198" w:rsidRDefault="00C51EDC" w:rsidP="00641068">
            <w:r w:rsidRPr="00766198">
              <w:rPr>
                <w:sz w:val="22"/>
                <w:szCs w:val="22"/>
              </w:rPr>
              <w:t>Vertical net farming</w:t>
            </w:r>
          </w:p>
        </w:tc>
        <w:tc>
          <w:tcPr>
            <w:tcW w:w="725" w:type="dxa"/>
            <w:vAlign w:val="center"/>
          </w:tcPr>
          <w:p w14:paraId="48029846" w14:textId="77777777" w:rsidR="00C51EDC" w:rsidRPr="00766198" w:rsidRDefault="00C51EDC" w:rsidP="00641068">
            <w:pPr>
              <w:jc w:val="center"/>
            </w:pPr>
            <w:r w:rsidRPr="00766198">
              <w:rPr>
                <w:sz w:val="22"/>
                <w:szCs w:val="22"/>
              </w:rPr>
              <w:t>Acre</w:t>
            </w:r>
          </w:p>
        </w:tc>
        <w:tc>
          <w:tcPr>
            <w:tcW w:w="1198" w:type="dxa"/>
            <w:vAlign w:val="center"/>
          </w:tcPr>
          <w:p w14:paraId="269891F8" w14:textId="77777777" w:rsidR="00C51EDC" w:rsidRPr="00766198" w:rsidRDefault="00C51EDC" w:rsidP="00641068">
            <w:pPr>
              <w:jc w:val="center"/>
            </w:pPr>
            <w:r w:rsidRPr="00766198">
              <w:rPr>
                <w:sz w:val="22"/>
                <w:szCs w:val="22"/>
              </w:rPr>
              <w:t>70</w:t>
            </w:r>
          </w:p>
        </w:tc>
        <w:tc>
          <w:tcPr>
            <w:tcW w:w="1105" w:type="dxa"/>
            <w:vAlign w:val="center"/>
          </w:tcPr>
          <w:p w14:paraId="46249715" w14:textId="77777777" w:rsidR="00C51EDC" w:rsidRPr="00766198" w:rsidRDefault="00C51EDC" w:rsidP="00641068">
            <w:pPr>
              <w:jc w:val="center"/>
            </w:pPr>
            <w:r w:rsidRPr="00766198">
              <w:rPr>
                <w:sz w:val="22"/>
                <w:szCs w:val="22"/>
              </w:rPr>
              <w:t>70</w:t>
            </w:r>
          </w:p>
        </w:tc>
        <w:tc>
          <w:tcPr>
            <w:tcW w:w="1306" w:type="dxa"/>
            <w:vAlign w:val="center"/>
          </w:tcPr>
          <w:p w14:paraId="04C4DF1E" w14:textId="77777777" w:rsidR="00C51EDC" w:rsidRPr="00766198" w:rsidRDefault="00C51EDC" w:rsidP="00641068">
            <w:pPr>
              <w:jc w:val="center"/>
            </w:pPr>
            <w:r w:rsidRPr="00766198">
              <w:rPr>
                <w:sz w:val="22"/>
                <w:szCs w:val="22"/>
              </w:rPr>
              <w:t>70</w:t>
            </w:r>
          </w:p>
        </w:tc>
        <w:tc>
          <w:tcPr>
            <w:tcW w:w="1115" w:type="dxa"/>
            <w:vAlign w:val="center"/>
          </w:tcPr>
          <w:p w14:paraId="0FB03740" w14:textId="77777777" w:rsidR="00C51EDC" w:rsidRPr="00766198" w:rsidRDefault="00C51EDC" w:rsidP="00641068">
            <w:pPr>
              <w:jc w:val="center"/>
              <w:rPr>
                <w:b/>
                <w:bCs/>
              </w:rPr>
            </w:pPr>
            <w:r w:rsidRPr="00766198">
              <w:rPr>
                <w:b/>
                <w:bCs/>
                <w:sz w:val="22"/>
                <w:szCs w:val="22"/>
              </w:rPr>
              <w:t>210</w:t>
            </w:r>
          </w:p>
        </w:tc>
      </w:tr>
      <w:tr w:rsidR="00766198" w:rsidRPr="00766198" w14:paraId="2099DCE6" w14:textId="77777777" w:rsidTr="00C51EDC">
        <w:trPr>
          <w:trHeight w:val="684"/>
        </w:trPr>
        <w:tc>
          <w:tcPr>
            <w:tcW w:w="540" w:type="dxa"/>
          </w:tcPr>
          <w:p w14:paraId="3616AC84" w14:textId="77777777" w:rsidR="00C51EDC" w:rsidRPr="00766198" w:rsidRDefault="00C51EDC" w:rsidP="00006B77">
            <w:pPr>
              <w:pStyle w:val="ListParagraph"/>
              <w:numPr>
                <w:ilvl w:val="0"/>
                <w:numId w:val="74"/>
              </w:numPr>
              <w:contextualSpacing w:val="0"/>
              <w:jc w:val="center"/>
            </w:pPr>
          </w:p>
        </w:tc>
        <w:tc>
          <w:tcPr>
            <w:tcW w:w="3189" w:type="dxa"/>
            <w:vAlign w:val="center"/>
          </w:tcPr>
          <w:p w14:paraId="1EE51BB2" w14:textId="77777777" w:rsidR="00C51EDC" w:rsidRPr="00766198" w:rsidRDefault="00C51EDC" w:rsidP="00641068">
            <w:r w:rsidRPr="00766198">
              <w:rPr>
                <w:sz w:val="22"/>
                <w:szCs w:val="22"/>
              </w:rPr>
              <w:t>Introduction of Saffron</w:t>
            </w:r>
          </w:p>
        </w:tc>
        <w:tc>
          <w:tcPr>
            <w:tcW w:w="725" w:type="dxa"/>
            <w:vAlign w:val="center"/>
          </w:tcPr>
          <w:p w14:paraId="56644A0A" w14:textId="77777777" w:rsidR="00C51EDC" w:rsidRPr="00766198" w:rsidRDefault="00C51EDC" w:rsidP="00641068">
            <w:pPr>
              <w:jc w:val="center"/>
            </w:pPr>
            <w:proofErr w:type="spellStart"/>
            <w:r w:rsidRPr="00766198">
              <w:rPr>
                <w:sz w:val="22"/>
                <w:szCs w:val="22"/>
              </w:rPr>
              <w:t>Kanal</w:t>
            </w:r>
            <w:proofErr w:type="spellEnd"/>
          </w:p>
        </w:tc>
        <w:tc>
          <w:tcPr>
            <w:tcW w:w="1198" w:type="dxa"/>
            <w:vAlign w:val="center"/>
          </w:tcPr>
          <w:p w14:paraId="60793B52" w14:textId="77777777" w:rsidR="00C51EDC" w:rsidRPr="00766198" w:rsidRDefault="00C51EDC" w:rsidP="00641068">
            <w:pPr>
              <w:jc w:val="center"/>
            </w:pPr>
            <w:r w:rsidRPr="00766198">
              <w:rPr>
                <w:sz w:val="22"/>
                <w:szCs w:val="22"/>
              </w:rPr>
              <w:t>7</w:t>
            </w:r>
          </w:p>
        </w:tc>
        <w:tc>
          <w:tcPr>
            <w:tcW w:w="1105" w:type="dxa"/>
            <w:vAlign w:val="center"/>
          </w:tcPr>
          <w:p w14:paraId="25E5A2E4" w14:textId="77777777" w:rsidR="00C51EDC" w:rsidRPr="00766198" w:rsidRDefault="00C51EDC" w:rsidP="00641068">
            <w:pPr>
              <w:jc w:val="center"/>
            </w:pPr>
            <w:r w:rsidRPr="00766198">
              <w:rPr>
                <w:sz w:val="22"/>
                <w:szCs w:val="22"/>
              </w:rPr>
              <w:t>9</w:t>
            </w:r>
          </w:p>
        </w:tc>
        <w:tc>
          <w:tcPr>
            <w:tcW w:w="1306" w:type="dxa"/>
            <w:vAlign w:val="center"/>
          </w:tcPr>
          <w:p w14:paraId="75A6C018" w14:textId="77777777" w:rsidR="00C51EDC" w:rsidRPr="00766198" w:rsidRDefault="00C51EDC" w:rsidP="00641068">
            <w:pPr>
              <w:jc w:val="center"/>
            </w:pPr>
            <w:r w:rsidRPr="00766198">
              <w:rPr>
                <w:sz w:val="22"/>
                <w:szCs w:val="22"/>
              </w:rPr>
              <w:t>9</w:t>
            </w:r>
          </w:p>
        </w:tc>
        <w:tc>
          <w:tcPr>
            <w:tcW w:w="1115" w:type="dxa"/>
            <w:vAlign w:val="center"/>
          </w:tcPr>
          <w:p w14:paraId="19244C90" w14:textId="77777777" w:rsidR="00C51EDC" w:rsidRPr="00766198" w:rsidRDefault="00C51EDC" w:rsidP="00641068">
            <w:pPr>
              <w:jc w:val="center"/>
              <w:rPr>
                <w:b/>
                <w:bCs/>
              </w:rPr>
            </w:pPr>
            <w:r w:rsidRPr="00766198">
              <w:rPr>
                <w:b/>
                <w:bCs/>
                <w:sz w:val="22"/>
                <w:szCs w:val="22"/>
              </w:rPr>
              <w:t>25</w:t>
            </w:r>
          </w:p>
        </w:tc>
      </w:tr>
      <w:tr w:rsidR="00766198" w:rsidRPr="00766198" w14:paraId="2CDCE111" w14:textId="77777777" w:rsidTr="00C51EDC">
        <w:trPr>
          <w:trHeight w:val="684"/>
        </w:trPr>
        <w:tc>
          <w:tcPr>
            <w:tcW w:w="540" w:type="dxa"/>
          </w:tcPr>
          <w:p w14:paraId="49BC19F4" w14:textId="77777777" w:rsidR="00C51EDC" w:rsidRPr="00766198" w:rsidRDefault="00C51EDC" w:rsidP="00006B77">
            <w:pPr>
              <w:pStyle w:val="ListParagraph"/>
              <w:numPr>
                <w:ilvl w:val="0"/>
                <w:numId w:val="74"/>
              </w:numPr>
              <w:contextualSpacing w:val="0"/>
              <w:jc w:val="center"/>
            </w:pPr>
          </w:p>
        </w:tc>
        <w:tc>
          <w:tcPr>
            <w:tcW w:w="3189" w:type="dxa"/>
            <w:vAlign w:val="center"/>
          </w:tcPr>
          <w:p w14:paraId="503C7A89" w14:textId="77777777" w:rsidR="00C51EDC" w:rsidRPr="00766198" w:rsidRDefault="00C51EDC" w:rsidP="00641068">
            <w:r w:rsidRPr="00766198">
              <w:rPr>
                <w:sz w:val="22"/>
                <w:szCs w:val="22"/>
              </w:rPr>
              <w:t>training on orchards management</w:t>
            </w:r>
          </w:p>
        </w:tc>
        <w:tc>
          <w:tcPr>
            <w:tcW w:w="725" w:type="dxa"/>
            <w:vAlign w:val="center"/>
          </w:tcPr>
          <w:p w14:paraId="3B35ABE4" w14:textId="77777777" w:rsidR="00C51EDC" w:rsidRPr="00766198" w:rsidRDefault="00C51EDC" w:rsidP="00641068">
            <w:pPr>
              <w:jc w:val="center"/>
            </w:pPr>
            <w:r w:rsidRPr="00766198">
              <w:rPr>
                <w:sz w:val="22"/>
                <w:szCs w:val="22"/>
              </w:rPr>
              <w:t>No.</w:t>
            </w:r>
          </w:p>
        </w:tc>
        <w:tc>
          <w:tcPr>
            <w:tcW w:w="1198" w:type="dxa"/>
            <w:vAlign w:val="center"/>
          </w:tcPr>
          <w:p w14:paraId="151026AB" w14:textId="77777777" w:rsidR="00C51EDC" w:rsidRPr="00766198" w:rsidRDefault="00C51EDC" w:rsidP="00641068">
            <w:pPr>
              <w:jc w:val="center"/>
            </w:pPr>
            <w:r w:rsidRPr="00766198">
              <w:rPr>
                <w:sz w:val="22"/>
                <w:szCs w:val="22"/>
              </w:rPr>
              <w:t>5</w:t>
            </w:r>
          </w:p>
        </w:tc>
        <w:tc>
          <w:tcPr>
            <w:tcW w:w="1105" w:type="dxa"/>
            <w:vAlign w:val="center"/>
          </w:tcPr>
          <w:p w14:paraId="27A8239F" w14:textId="77777777" w:rsidR="00C51EDC" w:rsidRPr="00766198" w:rsidRDefault="00C51EDC" w:rsidP="00641068">
            <w:pPr>
              <w:jc w:val="center"/>
            </w:pPr>
            <w:r w:rsidRPr="00766198">
              <w:rPr>
                <w:sz w:val="22"/>
                <w:szCs w:val="22"/>
              </w:rPr>
              <w:t>5</w:t>
            </w:r>
          </w:p>
        </w:tc>
        <w:tc>
          <w:tcPr>
            <w:tcW w:w="1306" w:type="dxa"/>
            <w:vAlign w:val="center"/>
          </w:tcPr>
          <w:p w14:paraId="786B58C2" w14:textId="77777777" w:rsidR="00C51EDC" w:rsidRPr="00766198" w:rsidRDefault="00C51EDC" w:rsidP="00641068">
            <w:pPr>
              <w:jc w:val="center"/>
            </w:pPr>
            <w:r w:rsidRPr="00766198">
              <w:rPr>
                <w:sz w:val="22"/>
                <w:szCs w:val="22"/>
              </w:rPr>
              <w:t>5</w:t>
            </w:r>
          </w:p>
        </w:tc>
        <w:tc>
          <w:tcPr>
            <w:tcW w:w="1115" w:type="dxa"/>
            <w:vAlign w:val="center"/>
          </w:tcPr>
          <w:p w14:paraId="49390E0D" w14:textId="77777777" w:rsidR="00C51EDC" w:rsidRPr="00766198" w:rsidRDefault="00C51EDC" w:rsidP="00641068">
            <w:pPr>
              <w:jc w:val="center"/>
              <w:rPr>
                <w:b/>
                <w:bCs/>
              </w:rPr>
            </w:pPr>
            <w:r w:rsidRPr="00766198">
              <w:rPr>
                <w:b/>
                <w:bCs/>
                <w:sz w:val="22"/>
                <w:szCs w:val="22"/>
              </w:rPr>
              <w:t>15</w:t>
            </w:r>
          </w:p>
        </w:tc>
      </w:tr>
      <w:tr w:rsidR="00766198" w:rsidRPr="00766198" w14:paraId="0F5DE078" w14:textId="77777777" w:rsidTr="00C51EDC">
        <w:trPr>
          <w:trHeight w:val="684"/>
        </w:trPr>
        <w:tc>
          <w:tcPr>
            <w:tcW w:w="540" w:type="dxa"/>
          </w:tcPr>
          <w:p w14:paraId="30B30292" w14:textId="77777777" w:rsidR="00C51EDC" w:rsidRPr="00766198" w:rsidRDefault="00C51EDC" w:rsidP="00006B77">
            <w:pPr>
              <w:pStyle w:val="ListParagraph"/>
              <w:numPr>
                <w:ilvl w:val="0"/>
                <w:numId w:val="74"/>
              </w:numPr>
              <w:contextualSpacing w:val="0"/>
              <w:jc w:val="center"/>
            </w:pPr>
          </w:p>
        </w:tc>
        <w:tc>
          <w:tcPr>
            <w:tcW w:w="3189" w:type="dxa"/>
            <w:vAlign w:val="center"/>
          </w:tcPr>
          <w:p w14:paraId="5E767A1F" w14:textId="77777777" w:rsidR="00C51EDC" w:rsidRPr="00766198" w:rsidRDefault="00C51EDC" w:rsidP="00641068">
            <w:r w:rsidRPr="00766198">
              <w:rPr>
                <w:sz w:val="22"/>
                <w:szCs w:val="22"/>
              </w:rPr>
              <w:t>On farm training in orchards (pruning, training, white washing, spraying, etc.)</w:t>
            </w:r>
          </w:p>
        </w:tc>
        <w:tc>
          <w:tcPr>
            <w:tcW w:w="725" w:type="dxa"/>
            <w:vAlign w:val="center"/>
          </w:tcPr>
          <w:p w14:paraId="0237E45D" w14:textId="77777777" w:rsidR="00C51EDC" w:rsidRPr="00766198" w:rsidRDefault="00C51EDC" w:rsidP="00641068">
            <w:pPr>
              <w:jc w:val="center"/>
            </w:pPr>
            <w:r w:rsidRPr="00766198">
              <w:rPr>
                <w:sz w:val="22"/>
                <w:szCs w:val="22"/>
              </w:rPr>
              <w:t>No.</w:t>
            </w:r>
          </w:p>
        </w:tc>
        <w:tc>
          <w:tcPr>
            <w:tcW w:w="1198" w:type="dxa"/>
            <w:vAlign w:val="center"/>
          </w:tcPr>
          <w:p w14:paraId="354062E2" w14:textId="77777777" w:rsidR="00C51EDC" w:rsidRPr="00766198" w:rsidRDefault="00C51EDC" w:rsidP="00641068">
            <w:pPr>
              <w:jc w:val="center"/>
            </w:pPr>
            <w:r w:rsidRPr="00766198">
              <w:rPr>
                <w:sz w:val="22"/>
                <w:szCs w:val="22"/>
              </w:rPr>
              <w:t>10</w:t>
            </w:r>
          </w:p>
        </w:tc>
        <w:tc>
          <w:tcPr>
            <w:tcW w:w="1105" w:type="dxa"/>
            <w:vAlign w:val="center"/>
          </w:tcPr>
          <w:p w14:paraId="021E3A32" w14:textId="77777777" w:rsidR="00C51EDC" w:rsidRPr="00766198" w:rsidRDefault="00C51EDC" w:rsidP="00641068">
            <w:pPr>
              <w:jc w:val="center"/>
            </w:pPr>
            <w:r w:rsidRPr="00766198">
              <w:rPr>
                <w:sz w:val="22"/>
                <w:szCs w:val="22"/>
              </w:rPr>
              <w:t>10</w:t>
            </w:r>
          </w:p>
        </w:tc>
        <w:tc>
          <w:tcPr>
            <w:tcW w:w="1306" w:type="dxa"/>
            <w:vAlign w:val="center"/>
          </w:tcPr>
          <w:p w14:paraId="5CAB3C38" w14:textId="77777777" w:rsidR="00C51EDC" w:rsidRPr="00766198" w:rsidRDefault="00C51EDC" w:rsidP="00641068">
            <w:pPr>
              <w:jc w:val="center"/>
            </w:pPr>
            <w:r w:rsidRPr="00766198">
              <w:rPr>
                <w:sz w:val="22"/>
                <w:szCs w:val="22"/>
              </w:rPr>
              <w:t>10</w:t>
            </w:r>
          </w:p>
        </w:tc>
        <w:tc>
          <w:tcPr>
            <w:tcW w:w="1115" w:type="dxa"/>
            <w:vAlign w:val="center"/>
          </w:tcPr>
          <w:p w14:paraId="3032290F" w14:textId="77777777" w:rsidR="00C51EDC" w:rsidRPr="00766198" w:rsidRDefault="00C51EDC" w:rsidP="00641068">
            <w:pPr>
              <w:jc w:val="center"/>
              <w:rPr>
                <w:b/>
                <w:bCs/>
              </w:rPr>
            </w:pPr>
            <w:r w:rsidRPr="00766198">
              <w:rPr>
                <w:b/>
                <w:bCs/>
                <w:sz w:val="22"/>
                <w:szCs w:val="22"/>
              </w:rPr>
              <w:t>30</w:t>
            </w:r>
          </w:p>
        </w:tc>
      </w:tr>
      <w:tr w:rsidR="00766198" w:rsidRPr="00766198" w14:paraId="65A30808" w14:textId="77777777" w:rsidTr="00C51EDC">
        <w:trPr>
          <w:trHeight w:val="684"/>
        </w:trPr>
        <w:tc>
          <w:tcPr>
            <w:tcW w:w="540" w:type="dxa"/>
          </w:tcPr>
          <w:p w14:paraId="1F792207" w14:textId="77777777" w:rsidR="00C51EDC" w:rsidRPr="00766198" w:rsidRDefault="00C51EDC" w:rsidP="00006B77">
            <w:pPr>
              <w:pStyle w:val="ListParagraph"/>
              <w:numPr>
                <w:ilvl w:val="0"/>
                <w:numId w:val="74"/>
              </w:numPr>
              <w:contextualSpacing w:val="0"/>
              <w:jc w:val="center"/>
            </w:pPr>
          </w:p>
        </w:tc>
        <w:tc>
          <w:tcPr>
            <w:tcW w:w="3189" w:type="dxa"/>
            <w:vAlign w:val="center"/>
          </w:tcPr>
          <w:p w14:paraId="051B367F" w14:textId="77777777" w:rsidR="00C51EDC" w:rsidRPr="00766198" w:rsidRDefault="00C51EDC" w:rsidP="00641068">
            <w:r w:rsidRPr="00766198">
              <w:rPr>
                <w:sz w:val="22"/>
                <w:szCs w:val="22"/>
              </w:rPr>
              <w:t>Exposure visits to potential markets</w:t>
            </w:r>
          </w:p>
        </w:tc>
        <w:tc>
          <w:tcPr>
            <w:tcW w:w="725" w:type="dxa"/>
            <w:vAlign w:val="center"/>
          </w:tcPr>
          <w:p w14:paraId="00065259" w14:textId="77777777" w:rsidR="00C51EDC" w:rsidRPr="00766198" w:rsidRDefault="00C51EDC" w:rsidP="00641068">
            <w:pPr>
              <w:jc w:val="center"/>
            </w:pPr>
            <w:r w:rsidRPr="00766198">
              <w:rPr>
                <w:sz w:val="22"/>
                <w:szCs w:val="22"/>
              </w:rPr>
              <w:t>No.</w:t>
            </w:r>
          </w:p>
        </w:tc>
        <w:tc>
          <w:tcPr>
            <w:tcW w:w="1198" w:type="dxa"/>
            <w:vAlign w:val="center"/>
          </w:tcPr>
          <w:p w14:paraId="0D91DA41" w14:textId="77777777" w:rsidR="00C51EDC" w:rsidRPr="00766198" w:rsidRDefault="00C51EDC" w:rsidP="00641068">
            <w:pPr>
              <w:jc w:val="center"/>
            </w:pPr>
            <w:r w:rsidRPr="00766198">
              <w:rPr>
                <w:sz w:val="22"/>
                <w:szCs w:val="22"/>
              </w:rPr>
              <w:t>5</w:t>
            </w:r>
          </w:p>
        </w:tc>
        <w:tc>
          <w:tcPr>
            <w:tcW w:w="1105" w:type="dxa"/>
            <w:vAlign w:val="center"/>
          </w:tcPr>
          <w:p w14:paraId="2F6EB2C0" w14:textId="77777777" w:rsidR="00C51EDC" w:rsidRPr="00766198" w:rsidRDefault="00C51EDC" w:rsidP="00641068">
            <w:pPr>
              <w:jc w:val="center"/>
            </w:pPr>
            <w:r w:rsidRPr="00766198">
              <w:rPr>
                <w:sz w:val="22"/>
                <w:szCs w:val="22"/>
              </w:rPr>
              <w:t>5</w:t>
            </w:r>
          </w:p>
        </w:tc>
        <w:tc>
          <w:tcPr>
            <w:tcW w:w="1306" w:type="dxa"/>
            <w:vAlign w:val="center"/>
          </w:tcPr>
          <w:p w14:paraId="44CC4DA7" w14:textId="77777777" w:rsidR="00C51EDC" w:rsidRPr="00766198" w:rsidRDefault="00C51EDC" w:rsidP="00641068">
            <w:pPr>
              <w:jc w:val="center"/>
            </w:pPr>
            <w:r w:rsidRPr="00766198">
              <w:rPr>
                <w:sz w:val="22"/>
                <w:szCs w:val="22"/>
              </w:rPr>
              <w:t>5</w:t>
            </w:r>
          </w:p>
        </w:tc>
        <w:tc>
          <w:tcPr>
            <w:tcW w:w="1115" w:type="dxa"/>
            <w:vAlign w:val="center"/>
          </w:tcPr>
          <w:p w14:paraId="6CCBE87E" w14:textId="77777777" w:rsidR="00C51EDC" w:rsidRPr="00766198" w:rsidRDefault="00C51EDC" w:rsidP="00641068">
            <w:pPr>
              <w:jc w:val="center"/>
              <w:rPr>
                <w:b/>
                <w:bCs/>
              </w:rPr>
            </w:pPr>
            <w:r w:rsidRPr="00766198">
              <w:rPr>
                <w:b/>
                <w:bCs/>
                <w:sz w:val="22"/>
                <w:szCs w:val="22"/>
              </w:rPr>
              <w:t>15</w:t>
            </w:r>
          </w:p>
        </w:tc>
      </w:tr>
      <w:tr w:rsidR="00766198" w:rsidRPr="00766198" w14:paraId="5CB9D227" w14:textId="77777777" w:rsidTr="00C51EDC">
        <w:trPr>
          <w:trHeight w:val="684"/>
        </w:trPr>
        <w:tc>
          <w:tcPr>
            <w:tcW w:w="540" w:type="dxa"/>
          </w:tcPr>
          <w:p w14:paraId="3A78083A" w14:textId="77777777" w:rsidR="00C51EDC" w:rsidRPr="00766198" w:rsidRDefault="00C51EDC" w:rsidP="00006B77">
            <w:pPr>
              <w:pStyle w:val="ListParagraph"/>
              <w:numPr>
                <w:ilvl w:val="0"/>
                <w:numId w:val="74"/>
              </w:numPr>
              <w:contextualSpacing w:val="0"/>
              <w:jc w:val="center"/>
            </w:pPr>
          </w:p>
        </w:tc>
        <w:tc>
          <w:tcPr>
            <w:tcW w:w="3189" w:type="dxa"/>
          </w:tcPr>
          <w:p w14:paraId="29E0736F" w14:textId="77777777" w:rsidR="00C51EDC" w:rsidRPr="00766198" w:rsidRDefault="00C51EDC" w:rsidP="00641068">
            <w:r w:rsidRPr="00766198">
              <w:rPr>
                <w:sz w:val="22"/>
                <w:szCs w:val="22"/>
              </w:rPr>
              <w:t>Training in Tomato Puree, Ketchup, Fruit pulp, puree, jam, squashes, etc. preparation</w:t>
            </w:r>
          </w:p>
        </w:tc>
        <w:tc>
          <w:tcPr>
            <w:tcW w:w="725" w:type="dxa"/>
            <w:vAlign w:val="center"/>
          </w:tcPr>
          <w:p w14:paraId="22B9456A" w14:textId="77777777" w:rsidR="00C51EDC" w:rsidRPr="00766198" w:rsidRDefault="00C51EDC" w:rsidP="00641068">
            <w:pPr>
              <w:jc w:val="center"/>
              <w:rPr>
                <w:b/>
                <w:bCs/>
              </w:rPr>
            </w:pPr>
            <w:r w:rsidRPr="00766198">
              <w:rPr>
                <w:b/>
                <w:bCs/>
                <w:sz w:val="22"/>
                <w:szCs w:val="22"/>
              </w:rPr>
              <w:t>No.</w:t>
            </w:r>
          </w:p>
        </w:tc>
        <w:tc>
          <w:tcPr>
            <w:tcW w:w="1198" w:type="dxa"/>
            <w:vAlign w:val="center"/>
          </w:tcPr>
          <w:p w14:paraId="38A8B00D" w14:textId="77777777" w:rsidR="00C51EDC" w:rsidRPr="00766198" w:rsidRDefault="00C51EDC" w:rsidP="00641068">
            <w:pPr>
              <w:jc w:val="center"/>
            </w:pPr>
            <w:r w:rsidRPr="00766198">
              <w:rPr>
                <w:sz w:val="22"/>
                <w:szCs w:val="22"/>
              </w:rPr>
              <w:t>5</w:t>
            </w:r>
          </w:p>
        </w:tc>
        <w:tc>
          <w:tcPr>
            <w:tcW w:w="1105" w:type="dxa"/>
            <w:vAlign w:val="center"/>
          </w:tcPr>
          <w:p w14:paraId="3A76B392" w14:textId="77777777" w:rsidR="00C51EDC" w:rsidRPr="00766198" w:rsidRDefault="00C51EDC" w:rsidP="00641068">
            <w:pPr>
              <w:jc w:val="center"/>
            </w:pPr>
            <w:r w:rsidRPr="00766198">
              <w:rPr>
                <w:sz w:val="22"/>
                <w:szCs w:val="22"/>
              </w:rPr>
              <w:t>5</w:t>
            </w:r>
          </w:p>
        </w:tc>
        <w:tc>
          <w:tcPr>
            <w:tcW w:w="1306" w:type="dxa"/>
            <w:vAlign w:val="center"/>
          </w:tcPr>
          <w:p w14:paraId="76D3C180" w14:textId="77777777" w:rsidR="00C51EDC" w:rsidRPr="00766198" w:rsidRDefault="00C51EDC" w:rsidP="00641068">
            <w:pPr>
              <w:jc w:val="center"/>
            </w:pPr>
            <w:r w:rsidRPr="00766198">
              <w:rPr>
                <w:sz w:val="22"/>
                <w:szCs w:val="22"/>
              </w:rPr>
              <w:t>5</w:t>
            </w:r>
          </w:p>
        </w:tc>
        <w:tc>
          <w:tcPr>
            <w:tcW w:w="1115" w:type="dxa"/>
            <w:vAlign w:val="center"/>
          </w:tcPr>
          <w:p w14:paraId="34B3470F" w14:textId="77777777" w:rsidR="00C51EDC" w:rsidRPr="00766198" w:rsidRDefault="00C51EDC" w:rsidP="00641068">
            <w:pPr>
              <w:jc w:val="center"/>
              <w:rPr>
                <w:b/>
                <w:bCs/>
              </w:rPr>
            </w:pPr>
            <w:r w:rsidRPr="00766198">
              <w:rPr>
                <w:b/>
                <w:bCs/>
                <w:sz w:val="22"/>
                <w:szCs w:val="22"/>
              </w:rPr>
              <w:t>15</w:t>
            </w:r>
          </w:p>
        </w:tc>
      </w:tr>
      <w:tr w:rsidR="00C51EDC" w:rsidRPr="00766198" w14:paraId="637A8C09" w14:textId="77777777" w:rsidTr="00C51EDC">
        <w:trPr>
          <w:trHeight w:val="684"/>
        </w:trPr>
        <w:tc>
          <w:tcPr>
            <w:tcW w:w="540" w:type="dxa"/>
          </w:tcPr>
          <w:p w14:paraId="5FC01BDA" w14:textId="77777777" w:rsidR="00C51EDC" w:rsidRPr="00766198" w:rsidRDefault="00C51EDC" w:rsidP="00006B77">
            <w:pPr>
              <w:pStyle w:val="ListParagraph"/>
              <w:numPr>
                <w:ilvl w:val="0"/>
                <w:numId w:val="74"/>
              </w:numPr>
              <w:contextualSpacing w:val="0"/>
              <w:jc w:val="center"/>
            </w:pPr>
          </w:p>
        </w:tc>
        <w:tc>
          <w:tcPr>
            <w:tcW w:w="3189" w:type="dxa"/>
          </w:tcPr>
          <w:p w14:paraId="67F9536F" w14:textId="77777777" w:rsidR="00C51EDC" w:rsidRPr="00766198" w:rsidRDefault="00C51EDC" w:rsidP="00641068">
            <w:pPr>
              <w:rPr>
                <w:b/>
                <w:bCs/>
              </w:rPr>
            </w:pPr>
            <w:proofErr w:type="spellStart"/>
            <w:r w:rsidRPr="00766198">
              <w:rPr>
                <w:b/>
                <w:bCs/>
                <w:sz w:val="22"/>
                <w:szCs w:val="22"/>
              </w:rPr>
              <w:t>Estt</w:t>
            </w:r>
            <w:proofErr w:type="spellEnd"/>
            <w:r w:rsidRPr="00766198">
              <w:rPr>
                <w:b/>
                <w:bCs/>
                <w:sz w:val="22"/>
                <w:szCs w:val="22"/>
              </w:rPr>
              <w:t xml:space="preserve">. </w:t>
            </w:r>
            <w:proofErr w:type="gramStart"/>
            <w:r w:rsidRPr="00766198">
              <w:rPr>
                <w:b/>
                <w:bCs/>
                <w:sz w:val="22"/>
                <w:szCs w:val="22"/>
              </w:rPr>
              <w:t>Of  Fruit</w:t>
            </w:r>
            <w:proofErr w:type="gramEnd"/>
            <w:r w:rsidRPr="00766198">
              <w:rPr>
                <w:b/>
                <w:bCs/>
                <w:sz w:val="22"/>
                <w:szCs w:val="22"/>
              </w:rPr>
              <w:t xml:space="preserve"> Nursery Farms</w:t>
            </w:r>
          </w:p>
        </w:tc>
        <w:tc>
          <w:tcPr>
            <w:tcW w:w="725" w:type="dxa"/>
            <w:vAlign w:val="center"/>
          </w:tcPr>
          <w:p w14:paraId="6302AFF9" w14:textId="77777777" w:rsidR="00C51EDC" w:rsidRPr="00766198" w:rsidRDefault="00C51EDC" w:rsidP="00641068">
            <w:pPr>
              <w:jc w:val="center"/>
              <w:rPr>
                <w:b/>
                <w:bCs/>
              </w:rPr>
            </w:pPr>
            <w:r w:rsidRPr="00766198">
              <w:rPr>
                <w:b/>
                <w:bCs/>
                <w:sz w:val="22"/>
                <w:szCs w:val="22"/>
              </w:rPr>
              <w:t>No.</w:t>
            </w:r>
          </w:p>
        </w:tc>
        <w:tc>
          <w:tcPr>
            <w:tcW w:w="1198" w:type="dxa"/>
            <w:vAlign w:val="center"/>
          </w:tcPr>
          <w:p w14:paraId="7925DDD0" w14:textId="77777777" w:rsidR="00C51EDC" w:rsidRPr="00766198" w:rsidRDefault="00C51EDC" w:rsidP="00641068">
            <w:pPr>
              <w:jc w:val="center"/>
            </w:pPr>
            <w:r w:rsidRPr="00766198">
              <w:rPr>
                <w:sz w:val="22"/>
                <w:szCs w:val="22"/>
              </w:rPr>
              <w:t>1</w:t>
            </w:r>
          </w:p>
        </w:tc>
        <w:tc>
          <w:tcPr>
            <w:tcW w:w="1105" w:type="dxa"/>
            <w:vAlign w:val="center"/>
          </w:tcPr>
          <w:p w14:paraId="3CBB6628" w14:textId="77777777" w:rsidR="00C51EDC" w:rsidRPr="00766198" w:rsidRDefault="00C51EDC" w:rsidP="00641068">
            <w:pPr>
              <w:jc w:val="center"/>
            </w:pPr>
            <w:r w:rsidRPr="00766198">
              <w:rPr>
                <w:sz w:val="22"/>
                <w:szCs w:val="22"/>
              </w:rPr>
              <w:t>1</w:t>
            </w:r>
          </w:p>
        </w:tc>
        <w:tc>
          <w:tcPr>
            <w:tcW w:w="1306" w:type="dxa"/>
            <w:vAlign w:val="center"/>
          </w:tcPr>
          <w:p w14:paraId="7C4ACE17" w14:textId="77777777" w:rsidR="00C51EDC" w:rsidRPr="00766198" w:rsidRDefault="00C51EDC" w:rsidP="00641068">
            <w:pPr>
              <w:jc w:val="center"/>
            </w:pPr>
            <w:r w:rsidRPr="00766198">
              <w:rPr>
                <w:sz w:val="22"/>
                <w:szCs w:val="22"/>
              </w:rPr>
              <w:t>0</w:t>
            </w:r>
          </w:p>
        </w:tc>
        <w:tc>
          <w:tcPr>
            <w:tcW w:w="1115" w:type="dxa"/>
            <w:vAlign w:val="center"/>
          </w:tcPr>
          <w:p w14:paraId="5CD14615" w14:textId="77777777" w:rsidR="00C51EDC" w:rsidRPr="00766198" w:rsidRDefault="00C51EDC" w:rsidP="00641068">
            <w:pPr>
              <w:jc w:val="center"/>
              <w:rPr>
                <w:b/>
                <w:bCs/>
              </w:rPr>
            </w:pPr>
            <w:r w:rsidRPr="00766198">
              <w:rPr>
                <w:b/>
                <w:bCs/>
                <w:sz w:val="22"/>
                <w:szCs w:val="22"/>
              </w:rPr>
              <w:t>2</w:t>
            </w:r>
          </w:p>
        </w:tc>
      </w:tr>
    </w:tbl>
    <w:p w14:paraId="238FBB39" w14:textId="77777777" w:rsidR="00C51EDC" w:rsidRPr="00766198" w:rsidRDefault="00C51EDC" w:rsidP="00C51EDC">
      <w:pPr>
        <w:pStyle w:val="ListParagraph"/>
        <w:tabs>
          <w:tab w:val="left" w:pos="7980"/>
        </w:tabs>
        <w:spacing w:after="200" w:line="276" w:lineRule="auto"/>
        <w:ind w:left="540"/>
        <w:rPr>
          <w:b/>
          <w:bCs/>
        </w:rPr>
      </w:pPr>
    </w:p>
    <w:p w14:paraId="2195E253" w14:textId="77777777" w:rsidR="00BF2476" w:rsidRPr="00766198" w:rsidRDefault="00BF2476"/>
    <w:p w14:paraId="0E185E73" w14:textId="77777777" w:rsidR="00BF2476" w:rsidRPr="00766198" w:rsidRDefault="00BF2476"/>
    <w:p w14:paraId="57EC2284" w14:textId="77777777" w:rsidR="00BF2476" w:rsidRPr="00766198" w:rsidRDefault="00BF2476"/>
    <w:p w14:paraId="18F4F966" w14:textId="77777777" w:rsidR="00BF2476" w:rsidRPr="00766198" w:rsidRDefault="00BF2476"/>
    <w:p w14:paraId="0910708F" w14:textId="77777777" w:rsidR="00BF2476" w:rsidRPr="00766198" w:rsidRDefault="00BF2476"/>
    <w:p w14:paraId="56BAE1C2" w14:textId="77777777" w:rsidR="00090AA6" w:rsidRPr="00766198" w:rsidRDefault="00090AA6"/>
    <w:p w14:paraId="6786C490" w14:textId="11A8C091" w:rsidR="00BF2476" w:rsidRPr="00766198" w:rsidRDefault="00BF2476" w:rsidP="00006B77">
      <w:pPr>
        <w:pStyle w:val="ListParagraph"/>
        <w:numPr>
          <w:ilvl w:val="0"/>
          <w:numId w:val="38"/>
        </w:numPr>
        <w:ind w:left="450" w:right="90" w:hanging="450"/>
      </w:pPr>
      <w:r w:rsidRPr="00766198">
        <w:rPr>
          <w:b/>
          <w:bCs/>
        </w:rPr>
        <w:lastRenderedPageBreak/>
        <w:t>Financial Phasing                                                                                            Annex-VI</w:t>
      </w:r>
      <w:r w:rsidR="00020A1D" w:rsidRPr="00766198">
        <w:rPr>
          <w:b/>
          <w:bCs/>
        </w:rPr>
        <w:t>II</w:t>
      </w:r>
    </w:p>
    <w:p w14:paraId="11F02636" w14:textId="77777777" w:rsidR="00C51EDC" w:rsidRPr="00766198" w:rsidRDefault="00C51EDC" w:rsidP="00C51EDC">
      <w:pPr>
        <w:pStyle w:val="ListParagraph"/>
        <w:ind w:left="450" w:right="90"/>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847"/>
        <w:gridCol w:w="803"/>
        <w:gridCol w:w="714"/>
        <w:gridCol w:w="946"/>
        <w:gridCol w:w="1080"/>
        <w:gridCol w:w="990"/>
        <w:gridCol w:w="990"/>
      </w:tblGrid>
      <w:tr w:rsidR="00766198" w:rsidRPr="00766198" w14:paraId="03E37D6B" w14:textId="77777777" w:rsidTr="00C51EDC">
        <w:trPr>
          <w:trHeight w:val="282"/>
        </w:trPr>
        <w:tc>
          <w:tcPr>
            <w:tcW w:w="630" w:type="dxa"/>
            <w:vAlign w:val="center"/>
          </w:tcPr>
          <w:p w14:paraId="446EF96B" w14:textId="77777777" w:rsidR="00C51EDC" w:rsidRPr="00766198" w:rsidRDefault="00C51EDC" w:rsidP="00641068">
            <w:pPr>
              <w:jc w:val="center"/>
              <w:rPr>
                <w:b/>
                <w:bCs/>
              </w:rPr>
            </w:pPr>
            <w:r w:rsidRPr="00766198">
              <w:rPr>
                <w:b/>
                <w:bCs/>
                <w:sz w:val="22"/>
                <w:szCs w:val="22"/>
              </w:rPr>
              <w:t>S.</w:t>
            </w:r>
            <w:r w:rsidRPr="00766198">
              <w:rPr>
                <w:b/>
                <w:bCs/>
                <w:sz w:val="22"/>
                <w:szCs w:val="22"/>
              </w:rPr>
              <w:br/>
              <w:t>No.</w:t>
            </w:r>
          </w:p>
        </w:tc>
        <w:tc>
          <w:tcPr>
            <w:tcW w:w="2847" w:type="dxa"/>
            <w:vAlign w:val="center"/>
          </w:tcPr>
          <w:p w14:paraId="70635143" w14:textId="77777777" w:rsidR="00C51EDC" w:rsidRPr="00766198" w:rsidRDefault="00C51EDC" w:rsidP="00641068">
            <w:pPr>
              <w:jc w:val="center"/>
              <w:rPr>
                <w:b/>
                <w:bCs/>
              </w:rPr>
            </w:pPr>
            <w:r w:rsidRPr="00766198">
              <w:rPr>
                <w:b/>
                <w:bCs/>
                <w:sz w:val="22"/>
                <w:szCs w:val="22"/>
              </w:rPr>
              <w:t>Name of activity.</w:t>
            </w:r>
          </w:p>
        </w:tc>
        <w:tc>
          <w:tcPr>
            <w:tcW w:w="803" w:type="dxa"/>
            <w:vAlign w:val="center"/>
          </w:tcPr>
          <w:p w14:paraId="2D317DEA" w14:textId="77777777" w:rsidR="00C51EDC" w:rsidRPr="00766198" w:rsidRDefault="00C51EDC" w:rsidP="00641068">
            <w:pPr>
              <w:jc w:val="center"/>
              <w:rPr>
                <w:b/>
                <w:bCs/>
              </w:rPr>
            </w:pPr>
            <w:r w:rsidRPr="00766198">
              <w:rPr>
                <w:b/>
                <w:bCs/>
                <w:sz w:val="22"/>
                <w:szCs w:val="22"/>
              </w:rPr>
              <w:t>unit</w:t>
            </w:r>
          </w:p>
        </w:tc>
        <w:tc>
          <w:tcPr>
            <w:tcW w:w="714" w:type="dxa"/>
            <w:vAlign w:val="center"/>
          </w:tcPr>
          <w:p w14:paraId="5EB8362C" w14:textId="77777777" w:rsidR="00C51EDC" w:rsidRPr="00766198" w:rsidRDefault="00C51EDC" w:rsidP="00641068">
            <w:pPr>
              <w:jc w:val="center"/>
              <w:rPr>
                <w:b/>
                <w:bCs/>
              </w:rPr>
            </w:pPr>
            <w:r w:rsidRPr="00766198">
              <w:rPr>
                <w:b/>
                <w:bCs/>
                <w:sz w:val="22"/>
                <w:szCs w:val="22"/>
              </w:rPr>
              <w:t>Unit cost</w:t>
            </w:r>
          </w:p>
        </w:tc>
        <w:tc>
          <w:tcPr>
            <w:tcW w:w="946" w:type="dxa"/>
            <w:vAlign w:val="center"/>
          </w:tcPr>
          <w:p w14:paraId="5C0330B7" w14:textId="77777777" w:rsidR="00C51EDC" w:rsidRPr="00766198" w:rsidRDefault="00C51EDC" w:rsidP="00641068">
            <w:pPr>
              <w:jc w:val="center"/>
              <w:rPr>
                <w:b/>
                <w:bCs/>
              </w:rPr>
            </w:pPr>
            <w:r w:rsidRPr="00766198">
              <w:rPr>
                <w:b/>
                <w:bCs/>
                <w:sz w:val="22"/>
                <w:szCs w:val="22"/>
              </w:rPr>
              <w:t>1st Year</w:t>
            </w:r>
          </w:p>
        </w:tc>
        <w:tc>
          <w:tcPr>
            <w:tcW w:w="1080" w:type="dxa"/>
            <w:vAlign w:val="center"/>
          </w:tcPr>
          <w:p w14:paraId="0170CA8E" w14:textId="77777777" w:rsidR="00C51EDC" w:rsidRPr="00766198" w:rsidRDefault="00C51EDC" w:rsidP="00641068">
            <w:pPr>
              <w:jc w:val="center"/>
              <w:rPr>
                <w:b/>
                <w:bCs/>
              </w:rPr>
            </w:pPr>
            <w:r w:rsidRPr="00766198">
              <w:rPr>
                <w:b/>
                <w:bCs/>
                <w:sz w:val="22"/>
                <w:szCs w:val="22"/>
              </w:rPr>
              <w:t>2nd Year</w:t>
            </w:r>
          </w:p>
        </w:tc>
        <w:tc>
          <w:tcPr>
            <w:tcW w:w="990" w:type="dxa"/>
            <w:vAlign w:val="center"/>
          </w:tcPr>
          <w:p w14:paraId="5F17568B" w14:textId="77777777" w:rsidR="00C51EDC" w:rsidRPr="00766198" w:rsidRDefault="00C51EDC" w:rsidP="00641068">
            <w:pPr>
              <w:jc w:val="center"/>
              <w:rPr>
                <w:b/>
                <w:bCs/>
              </w:rPr>
            </w:pPr>
            <w:r w:rsidRPr="00766198">
              <w:rPr>
                <w:b/>
                <w:bCs/>
                <w:sz w:val="22"/>
                <w:szCs w:val="22"/>
              </w:rPr>
              <w:t>3rd Year</w:t>
            </w:r>
          </w:p>
        </w:tc>
        <w:tc>
          <w:tcPr>
            <w:tcW w:w="990" w:type="dxa"/>
            <w:vAlign w:val="center"/>
          </w:tcPr>
          <w:p w14:paraId="1D5FEBBD" w14:textId="77777777" w:rsidR="00C51EDC" w:rsidRPr="00766198" w:rsidRDefault="00C51EDC" w:rsidP="00641068">
            <w:pPr>
              <w:jc w:val="center"/>
              <w:rPr>
                <w:b/>
                <w:bCs/>
              </w:rPr>
            </w:pPr>
            <w:r w:rsidRPr="00766198">
              <w:rPr>
                <w:b/>
                <w:bCs/>
                <w:sz w:val="22"/>
                <w:szCs w:val="22"/>
              </w:rPr>
              <w:t>Total</w:t>
            </w:r>
          </w:p>
        </w:tc>
      </w:tr>
      <w:tr w:rsidR="00766198" w:rsidRPr="00766198" w14:paraId="782348CC" w14:textId="77777777" w:rsidTr="00C51EDC">
        <w:trPr>
          <w:trHeight w:val="67"/>
        </w:trPr>
        <w:tc>
          <w:tcPr>
            <w:tcW w:w="630" w:type="dxa"/>
            <w:vAlign w:val="bottom"/>
          </w:tcPr>
          <w:p w14:paraId="494F177C" w14:textId="77777777" w:rsidR="00C51EDC" w:rsidRPr="00766198" w:rsidRDefault="00C51EDC" w:rsidP="00641068">
            <w:pPr>
              <w:jc w:val="center"/>
              <w:rPr>
                <w:b/>
                <w:bCs/>
              </w:rPr>
            </w:pPr>
            <w:r w:rsidRPr="00766198">
              <w:rPr>
                <w:b/>
                <w:bCs/>
                <w:sz w:val="22"/>
                <w:szCs w:val="22"/>
              </w:rPr>
              <w:t>B)-</w:t>
            </w:r>
          </w:p>
        </w:tc>
        <w:tc>
          <w:tcPr>
            <w:tcW w:w="2847" w:type="dxa"/>
            <w:vAlign w:val="bottom"/>
          </w:tcPr>
          <w:p w14:paraId="7A44D0ED" w14:textId="77777777" w:rsidR="00C51EDC" w:rsidRPr="00766198" w:rsidRDefault="00C51EDC" w:rsidP="00641068">
            <w:pPr>
              <w:rPr>
                <w:b/>
                <w:bCs/>
              </w:rPr>
            </w:pPr>
            <w:r w:rsidRPr="00766198">
              <w:rPr>
                <w:b/>
                <w:bCs/>
                <w:sz w:val="22"/>
                <w:szCs w:val="22"/>
              </w:rPr>
              <w:t>Repair &amp; Maintenance</w:t>
            </w:r>
          </w:p>
        </w:tc>
        <w:tc>
          <w:tcPr>
            <w:tcW w:w="803" w:type="dxa"/>
            <w:vAlign w:val="bottom"/>
          </w:tcPr>
          <w:p w14:paraId="3D100EFB" w14:textId="77777777" w:rsidR="00C51EDC" w:rsidRPr="00766198" w:rsidRDefault="00C51EDC" w:rsidP="00641068">
            <w:pPr>
              <w:jc w:val="center"/>
            </w:pPr>
            <w:r w:rsidRPr="00766198">
              <w:rPr>
                <w:sz w:val="22"/>
                <w:szCs w:val="22"/>
              </w:rPr>
              <w:t> </w:t>
            </w:r>
          </w:p>
        </w:tc>
        <w:tc>
          <w:tcPr>
            <w:tcW w:w="714" w:type="dxa"/>
          </w:tcPr>
          <w:p w14:paraId="2C1B88D4" w14:textId="77777777" w:rsidR="00C51EDC" w:rsidRPr="00766198" w:rsidRDefault="00C51EDC" w:rsidP="00641068">
            <w:pPr>
              <w:jc w:val="center"/>
              <w:rPr>
                <w:b/>
                <w:bCs/>
              </w:rPr>
            </w:pPr>
          </w:p>
        </w:tc>
        <w:tc>
          <w:tcPr>
            <w:tcW w:w="946" w:type="dxa"/>
            <w:vAlign w:val="center"/>
          </w:tcPr>
          <w:p w14:paraId="375CF818" w14:textId="77777777" w:rsidR="00C51EDC" w:rsidRPr="00766198" w:rsidRDefault="00C51EDC" w:rsidP="00641068">
            <w:pPr>
              <w:jc w:val="center"/>
            </w:pPr>
          </w:p>
        </w:tc>
        <w:tc>
          <w:tcPr>
            <w:tcW w:w="1080" w:type="dxa"/>
            <w:vAlign w:val="center"/>
          </w:tcPr>
          <w:p w14:paraId="04A68AB6" w14:textId="77777777" w:rsidR="00C51EDC" w:rsidRPr="00766198" w:rsidRDefault="00C51EDC" w:rsidP="00641068">
            <w:pPr>
              <w:jc w:val="center"/>
            </w:pPr>
          </w:p>
        </w:tc>
        <w:tc>
          <w:tcPr>
            <w:tcW w:w="990" w:type="dxa"/>
            <w:vAlign w:val="center"/>
          </w:tcPr>
          <w:p w14:paraId="0424215E" w14:textId="77777777" w:rsidR="00C51EDC" w:rsidRPr="00766198" w:rsidRDefault="00C51EDC" w:rsidP="00641068">
            <w:pPr>
              <w:jc w:val="center"/>
            </w:pPr>
          </w:p>
        </w:tc>
        <w:tc>
          <w:tcPr>
            <w:tcW w:w="990" w:type="dxa"/>
            <w:vAlign w:val="center"/>
          </w:tcPr>
          <w:p w14:paraId="7920BDEE" w14:textId="77777777" w:rsidR="00C51EDC" w:rsidRPr="00766198" w:rsidRDefault="00C51EDC" w:rsidP="00641068">
            <w:pPr>
              <w:jc w:val="center"/>
            </w:pPr>
          </w:p>
        </w:tc>
      </w:tr>
      <w:tr w:rsidR="00766198" w:rsidRPr="00766198" w14:paraId="2A3B665F" w14:textId="77777777" w:rsidTr="00C51EDC">
        <w:trPr>
          <w:trHeight w:val="289"/>
        </w:trPr>
        <w:tc>
          <w:tcPr>
            <w:tcW w:w="630" w:type="dxa"/>
            <w:vAlign w:val="bottom"/>
          </w:tcPr>
          <w:p w14:paraId="7CACA554" w14:textId="77777777" w:rsidR="00C51EDC" w:rsidRPr="00766198" w:rsidRDefault="00C51EDC" w:rsidP="00641068">
            <w:pPr>
              <w:jc w:val="right"/>
            </w:pPr>
            <w:proofErr w:type="spellStart"/>
            <w:r w:rsidRPr="00766198">
              <w:rPr>
                <w:sz w:val="22"/>
                <w:szCs w:val="22"/>
              </w:rPr>
              <w:t>i</w:t>
            </w:r>
            <w:proofErr w:type="spellEnd"/>
            <w:r w:rsidRPr="00766198">
              <w:rPr>
                <w:sz w:val="22"/>
                <w:szCs w:val="22"/>
              </w:rPr>
              <w:t>.</w:t>
            </w:r>
          </w:p>
        </w:tc>
        <w:tc>
          <w:tcPr>
            <w:tcW w:w="2847" w:type="dxa"/>
            <w:vAlign w:val="bottom"/>
          </w:tcPr>
          <w:p w14:paraId="064F8506" w14:textId="77777777" w:rsidR="00C51EDC" w:rsidRPr="00766198" w:rsidRDefault="00C51EDC" w:rsidP="00641068">
            <w:r w:rsidRPr="00766198">
              <w:rPr>
                <w:sz w:val="22"/>
                <w:szCs w:val="22"/>
              </w:rPr>
              <w:t>Repair of Machinery / Vehicles</w:t>
            </w:r>
          </w:p>
        </w:tc>
        <w:tc>
          <w:tcPr>
            <w:tcW w:w="803" w:type="dxa"/>
            <w:vAlign w:val="bottom"/>
          </w:tcPr>
          <w:p w14:paraId="33AEF43F" w14:textId="77777777" w:rsidR="00C51EDC" w:rsidRPr="00766198" w:rsidRDefault="00C51EDC" w:rsidP="00641068">
            <w:pPr>
              <w:jc w:val="center"/>
            </w:pPr>
            <w:r w:rsidRPr="00766198">
              <w:rPr>
                <w:sz w:val="22"/>
                <w:szCs w:val="22"/>
              </w:rPr>
              <w:t>L/S</w:t>
            </w:r>
          </w:p>
        </w:tc>
        <w:tc>
          <w:tcPr>
            <w:tcW w:w="714" w:type="dxa"/>
            <w:vAlign w:val="center"/>
          </w:tcPr>
          <w:p w14:paraId="59DCF026" w14:textId="77777777" w:rsidR="00C51EDC" w:rsidRPr="00766198" w:rsidRDefault="00C51EDC" w:rsidP="00641068">
            <w:pPr>
              <w:jc w:val="center"/>
            </w:pPr>
          </w:p>
        </w:tc>
        <w:tc>
          <w:tcPr>
            <w:tcW w:w="946" w:type="dxa"/>
            <w:vAlign w:val="bottom"/>
          </w:tcPr>
          <w:p w14:paraId="0BF5C4CA" w14:textId="77777777" w:rsidR="00C51EDC" w:rsidRPr="00766198" w:rsidRDefault="00C51EDC" w:rsidP="00641068">
            <w:pPr>
              <w:jc w:val="center"/>
            </w:pPr>
            <w:r w:rsidRPr="00766198">
              <w:rPr>
                <w:sz w:val="22"/>
                <w:szCs w:val="22"/>
              </w:rPr>
              <w:t>0.600</w:t>
            </w:r>
          </w:p>
        </w:tc>
        <w:tc>
          <w:tcPr>
            <w:tcW w:w="1080" w:type="dxa"/>
            <w:vAlign w:val="bottom"/>
          </w:tcPr>
          <w:p w14:paraId="6E8B2AD5" w14:textId="77777777" w:rsidR="00C51EDC" w:rsidRPr="00766198" w:rsidRDefault="00C51EDC" w:rsidP="00641068">
            <w:pPr>
              <w:jc w:val="center"/>
            </w:pPr>
            <w:r w:rsidRPr="00766198">
              <w:rPr>
                <w:sz w:val="22"/>
                <w:szCs w:val="22"/>
              </w:rPr>
              <w:t>0.700</w:t>
            </w:r>
          </w:p>
        </w:tc>
        <w:tc>
          <w:tcPr>
            <w:tcW w:w="990" w:type="dxa"/>
            <w:vAlign w:val="bottom"/>
          </w:tcPr>
          <w:p w14:paraId="6BF72915" w14:textId="77777777" w:rsidR="00C51EDC" w:rsidRPr="00766198" w:rsidRDefault="00C51EDC" w:rsidP="00641068">
            <w:pPr>
              <w:jc w:val="center"/>
            </w:pPr>
            <w:r w:rsidRPr="00766198">
              <w:rPr>
                <w:sz w:val="22"/>
                <w:szCs w:val="22"/>
              </w:rPr>
              <w:t>0.700</w:t>
            </w:r>
          </w:p>
        </w:tc>
        <w:tc>
          <w:tcPr>
            <w:tcW w:w="990" w:type="dxa"/>
          </w:tcPr>
          <w:p w14:paraId="03F006A4" w14:textId="77777777" w:rsidR="00C51EDC" w:rsidRPr="00766198" w:rsidRDefault="00C51EDC" w:rsidP="00641068">
            <w:pPr>
              <w:jc w:val="center"/>
              <w:rPr>
                <w:b/>
                <w:bCs/>
              </w:rPr>
            </w:pPr>
            <w:r w:rsidRPr="00766198">
              <w:rPr>
                <w:b/>
                <w:bCs/>
                <w:sz w:val="22"/>
                <w:szCs w:val="22"/>
              </w:rPr>
              <w:t>2.000</w:t>
            </w:r>
          </w:p>
        </w:tc>
      </w:tr>
      <w:tr w:rsidR="00766198" w:rsidRPr="00766198" w14:paraId="1D10DFD0" w14:textId="77777777" w:rsidTr="00C51EDC">
        <w:trPr>
          <w:trHeight w:val="289"/>
        </w:trPr>
        <w:tc>
          <w:tcPr>
            <w:tcW w:w="630" w:type="dxa"/>
            <w:vAlign w:val="bottom"/>
          </w:tcPr>
          <w:p w14:paraId="43D3051B" w14:textId="77777777" w:rsidR="00C51EDC" w:rsidRPr="00766198" w:rsidRDefault="00C51EDC" w:rsidP="00641068">
            <w:pPr>
              <w:jc w:val="center"/>
            </w:pPr>
            <w:r w:rsidRPr="00766198">
              <w:rPr>
                <w:sz w:val="22"/>
                <w:szCs w:val="22"/>
              </w:rPr>
              <w:t> </w:t>
            </w:r>
          </w:p>
        </w:tc>
        <w:tc>
          <w:tcPr>
            <w:tcW w:w="2847" w:type="dxa"/>
          </w:tcPr>
          <w:p w14:paraId="1177B84D" w14:textId="77777777" w:rsidR="00C51EDC" w:rsidRPr="00766198" w:rsidRDefault="00C51EDC" w:rsidP="00641068">
            <w:proofErr w:type="gramStart"/>
            <w:r w:rsidRPr="00766198">
              <w:rPr>
                <w:b/>
                <w:sz w:val="22"/>
                <w:szCs w:val="22"/>
              </w:rPr>
              <w:t>Total:-</w:t>
            </w:r>
            <w:proofErr w:type="gramEnd"/>
          </w:p>
        </w:tc>
        <w:tc>
          <w:tcPr>
            <w:tcW w:w="803" w:type="dxa"/>
            <w:vAlign w:val="center"/>
          </w:tcPr>
          <w:p w14:paraId="38E60D22" w14:textId="77777777" w:rsidR="00C51EDC" w:rsidRPr="00766198" w:rsidRDefault="00C51EDC" w:rsidP="00641068">
            <w:pPr>
              <w:jc w:val="center"/>
            </w:pPr>
          </w:p>
        </w:tc>
        <w:tc>
          <w:tcPr>
            <w:tcW w:w="714" w:type="dxa"/>
            <w:vAlign w:val="center"/>
          </w:tcPr>
          <w:p w14:paraId="6C929CCD" w14:textId="77777777" w:rsidR="00C51EDC" w:rsidRPr="00766198" w:rsidRDefault="00C51EDC" w:rsidP="00641068">
            <w:pPr>
              <w:jc w:val="center"/>
            </w:pPr>
          </w:p>
        </w:tc>
        <w:tc>
          <w:tcPr>
            <w:tcW w:w="946" w:type="dxa"/>
            <w:vAlign w:val="bottom"/>
          </w:tcPr>
          <w:p w14:paraId="4F96614D" w14:textId="77777777" w:rsidR="00C51EDC" w:rsidRPr="00766198" w:rsidRDefault="00C51EDC" w:rsidP="00641068">
            <w:pPr>
              <w:jc w:val="center"/>
            </w:pPr>
            <w:r w:rsidRPr="00766198">
              <w:rPr>
                <w:sz w:val="22"/>
                <w:szCs w:val="22"/>
              </w:rPr>
              <w:t>0.600</w:t>
            </w:r>
          </w:p>
        </w:tc>
        <w:tc>
          <w:tcPr>
            <w:tcW w:w="1080" w:type="dxa"/>
            <w:vAlign w:val="bottom"/>
          </w:tcPr>
          <w:p w14:paraId="571FB87D" w14:textId="77777777" w:rsidR="00C51EDC" w:rsidRPr="00766198" w:rsidRDefault="00C51EDC" w:rsidP="00641068">
            <w:pPr>
              <w:jc w:val="center"/>
            </w:pPr>
            <w:r w:rsidRPr="00766198">
              <w:rPr>
                <w:sz w:val="22"/>
                <w:szCs w:val="22"/>
              </w:rPr>
              <w:t>0.700</w:t>
            </w:r>
          </w:p>
        </w:tc>
        <w:tc>
          <w:tcPr>
            <w:tcW w:w="990" w:type="dxa"/>
            <w:vAlign w:val="bottom"/>
          </w:tcPr>
          <w:p w14:paraId="76F5745D" w14:textId="77777777" w:rsidR="00C51EDC" w:rsidRPr="00766198" w:rsidRDefault="00C51EDC" w:rsidP="00641068">
            <w:pPr>
              <w:jc w:val="center"/>
            </w:pPr>
            <w:r w:rsidRPr="00766198">
              <w:rPr>
                <w:sz w:val="22"/>
                <w:szCs w:val="22"/>
              </w:rPr>
              <w:t>0.700</w:t>
            </w:r>
          </w:p>
        </w:tc>
        <w:tc>
          <w:tcPr>
            <w:tcW w:w="990" w:type="dxa"/>
            <w:vAlign w:val="bottom"/>
          </w:tcPr>
          <w:p w14:paraId="417E15A3" w14:textId="77777777" w:rsidR="00C51EDC" w:rsidRPr="00766198" w:rsidRDefault="00C51EDC" w:rsidP="00641068">
            <w:pPr>
              <w:jc w:val="center"/>
            </w:pPr>
            <w:r w:rsidRPr="00766198">
              <w:rPr>
                <w:sz w:val="22"/>
                <w:szCs w:val="22"/>
              </w:rPr>
              <w:t>2.000</w:t>
            </w:r>
          </w:p>
        </w:tc>
      </w:tr>
      <w:tr w:rsidR="00766198" w:rsidRPr="00766198" w14:paraId="21D0174B" w14:textId="77777777" w:rsidTr="00C51EDC">
        <w:trPr>
          <w:trHeight w:val="67"/>
        </w:trPr>
        <w:tc>
          <w:tcPr>
            <w:tcW w:w="630" w:type="dxa"/>
            <w:vAlign w:val="bottom"/>
          </w:tcPr>
          <w:p w14:paraId="2B6700FC" w14:textId="77777777" w:rsidR="00C51EDC" w:rsidRPr="00766198" w:rsidRDefault="00C51EDC" w:rsidP="00641068">
            <w:pPr>
              <w:jc w:val="center"/>
              <w:rPr>
                <w:b/>
                <w:bCs/>
              </w:rPr>
            </w:pPr>
            <w:r w:rsidRPr="00766198">
              <w:rPr>
                <w:b/>
                <w:bCs/>
                <w:sz w:val="22"/>
                <w:szCs w:val="22"/>
              </w:rPr>
              <w:t>C)-</w:t>
            </w:r>
          </w:p>
        </w:tc>
        <w:tc>
          <w:tcPr>
            <w:tcW w:w="2847" w:type="dxa"/>
            <w:vAlign w:val="bottom"/>
          </w:tcPr>
          <w:p w14:paraId="299D95E5" w14:textId="77777777" w:rsidR="00C51EDC" w:rsidRPr="00766198" w:rsidRDefault="00C51EDC" w:rsidP="00641068">
            <w:pPr>
              <w:rPr>
                <w:b/>
                <w:bCs/>
              </w:rPr>
            </w:pPr>
            <w:r w:rsidRPr="00766198">
              <w:rPr>
                <w:b/>
                <w:bCs/>
                <w:sz w:val="22"/>
                <w:szCs w:val="22"/>
              </w:rPr>
              <w:t>Programme Cost.</w:t>
            </w:r>
          </w:p>
        </w:tc>
        <w:tc>
          <w:tcPr>
            <w:tcW w:w="803" w:type="dxa"/>
            <w:vAlign w:val="bottom"/>
          </w:tcPr>
          <w:p w14:paraId="1D8C3D92" w14:textId="77777777" w:rsidR="00C51EDC" w:rsidRPr="00766198" w:rsidRDefault="00C51EDC" w:rsidP="00641068">
            <w:pPr>
              <w:jc w:val="center"/>
            </w:pPr>
            <w:r w:rsidRPr="00766198">
              <w:rPr>
                <w:sz w:val="22"/>
                <w:szCs w:val="22"/>
              </w:rPr>
              <w:t> </w:t>
            </w:r>
          </w:p>
        </w:tc>
        <w:tc>
          <w:tcPr>
            <w:tcW w:w="714" w:type="dxa"/>
            <w:vAlign w:val="center"/>
          </w:tcPr>
          <w:p w14:paraId="2822D98A" w14:textId="77777777" w:rsidR="00C51EDC" w:rsidRPr="00766198" w:rsidRDefault="00C51EDC" w:rsidP="00641068">
            <w:pPr>
              <w:jc w:val="center"/>
            </w:pPr>
          </w:p>
        </w:tc>
        <w:tc>
          <w:tcPr>
            <w:tcW w:w="946" w:type="dxa"/>
            <w:vAlign w:val="center"/>
          </w:tcPr>
          <w:p w14:paraId="5C005241" w14:textId="77777777" w:rsidR="00C51EDC" w:rsidRPr="00766198" w:rsidRDefault="00C51EDC" w:rsidP="00641068">
            <w:pPr>
              <w:jc w:val="center"/>
              <w:rPr>
                <w:b/>
                <w:bCs/>
              </w:rPr>
            </w:pPr>
          </w:p>
        </w:tc>
        <w:tc>
          <w:tcPr>
            <w:tcW w:w="1080" w:type="dxa"/>
            <w:vAlign w:val="center"/>
          </w:tcPr>
          <w:p w14:paraId="136080A0" w14:textId="77777777" w:rsidR="00C51EDC" w:rsidRPr="00766198" w:rsidRDefault="00C51EDC" w:rsidP="00641068">
            <w:pPr>
              <w:jc w:val="center"/>
              <w:rPr>
                <w:b/>
                <w:bCs/>
              </w:rPr>
            </w:pPr>
          </w:p>
        </w:tc>
        <w:tc>
          <w:tcPr>
            <w:tcW w:w="990" w:type="dxa"/>
            <w:vAlign w:val="center"/>
          </w:tcPr>
          <w:p w14:paraId="78333B03" w14:textId="77777777" w:rsidR="00C51EDC" w:rsidRPr="00766198" w:rsidRDefault="00C51EDC" w:rsidP="00641068">
            <w:pPr>
              <w:jc w:val="center"/>
              <w:rPr>
                <w:b/>
                <w:bCs/>
              </w:rPr>
            </w:pPr>
          </w:p>
        </w:tc>
        <w:tc>
          <w:tcPr>
            <w:tcW w:w="990" w:type="dxa"/>
            <w:vAlign w:val="center"/>
          </w:tcPr>
          <w:p w14:paraId="606BC777" w14:textId="77777777" w:rsidR="00C51EDC" w:rsidRPr="00766198" w:rsidRDefault="00C51EDC" w:rsidP="00641068">
            <w:pPr>
              <w:jc w:val="center"/>
              <w:rPr>
                <w:b/>
                <w:bCs/>
              </w:rPr>
            </w:pPr>
          </w:p>
        </w:tc>
      </w:tr>
      <w:tr w:rsidR="00766198" w:rsidRPr="00766198" w14:paraId="2632C873" w14:textId="77777777" w:rsidTr="00C51EDC">
        <w:trPr>
          <w:trHeight w:val="67"/>
        </w:trPr>
        <w:tc>
          <w:tcPr>
            <w:tcW w:w="630" w:type="dxa"/>
            <w:vAlign w:val="bottom"/>
          </w:tcPr>
          <w:p w14:paraId="471A63C6" w14:textId="77777777" w:rsidR="00C51EDC" w:rsidRPr="00766198" w:rsidRDefault="00C51EDC" w:rsidP="00641068">
            <w:pPr>
              <w:jc w:val="center"/>
              <w:rPr>
                <w:b/>
                <w:bCs/>
              </w:rPr>
            </w:pPr>
            <w:r w:rsidRPr="00766198">
              <w:rPr>
                <w:b/>
                <w:bCs/>
                <w:sz w:val="22"/>
                <w:szCs w:val="22"/>
              </w:rPr>
              <w:t>1</w:t>
            </w:r>
          </w:p>
        </w:tc>
        <w:tc>
          <w:tcPr>
            <w:tcW w:w="2847" w:type="dxa"/>
            <w:vAlign w:val="bottom"/>
          </w:tcPr>
          <w:p w14:paraId="5A72805D" w14:textId="77777777" w:rsidR="00C51EDC" w:rsidRPr="00766198" w:rsidRDefault="00C51EDC" w:rsidP="00641068">
            <w:pPr>
              <w:rPr>
                <w:b/>
                <w:bCs/>
              </w:rPr>
            </w:pPr>
            <w:r w:rsidRPr="00766198">
              <w:rPr>
                <w:b/>
                <w:bCs/>
                <w:sz w:val="22"/>
                <w:szCs w:val="22"/>
              </w:rPr>
              <w:t>Fruit Orchards</w:t>
            </w:r>
          </w:p>
        </w:tc>
        <w:tc>
          <w:tcPr>
            <w:tcW w:w="803" w:type="dxa"/>
            <w:vAlign w:val="bottom"/>
          </w:tcPr>
          <w:p w14:paraId="75B35D07" w14:textId="77777777" w:rsidR="00C51EDC" w:rsidRPr="00766198" w:rsidRDefault="00C51EDC" w:rsidP="00641068">
            <w:pPr>
              <w:jc w:val="center"/>
            </w:pPr>
            <w:r w:rsidRPr="00766198">
              <w:rPr>
                <w:sz w:val="22"/>
                <w:szCs w:val="22"/>
              </w:rPr>
              <w:t> </w:t>
            </w:r>
          </w:p>
        </w:tc>
        <w:tc>
          <w:tcPr>
            <w:tcW w:w="714" w:type="dxa"/>
            <w:vAlign w:val="center"/>
          </w:tcPr>
          <w:p w14:paraId="7D04CF4C" w14:textId="77777777" w:rsidR="00C51EDC" w:rsidRPr="00766198" w:rsidRDefault="00C51EDC" w:rsidP="00641068">
            <w:pPr>
              <w:jc w:val="center"/>
            </w:pPr>
          </w:p>
        </w:tc>
        <w:tc>
          <w:tcPr>
            <w:tcW w:w="946" w:type="dxa"/>
            <w:vAlign w:val="center"/>
          </w:tcPr>
          <w:p w14:paraId="3C919D42" w14:textId="77777777" w:rsidR="00C51EDC" w:rsidRPr="00766198" w:rsidRDefault="00C51EDC" w:rsidP="00641068">
            <w:pPr>
              <w:jc w:val="center"/>
            </w:pPr>
          </w:p>
        </w:tc>
        <w:tc>
          <w:tcPr>
            <w:tcW w:w="1080" w:type="dxa"/>
            <w:vAlign w:val="center"/>
          </w:tcPr>
          <w:p w14:paraId="394AB030" w14:textId="77777777" w:rsidR="00C51EDC" w:rsidRPr="00766198" w:rsidRDefault="00C51EDC" w:rsidP="00641068">
            <w:pPr>
              <w:jc w:val="center"/>
            </w:pPr>
          </w:p>
        </w:tc>
        <w:tc>
          <w:tcPr>
            <w:tcW w:w="990" w:type="dxa"/>
            <w:vAlign w:val="center"/>
          </w:tcPr>
          <w:p w14:paraId="0155F8A8" w14:textId="77777777" w:rsidR="00C51EDC" w:rsidRPr="00766198" w:rsidRDefault="00C51EDC" w:rsidP="00641068">
            <w:pPr>
              <w:jc w:val="center"/>
            </w:pPr>
          </w:p>
        </w:tc>
        <w:tc>
          <w:tcPr>
            <w:tcW w:w="990" w:type="dxa"/>
            <w:vAlign w:val="center"/>
          </w:tcPr>
          <w:p w14:paraId="5A3108FD" w14:textId="77777777" w:rsidR="00C51EDC" w:rsidRPr="00766198" w:rsidRDefault="00C51EDC" w:rsidP="00641068">
            <w:pPr>
              <w:jc w:val="center"/>
              <w:rPr>
                <w:b/>
                <w:bCs/>
              </w:rPr>
            </w:pPr>
          </w:p>
        </w:tc>
      </w:tr>
      <w:tr w:rsidR="00766198" w:rsidRPr="00766198" w14:paraId="180B12FC" w14:textId="77777777" w:rsidTr="00C51EDC">
        <w:trPr>
          <w:trHeight w:val="67"/>
        </w:trPr>
        <w:tc>
          <w:tcPr>
            <w:tcW w:w="630" w:type="dxa"/>
          </w:tcPr>
          <w:p w14:paraId="0540B05C" w14:textId="77777777" w:rsidR="00C51EDC" w:rsidRPr="00766198" w:rsidRDefault="00C51EDC" w:rsidP="00641068">
            <w:pPr>
              <w:jc w:val="center"/>
              <w:rPr>
                <w:b/>
                <w:bCs/>
              </w:rPr>
            </w:pPr>
            <w:proofErr w:type="spellStart"/>
            <w:r w:rsidRPr="00766198">
              <w:rPr>
                <w:b/>
                <w:bCs/>
                <w:sz w:val="22"/>
                <w:szCs w:val="22"/>
              </w:rPr>
              <w:t>i</w:t>
            </w:r>
            <w:proofErr w:type="spellEnd"/>
          </w:p>
        </w:tc>
        <w:tc>
          <w:tcPr>
            <w:tcW w:w="2847" w:type="dxa"/>
            <w:vAlign w:val="bottom"/>
          </w:tcPr>
          <w:p w14:paraId="1DBA5EF7" w14:textId="77777777" w:rsidR="00C51EDC" w:rsidRPr="00766198" w:rsidRDefault="00C51EDC" w:rsidP="00641068">
            <w:r w:rsidRPr="00766198">
              <w:rPr>
                <w:sz w:val="22"/>
                <w:szCs w:val="22"/>
              </w:rPr>
              <w:t>Promotion of Apple Orchards (Conventional)</w:t>
            </w:r>
          </w:p>
        </w:tc>
        <w:tc>
          <w:tcPr>
            <w:tcW w:w="803" w:type="dxa"/>
            <w:vAlign w:val="center"/>
          </w:tcPr>
          <w:p w14:paraId="11D9DD49" w14:textId="77777777" w:rsidR="00C51EDC" w:rsidRPr="00766198" w:rsidRDefault="00C51EDC" w:rsidP="00641068">
            <w:pPr>
              <w:jc w:val="center"/>
            </w:pPr>
            <w:r w:rsidRPr="00766198">
              <w:rPr>
                <w:sz w:val="22"/>
                <w:szCs w:val="22"/>
              </w:rPr>
              <w:t>Acre</w:t>
            </w:r>
          </w:p>
        </w:tc>
        <w:tc>
          <w:tcPr>
            <w:tcW w:w="714" w:type="dxa"/>
            <w:vAlign w:val="center"/>
          </w:tcPr>
          <w:p w14:paraId="6E0AEBCB" w14:textId="77777777" w:rsidR="00C51EDC" w:rsidRPr="00766198" w:rsidRDefault="00C51EDC" w:rsidP="00641068">
            <w:pPr>
              <w:jc w:val="center"/>
              <w:rPr>
                <w:b/>
                <w:bCs/>
              </w:rPr>
            </w:pPr>
            <w:r w:rsidRPr="00766198">
              <w:rPr>
                <w:b/>
                <w:bCs/>
                <w:sz w:val="22"/>
                <w:szCs w:val="22"/>
              </w:rPr>
              <w:t>0.122</w:t>
            </w:r>
          </w:p>
        </w:tc>
        <w:tc>
          <w:tcPr>
            <w:tcW w:w="946" w:type="dxa"/>
            <w:vAlign w:val="center"/>
          </w:tcPr>
          <w:p w14:paraId="3404C661" w14:textId="77777777" w:rsidR="00C51EDC" w:rsidRPr="00766198" w:rsidRDefault="00C51EDC" w:rsidP="00641068">
            <w:pPr>
              <w:jc w:val="center"/>
            </w:pPr>
            <w:r w:rsidRPr="00766198">
              <w:rPr>
                <w:sz w:val="22"/>
                <w:szCs w:val="22"/>
              </w:rPr>
              <w:t>12.200</w:t>
            </w:r>
          </w:p>
        </w:tc>
        <w:tc>
          <w:tcPr>
            <w:tcW w:w="1080" w:type="dxa"/>
            <w:vAlign w:val="center"/>
          </w:tcPr>
          <w:p w14:paraId="363B45FD" w14:textId="77777777" w:rsidR="00C51EDC" w:rsidRPr="00766198" w:rsidRDefault="00C51EDC" w:rsidP="00641068">
            <w:pPr>
              <w:jc w:val="center"/>
            </w:pPr>
            <w:r w:rsidRPr="00766198">
              <w:rPr>
                <w:sz w:val="22"/>
                <w:szCs w:val="22"/>
              </w:rPr>
              <w:t>12.932</w:t>
            </w:r>
          </w:p>
        </w:tc>
        <w:tc>
          <w:tcPr>
            <w:tcW w:w="990" w:type="dxa"/>
            <w:vAlign w:val="center"/>
          </w:tcPr>
          <w:p w14:paraId="1AF8D115" w14:textId="77777777" w:rsidR="00C51EDC" w:rsidRPr="00766198" w:rsidRDefault="00C51EDC" w:rsidP="00641068">
            <w:pPr>
              <w:jc w:val="center"/>
            </w:pPr>
            <w:r w:rsidRPr="00766198">
              <w:rPr>
                <w:sz w:val="22"/>
                <w:szCs w:val="22"/>
              </w:rPr>
              <w:t>12.200</w:t>
            </w:r>
          </w:p>
        </w:tc>
        <w:tc>
          <w:tcPr>
            <w:tcW w:w="990" w:type="dxa"/>
            <w:vAlign w:val="center"/>
          </w:tcPr>
          <w:p w14:paraId="5679C1C2" w14:textId="77777777" w:rsidR="00C51EDC" w:rsidRPr="00766198" w:rsidRDefault="00C51EDC" w:rsidP="00641068">
            <w:pPr>
              <w:jc w:val="center"/>
              <w:rPr>
                <w:b/>
                <w:bCs/>
              </w:rPr>
            </w:pPr>
            <w:r w:rsidRPr="00766198">
              <w:rPr>
                <w:b/>
                <w:bCs/>
                <w:sz w:val="22"/>
                <w:szCs w:val="22"/>
              </w:rPr>
              <w:t>37.332</w:t>
            </w:r>
          </w:p>
        </w:tc>
      </w:tr>
      <w:tr w:rsidR="00766198" w:rsidRPr="00766198" w14:paraId="2A75D011" w14:textId="77777777" w:rsidTr="00C51EDC">
        <w:trPr>
          <w:trHeight w:val="67"/>
        </w:trPr>
        <w:tc>
          <w:tcPr>
            <w:tcW w:w="630" w:type="dxa"/>
            <w:vAlign w:val="bottom"/>
          </w:tcPr>
          <w:p w14:paraId="7BE40969" w14:textId="77777777" w:rsidR="00C51EDC" w:rsidRPr="00766198" w:rsidRDefault="00C51EDC" w:rsidP="00641068">
            <w:pPr>
              <w:jc w:val="center"/>
              <w:rPr>
                <w:b/>
                <w:bCs/>
              </w:rPr>
            </w:pPr>
            <w:r w:rsidRPr="00766198">
              <w:rPr>
                <w:b/>
                <w:bCs/>
                <w:sz w:val="22"/>
                <w:szCs w:val="22"/>
              </w:rPr>
              <w:t>ii</w:t>
            </w:r>
          </w:p>
        </w:tc>
        <w:tc>
          <w:tcPr>
            <w:tcW w:w="2847" w:type="dxa"/>
            <w:vAlign w:val="bottom"/>
          </w:tcPr>
          <w:p w14:paraId="764A065D" w14:textId="77777777" w:rsidR="00C51EDC" w:rsidRPr="00766198" w:rsidRDefault="00C51EDC" w:rsidP="00641068">
            <w:r w:rsidRPr="00766198">
              <w:rPr>
                <w:sz w:val="22"/>
                <w:szCs w:val="22"/>
              </w:rPr>
              <w:t>Introduction of Apple Orchards (HDP)</w:t>
            </w:r>
          </w:p>
        </w:tc>
        <w:tc>
          <w:tcPr>
            <w:tcW w:w="803" w:type="dxa"/>
            <w:vAlign w:val="center"/>
          </w:tcPr>
          <w:p w14:paraId="10E31C7E" w14:textId="77777777" w:rsidR="00C51EDC" w:rsidRPr="00766198" w:rsidRDefault="00C51EDC" w:rsidP="00641068">
            <w:pPr>
              <w:jc w:val="center"/>
            </w:pPr>
            <w:r w:rsidRPr="00766198">
              <w:rPr>
                <w:sz w:val="22"/>
                <w:szCs w:val="22"/>
              </w:rPr>
              <w:t>Acre</w:t>
            </w:r>
          </w:p>
        </w:tc>
        <w:tc>
          <w:tcPr>
            <w:tcW w:w="714" w:type="dxa"/>
            <w:vAlign w:val="center"/>
          </w:tcPr>
          <w:p w14:paraId="73C8C73E" w14:textId="77777777" w:rsidR="00C51EDC" w:rsidRPr="00766198" w:rsidRDefault="00C51EDC" w:rsidP="00641068">
            <w:pPr>
              <w:jc w:val="center"/>
              <w:rPr>
                <w:b/>
                <w:bCs/>
              </w:rPr>
            </w:pPr>
            <w:r w:rsidRPr="00766198">
              <w:rPr>
                <w:b/>
                <w:bCs/>
                <w:sz w:val="22"/>
                <w:szCs w:val="22"/>
              </w:rPr>
              <w:t>0.205</w:t>
            </w:r>
          </w:p>
        </w:tc>
        <w:tc>
          <w:tcPr>
            <w:tcW w:w="946" w:type="dxa"/>
            <w:vAlign w:val="center"/>
          </w:tcPr>
          <w:p w14:paraId="78907B93" w14:textId="77777777" w:rsidR="00C51EDC" w:rsidRPr="00766198" w:rsidRDefault="00C51EDC" w:rsidP="00641068">
            <w:pPr>
              <w:jc w:val="center"/>
            </w:pPr>
            <w:r w:rsidRPr="00766198">
              <w:rPr>
                <w:sz w:val="22"/>
                <w:szCs w:val="22"/>
              </w:rPr>
              <w:t>20.500</w:t>
            </w:r>
          </w:p>
        </w:tc>
        <w:tc>
          <w:tcPr>
            <w:tcW w:w="1080" w:type="dxa"/>
            <w:vAlign w:val="center"/>
          </w:tcPr>
          <w:p w14:paraId="59E19F87" w14:textId="77777777" w:rsidR="00C51EDC" w:rsidRPr="00766198" w:rsidRDefault="00C51EDC" w:rsidP="00641068">
            <w:pPr>
              <w:jc w:val="center"/>
            </w:pPr>
            <w:r w:rsidRPr="00766198">
              <w:rPr>
                <w:sz w:val="22"/>
                <w:szCs w:val="22"/>
              </w:rPr>
              <w:t>20.500</w:t>
            </w:r>
          </w:p>
        </w:tc>
        <w:tc>
          <w:tcPr>
            <w:tcW w:w="990" w:type="dxa"/>
            <w:vAlign w:val="center"/>
          </w:tcPr>
          <w:p w14:paraId="3FB1D1E3" w14:textId="77777777" w:rsidR="00C51EDC" w:rsidRPr="00766198" w:rsidRDefault="00C51EDC" w:rsidP="00641068">
            <w:pPr>
              <w:jc w:val="center"/>
            </w:pPr>
            <w:r w:rsidRPr="00766198">
              <w:rPr>
                <w:sz w:val="22"/>
                <w:szCs w:val="22"/>
              </w:rPr>
              <w:t>20.500</w:t>
            </w:r>
          </w:p>
        </w:tc>
        <w:tc>
          <w:tcPr>
            <w:tcW w:w="990" w:type="dxa"/>
          </w:tcPr>
          <w:p w14:paraId="23CDD51F" w14:textId="77777777" w:rsidR="00C51EDC" w:rsidRPr="00766198" w:rsidRDefault="00C51EDC" w:rsidP="00641068">
            <w:pPr>
              <w:jc w:val="center"/>
              <w:rPr>
                <w:b/>
                <w:bCs/>
              </w:rPr>
            </w:pPr>
            <w:r w:rsidRPr="00766198">
              <w:rPr>
                <w:b/>
                <w:bCs/>
                <w:sz w:val="22"/>
                <w:szCs w:val="22"/>
              </w:rPr>
              <w:t>61.500</w:t>
            </w:r>
          </w:p>
        </w:tc>
      </w:tr>
      <w:tr w:rsidR="00766198" w:rsidRPr="00766198" w14:paraId="723E1B00" w14:textId="77777777" w:rsidTr="00C51EDC">
        <w:trPr>
          <w:trHeight w:val="67"/>
        </w:trPr>
        <w:tc>
          <w:tcPr>
            <w:tcW w:w="630" w:type="dxa"/>
            <w:vAlign w:val="bottom"/>
          </w:tcPr>
          <w:p w14:paraId="04BBF2CC" w14:textId="77777777" w:rsidR="00C51EDC" w:rsidRPr="00766198" w:rsidRDefault="00C51EDC" w:rsidP="00641068">
            <w:pPr>
              <w:jc w:val="center"/>
              <w:rPr>
                <w:b/>
                <w:bCs/>
              </w:rPr>
            </w:pPr>
            <w:r w:rsidRPr="00766198">
              <w:rPr>
                <w:b/>
                <w:bCs/>
                <w:sz w:val="22"/>
                <w:szCs w:val="22"/>
              </w:rPr>
              <w:t>iii.</w:t>
            </w:r>
          </w:p>
        </w:tc>
        <w:tc>
          <w:tcPr>
            <w:tcW w:w="2847" w:type="dxa"/>
            <w:vAlign w:val="bottom"/>
          </w:tcPr>
          <w:p w14:paraId="395E2EB0" w14:textId="77777777" w:rsidR="00C51EDC" w:rsidRPr="00766198" w:rsidRDefault="00C51EDC" w:rsidP="00641068">
            <w:r w:rsidRPr="00766198">
              <w:rPr>
                <w:sz w:val="22"/>
                <w:szCs w:val="22"/>
              </w:rPr>
              <w:t>Promotion of Plum Orchards</w:t>
            </w:r>
          </w:p>
        </w:tc>
        <w:tc>
          <w:tcPr>
            <w:tcW w:w="803" w:type="dxa"/>
            <w:vAlign w:val="center"/>
          </w:tcPr>
          <w:p w14:paraId="6D31E0B7" w14:textId="77777777" w:rsidR="00C51EDC" w:rsidRPr="00766198" w:rsidRDefault="00C51EDC" w:rsidP="00641068">
            <w:pPr>
              <w:jc w:val="center"/>
            </w:pPr>
            <w:r w:rsidRPr="00766198">
              <w:rPr>
                <w:sz w:val="22"/>
                <w:szCs w:val="22"/>
              </w:rPr>
              <w:t>Acre</w:t>
            </w:r>
          </w:p>
        </w:tc>
        <w:tc>
          <w:tcPr>
            <w:tcW w:w="714" w:type="dxa"/>
            <w:vAlign w:val="center"/>
          </w:tcPr>
          <w:p w14:paraId="2D86B0F6" w14:textId="77777777" w:rsidR="00C51EDC" w:rsidRPr="00766198" w:rsidRDefault="00C51EDC" w:rsidP="00641068">
            <w:pPr>
              <w:jc w:val="center"/>
              <w:rPr>
                <w:b/>
                <w:bCs/>
              </w:rPr>
            </w:pPr>
            <w:r w:rsidRPr="00766198">
              <w:rPr>
                <w:b/>
                <w:bCs/>
                <w:sz w:val="22"/>
                <w:szCs w:val="22"/>
              </w:rPr>
              <w:t>0.122</w:t>
            </w:r>
          </w:p>
        </w:tc>
        <w:tc>
          <w:tcPr>
            <w:tcW w:w="946" w:type="dxa"/>
            <w:vAlign w:val="center"/>
          </w:tcPr>
          <w:p w14:paraId="233F972C" w14:textId="77777777" w:rsidR="00C51EDC" w:rsidRPr="00766198" w:rsidRDefault="00C51EDC" w:rsidP="00641068">
            <w:pPr>
              <w:jc w:val="center"/>
            </w:pPr>
            <w:r w:rsidRPr="00766198">
              <w:rPr>
                <w:sz w:val="22"/>
                <w:szCs w:val="22"/>
              </w:rPr>
              <w:t>12.200</w:t>
            </w:r>
          </w:p>
        </w:tc>
        <w:tc>
          <w:tcPr>
            <w:tcW w:w="1080" w:type="dxa"/>
            <w:vAlign w:val="center"/>
          </w:tcPr>
          <w:p w14:paraId="5997499A" w14:textId="77777777" w:rsidR="00C51EDC" w:rsidRPr="00766198" w:rsidRDefault="00C51EDC" w:rsidP="00641068">
            <w:pPr>
              <w:jc w:val="center"/>
            </w:pPr>
            <w:r w:rsidRPr="00766198">
              <w:rPr>
                <w:sz w:val="22"/>
                <w:szCs w:val="22"/>
              </w:rPr>
              <w:t>12.200</w:t>
            </w:r>
          </w:p>
        </w:tc>
        <w:tc>
          <w:tcPr>
            <w:tcW w:w="990" w:type="dxa"/>
            <w:vAlign w:val="center"/>
          </w:tcPr>
          <w:p w14:paraId="1BEF71E3" w14:textId="77777777" w:rsidR="00C51EDC" w:rsidRPr="00766198" w:rsidRDefault="00C51EDC" w:rsidP="00641068">
            <w:pPr>
              <w:jc w:val="center"/>
            </w:pPr>
            <w:r w:rsidRPr="00766198">
              <w:rPr>
                <w:sz w:val="22"/>
                <w:szCs w:val="22"/>
              </w:rPr>
              <w:t>12.200</w:t>
            </w:r>
          </w:p>
        </w:tc>
        <w:tc>
          <w:tcPr>
            <w:tcW w:w="990" w:type="dxa"/>
          </w:tcPr>
          <w:p w14:paraId="4BF0DC3E" w14:textId="77777777" w:rsidR="00C51EDC" w:rsidRPr="00766198" w:rsidRDefault="00C51EDC" w:rsidP="00641068">
            <w:pPr>
              <w:jc w:val="center"/>
              <w:rPr>
                <w:b/>
                <w:bCs/>
              </w:rPr>
            </w:pPr>
            <w:r w:rsidRPr="00766198">
              <w:rPr>
                <w:b/>
                <w:bCs/>
                <w:sz w:val="22"/>
                <w:szCs w:val="22"/>
              </w:rPr>
              <w:t>36.600</w:t>
            </w:r>
          </w:p>
        </w:tc>
      </w:tr>
      <w:tr w:rsidR="00766198" w:rsidRPr="00766198" w14:paraId="62CDF598" w14:textId="77777777" w:rsidTr="00C51EDC">
        <w:trPr>
          <w:trHeight w:val="67"/>
        </w:trPr>
        <w:tc>
          <w:tcPr>
            <w:tcW w:w="630" w:type="dxa"/>
            <w:vAlign w:val="center"/>
          </w:tcPr>
          <w:p w14:paraId="539EBF18" w14:textId="77777777" w:rsidR="00C51EDC" w:rsidRPr="00766198" w:rsidRDefault="00C51EDC" w:rsidP="00641068">
            <w:pPr>
              <w:jc w:val="center"/>
              <w:rPr>
                <w:b/>
                <w:bCs/>
              </w:rPr>
            </w:pPr>
            <w:r w:rsidRPr="00766198">
              <w:rPr>
                <w:b/>
                <w:bCs/>
                <w:sz w:val="22"/>
                <w:szCs w:val="22"/>
              </w:rPr>
              <w:t>2</w:t>
            </w:r>
          </w:p>
        </w:tc>
        <w:tc>
          <w:tcPr>
            <w:tcW w:w="2847" w:type="dxa"/>
            <w:vAlign w:val="center"/>
          </w:tcPr>
          <w:p w14:paraId="0C15CB5F" w14:textId="77777777" w:rsidR="00C51EDC" w:rsidRPr="00766198" w:rsidRDefault="00C51EDC" w:rsidP="00641068">
            <w:pPr>
              <w:rPr>
                <w:b/>
                <w:bCs/>
              </w:rPr>
            </w:pPr>
            <w:r w:rsidRPr="00766198">
              <w:rPr>
                <w:b/>
                <w:bCs/>
                <w:sz w:val="22"/>
                <w:szCs w:val="22"/>
              </w:rPr>
              <w:t>Improved Olive Cultivars Orchards</w:t>
            </w:r>
          </w:p>
        </w:tc>
        <w:tc>
          <w:tcPr>
            <w:tcW w:w="803" w:type="dxa"/>
            <w:vAlign w:val="center"/>
          </w:tcPr>
          <w:p w14:paraId="3B27B236" w14:textId="77777777" w:rsidR="00C51EDC" w:rsidRPr="00766198" w:rsidRDefault="00C51EDC" w:rsidP="00641068">
            <w:pPr>
              <w:jc w:val="center"/>
            </w:pPr>
            <w:r w:rsidRPr="00766198">
              <w:rPr>
                <w:sz w:val="22"/>
                <w:szCs w:val="22"/>
              </w:rPr>
              <w:t>Acre</w:t>
            </w:r>
          </w:p>
        </w:tc>
        <w:tc>
          <w:tcPr>
            <w:tcW w:w="714" w:type="dxa"/>
            <w:vAlign w:val="center"/>
          </w:tcPr>
          <w:p w14:paraId="7CEC8C05" w14:textId="77777777" w:rsidR="00C51EDC" w:rsidRPr="00766198" w:rsidRDefault="00C51EDC" w:rsidP="00641068">
            <w:pPr>
              <w:jc w:val="center"/>
              <w:rPr>
                <w:b/>
                <w:bCs/>
              </w:rPr>
            </w:pPr>
            <w:r w:rsidRPr="00766198">
              <w:rPr>
                <w:b/>
                <w:bCs/>
                <w:sz w:val="22"/>
                <w:szCs w:val="22"/>
              </w:rPr>
              <w:t>0.140</w:t>
            </w:r>
          </w:p>
        </w:tc>
        <w:tc>
          <w:tcPr>
            <w:tcW w:w="946" w:type="dxa"/>
            <w:vAlign w:val="center"/>
          </w:tcPr>
          <w:p w14:paraId="19C483D2" w14:textId="77777777" w:rsidR="00C51EDC" w:rsidRPr="00766198" w:rsidRDefault="00C51EDC" w:rsidP="00641068">
            <w:pPr>
              <w:jc w:val="center"/>
            </w:pPr>
            <w:r w:rsidRPr="00766198">
              <w:rPr>
                <w:sz w:val="22"/>
                <w:szCs w:val="22"/>
              </w:rPr>
              <w:t>10.500</w:t>
            </w:r>
          </w:p>
        </w:tc>
        <w:tc>
          <w:tcPr>
            <w:tcW w:w="1080" w:type="dxa"/>
            <w:vAlign w:val="center"/>
          </w:tcPr>
          <w:p w14:paraId="2301C743" w14:textId="77777777" w:rsidR="00C51EDC" w:rsidRPr="00766198" w:rsidRDefault="00C51EDC" w:rsidP="00641068">
            <w:pPr>
              <w:jc w:val="center"/>
            </w:pPr>
            <w:r w:rsidRPr="00766198">
              <w:rPr>
                <w:sz w:val="22"/>
                <w:szCs w:val="22"/>
              </w:rPr>
              <w:t>10.500</w:t>
            </w:r>
          </w:p>
        </w:tc>
        <w:tc>
          <w:tcPr>
            <w:tcW w:w="990" w:type="dxa"/>
            <w:vAlign w:val="center"/>
          </w:tcPr>
          <w:p w14:paraId="1646231E" w14:textId="77777777" w:rsidR="00C51EDC" w:rsidRPr="00766198" w:rsidRDefault="00C51EDC" w:rsidP="00641068">
            <w:pPr>
              <w:jc w:val="center"/>
            </w:pPr>
            <w:r w:rsidRPr="00766198">
              <w:rPr>
                <w:sz w:val="22"/>
                <w:szCs w:val="22"/>
              </w:rPr>
              <w:t>10.500</w:t>
            </w:r>
          </w:p>
        </w:tc>
        <w:tc>
          <w:tcPr>
            <w:tcW w:w="990" w:type="dxa"/>
          </w:tcPr>
          <w:p w14:paraId="1BBDFE35" w14:textId="77777777" w:rsidR="00C51EDC" w:rsidRPr="00766198" w:rsidRDefault="00C51EDC" w:rsidP="00641068">
            <w:pPr>
              <w:jc w:val="center"/>
              <w:rPr>
                <w:b/>
                <w:bCs/>
              </w:rPr>
            </w:pPr>
            <w:r w:rsidRPr="00766198">
              <w:rPr>
                <w:b/>
                <w:bCs/>
                <w:sz w:val="22"/>
                <w:szCs w:val="22"/>
              </w:rPr>
              <w:t>31.500</w:t>
            </w:r>
          </w:p>
        </w:tc>
      </w:tr>
      <w:tr w:rsidR="00766198" w:rsidRPr="00766198" w14:paraId="44D0CAEB" w14:textId="77777777" w:rsidTr="00C51EDC">
        <w:trPr>
          <w:trHeight w:val="289"/>
        </w:trPr>
        <w:tc>
          <w:tcPr>
            <w:tcW w:w="630" w:type="dxa"/>
            <w:vAlign w:val="bottom"/>
          </w:tcPr>
          <w:p w14:paraId="1253A6DB" w14:textId="77777777" w:rsidR="00C51EDC" w:rsidRPr="00766198" w:rsidRDefault="00C51EDC" w:rsidP="00641068">
            <w:pPr>
              <w:jc w:val="center"/>
              <w:rPr>
                <w:b/>
                <w:bCs/>
              </w:rPr>
            </w:pPr>
            <w:r w:rsidRPr="00766198">
              <w:rPr>
                <w:b/>
                <w:bCs/>
                <w:sz w:val="22"/>
                <w:szCs w:val="22"/>
              </w:rPr>
              <w:t>4</w:t>
            </w:r>
          </w:p>
        </w:tc>
        <w:tc>
          <w:tcPr>
            <w:tcW w:w="2847" w:type="dxa"/>
            <w:vAlign w:val="center"/>
          </w:tcPr>
          <w:p w14:paraId="2E34E2D8" w14:textId="77777777" w:rsidR="00C51EDC" w:rsidRPr="00766198" w:rsidRDefault="00C51EDC" w:rsidP="00641068">
            <w:pPr>
              <w:rPr>
                <w:b/>
                <w:bCs/>
              </w:rPr>
            </w:pPr>
            <w:r w:rsidRPr="00766198">
              <w:rPr>
                <w:b/>
                <w:bCs/>
                <w:sz w:val="22"/>
                <w:szCs w:val="22"/>
              </w:rPr>
              <w:t>Promotion of Vegetable</w:t>
            </w:r>
          </w:p>
        </w:tc>
        <w:tc>
          <w:tcPr>
            <w:tcW w:w="803" w:type="dxa"/>
            <w:vAlign w:val="center"/>
          </w:tcPr>
          <w:p w14:paraId="3DEF56A7" w14:textId="77777777" w:rsidR="00C51EDC" w:rsidRPr="00766198" w:rsidRDefault="00C51EDC" w:rsidP="00641068">
            <w:pPr>
              <w:jc w:val="center"/>
            </w:pPr>
            <w:r w:rsidRPr="00766198">
              <w:rPr>
                <w:sz w:val="22"/>
                <w:szCs w:val="22"/>
              </w:rPr>
              <w:t> </w:t>
            </w:r>
          </w:p>
        </w:tc>
        <w:tc>
          <w:tcPr>
            <w:tcW w:w="714" w:type="dxa"/>
            <w:vAlign w:val="center"/>
          </w:tcPr>
          <w:p w14:paraId="21DC2ADF" w14:textId="77777777" w:rsidR="00C51EDC" w:rsidRPr="00766198" w:rsidRDefault="00C51EDC" w:rsidP="00641068">
            <w:pPr>
              <w:jc w:val="center"/>
              <w:rPr>
                <w:b/>
                <w:bCs/>
              </w:rPr>
            </w:pPr>
            <w:r w:rsidRPr="00766198">
              <w:rPr>
                <w:b/>
                <w:bCs/>
                <w:sz w:val="22"/>
                <w:szCs w:val="22"/>
              </w:rPr>
              <w:t> </w:t>
            </w:r>
          </w:p>
        </w:tc>
        <w:tc>
          <w:tcPr>
            <w:tcW w:w="946" w:type="dxa"/>
            <w:vAlign w:val="center"/>
          </w:tcPr>
          <w:p w14:paraId="16657D90" w14:textId="77777777" w:rsidR="00C51EDC" w:rsidRPr="00766198" w:rsidRDefault="00C51EDC" w:rsidP="00641068">
            <w:pPr>
              <w:jc w:val="center"/>
            </w:pPr>
            <w:r w:rsidRPr="00766198">
              <w:rPr>
                <w:sz w:val="22"/>
                <w:szCs w:val="22"/>
              </w:rPr>
              <w:t> </w:t>
            </w:r>
          </w:p>
        </w:tc>
        <w:tc>
          <w:tcPr>
            <w:tcW w:w="1080" w:type="dxa"/>
            <w:vAlign w:val="center"/>
          </w:tcPr>
          <w:p w14:paraId="4E8EBAE7" w14:textId="77777777" w:rsidR="00C51EDC" w:rsidRPr="00766198" w:rsidRDefault="00C51EDC" w:rsidP="00641068">
            <w:pPr>
              <w:jc w:val="center"/>
            </w:pPr>
            <w:r w:rsidRPr="00766198">
              <w:rPr>
                <w:sz w:val="22"/>
                <w:szCs w:val="22"/>
              </w:rPr>
              <w:t> </w:t>
            </w:r>
          </w:p>
        </w:tc>
        <w:tc>
          <w:tcPr>
            <w:tcW w:w="990" w:type="dxa"/>
            <w:vAlign w:val="center"/>
          </w:tcPr>
          <w:p w14:paraId="54A51598" w14:textId="77777777" w:rsidR="00C51EDC" w:rsidRPr="00766198" w:rsidRDefault="00C51EDC" w:rsidP="00641068">
            <w:pPr>
              <w:jc w:val="center"/>
            </w:pPr>
            <w:r w:rsidRPr="00766198">
              <w:rPr>
                <w:sz w:val="22"/>
                <w:szCs w:val="22"/>
              </w:rPr>
              <w:t> </w:t>
            </w:r>
          </w:p>
        </w:tc>
        <w:tc>
          <w:tcPr>
            <w:tcW w:w="990" w:type="dxa"/>
          </w:tcPr>
          <w:p w14:paraId="5C3A54B7" w14:textId="77777777" w:rsidR="00C51EDC" w:rsidRPr="00766198" w:rsidRDefault="00C51EDC" w:rsidP="00641068">
            <w:pPr>
              <w:jc w:val="center"/>
              <w:rPr>
                <w:b/>
                <w:bCs/>
              </w:rPr>
            </w:pPr>
            <w:r w:rsidRPr="00766198">
              <w:rPr>
                <w:b/>
                <w:bCs/>
                <w:sz w:val="22"/>
                <w:szCs w:val="22"/>
              </w:rPr>
              <w:t> </w:t>
            </w:r>
          </w:p>
        </w:tc>
      </w:tr>
      <w:tr w:rsidR="00766198" w:rsidRPr="00766198" w14:paraId="20CFFC28" w14:textId="77777777" w:rsidTr="00C51EDC">
        <w:trPr>
          <w:trHeight w:val="274"/>
        </w:trPr>
        <w:tc>
          <w:tcPr>
            <w:tcW w:w="630" w:type="dxa"/>
            <w:vAlign w:val="bottom"/>
          </w:tcPr>
          <w:p w14:paraId="19057C6E" w14:textId="77777777" w:rsidR="00C51EDC" w:rsidRPr="00766198" w:rsidRDefault="00C51EDC" w:rsidP="00641068">
            <w:pPr>
              <w:jc w:val="center"/>
              <w:rPr>
                <w:b/>
                <w:bCs/>
              </w:rPr>
            </w:pPr>
            <w:proofErr w:type="spellStart"/>
            <w:r w:rsidRPr="00766198">
              <w:rPr>
                <w:b/>
                <w:bCs/>
                <w:sz w:val="22"/>
                <w:szCs w:val="22"/>
              </w:rPr>
              <w:t>i</w:t>
            </w:r>
            <w:proofErr w:type="spellEnd"/>
          </w:p>
        </w:tc>
        <w:tc>
          <w:tcPr>
            <w:tcW w:w="2847" w:type="dxa"/>
            <w:vAlign w:val="center"/>
          </w:tcPr>
          <w:p w14:paraId="02834063" w14:textId="77777777" w:rsidR="00C51EDC" w:rsidRPr="00766198" w:rsidRDefault="00C51EDC" w:rsidP="00641068">
            <w:r w:rsidRPr="00766198">
              <w:rPr>
                <w:sz w:val="22"/>
                <w:szCs w:val="22"/>
              </w:rPr>
              <w:t>Provision of Hybrid Tomato seed</w:t>
            </w:r>
          </w:p>
        </w:tc>
        <w:tc>
          <w:tcPr>
            <w:tcW w:w="803" w:type="dxa"/>
            <w:vAlign w:val="center"/>
          </w:tcPr>
          <w:p w14:paraId="0049C0D4" w14:textId="77777777" w:rsidR="00C51EDC" w:rsidRPr="00766198" w:rsidRDefault="00C51EDC" w:rsidP="00641068">
            <w:pPr>
              <w:jc w:val="center"/>
            </w:pPr>
            <w:r w:rsidRPr="00766198">
              <w:rPr>
                <w:sz w:val="22"/>
                <w:szCs w:val="22"/>
              </w:rPr>
              <w:t>Acre</w:t>
            </w:r>
          </w:p>
        </w:tc>
        <w:tc>
          <w:tcPr>
            <w:tcW w:w="714" w:type="dxa"/>
            <w:vAlign w:val="center"/>
          </w:tcPr>
          <w:p w14:paraId="28773499" w14:textId="77777777" w:rsidR="00C51EDC" w:rsidRPr="00766198" w:rsidRDefault="00C51EDC" w:rsidP="00641068">
            <w:pPr>
              <w:jc w:val="center"/>
            </w:pPr>
            <w:r w:rsidRPr="00766198">
              <w:rPr>
                <w:sz w:val="22"/>
                <w:szCs w:val="22"/>
              </w:rPr>
              <w:t>0.030</w:t>
            </w:r>
          </w:p>
        </w:tc>
        <w:tc>
          <w:tcPr>
            <w:tcW w:w="946" w:type="dxa"/>
            <w:vAlign w:val="center"/>
          </w:tcPr>
          <w:p w14:paraId="0029A92C" w14:textId="77777777" w:rsidR="00C51EDC" w:rsidRPr="00766198" w:rsidRDefault="00C51EDC" w:rsidP="00641068">
            <w:pPr>
              <w:jc w:val="center"/>
            </w:pPr>
            <w:r w:rsidRPr="00766198">
              <w:rPr>
                <w:sz w:val="22"/>
                <w:szCs w:val="22"/>
              </w:rPr>
              <w:t>3.600</w:t>
            </w:r>
          </w:p>
        </w:tc>
        <w:tc>
          <w:tcPr>
            <w:tcW w:w="1080" w:type="dxa"/>
            <w:vAlign w:val="center"/>
          </w:tcPr>
          <w:p w14:paraId="594BAD29" w14:textId="77777777" w:rsidR="00C51EDC" w:rsidRPr="00766198" w:rsidRDefault="00C51EDC" w:rsidP="00641068">
            <w:pPr>
              <w:jc w:val="center"/>
            </w:pPr>
            <w:r w:rsidRPr="00766198">
              <w:rPr>
                <w:sz w:val="22"/>
                <w:szCs w:val="22"/>
              </w:rPr>
              <w:t>3.600</w:t>
            </w:r>
          </w:p>
        </w:tc>
        <w:tc>
          <w:tcPr>
            <w:tcW w:w="990" w:type="dxa"/>
            <w:vAlign w:val="center"/>
          </w:tcPr>
          <w:p w14:paraId="473EF63B" w14:textId="77777777" w:rsidR="00C51EDC" w:rsidRPr="00766198" w:rsidRDefault="00C51EDC" w:rsidP="00641068">
            <w:pPr>
              <w:jc w:val="center"/>
            </w:pPr>
            <w:r w:rsidRPr="00766198">
              <w:rPr>
                <w:sz w:val="22"/>
                <w:szCs w:val="22"/>
              </w:rPr>
              <w:t>3.600</w:t>
            </w:r>
          </w:p>
        </w:tc>
        <w:tc>
          <w:tcPr>
            <w:tcW w:w="990" w:type="dxa"/>
          </w:tcPr>
          <w:p w14:paraId="557912B8" w14:textId="77777777" w:rsidR="00C51EDC" w:rsidRPr="00766198" w:rsidRDefault="00C51EDC" w:rsidP="00641068">
            <w:pPr>
              <w:jc w:val="center"/>
              <w:rPr>
                <w:b/>
                <w:bCs/>
              </w:rPr>
            </w:pPr>
            <w:r w:rsidRPr="00766198">
              <w:rPr>
                <w:b/>
                <w:bCs/>
                <w:sz w:val="22"/>
                <w:szCs w:val="22"/>
              </w:rPr>
              <w:t>10.800</w:t>
            </w:r>
          </w:p>
        </w:tc>
      </w:tr>
      <w:tr w:rsidR="00766198" w:rsidRPr="00766198" w14:paraId="7B93FED4" w14:textId="77777777" w:rsidTr="00C51EDC">
        <w:trPr>
          <w:trHeight w:val="289"/>
        </w:trPr>
        <w:tc>
          <w:tcPr>
            <w:tcW w:w="630" w:type="dxa"/>
            <w:vAlign w:val="bottom"/>
          </w:tcPr>
          <w:p w14:paraId="66093FCE" w14:textId="77777777" w:rsidR="00C51EDC" w:rsidRPr="00766198" w:rsidRDefault="00C51EDC" w:rsidP="00641068">
            <w:pPr>
              <w:jc w:val="center"/>
              <w:rPr>
                <w:b/>
                <w:bCs/>
              </w:rPr>
            </w:pPr>
            <w:r w:rsidRPr="00766198">
              <w:rPr>
                <w:b/>
                <w:bCs/>
                <w:sz w:val="22"/>
                <w:szCs w:val="22"/>
              </w:rPr>
              <w:t>ii</w:t>
            </w:r>
          </w:p>
        </w:tc>
        <w:tc>
          <w:tcPr>
            <w:tcW w:w="2847" w:type="dxa"/>
            <w:vAlign w:val="center"/>
          </w:tcPr>
          <w:p w14:paraId="0BE1A14C" w14:textId="77777777" w:rsidR="00C51EDC" w:rsidRPr="00766198" w:rsidRDefault="00C51EDC" w:rsidP="00641068">
            <w:r w:rsidRPr="00766198">
              <w:rPr>
                <w:sz w:val="22"/>
                <w:szCs w:val="22"/>
              </w:rPr>
              <w:t>Provision of Certified potato seed</w:t>
            </w:r>
          </w:p>
        </w:tc>
        <w:tc>
          <w:tcPr>
            <w:tcW w:w="803" w:type="dxa"/>
            <w:vAlign w:val="center"/>
          </w:tcPr>
          <w:p w14:paraId="69F5A3D1" w14:textId="77777777" w:rsidR="00C51EDC" w:rsidRPr="00766198" w:rsidRDefault="00C51EDC" w:rsidP="00641068">
            <w:pPr>
              <w:jc w:val="center"/>
            </w:pPr>
            <w:r w:rsidRPr="00766198">
              <w:rPr>
                <w:sz w:val="22"/>
                <w:szCs w:val="22"/>
              </w:rPr>
              <w:t>Acre</w:t>
            </w:r>
          </w:p>
        </w:tc>
        <w:tc>
          <w:tcPr>
            <w:tcW w:w="714" w:type="dxa"/>
            <w:vAlign w:val="center"/>
          </w:tcPr>
          <w:p w14:paraId="0F9A8682" w14:textId="77777777" w:rsidR="00C51EDC" w:rsidRPr="00766198" w:rsidRDefault="00C51EDC" w:rsidP="00641068">
            <w:pPr>
              <w:jc w:val="center"/>
            </w:pPr>
            <w:r w:rsidRPr="00766198">
              <w:rPr>
                <w:sz w:val="22"/>
                <w:szCs w:val="22"/>
              </w:rPr>
              <w:t>0.050</w:t>
            </w:r>
          </w:p>
        </w:tc>
        <w:tc>
          <w:tcPr>
            <w:tcW w:w="946" w:type="dxa"/>
            <w:vAlign w:val="center"/>
          </w:tcPr>
          <w:p w14:paraId="3626ED30" w14:textId="77777777" w:rsidR="00C51EDC" w:rsidRPr="00766198" w:rsidRDefault="00C51EDC" w:rsidP="00641068">
            <w:pPr>
              <w:jc w:val="center"/>
            </w:pPr>
            <w:r w:rsidRPr="00766198">
              <w:rPr>
                <w:sz w:val="22"/>
                <w:szCs w:val="22"/>
              </w:rPr>
              <w:t>4.500</w:t>
            </w:r>
          </w:p>
        </w:tc>
        <w:tc>
          <w:tcPr>
            <w:tcW w:w="1080" w:type="dxa"/>
            <w:vAlign w:val="center"/>
          </w:tcPr>
          <w:p w14:paraId="0E661A9D" w14:textId="77777777" w:rsidR="00C51EDC" w:rsidRPr="00766198" w:rsidRDefault="00C51EDC" w:rsidP="00641068">
            <w:pPr>
              <w:jc w:val="center"/>
            </w:pPr>
            <w:r w:rsidRPr="00766198">
              <w:rPr>
                <w:sz w:val="22"/>
                <w:szCs w:val="22"/>
              </w:rPr>
              <w:t>4.750</w:t>
            </w:r>
          </w:p>
        </w:tc>
        <w:tc>
          <w:tcPr>
            <w:tcW w:w="990" w:type="dxa"/>
            <w:vAlign w:val="center"/>
          </w:tcPr>
          <w:p w14:paraId="7E17BA25" w14:textId="77777777" w:rsidR="00C51EDC" w:rsidRPr="00766198" w:rsidRDefault="00C51EDC" w:rsidP="00641068">
            <w:pPr>
              <w:jc w:val="center"/>
            </w:pPr>
            <w:r w:rsidRPr="00766198">
              <w:rPr>
                <w:sz w:val="22"/>
                <w:szCs w:val="22"/>
              </w:rPr>
              <w:t>5.000</w:t>
            </w:r>
          </w:p>
        </w:tc>
        <w:tc>
          <w:tcPr>
            <w:tcW w:w="990" w:type="dxa"/>
          </w:tcPr>
          <w:p w14:paraId="6F4D17B9" w14:textId="77777777" w:rsidR="00C51EDC" w:rsidRPr="00766198" w:rsidRDefault="00C51EDC" w:rsidP="00641068">
            <w:pPr>
              <w:jc w:val="center"/>
              <w:rPr>
                <w:b/>
                <w:bCs/>
              </w:rPr>
            </w:pPr>
            <w:r w:rsidRPr="00766198">
              <w:rPr>
                <w:b/>
                <w:bCs/>
                <w:sz w:val="22"/>
                <w:szCs w:val="22"/>
              </w:rPr>
              <w:t>14.250</w:t>
            </w:r>
          </w:p>
        </w:tc>
      </w:tr>
      <w:tr w:rsidR="00766198" w:rsidRPr="00766198" w14:paraId="0908EDE8" w14:textId="77777777" w:rsidTr="00C51EDC">
        <w:trPr>
          <w:trHeight w:val="289"/>
        </w:trPr>
        <w:tc>
          <w:tcPr>
            <w:tcW w:w="630" w:type="dxa"/>
            <w:vAlign w:val="bottom"/>
          </w:tcPr>
          <w:p w14:paraId="77A3F722" w14:textId="77777777" w:rsidR="00C51EDC" w:rsidRPr="00766198" w:rsidRDefault="00C51EDC" w:rsidP="00641068">
            <w:pPr>
              <w:jc w:val="center"/>
              <w:rPr>
                <w:b/>
                <w:bCs/>
              </w:rPr>
            </w:pPr>
            <w:r w:rsidRPr="00766198">
              <w:rPr>
                <w:b/>
                <w:bCs/>
                <w:sz w:val="22"/>
                <w:szCs w:val="22"/>
              </w:rPr>
              <w:t>iii.</w:t>
            </w:r>
          </w:p>
        </w:tc>
        <w:tc>
          <w:tcPr>
            <w:tcW w:w="2847" w:type="dxa"/>
            <w:vAlign w:val="center"/>
          </w:tcPr>
          <w:p w14:paraId="684CD7BF" w14:textId="77777777" w:rsidR="00C51EDC" w:rsidRPr="00766198" w:rsidRDefault="00C51EDC" w:rsidP="00641068">
            <w:r w:rsidRPr="00766198">
              <w:rPr>
                <w:sz w:val="22"/>
                <w:szCs w:val="22"/>
              </w:rPr>
              <w:t>Provision of Onion seed</w:t>
            </w:r>
          </w:p>
        </w:tc>
        <w:tc>
          <w:tcPr>
            <w:tcW w:w="803" w:type="dxa"/>
            <w:vAlign w:val="center"/>
          </w:tcPr>
          <w:p w14:paraId="66FDB917" w14:textId="77777777" w:rsidR="00C51EDC" w:rsidRPr="00766198" w:rsidRDefault="00C51EDC" w:rsidP="00641068">
            <w:pPr>
              <w:jc w:val="center"/>
            </w:pPr>
            <w:r w:rsidRPr="00766198">
              <w:rPr>
                <w:sz w:val="22"/>
                <w:szCs w:val="22"/>
              </w:rPr>
              <w:t>Acre</w:t>
            </w:r>
          </w:p>
        </w:tc>
        <w:tc>
          <w:tcPr>
            <w:tcW w:w="714" w:type="dxa"/>
            <w:vAlign w:val="center"/>
          </w:tcPr>
          <w:p w14:paraId="2EB2871D" w14:textId="77777777" w:rsidR="00C51EDC" w:rsidRPr="00766198" w:rsidRDefault="00C51EDC" w:rsidP="00641068">
            <w:pPr>
              <w:jc w:val="center"/>
            </w:pPr>
            <w:r w:rsidRPr="00766198">
              <w:rPr>
                <w:sz w:val="22"/>
                <w:szCs w:val="22"/>
              </w:rPr>
              <w:t>0.012</w:t>
            </w:r>
          </w:p>
        </w:tc>
        <w:tc>
          <w:tcPr>
            <w:tcW w:w="946" w:type="dxa"/>
            <w:vAlign w:val="center"/>
          </w:tcPr>
          <w:p w14:paraId="11F6429F" w14:textId="77777777" w:rsidR="00C51EDC" w:rsidRPr="00766198" w:rsidRDefault="00C51EDC" w:rsidP="00641068">
            <w:pPr>
              <w:jc w:val="center"/>
            </w:pPr>
            <w:r w:rsidRPr="00766198">
              <w:rPr>
                <w:sz w:val="22"/>
                <w:szCs w:val="22"/>
              </w:rPr>
              <w:t>0.600</w:t>
            </w:r>
          </w:p>
        </w:tc>
        <w:tc>
          <w:tcPr>
            <w:tcW w:w="1080" w:type="dxa"/>
            <w:vAlign w:val="center"/>
          </w:tcPr>
          <w:p w14:paraId="2F66947F" w14:textId="77777777" w:rsidR="00C51EDC" w:rsidRPr="00766198" w:rsidRDefault="00C51EDC" w:rsidP="00641068">
            <w:pPr>
              <w:jc w:val="center"/>
            </w:pPr>
            <w:r w:rsidRPr="00766198">
              <w:rPr>
                <w:sz w:val="22"/>
                <w:szCs w:val="22"/>
              </w:rPr>
              <w:t>0.600</w:t>
            </w:r>
          </w:p>
        </w:tc>
        <w:tc>
          <w:tcPr>
            <w:tcW w:w="990" w:type="dxa"/>
            <w:vAlign w:val="center"/>
          </w:tcPr>
          <w:p w14:paraId="0D5B9199" w14:textId="77777777" w:rsidR="00C51EDC" w:rsidRPr="00766198" w:rsidRDefault="00C51EDC" w:rsidP="00641068">
            <w:pPr>
              <w:jc w:val="center"/>
            </w:pPr>
            <w:r w:rsidRPr="00766198">
              <w:rPr>
                <w:sz w:val="22"/>
                <w:szCs w:val="22"/>
              </w:rPr>
              <w:t>0.600</w:t>
            </w:r>
          </w:p>
        </w:tc>
        <w:tc>
          <w:tcPr>
            <w:tcW w:w="990" w:type="dxa"/>
          </w:tcPr>
          <w:p w14:paraId="0CED5CAC" w14:textId="77777777" w:rsidR="00C51EDC" w:rsidRPr="00766198" w:rsidRDefault="00C51EDC" w:rsidP="00641068">
            <w:pPr>
              <w:jc w:val="center"/>
              <w:rPr>
                <w:b/>
                <w:bCs/>
              </w:rPr>
            </w:pPr>
            <w:r w:rsidRPr="00766198">
              <w:rPr>
                <w:b/>
                <w:bCs/>
                <w:sz w:val="22"/>
                <w:szCs w:val="22"/>
              </w:rPr>
              <w:t>1.800</w:t>
            </w:r>
          </w:p>
        </w:tc>
      </w:tr>
      <w:tr w:rsidR="00766198" w:rsidRPr="00766198" w14:paraId="5ACD2466" w14:textId="77777777" w:rsidTr="00C51EDC">
        <w:trPr>
          <w:trHeight w:val="289"/>
        </w:trPr>
        <w:tc>
          <w:tcPr>
            <w:tcW w:w="630" w:type="dxa"/>
            <w:vAlign w:val="bottom"/>
          </w:tcPr>
          <w:p w14:paraId="369B9255" w14:textId="77777777" w:rsidR="00C51EDC" w:rsidRPr="00766198" w:rsidRDefault="00C51EDC" w:rsidP="00641068">
            <w:pPr>
              <w:jc w:val="center"/>
              <w:rPr>
                <w:b/>
                <w:bCs/>
              </w:rPr>
            </w:pPr>
            <w:r w:rsidRPr="00766198">
              <w:rPr>
                <w:b/>
                <w:bCs/>
                <w:sz w:val="22"/>
                <w:szCs w:val="22"/>
              </w:rPr>
              <w:t>iv</w:t>
            </w:r>
          </w:p>
        </w:tc>
        <w:tc>
          <w:tcPr>
            <w:tcW w:w="2847" w:type="dxa"/>
            <w:vAlign w:val="center"/>
          </w:tcPr>
          <w:p w14:paraId="09499170" w14:textId="77777777" w:rsidR="00C51EDC" w:rsidRPr="00766198" w:rsidRDefault="00C51EDC" w:rsidP="00641068">
            <w:r w:rsidRPr="00766198">
              <w:rPr>
                <w:sz w:val="22"/>
                <w:szCs w:val="22"/>
              </w:rPr>
              <w:t>Vertical net farming</w:t>
            </w:r>
          </w:p>
        </w:tc>
        <w:tc>
          <w:tcPr>
            <w:tcW w:w="803" w:type="dxa"/>
            <w:vAlign w:val="center"/>
          </w:tcPr>
          <w:p w14:paraId="665D1EE5" w14:textId="77777777" w:rsidR="00C51EDC" w:rsidRPr="00766198" w:rsidRDefault="00C51EDC" w:rsidP="00641068">
            <w:pPr>
              <w:jc w:val="center"/>
            </w:pPr>
            <w:r w:rsidRPr="00766198">
              <w:rPr>
                <w:sz w:val="22"/>
                <w:szCs w:val="22"/>
              </w:rPr>
              <w:t>Acre</w:t>
            </w:r>
          </w:p>
        </w:tc>
        <w:tc>
          <w:tcPr>
            <w:tcW w:w="714" w:type="dxa"/>
            <w:vAlign w:val="center"/>
          </w:tcPr>
          <w:p w14:paraId="1D7733A6" w14:textId="77777777" w:rsidR="00C51EDC" w:rsidRPr="00766198" w:rsidRDefault="00C51EDC" w:rsidP="00641068">
            <w:pPr>
              <w:jc w:val="center"/>
            </w:pPr>
            <w:r w:rsidRPr="00766198">
              <w:rPr>
                <w:sz w:val="22"/>
                <w:szCs w:val="22"/>
              </w:rPr>
              <w:t>0.320</w:t>
            </w:r>
          </w:p>
        </w:tc>
        <w:tc>
          <w:tcPr>
            <w:tcW w:w="946" w:type="dxa"/>
            <w:vAlign w:val="center"/>
          </w:tcPr>
          <w:p w14:paraId="010535D5" w14:textId="77777777" w:rsidR="00C51EDC" w:rsidRPr="00766198" w:rsidRDefault="00C51EDC" w:rsidP="00641068">
            <w:pPr>
              <w:jc w:val="center"/>
            </w:pPr>
            <w:r w:rsidRPr="00766198">
              <w:rPr>
                <w:sz w:val="22"/>
                <w:szCs w:val="22"/>
              </w:rPr>
              <w:t>22.400</w:t>
            </w:r>
          </w:p>
        </w:tc>
        <w:tc>
          <w:tcPr>
            <w:tcW w:w="1080" w:type="dxa"/>
            <w:vAlign w:val="center"/>
          </w:tcPr>
          <w:p w14:paraId="3FEEEDA4" w14:textId="77777777" w:rsidR="00C51EDC" w:rsidRPr="00766198" w:rsidRDefault="00C51EDC" w:rsidP="00641068">
            <w:pPr>
              <w:jc w:val="center"/>
            </w:pPr>
            <w:r w:rsidRPr="00766198">
              <w:rPr>
                <w:sz w:val="22"/>
                <w:szCs w:val="22"/>
              </w:rPr>
              <w:t>22.400</w:t>
            </w:r>
          </w:p>
        </w:tc>
        <w:tc>
          <w:tcPr>
            <w:tcW w:w="990" w:type="dxa"/>
            <w:vAlign w:val="center"/>
          </w:tcPr>
          <w:p w14:paraId="4C1F8E6F" w14:textId="77777777" w:rsidR="00C51EDC" w:rsidRPr="00766198" w:rsidRDefault="00C51EDC" w:rsidP="00641068">
            <w:pPr>
              <w:jc w:val="center"/>
            </w:pPr>
            <w:r w:rsidRPr="00766198">
              <w:rPr>
                <w:sz w:val="22"/>
                <w:szCs w:val="22"/>
              </w:rPr>
              <w:t>22.400</w:t>
            </w:r>
          </w:p>
        </w:tc>
        <w:tc>
          <w:tcPr>
            <w:tcW w:w="990" w:type="dxa"/>
          </w:tcPr>
          <w:p w14:paraId="71A8262B" w14:textId="77777777" w:rsidR="00C51EDC" w:rsidRPr="00766198" w:rsidRDefault="00C51EDC" w:rsidP="00641068">
            <w:pPr>
              <w:jc w:val="center"/>
              <w:rPr>
                <w:b/>
                <w:bCs/>
              </w:rPr>
            </w:pPr>
            <w:r w:rsidRPr="00766198">
              <w:rPr>
                <w:b/>
                <w:bCs/>
                <w:sz w:val="22"/>
                <w:szCs w:val="22"/>
              </w:rPr>
              <w:t>67.200</w:t>
            </w:r>
          </w:p>
        </w:tc>
      </w:tr>
      <w:tr w:rsidR="00766198" w:rsidRPr="00766198" w14:paraId="4DAE3660" w14:textId="77777777" w:rsidTr="00C51EDC">
        <w:trPr>
          <w:trHeight w:val="289"/>
        </w:trPr>
        <w:tc>
          <w:tcPr>
            <w:tcW w:w="630" w:type="dxa"/>
            <w:vAlign w:val="bottom"/>
          </w:tcPr>
          <w:p w14:paraId="0AFA42BC" w14:textId="77777777" w:rsidR="00C51EDC" w:rsidRPr="00766198" w:rsidRDefault="00C51EDC" w:rsidP="00641068">
            <w:pPr>
              <w:jc w:val="center"/>
              <w:rPr>
                <w:b/>
                <w:bCs/>
              </w:rPr>
            </w:pPr>
            <w:r w:rsidRPr="00766198">
              <w:rPr>
                <w:b/>
                <w:bCs/>
                <w:sz w:val="22"/>
                <w:szCs w:val="22"/>
              </w:rPr>
              <w:t>6</w:t>
            </w:r>
          </w:p>
        </w:tc>
        <w:tc>
          <w:tcPr>
            <w:tcW w:w="2847" w:type="dxa"/>
            <w:vAlign w:val="center"/>
          </w:tcPr>
          <w:p w14:paraId="3DDEEC6E" w14:textId="77777777" w:rsidR="00C51EDC" w:rsidRPr="00766198" w:rsidRDefault="00C51EDC" w:rsidP="00641068">
            <w:pPr>
              <w:rPr>
                <w:b/>
                <w:bCs/>
              </w:rPr>
            </w:pPr>
            <w:r w:rsidRPr="00766198">
              <w:rPr>
                <w:b/>
                <w:bCs/>
                <w:sz w:val="22"/>
                <w:szCs w:val="22"/>
              </w:rPr>
              <w:t>Introduction of Saffron</w:t>
            </w:r>
          </w:p>
        </w:tc>
        <w:tc>
          <w:tcPr>
            <w:tcW w:w="803" w:type="dxa"/>
            <w:vAlign w:val="center"/>
          </w:tcPr>
          <w:p w14:paraId="2C211267" w14:textId="77777777" w:rsidR="00C51EDC" w:rsidRPr="00766198" w:rsidRDefault="00C51EDC" w:rsidP="00641068">
            <w:pPr>
              <w:jc w:val="center"/>
            </w:pPr>
            <w:proofErr w:type="spellStart"/>
            <w:r w:rsidRPr="00766198">
              <w:rPr>
                <w:sz w:val="22"/>
                <w:szCs w:val="22"/>
              </w:rPr>
              <w:t>Kanal</w:t>
            </w:r>
            <w:proofErr w:type="spellEnd"/>
          </w:p>
        </w:tc>
        <w:tc>
          <w:tcPr>
            <w:tcW w:w="714" w:type="dxa"/>
            <w:vAlign w:val="center"/>
          </w:tcPr>
          <w:p w14:paraId="0BCBB61D" w14:textId="77777777" w:rsidR="00C51EDC" w:rsidRPr="00766198" w:rsidRDefault="00C51EDC" w:rsidP="00641068">
            <w:pPr>
              <w:jc w:val="center"/>
            </w:pPr>
            <w:r w:rsidRPr="00766198">
              <w:rPr>
                <w:sz w:val="22"/>
                <w:szCs w:val="22"/>
              </w:rPr>
              <w:t>1.205</w:t>
            </w:r>
          </w:p>
        </w:tc>
        <w:tc>
          <w:tcPr>
            <w:tcW w:w="946" w:type="dxa"/>
            <w:vAlign w:val="center"/>
          </w:tcPr>
          <w:p w14:paraId="21162EF5" w14:textId="77777777" w:rsidR="00C51EDC" w:rsidRPr="00766198" w:rsidRDefault="00C51EDC" w:rsidP="00641068">
            <w:pPr>
              <w:jc w:val="center"/>
            </w:pPr>
            <w:r w:rsidRPr="00766198">
              <w:rPr>
                <w:sz w:val="22"/>
                <w:szCs w:val="22"/>
              </w:rPr>
              <w:t>8.435</w:t>
            </w:r>
          </w:p>
        </w:tc>
        <w:tc>
          <w:tcPr>
            <w:tcW w:w="1080" w:type="dxa"/>
            <w:vAlign w:val="center"/>
          </w:tcPr>
          <w:p w14:paraId="6B143E39" w14:textId="77777777" w:rsidR="00C51EDC" w:rsidRPr="00766198" w:rsidRDefault="00C51EDC" w:rsidP="00641068">
            <w:pPr>
              <w:jc w:val="center"/>
            </w:pPr>
            <w:r w:rsidRPr="00766198">
              <w:rPr>
                <w:sz w:val="22"/>
                <w:szCs w:val="22"/>
              </w:rPr>
              <w:t>10.845</w:t>
            </w:r>
          </w:p>
        </w:tc>
        <w:tc>
          <w:tcPr>
            <w:tcW w:w="990" w:type="dxa"/>
            <w:vAlign w:val="center"/>
          </w:tcPr>
          <w:p w14:paraId="02A40D04" w14:textId="77777777" w:rsidR="00C51EDC" w:rsidRPr="00766198" w:rsidRDefault="00C51EDC" w:rsidP="00641068">
            <w:pPr>
              <w:jc w:val="center"/>
            </w:pPr>
            <w:r w:rsidRPr="00766198">
              <w:rPr>
                <w:sz w:val="22"/>
                <w:szCs w:val="22"/>
              </w:rPr>
              <w:t>10.845</w:t>
            </w:r>
          </w:p>
        </w:tc>
        <w:tc>
          <w:tcPr>
            <w:tcW w:w="990" w:type="dxa"/>
          </w:tcPr>
          <w:p w14:paraId="6A94131D" w14:textId="77777777" w:rsidR="00C51EDC" w:rsidRPr="00766198" w:rsidRDefault="00C51EDC" w:rsidP="00641068">
            <w:pPr>
              <w:jc w:val="center"/>
              <w:rPr>
                <w:b/>
                <w:bCs/>
              </w:rPr>
            </w:pPr>
            <w:r w:rsidRPr="00766198">
              <w:rPr>
                <w:b/>
                <w:bCs/>
                <w:sz w:val="22"/>
                <w:szCs w:val="22"/>
              </w:rPr>
              <w:t>30.125</w:t>
            </w:r>
          </w:p>
        </w:tc>
      </w:tr>
      <w:tr w:rsidR="00766198" w:rsidRPr="00766198" w14:paraId="5ECFE6EB" w14:textId="77777777" w:rsidTr="00C51EDC">
        <w:trPr>
          <w:trHeight w:val="289"/>
        </w:trPr>
        <w:tc>
          <w:tcPr>
            <w:tcW w:w="630" w:type="dxa"/>
            <w:vAlign w:val="bottom"/>
          </w:tcPr>
          <w:p w14:paraId="2F68CE81" w14:textId="77777777" w:rsidR="00C51EDC" w:rsidRPr="00766198" w:rsidRDefault="00C51EDC" w:rsidP="00641068">
            <w:pPr>
              <w:jc w:val="center"/>
              <w:rPr>
                <w:b/>
                <w:bCs/>
              </w:rPr>
            </w:pPr>
            <w:r w:rsidRPr="00766198">
              <w:rPr>
                <w:b/>
                <w:bCs/>
                <w:sz w:val="22"/>
                <w:szCs w:val="22"/>
              </w:rPr>
              <w:t>7</w:t>
            </w:r>
          </w:p>
        </w:tc>
        <w:tc>
          <w:tcPr>
            <w:tcW w:w="2847" w:type="dxa"/>
            <w:vAlign w:val="center"/>
          </w:tcPr>
          <w:p w14:paraId="62C6E53B" w14:textId="77777777" w:rsidR="00C51EDC" w:rsidRPr="00766198" w:rsidRDefault="00C51EDC" w:rsidP="00641068">
            <w:pPr>
              <w:rPr>
                <w:b/>
                <w:bCs/>
              </w:rPr>
            </w:pPr>
            <w:r w:rsidRPr="00766198">
              <w:rPr>
                <w:b/>
                <w:bCs/>
                <w:sz w:val="22"/>
                <w:szCs w:val="22"/>
              </w:rPr>
              <w:t>Capacity building of farmers</w:t>
            </w:r>
          </w:p>
        </w:tc>
        <w:tc>
          <w:tcPr>
            <w:tcW w:w="803" w:type="dxa"/>
            <w:vAlign w:val="center"/>
          </w:tcPr>
          <w:p w14:paraId="0354F562" w14:textId="77777777" w:rsidR="00C51EDC" w:rsidRPr="00766198" w:rsidRDefault="00C51EDC" w:rsidP="00641068">
            <w:pPr>
              <w:jc w:val="center"/>
            </w:pPr>
            <w:r w:rsidRPr="00766198">
              <w:rPr>
                <w:sz w:val="22"/>
                <w:szCs w:val="22"/>
              </w:rPr>
              <w:t> </w:t>
            </w:r>
          </w:p>
        </w:tc>
        <w:tc>
          <w:tcPr>
            <w:tcW w:w="714" w:type="dxa"/>
            <w:vAlign w:val="center"/>
          </w:tcPr>
          <w:p w14:paraId="6D56681F" w14:textId="77777777" w:rsidR="00C51EDC" w:rsidRPr="00766198" w:rsidRDefault="00C51EDC" w:rsidP="00641068">
            <w:pPr>
              <w:jc w:val="center"/>
            </w:pPr>
            <w:r w:rsidRPr="00766198">
              <w:rPr>
                <w:sz w:val="22"/>
                <w:szCs w:val="22"/>
              </w:rPr>
              <w:t> </w:t>
            </w:r>
          </w:p>
        </w:tc>
        <w:tc>
          <w:tcPr>
            <w:tcW w:w="946" w:type="dxa"/>
            <w:vAlign w:val="center"/>
          </w:tcPr>
          <w:p w14:paraId="26E55DF5" w14:textId="77777777" w:rsidR="00C51EDC" w:rsidRPr="00766198" w:rsidRDefault="00C51EDC" w:rsidP="00641068">
            <w:pPr>
              <w:jc w:val="center"/>
            </w:pPr>
          </w:p>
        </w:tc>
        <w:tc>
          <w:tcPr>
            <w:tcW w:w="1080" w:type="dxa"/>
            <w:vAlign w:val="center"/>
          </w:tcPr>
          <w:p w14:paraId="485251C0" w14:textId="77777777" w:rsidR="00C51EDC" w:rsidRPr="00766198" w:rsidRDefault="00C51EDC" w:rsidP="00641068">
            <w:pPr>
              <w:jc w:val="center"/>
            </w:pPr>
          </w:p>
        </w:tc>
        <w:tc>
          <w:tcPr>
            <w:tcW w:w="990" w:type="dxa"/>
            <w:vAlign w:val="center"/>
          </w:tcPr>
          <w:p w14:paraId="1917131C" w14:textId="77777777" w:rsidR="00C51EDC" w:rsidRPr="00766198" w:rsidRDefault="00C51EDC" w:rsidP="00641068">
            <w:pPr>
              <w:jc w:val="center"/>
            </w:pPr>
          </w:p>
        </w:tc>
        <w:tc>
          <w:tcPr>
            <w:tcW w:w="990" w:type="dxa"/>
          </w:tcPr>
          <w:p w14:paraId="2544E347" w14:textId="77777777" w:rsidR="00C51EDC" w:rsidRPr="00766198" w:rsidRDefault="00C51EDC" w:rsidP="00641068">
            <w:pPr>
              <w:jc w:val="center"/>
              <w:rPr>
                <w:b/>
                <w:bCs/>
              </w:rPr>
            </w:pPr>
          </w:p>
        </w:tc>
      </w:tr>
      <w:tr w:rsidR="00766198" w:rsidRPr="00766198" w14:paraId="62B24513" w14:textId="77777777" w:rsidTr="00C51EDC">
        <w:trPr>
          <w:trHeight w:val="289"/>
        </w:trPr>
        <w:tc>
          <w:tcPr>
            <w:tcW w:w="630" w:type="dxa"/>
            <w:vAlign w:val="center"/>
          </w:tcPr>
          <w:p w14:paraId="68DAB430" w14:textId="77777777" w:rsidR="00C51EDC" w:rsidRPr="00766198" w:rsidRDefault="00C51EDC" w:rsidP="00641068">
            <w:pPr>
              <w:jc w:val="center"/>
              <w:rPr>
                <w:b/>
                <w:bCs/>
              </w:rPr>
            </w:pPr>
            <w:proofErr w:type="spellStart"/>
            <w:r w:rsidRPr="00766198">
              <w:rPr>
                <w:b/>
                <w:bCs/>
                <w:sz w:val="22"/>
                <w:szCs w:val="22"/>
              </w:rPr>
              <w:t>i</w:t>
            </w:r>
            <w:proofErr w:type="spellEnd"/>
          </w:p>
        </w:tc>
        <w:tc>
          <w:tcPr>
            <w:tcW w:w="2847" w:type="dxa"/>
            <w:vAlign w:val="center"/>
          </w:tcPr>
          <w:p w14:paraId="293F8814" w14:textId="77777777" w:rsidR="00C51EDC" w:rsidRPr="00766198" w:rsidRDefault="00C51EDC" w:rsidP="00641068">
            <w:r w:rsidRPr="00766198">
              <w:rPr>
                <w:sz w:val="22"/>
                <w:szCs w:val="22"/>
              </w:rPr>
              <w:t>training on orchards management</w:t>
            </w:r>
          </w:p>
        </w:tc>
        <w:tc>
          <w:tcPr>
            <w:tcW w:w="803" w:type="dxa"/>
            <w:vAlign w:val="center"/>
          </w:tcPr>
          <w:p w14:paraId="05543DA9" w14:textId="77777777" w:rsidR="00C51EDC" w:rsidRPr="00766198" w:rsidRDefault="00C51EDC" w:rsidP="00641068">
            <w:pPr>
              <w:jc w:val="center"/>
            </w:pPr>
            <w:r w:rsidRPr="00766198">
              <w:rPr>
                <w:sz w:val="22"/>
                <w:szCs w:val="22"/>
              </w:rPr>
              <w:t>No.</w:t>
            </w:r>
          </w:p>
        </w:tc>
        <w:tc>
          <w:tcPr>
            <w:tcW w:w="714" w:type="dxa"/>
            <w:vAlign w:val="center"/>
          </w:tcPr>
          <w:p w14:paraId="0BCE406F" w14:textId="77777777" w:rsidR="00C51EDC" w:rsidRPr="00766198" w:rsidRDefault="00C51EDC" w:rsidP="00641068">
            <w:pPr>
              <w:jc w:val="center"/>
            </w:pPr>
            <w:r w:rsidRPr="00766198">
              <w:rPr>
                <w:sz w:val="22"/>
                <w:szCs w:val="22"/>
              </w:rPr>
              <w:t>0.500</w:t>
            </w:r>
          </w:p>
        </w:tc>
        <w:tc>
          <w:tcPr>
            <w:tcW w:w="946" w:type="dxa"/>
            <w:vAlign w:val="center"/>
          </w:tcPr>
          <w:p w14:paraId="028A931B" w14:textId="77777777" w:rsidR="00C51EDC" w:rsidRPr="00766198" w:rsidRDefault="00C51EDC" w:rsidP="00641068">
            <w:pPr>
              <w:jc w:val="center"/>
            </w:pPr>
            <w:r w:rsidRPr="00766198">
              <w:rPr>
                <w:sz w:val="22"/>
                <w:szCs w:val="22"/>
              </w:rPr>
              <w:t>2.500</w:t>
            </w:r>
          </w:p>
        </w:tc>
        <w:tc>
          <w:tcPr>
            <w:tcW w:w="1080" w:type="dxa"/>
            <w:vAlign w:val="center"/>
          </w:tcPr>
          <w:p w14:paraId="193A2FCE" w14:textId="77777777" w:rsidR="00C51EDC" w:rsidRPr="00766198" w:rsidRDefault="00C51EDC" w:rsidP="00641068">
            <w:pPr>
              <w:jc w:val="center"/>
            </w:pPr>
            <w:r w:rsidRPr="00766198">
              <w:rPr>
                <w:sz w:val="22"/>
                <w:szCs w:val="22"/>
              </w:rPr>
              <w:t>2.500</w:t>
            </w:r>
          </w:p>
        </w:tc>
        <w:tc>
          <w:tcPr>
            <w:tcW w:w="990" w:type="dxa"/>
            <w:vAlign w:val="center"/>
          </w:tcPr>
          <w:p w14:paraId="68489FC4" w14:textId="77777777" w:rsidR="00C51EDC" w:rsidRPr="00766198" w:rsidRDefault="00C51EDC" w:rsidP="00641068">
            <w:pPr>
              <w:jc w:val="center"/>
            </w:pPr>
            <w:r w:rsidRPr="00766198">
              <w:rPr>
                <w:sz w:val="22"/>
                <w:szCs w:val="22"/>
              </w:rPr>
              <w:t>2.500</w:t>
            </w:r>
          </w:p>
        </w:tc>
        <w:tc>
          <w:tcPr>
            <w:tcW w:w="990" w:type="dxa"/>
            <w:vAlign w:val="center"/>
          </w:tcPr>
          <w:p w14:paraId="4526204F" w14:textId="77777777" w:rsidR="00C51EDC" w:rsidRPr="00766198" w:rsidRDefault="00C51EDC" w:rsidP="00641068">
            <w:pPr>
              <w:jc w:val="center"/>
              <w:rPr>
                <w:b/>
                <w:bCs/>
              </w:rPr>
            </w:pPr>
            <w:r w:rsidRPr="00766198">
              <w:rPr>
                <w:b/>
                <w:bCs/>
                <w:sz w:val="22"/>
                <w:szCs w:val="22"/>
              </w:rPr>
              <w:t>7.500</w:t>
            </w:r>
          </w:p>
        </w:tc>
      </w:tr>
      <w:tr w:rsidR="00766198" w:rsidRPr="00766198" w14:paraId="7556F1ED" w14:textId="77777777" w:rsidTr="00C51EDC">
        <w:trPr>
          <w:trHeight w:val="289"/>
        </w:trPr>
        <w:tc>
          <w:tcPr>
            <w:tcW w:w="630" w:type="dxa"/>
            <w:vAlign w:val="center"/>
          </w:tcPr>
          <w:p w14:paraId="6C10C397" w14:textId="77777777" w:rsidR="00C51EDC" w:rsidRPr="00766198" w:rsidRDefault="00C51EDC" w:rsidP="00641068">
            <w:pPr>
              <w:jc w:val="center"/>
            </w:pPr>
            <w:r w:rsidRPr="00766198">
              <w:rPr>
                <w:sz w:val="22"/>
                <w:szCs w:val="22"/>
              </w:rPr>
              <w:t>ii</w:t>
            </w:r>
          </w:p>
        </w:tc>
        <w:tc>
          <w:tcPr>
            <w:tcW w:w="2847" w:type="dxa"/>
            <w:vAlign w:val="center"/>
          </w:tcPr>
          <w:p w14:paraId="5A2C61F4" w14:textId="77777777" w:rsidR="00C51EDC" w:rsidRPr="00766198" w:rsidRDefault="00C51EDC" w:rsidP="00641068">
            <w:r w:rsidRPr="00766198">
              <w:rPr>
                <w:sz w:val="22"/>
                <w:szCs w:val="22"/>
              </w:rPr>
              <w:t>on farm training in orchards (pruning, training, white washing, spraying, etc.)</w:t>
            </w:r>
          </w:p>
        </w:tc>
        <w:tc>
          <w:tcPr>
            <w:tcW w:w="803" w:type="dxa"/>
            <w:vAlign w:val="center"/>
          </w:tcPr>
          <w:p w14:paraId="73B6AF45" w14:textId="77777777" w:rsidR="00C51EDC" w:rsidRPr="00766198" w:rsidRDefault="00C51EDC" w:rsidP="00641068">
            <w:pPr>
              <w:jc w:val="center"/>
            </w:pPr>
            <w:r w:rsidRPr="00766198">
              <w:rPr>
                <w:sz w:val="22"/>
                <w:szCs w:val="22"/>
              </w:rPr>
              <w:t>No.</w:t>
            </w:r>
          </w:p>
        </w:tc>
        <w:tc>
          <w:tcPr>
            <w:tcW w:w="714" w:type="dxa"/>
            <w:vAlign w:val="center"/>
          </w:tcPr>
          <w:p w14:paraId="426EDDE8" w14:textId="77777777" w:rsidR="00C51EDC" w:rsidRPr="00766198" w:rsidRDefault="00C51EDC" w:rsidP="00641068">
            <w:pPr>
              <w:jc w:val="center"/>
            </w:pPr>
            <w:r w:rsidRPr="00766198">
              <w:rPr>
                <w:sz w:val="22"/>
                <w:szCs w:val="22"/>
              </w:rPr>
              <w:t>0.050</w:t>
            </w:r>
          </w:p>
        </w:tc>
        <w:tc>
          <w:tcPr>
            <w:tcW w:w="946" w:type="dxa"/>
            <w:vAlign w:val="center"/>
          </w:tcPr>
          <w:p w14:paraId="3243E03A" w14:textId="77777777" w:rsidR="00C51EDC" w:rsidRPr="00766198" w:rsidRDefault="00C51EDC" w:rsidP="00641068">
            <w:pPr>
              <w:jc w:val="center"/>
            </w:pPr>
            <w:r w:rsidRPr="00766198">
              <w:rPr>
                <w:sz w:val="22"/>
                <w:szCs w:val="22"/>
              </w:rPr>
              <w:t>0.500</w:t>
            </w:r>
          </w:p>
        </w:tc>
        <w:tc>
          <w:tcPr>
            <w:tcW w:w="1080" w:type="dxa"/>
            <w:vAlign w:val="center"/>
          </w:tcPr>
          <w:p w14:paraId="70FDEDD4" w14:textId="77777777" w:rsidR="00C51EDC" w:rsidRPr="00766198" w:rsidRDefault="00C51EDC" w:rsidP="00641068">
            <w:pPr>
              <w:jc w:val="center"/>
            </w:pPr>
            <w:r w:rsidRPr="00766198">
              <w:rPr>
                <w:sz w:val="22"/>
                <w:szCs w:val="22"/>
              </w:rPr>
              <w:t>0.500</w:t>
            </w:r>
          </w:p>
        </w:tc>
        <w:tc>
          <w:tcPr>
            <w:tcW w:w="990" w:type="dxa"/>
            <w:vAlign w:val="center"/>
          </w:tcPr>
          <w:p w14:paraId="5899D946" w14:textId="77777777" w:rsidR="00C51EDC" w:rsidRPr="00766198" w:rsidRDefault="00C51EDC" w:rsidP="00641068">
            <w:pPr>
              <w:jc w:val="center"/>
            </w:pPr>
            <w:r w:rsidRPr="00766198">
              <w:rPr>
                <w:sz w:val="22"/>
                <w:szCs w:val="22"/>
              </w:rPr>
              <w:t>0.500</w:t>
            </w:r>
          </w:p>
        </w:tc>
        <w:tc>
          <w:tcPr>
            <w:tcW w:w="990" w:type="dxa"/>
            <w:vAlign w:val="center"/>
          </w:tcPr>
          <w:p w14:paraId="213124A1" w14:textId="77777777" w:rsidR="00C51EDC" w:rsidRPr="00766198" w:rsidRDefault="00C51EDC" w:rsidP="00641068">
            <w:pPr>
              <w:jc w:val="center"/>
              <w:rPr>
                <w:b/>
                <w:bCs/>
              </w:rPr>
            </w:pPr>
            <w:r w:rsidRPr="00766198">
              <w:rPr>
                <w:b/>
                <w:bCs/>
                <w:sz w:val="22"/>
                <w:szCs w:val="22"/>
              </w:rPr>
              <w:t>1.500</w:t>
            </w:r>
          </w:p>
        </w:tc>
      </w:tr>
      <w:tr w:rsidR="00766198" w:rsidRPr="00766198" w14:paraId="68021775" w14:textId="77777777" w:rsidTr="00C51EDC">
        <w:trPr>
          <w:trHeight w:val="289"/>
        </w:trPr>
        <w:tc>
          <w:tcPr>
            <w:tcW w:w="630" w:type="dxa"/>
            <w:vAlign w:val="center"/>
          </w:tcPr>
          <w:p w14:paraId="238C0F34" w14:textId="77777777" w:rsidR="00C51EDC" w:rsidRPr="00766198" w:rsidRDefault="00C51EDC" w:rsidP="00641068">
            <w:pPr>
              <w:jc w:val="center"/>
            </w:pPr>
            <w:r w:rsidRPr="00766198">
              <w:rPr>
                <w:sz w:val="22"/>
                <w:szCs w:val="22"/>
              </w:rPr>
              <w:t>iii.</w:t>
            </w:r>
          </w:p>
        </w:tc>
        <w:tc>
          <w:tcPr>
            <w:tcW w:w="2847" w:type="dxa"/>
            <w:vAlign w:val="center"/>
          </w:tcPr>
          <w:p w14:paraId="4F300C57" w14:textId="77777777" w:rsidR="00C51EDC" w:rsidRPr="00766198" w:rsidRDefault="00C51EDC" w:rsidP="00641068">
            <w:r w:rsidRPr="00766198">
              <w:rPr>
                <w:sz w:val="22"/>
                <w:szCs w:val="22"/>
              </w:rPr>
              <w:t>Exposure visits to potential markets</w:t>
            </w:r>
          </w:p>
        </w:tc>
        <w:tc>
          <w:tcPr>
            <w:tcW w:w="803" w:type="dxa"/>
            <w:vAlign w:val="center"/>
          </w:tcPr>
          <w:p w14:paraId="01564644" w14:textId="77777777" w:rsidR="00C51EDC" w:rsidRPr="00766198" w:rsidRDefault="00C51EDC" w:rsidP="00641068">
            <w:pPr>
              <w:jc w:val="center"/>
            </w:pPr>
            <w:r w:rsidRPr="00766198">
              <w:rPr>
                <w:sz w:val="22"/>
                <w:szCs w:val="22"/>
              </w:rPr>
              <w:t>No.</w:t>
            </w:r>
          </w:p>
        </w:tc>
        <w:tc>
          <w:tcPr>
            <w:tcW w:w="714" w:type="dxa"/>
            <w:vAlign w:val="center"/>
          </w:tcPr>
          <w:p w14:paraId="65D25E51" w14:textId="77777777" w:rsidR="00C51EDC" w:rsidRPr="00766198" w:rsidRDefault="00C51EDC" w:rsidP="00641068">
            <w:pPr>
              <w:jc w:val="center"/>
            </w:pPr>
            <w:r w:rsidRPr="00766198">
              <w:rPr>
                <w:sz w:val="22"/>
                <w:szCs w:val="22"/>
              </w:rPr>
              <w:t>0.500</w:t>
            </w:r>
          </w:p>
        </w:tc>
        <w:tc>
          <w:tcPr>
            <w:tcW w:w="946" w:type="dxa"/>
            <w:vAlign w:val="center"/>
          </w:tcPr>
          <w:p w14:paraId="52792B6F" w14:textId="77777777" w:rsidR="00C51EDC" w:rsidRPr="00766198" w:rsidRDefault="00C51EDC" w:rsidP="00641068">
            <w:pPr>
              <w:jc w:val="center"/>
            </w:pPr>
            <w:r w:rsidRPr="00766198">
              <w:rPr>
                <w:sz w:val="22"/>
                <w:szCs w:val="22"/>
              </w:rPr>
              <w:t>2.500</w:t>
            </w:r>
          </w:p>
        </w:tc>
        <w:tc>
          <w:tcPr>
            <w:tcW w:w="1080" w:type="dxa"/>
            <w:vAlign w:val="center"/>
          </w:tcPr>
          <w:p w14:paraId="0D8416BF" w14:textId="77777777" w:rsidR="00C51EDC" w:rsidRPr="00766198" w:rsidRDefault="00C51EDC" w:rsidP="00641068">
            <w:pPr>
              <w:jc w:val="center"/>
            </w:pPr>
            <w:r w:rsidRPr="00766198">
              <w:rPr>
                <w:sz w:val="22"/>
                <w:szCs w:val="22"/>
              </w:rPr>
              <w:t>2.500</w:t>
            </w:r>
          </w:p>
        </w:tc>
        <w:tc>
          <w:tcPr>
            <w:tcW w:w="990" w:type="dxa"/>
            <w:vAlign w:val="center"/>
          </w:tcPr>
          <w:p w14:paraId="1F695390" w14:textId="77777777" w:rsidR="00C51EDC" w:rsidRPr="00766198" w:rsidRDefault="00C51EDC" w:rsidP="00641068">
            <w:pPr>
              <w:jc w:val="center"/>
            </w:pPr>
            <w:r w:rsidRPr="00766198">
              <w:rPr>
                <w:sz w:val="22"/>
                <w:szCs w:val="22"/>
              </w:rPr>
              <w:t>2.500</w:t>
            </w:r>
          </w:p>
        </w:tc>
        <w:tc>
          <w:tcPr>
            <w:tcW w:w="990" w:type="dxa"/>
            <w:vAlign w:val="center"/>
          </w:tcPr>
          <w:p w14:paraId="26B77B4E" w14:textId="77777777" w:rsidR="00C51EDC" w:rsidRPr="00766198" w:rsidRDefault="00C51EDC" w:rsidP="00641068">
            <w:pPr>
              <w:jc w:val="center"/>
              <w:rPr>
                <w:b/>
                <w:bCs/>
              </w:rPr>
            </w:pPr>
            <w:r w:rsidRPr="00766198">
              <w:rPr>
                <w:b/>
                <w:bCs/>
                <w:sz w:val="22"/>
                <w:szCs w:val="22"/>
              </w:rPr>
              <w:t>7.500</w:t>
            </w:r>
          </w:p>
        </w:tc>
      </w:tr>
      <w:tr w:rsidR="00766198" w:rsidRPr="00766198" w14:paraId="1C7889CB" w14:textId="77777777" w:rsidTr="00C51EDC">
        <w:trPr>
          <w:trHeight w:val="289"/>
        </w:trPr>
        <w:tc>
          <w:tcPr>
            <w:tcW w:w="630" w:type="dxa"/>
          </w:tcPr>
          <w:p w14:paraId="334ABF38" w14:textId="77777777" w:rsidR="00C51EDC" w:rsidRPr="00766198" w:rsidRDefault="00C51EDC" w:rsidP="00641068">
            <w:pPr>
              <w:jc w:val="center"/>
              <w:rPr>
                <w:b/>
                <w:bCs/>
              </w:rPr>
            </w:pPr>
            <w:r w:rsidRPr="00766198">
              <w:rPr>
                <w:b/>
                <w:bCs/>
                <w:sz w:val="22"/>
                <w:szCs w:val="22"/>
              </w:rPr>
              <w:t>iv</w:t>
            </w:r>
          </w:p>
        </w:tc>
        <w:tc>
          <w:tcPr>
            <w:tcW w:w="2847" w:type="dxa"/>
          </w:tcPr>
          <w:p w14:paraId="55968768" w14:textId="77777777" w:rsidR="00C51EDC" w:rsidRPr="00766198" w:rsidRDefault="00C51EDC" w:rsidP="00641068">
            <w:r w:rsidRPr="00766198">
              <w:rPr>
                <w:sz w:val="22"/>
                <w:szCs w:val="22"/>
              </w:rPr>
              <w:t>Training in Tomato Puree, Ketchup, Fruit pulp, puree, jam, squashes, etc. preparation</w:t>
            </w:r>
          </w:p>
        </w:tc>
        <w:tc>
          <w:tcPr>
            <w:tcW w:w="803" w:type="dxa"/>
            <w:vAlign w:val="center"/>
          </w:tcPr>
          <w:p w14:paraId="0AD5863D" w14:textId="77777777" w:rsidR="00C51EDC" w:rsidRPr="00766198" w:rsidRDefault="00C51EDC" w:rsidP="00641068">
            <w:pPr>
              <w:jc w:val="center"/>
              <w:rPr>
                <w:b/>
                <w:bCs/>
              </w:rPr>
            </w:pPr>
            <w:r w:rsidRPr="00766198">
              <w:rPr>
                <w:b/>
                <w:bCs/>
                <w:sz w:val="22"/>
                <w:szCs w:val="22"/>
              </w:rPr>
              <w:t>No.</w:t>
            </w:r>
          </w:p>
        </w:tc>
        <w:tc>
          <w:tcPr>
            <w:tcW w:w="714" w:type="dxa"/>
            <w:vAlign w:val="center"/>
          </w:tcPr>
          <w:p w14:paraId="3C8B8363" w14:textId="77777777" w:rsidR="00C51EDC" w:rsidRPr="00766198" w:rsidRDefault="00C51EDC" w:rsidP="00641068">
            <w:pPr>
              <w:jc w:val="center"/>
              <w:rPr>
                <w:b/>
                <w:bCs/>
              </w:rPr>
            </w:pPr>
            <w:r w:rsidRPr="00766198">
              <w:rPr>
                <w:b/>
                <w:bCs/>
                <w:sz w:val="22"/>
                <w:szCs w:val="22"/>
              </w:rPr>
              <w:t>0.500</w:t>
            </w:r>
          </w:p>
        </w:tc>
        <w:tc>
          <w:tcPr>
            <w:tcW w:w="946" w:type="dxa"/>
            <w:vAlign w:val="center"/>
          </w:tcPr>
          <w:p w14:paraId="4F3C53C4" w14:textId="77777777" w:rsidR="00C51EDC" w:rsidRPr="00766198" w:rsidRDefault="00C51EDC" w:rsidP="00641068">
            <w:pPr>
              <w:jc w:val="center"/>
            </w:pPr>
            <w:r w:rsidRPr="00766198">
              <w:rPr>
                <w:sz w:val="22"/>
                <w:szCs w:val="22"/>
              </w:rPr>
              <w:t>2.500</w:t>
            </w:r>
          </w:p>
        </w:tc>
        <w:tc>
          <w:tcPr>
            <w:tcW w:w="1080" w:type="dxa"/>
            <w:vAlign w:val="center"/>
          </w:tcPr>
          <w:p w14:paraId="58666822" w14:textId="77777777" w:rsidR="00C51EDC" w:rsidRPr="00766198" w:rsidRDefault="00C51EDC" w:rsidP="00641068">
            <w:pPr>
              <w:jc w:val="center"/>
            </w:pPr>
            <w:r w:rsidRPr="00766198">
              <w:rPr>
                <w:sz w:val="22"/>
                <w:szCs w:val="22"/>
              </w:rPr>
              <w:t>2.500</w:t>
            </w:r>
          </w:p>
        </w:tc>
        <w:tc>
          <w:tcPr>
            <w:tcW w:w="990" w:type="dxa"/>
            <w:vAlign w:val="center"/>
          </w:tcPr>
          <w:p w14:paraId="6BB5C9B3" w14:textId="77777777" w:rsidR="00C51EDC" w:rsidRPr="00766198" w:rsidRDefault="00C51EDC" w:rsidP="00641068">
            <w:pPr>
              <w:jc w:val="center"/>
            </w:pPr>
            <w:r w:rsidRPr="00766198">
              <w:rPr>
                <w:sz w:val="22"/>
                <w:szCs w:val="22"/>
              </w:rPr>
              <w:t>2.500</w:t>
            </w:r>
          </w:p>
        </w:tc>
        <w:tc>
          <w:tcPr>
            <w:tcW w:w="990" w:type="dxa"/>
            <w:vAlign w:val="center"/>
          </w:tcPr>
          <w:p w14:paraId="3807C0B4" w14:textId="77777777" w:rsidR="00C51EDC" w:rsidRPr="00766198" w:rsidRDefault="00C51EDC" w:rsidP="00641068">
            <w:pPr>
              <w:jc w:val="center"/>
              <w:rPr>
                <w:b/>
                <w:bCs/>
              </w:rPr>
            </w:pPr>
            <w:r w:rsidRPr="00766198">
              <w:rPr>
                <w:b/>
                <w:bCs/>
                <w:sz w:val="22"/>
                <w:szCs w:val="22"/>
              </w:rPr>
              <w:t>7.500</w:t>
            </w:r>
          </w:p>
        </w:tc>
      </w:tr>
      <w:tr w:rsidR="00766198" w:rsidRPr="00766198" w14:paraId="79D02264" w14:textId="77777777" w:rsidTr="00C51EDC">
        <w:trPr>
          <w:trHeight w:val="289"/>
        </w:trPr>
        <w:tc>
          <w:tcPr>
            <w:tcW w:w="630" w:type="dxa"/>
          </w:tcPr>
          <w:p w14:paraId="574AE066" w14:textId="77777777" w:rsidR="00C51EDC" w:rsidRPr="00766198" w:rsidRDefault="00C51EDC" w:rsidP="00641068">
            <w:pPr>
              <w:jc w:val="center"/>
              <w:rPr>
                <w:b/>
                <w:bCs/>
              </w:rPr>
            </w:pPr>
            <w:r w:rsidRPr="00766198">
              <w:rPr>
                <w:b/>
                <w:bCs/>
                <w:sz w:val="22"/>
                <w:szCs w:val="22"/>
              </w:rPr>
              <w:t>v</w:t>
            </w:r>
          </w:p>
        </w:tc>
        <w:tc>
          <w:tcPr>
            <w:tcW w:w="2847" w:type="dxa"/>
          </w:tcPr>
          <w:p w14:paraId="6E8F96F9" w14:textId="77777777" w:rsidR="00C51EDC" w:rsidRPr="00766198" w:rsidRDefault="00C51EDC" w:rsidP="00641068">
            <w:pPr>
              <w:rPr>
                <w:b/>
                <w:bCs/>
              </w:rPr>
            </w:pPr>
            <w:proofErr w:type="spellStart"/>
            <w:r w:rsidRPr="00766198">
              <w:rPr>
                <w:b/>
                <w:bCs/>
                <w:sz w:val="22"/>
                <w:szCs w:val="22"/>
              </w:rPr>
              <w:t>Estt</w:t>
            </w:r>
            <w:proofErr w:type="spellEnd"/>
            <w:r w:rsidRPr="00766198">
              <w:rPr>
                <w:b/>
                <w:bCs/>
                <w:sz w:val="22"/>
                <w:szCs w:val="22"/>
              </w:rPr>
              <w:t xml:space="preserve">. </w:t>
            </w:r>
            <w:proofErr w:type="gramStart"/>
            <w:r w:rsidRPr="00766198">
              <w:rPr>
                <w:b/>
                <w:bCs/>
                <w:sz w:val="22"/>
                <w:szCs w:val="22"/>
              </w:rPr>
              <w:t>Of  Fruit</w:t>
            </w:r>
            <w:proofErr w:type="gramEnd"/>
            <w:r w:rsidRPr="00766198">
              <w:rPr>
                <w:b/>
                <w:bCs/>
                <w:sz w:val="22"/>
                <w:szCs w:val="22"/>
              </w:rPr>
              <w:t xml:space="preserve"> Nursery Farms</w:t>
            </w:r>
          </w:p>
        </w:tc>
        <w:tc>
          <w:tcPr>
            <w:tcW w:w="803" w:type="dxa"/>
            <w:vAlign w:val="center"/>
          </w:tcPr>
          <w:p w14:paraId="159FBA35" w14:textId="77777777" w:rsidR="00C51EDC" w:rsidRPr="00766198" w:rsidRDefault="00C51EDC" w:rsidP="00641068">
            <w:pPr>
              <w:jc w:val="center"/>
              <w:rPr>
                <w:b/>
                <w:bCs/>
              </w:rPr>
            </w:pPr>
            <w:r w:rsidRPr="00766198">
              <w:rPr>
                <w:b/>
                <w:bCs/>
                <w:sz w:val="22"/>
                <w:szCs w:val="22"/>
              </w:rPr>
              <w:t>No.</w:t>
            </w:r>
          </w:p>
        </w:tc>
        <w:tc>
          <w:tcPr>
            <w:tcW w:w="714" w:type="dxa"/>
            <w:vAlign w:val="center"/>
          </w:tcPr>
          <w:p w14:paraId="2BB73E86" w14:textId="77777777" w:rsidR="00C51EDC" w:rsidRPr="00766198" w:rsidRDefault="00C51EDC" w:rsidP="00641068">
            <w:pPr>
              <w:jc w:val="center"/>
              <w:rPr>
                <w:b/>
                <w:bCs/>
              </w:rPr>
            </w:pPr>
            <w:r w:rsidRPr="00766198">
              <w:rPr>
                <w:b/>
                <w:bCs/>
                <w:sz w:val="22"/>
                <w:szCs w:val="22"/>
              </w:rPr>
              <w:t>1.000</w:t>
            </w:r>
          </w:p>
        </w:tc>
        <w:tc>
          <w:tcPr>
            <w:tcW w:w="946" w:type="dxa"/>
            <w:vAlign w:val="center"/>
          </w:tcPr>
          <w:p w14:paraId="2FE66828" w14:textId="77777777" w:rsidR="00C51EDC" w:rsidRPr="00766198" w:rsidRDefault="00C51EDC" w:rsidP="00641068">
            <w:pPr>
              <w:jc w:val="center"/>
            </w:pPr>
            <w:r w:rsidRPr="00766198">
              <w:rPr>
                <w:sz w:val="22"/>
                <w:szCs w:val="22"/>
              </w:rPr>
              <w:t>1.000</w:t>
            </w:r>
          </w:p>
        </w:tc>
        <w:tc>
          <w:tcPr>
            <w:tcW w:w="1080" w:type="dxa"/>
            <w:vAlign w:val="center"/>
          </w:tcPr>
          <w:p w14:paraId="35369954" w14:textId="77777777" w:rsidR="00C51EDC" w:rsidRPr="00766198" w:rsidRDefault="00C51EDC" w:rsidP="00641068">
            <w:pPr>
              <w:jc w:val="center"/>
            </w:pPr>
            <w:r w:rsidRPr="00766198">
              <w:rPr>
                <w:sz w:val="22"/>
                <w:szCs w:val="22"/>
              </w:rPr>
              <w:t>1.000</w:t>
            </w:r>
          </w:p>
        </w:tc>
        <w:tc>
          <w:tcPr>
            <w:tcW w:w="990" w:type="dxa"/>
            <w:vAlign w:val="center"/>
          </w:tcPr>
          <w:p w14:paraId="0AA4FA58" w14:textId="77777777" w:rsidR="00C51EDC" w:rsidRPr="00766198" w:rsidRDefault="00C51EDC" w:rsidP="00641068">
            <w:pPr>
              <w:jc w:val="center"/>
            </w:pPr>
            <w:r w:rsidRPr="00766198">
              <w:rPr>
                <w:sz w:val="22"/>
                <w:szCs w:val="22"/>
              </w:rPr>
              <w:t>0.000</w:t>
            </w:r>
          </w:p>
        </w:tc>
        <w:tc>
          <w:tcPr>
            <w:tcW w:w="990" w:type="dxa"/>
            <w:vAlign w:val="center"/>
          </w:tcPr>
          <w:p w14:paraId="7624B8BD" w14:textId="77777777" w:rsidR="00C51EDC" w:rsidRPr="00766198" w:rsidRDefault="00C51EDC" w:rsidP="00641068">
            <w:pPr>
              <w:jc w:val="center"/>
              <w:rPr>
                <w:b/>
                <w:bCs/>
              </w:rPr>
            </w:pPr>
            <w:r w:rsidRPr="00766198">
              <w:rPr>
                <w:b/>
                <w:bCs/>
                <w:sz w:val="22"/>
                <w:szCs w:val="22"/>
              </w:rPr>
              <w:t>2.000</w:t>
            </w:r>
          </w:p>
        </w:tc>
      </w:tr>
      <w:tr w:rsidR="00766198" w:rsidRPr="00766198" w14:paraId="22DA88E8" w14:textId="77777777" w:rsidTr="00C51EDC">
        <w:trPr>
          <w:trHeight w:val="289"/>
        </w:trPr>
        <w:tc>
          <w:tcPr>
            <w:tcW w:w="630" w:type="dxa"/>
            <w:vAlign w:val="bottom"/>
          </w:tcPr>
          <w:p w14:paraId="40C460B9" w14:textId="77777777" w:rsidR="00C51EDC" w:rsidRPr="00766198" w:rsidRDefault="00C51EDC" w:rsidP="00641068">
            <w:pPr>
              <w:jc w:val="center"/>
              <w:rPr>
                <w:b/>
                <w:bCs/>
              </w:rPr>
            </w:pPr>
            <w:r w:rsidRPr="00766198">
              <w:rPr>
                <w:b/>
                <w:bCs/>
                <w:sz w:val="22"/>
                <w:szCs w:val="22"/>
              </w:rPr>
              <w:t>8</w:t>
            </w:r>
          </w:p>
        </w:tc>
        <w:tc>
          <w:tcPr>
            <w:tcW w:w="2847" w:type="dxa"/>
            <w:vAlign w:val="bottom"/>
          </w:tcPr>
          <w:p w14:paraId="48BF5F91" w14:textId="77777777" w:rsidR="00C51EDC" w:rsidRPr="00766198" w:rsidRDefault="00C51EDC" w:rsidP="00641068">
            <w:pPr>
              <w:rPr>
                <w:b/>
                <w:bCs/>
              </w:rPr>
            </w:pPr>
            <w:r w:rsidRPr="00766198">
              <w:rPr>
                <w:b/>
                <w:bCs/>
                <w:sz w:val="22"/>
                <w:szCs w:val="22"/>
              </w:rPr>
              <w:t>Transportation cost</w:t>
            </w:r>
          </w:p>
        </w:tc>
        <w:tc>
          <w:tcPr>
            <w:tcW w:w="803" w:type="dxa"/>
            <w:vAlign w:val="bottom"/>
          </w:tcPr>
          <w:p w14:paraId="70C206A7" w14:textId="77777777" w:rsidR="00C51EDC" w:rsidRPr="00766198" w:rsidRDefault="00C51EDC" w:rsidP="00641068">
            <w:pPr>
              <w:jc w:val="center"/>
            </w:pPr>
            <w:r w:rsidRPr="00766198">
              <w:rPr>
                <w:sz w:val="22"/>
                <w:szCs w:val="22"/>
              </w:rPr>
              <w:t>L/S</w:t>
            </w:r>
          </w:p>
        </w:tc>
        <w:tc>
          <w:tcPr>
            <w:tcW w:w="714" w:type="dxa"/>
            <w:vAlign w:val="bottom"/>
          </w:tcPr>
          <w:p w14:paraId="5E8631B9" w14:textId="77777777" w:rsidR="00C51EDC" w:rsidRPr="00766198" w:rsidRDefault="00C51EDC" w:rsidP="00641068">
            <w:pPr>
              <w:jc w:val="center"/>
            </w:pPr>
            <w:r w:rsidRPr="00766198">
              <w:rPr>
                <w:sz w:val="22"/>
                <w:szCs w:val="22"/>
              </w:rPr>
              <w:t>L/S</w:t>
            </w:r>
          </w:p>
        </w:tc>
        <w:tc>
          <w:tcPr>
            <w:tcW w:w="946" w:type="dxa"/>
            <w:vAlign w:val="center"/>
          </w:tcPr>
          <w:p w14:paraId="5D2E6630" w14:textId="77777777" w:rsidR="00C51EDC" w:rsidRPr="00766198" w:rsidRDefault="00C51EDC" w:rsidP="00641068">
            <w:pPr>
              <w:jc w:val="center"/>
            </w:pPr>
            <w:r w:rsidRPr="00766198">
              <w:rPr>
                <w:sz w:val="22"/>
                <w:szCs w:val="22"/>
              </w:rPr>
              <w:t>0.300</w:t>
            </w:r>
          </w:p>
        </w:tc>
        <w:tc>
          <w:tcPr>
            <w:tcW w:w="1080" w:type="dxa"/>
            <w:vAlign w:val="center"/>
          </w:tcPr>
          <w:p w14:paraId="5813336D" w14:textId="77777777" w:rsidR="00C51EDC" w:rsidRPr="00766198" w:rsidRDefault="00C51EDC" w:rsidP="00641068">
            <w:pPr>
              <w:jc w:val="center"/>
            </w:pPr>
            <w:r w:rsidRPr="00766198">
              <w:rPr>
                <w:sz w:val="22"/>
                <w:szCs w:val="22"/>
              </w:rPr>
              <w:t>0.347</w:t>
            </w:r>
          </w:p>
        </w:tc>
        <w:tc>
          <w:tcPr>
            <w:tcW w:w="990" w:type="dxa"/>
            <w:vAlign w:val="center"/>
          </w:tcPr>
          <w:p w14:paraId="73A8BD54" w14:textId="77777777" w:rsidR="00C51EDC" w:rsidRPr="00766198" w:rsidRDefault="00C51EDC" w:rsidP="00641068">
            <w:pPr>
              <w:jc w:val="center"/>
            </w:pPr>
            <w:r w:rsidRPr="00766198">
              <w:rPr>
                <w:sz w:val="22"/>
                <w:szCs w:val="22"/>
              </w:rPr>
              <w:t>0.300</w:t>
            </w:r>
          </w:p>
        </w:tc>
        <w:tc>
          <w:tcPr>
            <w:tcW w:w="990" w:type="dxa"/>
          </w:tcPr>
          <w:p w14:paraId="2B742C77" w14:textId="77777777" w:rsidR="00C51EDC" w:rsidRPr="00766198" w:rsidRDefault="00C51EDC" w:rsidP="00641068">
            <w:pPr>
              <w:jc w:val="center"/>
              <w:rPr>
                <w:b/>
                <w:bCs/>
              </w:rPr>
            </w:pPr>
            <w:r w:rsidRPr="00766198">
              <w:rPr>
                <w:b/>
                <w:bCs/>
                <w:sz w:val="22"/>
                <w:szCs w:val="22"/>
              </w:rPr>
              <w:t>0.947</w:t>
            </w:r>
          </w:p>
        </w:tc>
      </w:tr>
      <w:tr w:rsidR="00766198" w:rsidRPr="00766198" w14:paraId="523853AD" w14:textId="77777777" w:rsidTr="00C51EDC">
        <w:trPr>
          <w:trHeight w:val="289"/>
        </w:trPr>
        <w:tc>
          <w:tcPr>
            <w:tcW w:w="630" w:type="dxa"/>
            <w:vAlign w:val="bottom"/>
          </w:tcPr>
          <w:p w14:paraId="34C2DE2F" w14:textId="77777777" w:rsidR="00C51EDC" w:rsidRPr="00766198" w:rsidRDefault="00C51EDC" w:rsidP="00641068">
            <w:pPr>
              <w:jc w:val="center"/>
              <w:rPr>
                <w:b/>
                <w:bCs/>
              </w:rPr>
            </w:pPr>
            <w:r w:rsidRPr="00766198">
              <w:rPr>
                <w:b/>
                <w:bCs/>
                <w:sz w:val="22"/>
                <w:szCs w:val="22"/>
              </w:rPr>
              <w:t> </w:t>
            </w:r>
          </w:p>
        </w:tc>
        <w:tc>
          <w:tcPr>
            <w:tcW w:w="2847" w:type="dxa"/>
          </w:tcPr>
          <w:p w14:paraId="32D289DE" w14:textId="77777777" w:rsidR="00C51EDC" w:rsidRPr="00766198" w:rsidRDefault="00C51EDC" w:rsidP="00641068">
            <w:pPr>
              <w:jc w:val="center"/>
              <w:rPr>
                <w:b/>
              </w:rPr>
            </w:pPr>
            <w:proofErr w:type="gramStart"/>
            <w:r w:rsidRPr="00766198">
              <w:rPr>
                <w:b/>
                <w:sz w:val="22"/>
                <w:szCs w:val="22"/>
              </w:rPr>
              <w:t>Total:-</w:t>
            </w:r>
            <w:proofErr w:type="gramEnd"/>
          </w:p>
        </w:tc>
        <w:tc>
          <w:tcPr>
            <w:tcW w:w="803" w:type="dxa"/>
          </w:tcPr>
          <w:p w14:paraId="51FFC67D" w14:textId="77777777" w:rsidR="00C51EDC" w:rsidRPr="00766198" w:rsidRDefault="00C51EDC" w:rsidP="00641068">
            <w:pPr>
              <w:jc w:val="center"/>
              <w:rPr>
                <w:b/>
                <w:bCs/>
              </w:rPr>
            </w:pPr>
          </w:p>
        </w:tc>
        <w:tc>
          <w:tcPr>
            <w:tcW w:w="714" w:type="dxa"/>
          </w:tcPr>
          <w:p w14:paraId="5C6E9621" w14:textId="77777777" w:rsidR="00C51EDC" w:rsidRPr="00766198" w:rsidRDefault="00C51EDC" w:rsidP="00641068">
            <w:pPr>
              <w:jc w:val="center"/>
              <w:rPr>
                <w:b/>
                <w:bCs/>
              </w:rPr>
            </w:pPr>
          </w:p>
        </w:tc>
        <w:tc>
          <w:tcPr>
            <w:tcW w:w="946" w:type="dxa"/>
          </w:tcPr>
          <w:p w14:paraId="19825F56" w14:textId="77777777" w:rsidR="00C51EDC" w:rsidRPr="00766198" w:rsidRDefault="00C51EDC" w:rsidP="00641068">
            <w:pPr>
              <w:jc w:val="center"/>
              <w:rPr>
                <w:b/>
                <w:bCs/>
              </w:rPr>
            </w:pPr>
            <w:r w:rsidRPr="00766198">
              <w:rPr>
                <w:b/>
                <w:bCs/>
                <w:sz w:val="22"/>
                <w:szCs w:val="22"/>
              </w:rPr>
              <w:t>104.235</w:t>
            </w:r>
          </w:p>
        </w:tc>
        <w:tc>
          <w:tcPr>
            <w:tcW w:w="1080" w:type="dxa"/>
          </w:tcPr>
          <w:p w14:paraId="39901692" w14:textId="77777777" w:rsidR="00C51EDC" w:rsidRPr="00766198" w:rsidRDefault="00C51EDC" w:rsidP="00641068">
            <w:pPr>
              <w:jc w:val="center"/>
              <w:rPr>
                <w:b/>
                <w:bCs/>
              </w:rPr>
            </w:pPr>
            <w:r w:rsidRPr="00766198">
              <w:rPr>
                <w:b/>
                <w:bCs/>
                <w:sz w:val="22"/>
                <w:szCs w:val="22"/>
              </w:rPr>
              <w:t>107.674</w:t>
            </w:r>
          </w:p>
        </w:tc>
        <w:tc>
          <w:tcPr>
            <w:tcW w:w="990" w:type="dxa"/>
          </w:tcPr>
          <w:p w14:paraId="67BEBEF2" w14:textId="77777777" w:rsidR="00C51EDC" w:rsidRPr="00766198" w:rsidRDefault="00C51EDC" w:rsidP="00641068">
            <w:pPr>
              <w:jc w:val="center"/>
              <w:rPr>
                <w:b/>
                <w:bCs/>
              </w:rPr>
            </w:pPr>
            <w:r w:rsidRPr="00766198">
              <w:rPr>
                <w:b/>
                <w:bCs/>
                <w:sz w:val="22"/>
                <w:szCs w:val="22"/>
              </w:rPr>
              <w:t>106.145</w:t>
            </w:r>
          </w:p>
        </w:tc>
        <w:tc>
          <w:tcPr>
            <w:tcW w:w="990" w:type="dxa"/>
          </w:tcPr>
          <w:p w14:paraId="1BB036F0" w14:textId="77777777" w:rsidR="00C51EDC" w:rsidRPr="00766198" w:rsidRDefault="00C51EDC" w:rsidP="00641068">
            <w:pPr>
              <w:jc w:val="center"/>
              <w:rPr>
                <w:b/>
                <w:bCs/>
              </w:rPr>
            </w:pPr>
            <w:r w:rsidRPr="00766198">
              <w:rPr>
                <w:b/>
                <w:bCs/>
                <w:sz w:val="22"/>
                <w:szCs w:val="22"/>
              </w:rPr>
              <w:t>318.054</w:t>
            </w:r>
          </w:p>
        </w:tc>
      </w:tr>
      <w:tr w:rsidR="00766198" w:rsidRPr="00766198" w14:paraId="4EC32992" w14:textId="77777777" w:rsidTr="00C51EDC">
        <w:trPr>
          <w:trHeight w:val="289"/>
        </w:trPr>
        <w:tc>
          <w:tcPr>
            <w:tcW w:w="630" w:type="dxa"/>
            <w:vAlign w:val="bottom"/>
          </w:tcPr>
          <w:p w14:paraId="55EF006B" w14:textId="77777777" w:rsidR="00C51EDC" w:rsidRPr="00766198" w:rsidRDefault="00C51EDC" w:rsidP="00641068">
            <w:pPr>
              <w:jc w:val="center"/>
              <w:rPr>
                <w:b/>
                <w:bCs/>
              </w:rPr>
            </w:pPr>
            <w:r w:rsidRPr="00766198">
              <w:rPr>
                <w:b/>
                <w:bCs/>
                <w:sz w:val="22"/>
                <w:szCs w:val="22"/>
              </w:rPr>
              <w:t>D)</w:t>
            </w:r>
          </w:p>
        </w:tc>
        <w:tc>
          <w:tcPr>
            <w:tcW w:w="2847" w:type="dxa"/>
            <w:vAlign w:val="bottom"/>
          </w:tcPr>
          <w:p w14:paraId="4CEFEA47" w14:textId="77777777" w:rsidR="00C51EDC" w:rsidRPr="00766198" w:rsidRDefault="00C51EDC" w:rsidP="00641068">
            <w:pPr>
              <w:rPr>
                <w:b/>
                <w:bCs/>
              </w:rPr>
            </w:pPr>
            <w:r w:rsidRPr="00766198">
              <w:rPr>
                <w:b/>
                <w:bCs/>
                <w:sz w:val="22"/>
                <w:szCs w:val="22"/>
              </w:rPr>
              <w:t>Operational cost:</w:t>
            </w:r>
          </w:p>
        </w:tc>
        <w:tc>
          <w:tcPr>
            <w:tcW w:w="803" w:type="dxa"/>
            <w:vAlign w:val="bottom"/>
          </w:tcPr>
          <w:p w14:paraId="2AFB84BB" w14:textId="77777777" w:rsidR="00C51EDC" w:rsidRPr="00766198" w:rsidRDefault="00C51EDC" w:rsidP="00641068">
            <w:pPr>
              <w:jc w:val="center"/>
            </w:pPr>
            <w:r w:rsidRPr="00766198">
              <w:rPr>
                <w:sz w:val="22"/>
                <w:szCs w:val="22"/>
              </w:rPr>
              <w:t> </w:t>
            </w:r>
          </w:p>
        </w:tc>
        <w:tc>
          <w:tcPr>
            <w:tcW w:w="714" w:type="dxa"/>
          </w:tcPr>
          <w:p w14:paraId="0E1FB2BC" w14:textId="77777777" w:rsidR="00C51EDC" w:rsidRPr="00766198" w:rsidRDefault="00C51EDC" w:rsidP="00641068">
            <w:pPr>
              <w:jc w:val="center"/>
              <w:rPr>
                <w:b/>
                <w:bCs/>
              </w:rPr>
            </w:pPr>
          </w:p>
        </w:tc>
        <w:tc>
          <w:tcPr>
            <w:tcW w:w="946" w:type="dxa"/>
            <w:vAlign w:val="center"/>
          </w:tcPr>
          <w:p w14:paraId="71187DA2" w14:textId="77777777" w:rsidR="00C51EDC" w:rsidRPr="00766198" w:rsidRDefault="00C51EDC" w:rsidP="00641068">
            <w:pPr>
              <w:jc w:val="center"/>
              <w:rPr>
                <w:b/>
                <w:bCs/>
              </w:rPr>
            </w:pPr>
          </w:p>
        </w:tc>
        <w:tc>
          <w:tcPr>
            <w:tcW w:w="1080" w:type="dxa"/>
            <w:vAlign w:val="center"/>
          </w:tcPr>
          <w:p w14:paraId="5398978D" w14:textId="77777777" w:rsidR="00C51EDC" w:rsidRPr="00766198" w:rsidRDefault="00C51EDC" w:rsidP="00641068">
            <w:pPr>
              <w:jc w:val="center"/>
              <w:rPr>
                <w:b/>
                <w:bCs/>
              </w:rPr>
            </w:pPr>
          </w:p>
        </w:tc>
        <w:tc>
          <w:tcPr>
            <w:tcW w:w="990" w:type="dxa"/>
            <w:vAlign w:val="center"/>
          </w:tcPr>
          <w:p w14:paraId="1FFAE50D" w14:textId="77777777" w:rsidR="00C51EDC" w:rsidRPr="00766198" w:rsidRDefault="00C51EDC" w:rsidP="00641068">
            <w:pPr>
              <w:jc w:val="center"/>
              <w:rPr>
                <w:b/>
                <w:bCs/>
              </w:rPr>
            </w:pPr>
          </w:p>
        </w:tc>
        <w:tc>
          <w:tcPr>
            <w:tcW w:w="990" w:type="dxa"/>
            <w:vAlign w:val="center"/>
          </w:tcPr>
          <w:p w14:paraId="7731DB9E" w14:textId="77777777" w:rsidR="00C51EDC" w:rsidRPr="00766198" w:rsidRDefault="00C51EDC" w:rsidP="00641068">
            <w:pPr>
              <w:jc w:val="center"/>
              <w:rPr>
                <w:b/>
                <w:bCs/>
              </w:rPr>
            </w:pPr>
          </w:p>
        </w:tc>
      </w:tr>
      <w:tr w:rsidR="00766198" w:rsidRPr="00766198" w14:paraId="6BD460EA" w14:textId="77777777" w:rsidTr="00C51EDC">
        <w:trPr>
          <w:trHeight w:val="289"/>
        </w:trPr>
        <w:tc>
          <w:tcPr>
            <w:tcW w:w="630" w:type="dxa"/>
            <w:vAlign w:val="bottom"/>
          </w:tcPr>
          <w:p w14:paraId="301E928B" w14:textId="77777777" w:rsidR="00C51EDC" w:rsidRPr="00766198" w:rsidRDefault="00C51EDC" w:rsidP="00641068">
            <w:pPr>
              <w:jc w:val="center"/>
            </w:pPr>
            <w:proofErr w:type="spellStart"/>
            <w:r w:rsidRPr="00766198">
              <w:rPr>
                <w:sz w:val="22"/>
                <w:szCs w:val="22"/>
              </w:rPr>
              <w:t>i</w:t>
            </w:r>
            <w:proofErr w:type="spellEnd"/>
            <w:r w:rsidRPr="00766198">
              <w:rPr>
                <w:sz w:val="22"/>
                <w:szCs w:val="22"/>
              </w:rPr>
              <w:t>.</w:t>
            </w:r>
          </w:p>
        </w:tc>
        <w:tc>
          <w:tcPr>
            <w:tcW w:w="2847" w:type="dxa"/>
            <w:vAlign w:val="bottom"/>
          </w:tcPr>
          <w:p w14:paraId="1FE8A36F" w14:textId="77777777" w:rsidR="00C51EDC" w:rsidRPr="00766198" w:rsidRDefault="00C51EDC" w:rsidP="00641068">
            <w:r w:rsidRPr="00766198">
              <w:rPr>
                <w:sz w:val="22"/>
                <w:szCs w:val="22"/>
              </w:rPr>
              <w:t>POL charges</w:t>
            </w:r>
          </w:p>
        </w:tc>
        <w:tc>
          <w:tcPr>
            <w:tcW w:w="803" w:type="dxa"/>
            <w:vAlign w:val="center"/>
          </w:tcPr>
          <w:p w14:paraId="3AD290FF" w14:textId="77777777" w:rsidR="00C51EDC" w:rsidRPr="00766198" w:rsidRDefault="00C51EDC" w:rsidP="00641068">
            <w:pPr>
              <w:jc w:val="center"/>
            </w:pPr>
            <w:r w:rsidRPr="00766198">
              <w:rPr>
                <w:sz w:val="22"/>
                <w:szCs w:val="22"/>
              </w:rPr>
              <w:t>L/S</w:t>
            </w:r>
          </w:p>
        </w:tc>
        <w:tc>
          <w:tcPr>
            <w:tcW w:w="714" w:type="dxa"/>
            <w:vAlign w:val="center"/>
          </w:tcPr>
          <w:p w14:paraId="3B115EE7" w14:textId="77777777" w:rsidR="00C51EDC" w:rsidRPr="00766198" w:rsidRDefault="00C51EDC" w:rsidP="00641068">
            <w:pPr>
              <w:jc w:val="center"/>
            </w:pPr>
            <w:r w:rsidRPr="00766198">
              <w:rPr>
                <w:sz w:val="22"/>
                <w:szCs w:val="22"/>
              </w:rPr>
              <w:t>L/S</w:t>
            </w:r>
          </w:p>
        </w:tc>
        <w:tc>
          <w:tcPr>
            <w:tcW w:w="946" w:type="dxa"/>
          </w:tcPr>
          <w:p w14:paraId="24729CB6" w14:textId="77777777" w:rsidR="00C51EDC" w:rsidRPr="00766198" w:rsidRDefault="00C51EDC" w:rsidP="00641068">
            <w:pPr>
              <w:jc w:val="center"/>
            </w:pPr>
            <w:r w:rsidRPr="00766198">
              <w:rPr>
                <w:sz w:val="22"/>
                <w:szCs w:val="22"/>
              </w:rPr>
              <w:t>0.600</w:t>
            </w:r>
          </w:p>
        </w:tc>
        <w:tc>
          <w:tcPr>
            <w:tcW w:w="1080" w:type="dxa"/>
          </w:tcPr>
          <w:p w14:paraId="5BF2AEF5" w14:textId="77777777" w:rsidR="00C51EDC" w:rsidRPr="00766198" w:rsidRDefault="00C51EDC" w:rsidP="00641068">
            <w:pPr>
              <w:jc w:val="center"/>
            </w:pPr>
            <w:r w:rsidRPr="00766198">
              <w:rPr>
                <w:sz w:val="22"/>
                <w:szCs w:val="22"/>
              </w:rPr>
              <w:t>0.700</w:t>
            </w:r>
          </w:p>
        </w:tc>
        <w:tc>
          <w:tcPr>
            <w:tcW w:w="990" w:type="dxa"/>
          </w:tcPr>
          <w:p w14:paraId="082ED9BB" w14:textId="77777777" w:rsidR="00C51EDC" w:rsidRPr="00766198" w:rsidRDefault="00C51EDC" w:rsidP="00641068">
            <w:pPr>
              <w:jc w:val="center"/>
            </w:pPr>
            <w:r w:rsidRPr="00766198">
              <w:rPr>
                <w:sz w:val="22"/>
                <w:szCs w:val="22"/>
              </w:rPr>
              <w:t>0.700</w:t>
            </w:r>
          </w:p>
        </w:tc>
        <w:tc>
          <w:tcPr>
            <w:tcW w:w="990" w:type="dxa"/>
          </w:tcPr>
          <w:p w14:paraId="08637D8E" w14:textId="77777777" w:rsidR="00C51EDC" w:rsidRPr="00766198" w:rsidRDefault="00C51EDC" w:rsidP="00641068">
            <w:pPr>
              <w:jc w:val="center"/>
              <w:rPr>
                <w:b/>
                <w:bCs/>
              </w:rPr>
            </w:pPr>
            <w:r w:rsidRPr="00766198">
              <w:rPr>
                <w:b/>
                <w:bCs/>
                <w:sz w:val="22"/>
                <w:szCs w:val="22"/>
              </w:rPr>
              <w:t>2.000</w:t>
            </w:r>
          </w:p>
        </w:tc>
      </w:tr>
      <w:tr w:rsidR="00766198" w:rsidRPr="00766198" w14:paraId="76DD2485" w14:textId="77777777" w:rsidTr="00C51EDC">
        <w:trPr>
          <w:trHeight w:val="289"/>
        </w:trPr>
        <w:tc>
          <w:tcPr>
            <w:tcW w:w="630" w:type="dxa"/>
          </w:tcPr>
          <w:p w14:paraId="4D96D0EA" w14:textId="77777777" w:rsidR="00C51EDC" w:rsidRPr="00766198" w:rsidRDefault="00C51EDC" w:rsidP="00641068">
            <w:pPr>
              <w:jc w:val="center"/>
            </w:pPr>
            <w:r w:rsidRPr="00766198">
              <w:rPr>
                <w:sz w:val="22"/>
                <w:szCs w:val="22"/>
              </w:rPr>
              <w:t>ii.</w:t>
            </w:r>
          </w:p>
        </w:tc>
        <w:tc>
          <w:tcPr>
            <w:tcW w:w="2847" w:type="dxa"/>
          </w:tcPr>
          <w:p w14:paraId="2DD98E08" w14:textId="77777777" w:rsidR="00C51EDC" w:rsidRPr="00766198" w:rsidRDefault="00C51EDC" w:rsidP="00641068">
            <w:r w:rsidRPr="00766198">
              <w:rPr>
                <w:sz w:val="22"/>
                <w:szCs w:val="22"/>
              </w:rPr>
              <w:t>T.A./D.A.</w:t>
            </w:r>
          </w:p>
        </w:tc>
        <w:tc>
          <w:tcPr>
            <w:tcW w:w="803" w:type="dxa"/>
            <w:vAlign w:val="center"/>
          </w:tcPr>
          <w:p w14:paraId="0E2A8766" w14:textId="77777777" w:rsidR="00C51EDC" w:rsidRPr="00766198" w:rsidRDefault="00C51EDC" w:rsidP="00641068">
            <w:pPr>
              <w:jc w:val="center"/>
            </w:pPr>
            <w:r w:rsidRPr="00766198">
              <w:rPr>
                <w:sz w:val="22"/>
                <w:szCs w:val="22"/>
              </w:rPr>
              <w:t>L/S</w:t>
            </w:r>
          </w:p>
        </w:tc>
        <w:tc>
          <w:tcPr>
            <w:tcW w:w="714" w:type="dxa"/>
            <w:vAlign w:val="center"/>
          </w:tcPr>
          <w:p w14:paraId="10991A44" w14:textId="77777777" w:rsidR="00C51EDC" w:rsidRPr="00766198" w:rsidRDefault="00C51EDC" w:rsidP="00641068">
            <w:pPr>
              <w:jc w:val="center"/>
            </w:pPr>
            <w:r w:rsidRPr="00766198">
              <w:rPr>
                <w:sz w:val="22"/>
                <w:szCs w:val="22"/>
              </w:rPr>
              <w:t>L/S</w:t>
            </w:r>
          </w:p>
        </w:tc>
        <w:tc>
          <w:tcPr>
            <w:tcW w:w="946" w:type="dxa"/>
          </w:tcPr>
          <w:p w14:paraId="5C915DBF" w14:textId="77777777" w:rsidR="00C51EDC" w:rsidRPr="00766198" w:rsidRDefault="00C51EDC" w:rsidP="00641068">
            <w:pPr>
              <w:jc w:val="center"/>
            </w:pPr>
            <w:r w:rsidRPr="00766198">
              <w:rPr>
                <w:sz w:val="22"/>
                <w:szCs w:val="22"/>
              </w:rPr>
              <w:t>0.500</w:t>
            </w:r>
          </w:p>
        </w:tc>
        <w:tc>
          <w:tcPr>
            <w:tcW w:w="1080" w:type="dxa"/>
          </w:tcPr>
          <w:p w14:paraId="4FC64752" w14:textId="77777777" w:rsidR="00C51EDC" w:rsidRPr="00766198" w:rsidRDefault="00C51EDC" w:rsidP="00641068">
            <w:pPr>
              <w:jc w:val="center"/>
            </w:pPr>
            <w:r w:rsidRPr="00766198">
              <w:rPr>
                <w:sz w:val="22"/>
                <w:szCs w:val="22"/>
              </w:rPr>
              <w:t>0.500</w:t>
            </w:r>
          </w:p>
        </w:tc>
        <w:tc>
          <w:tcPr>
            <w:tcW w:w="990" w:type="dxa"/>
          </w:tcPr>
          <w:p w14:paraId="04AAF3F4" w14:textId="77777777" w:rsidR="00C51EDC" w:rsidRPr="00766198" w:rsidRDefault="00C51EDC" w:rsidP="00641068">
            <w:pPr>
              <w:jc w:val="center"/>
            </w:pPr>
            <w:r w:rsidRPr="00766198">
              <w:rPr>
                <w:sz w:val="22"/>
                <w:szCs w:val="22"/>
              </w:rPr>
              <w:t>0.500</w:t>
            </w:r>
          </w:p>
        </w:tc>
        <w:tc>
          <w:tcPr>
            <w:tcW w:w="990" w:type="dxa"/>
          </w:tcPr>
          <w:p w14:paraId="2D5D7EFB" w14:textId="77777777" w:rsidR="00C51EDC" w:rsidRPr="00766198" w:rsidRDefault="00C51EDC" w:rsidP="00641068">
            <w:pPr>
              <w:jc w:val="center"/>
              <w:rPr>
                <w:b/>
                <w:bCs/>
              </w:rPr>
            </w:pPr>
            <w:r w:rsidRPr="00766198">
              <w:rPr>
                <w:b/>
                <w:bCs/>
                <w:sz w:val="22"/>
                <w:szCs w:val="22"/>
              </w:rPr>
              <w:t>1.500</w:t>
            </w:r>
          </w:p>
        </w:tc>
      </w:tr>
      <w:tr w:rsidR="00766198" w:rsidRPr="00766198" w14:paraId="4B702E12" w14:textId="77777777" w:rsidTr="00C51EDC">
        <w:trPr>
          <w:trHeight w:val="289"/>
        </w:trPr>
        <w:tc>
          <w:tcPr>
            <w:tcW w:w="630" w:type="dxa"/>
          </w:tcPr>
          <w:p w14:paraId="1CCEEB25" w14:textId="77777777" w:rsidR="00C51EDC" w:rsidRPr="00766198" w:rsidRDefault="00C51EDC" w:rsidP="00641068">
            <w:pPr>
              <w:jc w:val="center"/>
            </w:pPr>
            <w:r w:rsidRPr="00766198">
              <w:rPr>
                <w:sz w:val="22"/>
                <w:szCs w:val="22"/>
              </w:rPr>
              <w:t>iii.</w:t>
            </w:r>
          </w:p>
        </w:tc>
        <w:tc>
          <w:tcPr>
            <w:tcW w:w="2847" w:type="dxa"/>
          </w:tcPr>
          <w:p w14:paraId="491FA26A" w14:textId="77777777" w:rsidR="00C51EDC" w:rsidRPr="00766198" w:rsidRDefault="00C51EDC" w:rsidP="00641068">
            <w:r w:rsidRPr="00766198">
              <w:rPr>
                <w:sz w:val="22"/>
                <w:szCs w:val="22"/>
              </w:rPr>
              <w:t>Stationary</w:t>
            </w:r>
          </w:p>
        </w:tc>
        <w:tc>
          <w:tcPr>
            <w:tcW w:w="803" w:type="dxa"/>
            <w:vAlign w:val="center"/>
          </w:tcPr>
          <w:p w14:paraId="5DA68A48" w14:textId="77777777" w:rsidR="00C51EDC" w:rsidRPr="00766198" w:rsidRDefault="00C51EDC" w:rsidP="00641068">
            <w:pPr>
              <w:jc w:val="center"/>
            </w:pPr>
            <w:r w:rsidRPr="00766198">
              <w:rPr>
                <w:sz w:val="22"/>
                <w:szCs w:val="22"/>
              </w:rPr>
              <w:t>L/S</w:t>
            </w:r>
          </w:p>
        </w:tc>
        <w:tc>
          <w:tcPr>
            <w:tcW w:w="714" w:type="dxa"/>
            <w:vAlign w:val="center"/>
          </w:tcPr>
          <w:p w14:paraId="5913DAD3" w14:textId="77777777" w:rsidR="00C51EDC" w:rsidRPr="00766198" w:rsidRDefault="00C51EDC" w:rsidP="00641068">
            <w:pPr>
              <w:jc w:val="center"/>
            </w:pPr>
            <w:r w:rsidRPr="00766198">
              <w:rPr>
                <w:sz w:val="22"/>
                <w:szCs w:val="22"/>
              </w:rPr>
              <w:t>L/S</w:t>
            </w:r>
          </w:p>
        </w:tc>
        <w:tc>
          <w:tcPr>
            <w:tcW w:w="946" w:type="dxa"/>
          </w:tcPr>
          <w:p w14:paraId="69BEB55B" w14:textId="77777777" w:rsidR="00C51EDC" w:rsidRPr="00766198" w:rsidRDefault="00C51EDC" w:rsidP="00641068">
            <w:pPr>
              <w:jc w:val="center"/>
            </w:pPr>
            <w:r w:rsidRPr="00766198">
              <w:rPr>
                <w:sz w:val="22"/>
                <w:szCs w:val="22"/>
              </w:rPr>
              <w:t>0.150</w:t>
            </w:r>
          </w:p>
        </w:tc>
        <w:tc>
          <w:tcPr>
            <w:tcW w:w="1080" w:type="dxa"/>
          </w:tcPr>
          <w:p w14:paraId="544042B1" w14:textId="77777777" w:rsidR="00C51EDC" w:rsidRPr="00766198" w:rsidRDefault="00C51EDC" w:rsidP="00641068">
            <w:pPr>
              <w:jc w:val="center"/>
            </w:pPr>
            <w:r w:rsidRPr="00766198">
              <w:rPr>
                <w:sz w:val="22"/>
                <w:szCs w:val="22"/>
              </w:rPr>
              <w:t>0.150</w:t>
            </w:r>
          </w:p>
        </w:tc>
        <w:tc>
          <w:tcPr>
            <w:tcW w:w="990" w:type="dxa"/>
          </w:tcPr>
          <w:p w14:paraId="404B69F3" w14:textId="77777777" w:rsidR="00C51EDC" w:rsidRPr="00766198" w:rsidRDefault="00C51EDC" w:rsidP="00641068">
            <w:pPr>
              <w:jc w:val="center"/>
            </w:pPr>
            <w:r w:rsidRPr="00766198">
              <w:rPr>
                <w:sz w:val="22"/>
                <w:szCs w:val="22"/>
              </w:rPr>
              <w:t>0.156</w:t>
            </w:r>
          </w:p>
        </w:tc>
        <w:tc>
          <w:tcPr>
            <w:tcW w:w="990" w:type="dxa"/>
          </w:tcPr>
          <w:p w14:paraId="282C6D77" w14:textId="77777777" w:rsidR="00C51EDC" w:rsidRPr="00766198" w:rsidRDefault="00C51EDC" w:rsidP="00641068">
            <w:pPr>
              <w:jc w:val="center"/>
              <w:rPr>
                <w:b/>
                <w:bCs/>
              </w:rPr>
            </w:pPr>
            <w:r w:rsidRPr="00766198">
              <w:rPr>
                <w:b/>
                <w:bCs/>
                <w:sz w:val="22"/>
                <w:szCs w:val="22"/>
              </w:rPr>
              <w:t>0.456</w:t>
            </w:r>
          </w:p>
        </w:tc>
      </w:tr>
      <w:tr w:rsidR="00766198" w:rsidRPr="00766198" w14:paraId="3C140C7F" w14:textId="77777777" w:rsidTr="00C51EDC">
        <w:trPr>
          <w:trHeight w:val="289"/>
        </w:trPr>
        <w:tc>
          <w:tcPr>
            <w:tcW w:w="630" w:type="dxa"/>
          </w:tcPr>
          <w:p w14:paraId="29A43917" w14:textId="77777777" w:rsidR="00C51EDC" w:rsidRPr="00766198" w:rsidRDefault="00C51EDC" w:rsidP="00641068">
            <w:pPr>
              <w:jc w:val="center"/>
            </w:pPr>
            <w:r w:rsidRPr="00766198">
              <w:rPr>
                <w:sz w:val="22"/>
                <w:szCs w:val="22"/>
              </w:rPr>
              <w:t>v.</w:t>
            </w:r>
          </w:p>
        </w:tc>
        <w:tc>
          <w:tcPr>
            <w:tcW w:w="2847" w:type="dxa"/>
          </w:tcPr>
          <w:p w14:paraId="1C2EE4F3" w14:textId="77777777" w:rsidR="00C51EDC" w:rsidRPr="00766198" w:rsidRDefault="00C51EDC" w:rsidP="00641068">
            <w:r w:rsidRPr="00766198">
              <w:rPr>
                <w:sz w:val="22"/>
                <w:szCs w:val="22"/>
              </w:rPr>
              <w:t>Advertisement charges.</w:t>
            </w:r>
          </w:p>
        </w:tc>
        <w:tc>
          <w:tcPr>
            <w:tcW w:w="803" w:type="dxa"/>
            <w:vAlign w:val="center"/>
          </w:tcPr>
          <w:p w14:paraId="4E11FD97" w14:textId="77777777" w:rsidR="00C51EDC" w:rsidRPr="00766198" w:rsidRDefault="00C51EDC" w:rsidP="00641068">
            <w:pPr>
              <w:jc w:val="center"/>
            </w:pPr>
            <w:r w:rsidRPr="00766198">
              <w:rPr>
                <w:sz w:val="22"/>
                <w:szCs w:val="22"/>
              </w:rPr>
              <w:t>L/S</w:t>
            </w:r>
          </w:p>
        </w:tc>
        <w:tc>
          <w:tcPr>
            <w:tcW w:w="714" w:type="dxa"/>
            <w:vAlign w:val="center"/>
          </w:tcPr>
          <w:p w14:paraId="233A765B" w14:textId="77777777" w:rsidR="00C51EDC" w:rsidRPr="00766198" w:rsidRDefault="00C51EDC" w:rsidP="00641068">
            <w:pPr>
              <w:jc w:val="center"/>
            </w:pPr>
            <w:r w:rsidRPr="00766198">
              <w:rPr>
                <w:sz w:val="22"/>
                <w:szCs w:val="22"/>
              </w:rPr>
              <w:t>L/S</w:t>
            </w:r>
          </w:p>
        </w:tc>
        <w:tc>
          <w:tcPr>
            <w:tcW w:w="946" w:type="dxa"/>
          </w:tcPr>
          <w:p w14:paraId="14DB3523" w14:textId="77777777" w:rsidR="00C51EDC" w:rsidRPr="00766198" w:rsidRDefault="00C51EDC" w:rsidP="00641068">
            <w:pPr>
              <w:jc w:val="center"/>
            </w:pPr>
            <w:r w:rsidRPr="00766198">
              <w:rPr>
                <w:sz w:val="22"/>
                <w:szCs w:val="22"/>
              </w:rPr>
              <w:t>0.100</w:t>
            </w:r>
          </w:p>
        </w:tc>
        <w:tc>
          <w:tcPr>
            <w:tcW w:w="1080" w:type="dxa"/>
          </w:tcPr>
          <w:p w14:paraId="38923C68" w14:textId="77777777" w:rsidR="00C51EDC" w:rsidRPr="00766198" w:rsidRDefault="00C51EDC" w:rsidP="00641068">
            <w:pPr>
              <w:jc w:val="center"/>
            </w:pPr>
            <w:r w:rsidRPr="00766198">
              <w:rPr>
                <w:sz w:val="22"/>
                <w:szCs w:val="22"/>
              </w:rPr>
              <w:t>0.100</w:t>
            </w:r>
          </w:p>
        </w:tc>
        <w:tc>
          <w:tcPr>
            <w:tcW w:w="990" w:type="dxa"/>
          </w:tcPr>
          <w:p w14:paraId="5D244090" w14:textId="77777777" w:rsidR="00C51EDC" w:rsidRPr="00766198" w:rsidRDefault="00C51EDC" w:rsidP="00641068">
            <w:pPr>
              <w:jc w:val="center"/>
            </w:pPr>
            <w:r w:rsidRPr="00766198">
              <w:rPr>
                <w:sz w:val="22"/>
                <w:szCs w:val="22"/>
              </w:rPr>
              <w:t>0.165</w:t>
            </w:r>
          </w:p>
        </w:tc>
        <w:tc>
          <w:tcPr>
            <w:tcW w:w="990" w:type="dxa"/>
          </w:tcPr>
          <w:p w14:paraId="52CDCBE6" w14:textId="77777777" w:rsidR="00C51EDC" w:rsidRPr="00766198" w:rsidRDefault="00C51EDC" w:rsidP="00641068">
            <w:pPr>
              <w:jc w:val="center"/>
              <w:rPr>
                <w:b/>
                <w:bCs/>
              </w:rPr>
            </w:pPr>
            <w:r w:rsidRPr="00766198">
              <w:rPr>
                <w:b/>
                <w:bCs/>
                <w:sz w:val="22"/>
                <w:szCs w:val="22"/>
              </w:rPr>
              <w:t>0.365</w:t>
            </w:r>
          </w:p>
        </w:tc>
      </w:tr>
      <w:tr w:rsidR="00766198" w:rsidRPr="00766198" w14:paraId="2217C546" w14:textId="77777777" w:rsidTr="00C51EDC">
        <w:trPr>
          <w:trHeight w:val="289"/>
        </w:trPr>
        <w:tc>
          <w:tcPr>
            <w:tcW w:w="630" w:type="dxa"/>
            <w:vAlign w:val="bottom"/>
          </w:tcPr>
          <w:p w14:paraId="68304B16" w14:textId="77777777" w:rsidR="00C51EDC" w:rsidRPr="00766198" w:rsidRDefault="00C51EDC" w:rsidP="00641068">
            <w:pPr>
              <w:jc w:val="center"/>
              <w:rPr>
                <w:b/>
                <w:bCs/>
              </w:rPr>
            </w:pPr>
            <w:r w:rsidRPr="00766198">
              <w:rPr>
                <w:b/>
                <w:bCs/>
                <w:sz w:val="22"/>
                <w:szCs w:val="22"/>
              </w:rPr>
              <w:t> </w:t>
            </w:r>
          </w:p>
        </w:tc>
        <w:tc>
          <w:tcPr>
            <w:tcW w:w="2847" w:type="dxa"/>
          </w:tcPr>
          <w:p w14:paraId="1FBD7ADD" w14:textId="77777777" w:rsidR="00C51EDC" w:rsidRPr="00766198" w:rsidRDefault="00C51EDC" w:rsidP="00641068">
            <w:pPr>
              <w:jc w:val="center"/>
              <w:rPr>
                <w:b/>
              </w:rPr>
            </w:pPr>
            <w:proofErr w:type="gramStart"/>
            <w:r w:rsidRPr="00766198">
              <w:rPr>
                <w:b/>
                <w:sz w:val="22"/>
                <w:szCs w:val="22"/>
              </w:rPr>
              <w:t>Total:-</w:t>
            </w:r>
            <w:proofErr w:type="gramEnd"/>
          </w:p>
        </w:tc>
        <w:tc>
          <w:tcPr>
            <w:tcW w:w="803" w:type="dxa"/>
          </w:tcPr>
          <w:p w14:paraId="431F2B07" w14:textId="77777777" w:rsidR="00C51EDC" w:rsidRPr="00766198" w:rsidRDefault="00C51EDC" w:rsidP="00641068">
            <w:pPr>
              <w:jc w:val="center"/>
              <w:rPr>
                <w:b/>
                <w:bCs/>
              </w:rPr>
            </w:pPr>
          </w:p>
        </w:tc>
        <w:tc>
          <w:tcPr>
            <w:tcW w:w="714" w:type="dxa"/>
          </w:tcPr>
          <w:p w14:paraId="1DC294F8" w14:textId="77777777" w:rsidR="00C51EDC" w:rsidRPr="00766198" w:rsidRDefault="00C51EDC" w:rsidP="00641068">
            <w:pPr>
              <w:jc w:val="center"/>
              <w:rPr>
                <w:b/>
                <w:bCs/>
              </w:rPr>
            </w:pPr>
          </w:p>
        </w:tc>
        <w:tc>
          <w:tcPr>
            <w:tcW w:w="946" w:type="dxa"/>
          </w:tcPr>
          <w:p w14:paraId="4CD9B760" w14:textId="77777777" w:rsidR="00C51EDC" w:rsidRPr="00766198" w:rsidRDefault="00C51EDC" w:rsidP="00641068">
            <w:pPr>
              <w:jc w:val="center"/>
              <w:rPr>
                <w:b/>
                <w:bCs/>
              </w:rPr>
            </w:pPr>
            <w:r w:rsidRPr="00766198">
              <w:rPr>
                <w:b/>
                <w:bCs/>
                <w:sz w:val="22"/>
                <w:szCs w:val="22"/>
              </w:rPr>
              <w:t>1.350</w:t>
            </w:r>
          </w:p>
        </w:tc>
        <w:tc>
          <w:tcPr>
            <w:tcW w:w="1080" w:type="dxa"/>
          </w:tcPr>
          <w:p w14:paraId="575CAA13" w14:textId="77777777" w:rsidR="00C51EDC" w:rsidRPr="00766198" w:rsidRDefault="00C51EDC" w:rsidP="00641068">
            <w:pPr>
              <w:jc w:val="center"/>
              <w:rPr>
                <w:b/>
                <w:bCs/>
              </w:rPr>
            </w:pPr>
            <w:r w:rsidRPr="00766198">
              <w:rPr>
                <w:b/>
                <w:bCs/>
                <w:sz w:val="22"/>
                <w:szCs w:val="22"/>
              </w:rPr>
              <w:t>1.450</w:t>
            </w:r>
          </w:p>
        </w:tc>
        <w:tc>
          <w:tcPr>
            <w:tcW w:w="990" w:type="dxa"/>
          </w:tcPr>
          <w:p w14:paraId="18F590B1" w14:textId="77777777" w:rsidR="00C51EDC" w:rsidRPr="00766198" w:rsidRDefault="00C51EDC" w:rsidP="00641068">
            <w:pPr>
              <w:jc w:val="center"/>
              <w:rPr>
                <w:b/>
                <w:bCs/>
              </w:rPr>
            </w:pPr>
            <w:r w:rsidRPr="00766198">
              <w:rPr>
                <w:b/>
                <w:bCs/>
                <w:sz w:val="22"/>
                <w:szCs w:val="22"/>
              </w:rPr>
              <w:t>1.521</w:t>
            </w:r>
          </w:p>
        </w:tc>
        <w:tc>
          <w:tcPr>
            <w:tcW w:w="990" w:type="dxa"/>
          </w:tcPr>
          <w:p w14:paraId="1FBC9E76" w14:textId="77777777" w:rsidR="00C51EDC" w:rsidRPr="00766198" w:rsidRDefault="00C51EDC" w:rsidP="00641068">
            <w:pPr>
              <w:jc w:val="center"/>
              <w:rPr>
                <w:b/>
                <w:bCs/>
              </w:rPr>
            </w:pPr>
            <w:r w:rsidRPr="00766198">
              <w:rPr>
                <w:b/>
                <w:bCs/>
                <w:sz w:val="22"/>
                <w:szCs w:val="22"/>
              </w:rPr>
              <w:t>4.321</w:t>
            </w:r>
          </w:p>
        </w:tc>
      </w:tr>
      <w:tr w:rsidR="00C51EDC" w:rsidRPr="00766198" w14:paraId="2D8FF85B" w14:textId="77777777" w:rsidTr="00C51EDC">
        <w:trPr>
          <w:trHeight w:val="289"/>
        </w:trPr>
        <w:tc>
          <w:tcPr>
            <w:tcW w:w="630" w:type="dxa"/>
          </w:tcPr>
          <w:p w14:paraId="04F7CEF2" w14:textId="77777777" w:rsidR="00C51EDC" w:rsidRPr="00766198" w:rsidRDefault="00C51EDC" w:rsidP="00641068">
            <w:pPr>
              <w:pStyle w:val="ListParagraph"/>
              <w:ind w:left="450"/>
              <w:rPr>
                <w:b/>
              </w:rPr>
            </w:pPr>
          </w:p>
        </w:tc>
        <w:tc>
          <w:tcPr>
            <w:tcW w:w="2847" w:type="dxa"/>
          </w:tcPr>
          <w:p w14:paraId="31CADC74" w14:textId="77777777" w:rsidR="00C51EDC" w:rsidRPr="00766198" w:rsidRDefault="00C51EDC" w:rsidP="00641068">
            <w:pPr>
              <w:jc w:val="center"/>
              <w:rPr>
                <w:b/>
              </w:rPr>
            </w:pPr>
            <w:proofErr w:type="spellStart"/>
            <w:proofErr w:type="gramStart"/>
            <w:r w:rsidRPr="00766198">
              <w:rPr>
                <w:b/>
                <w:sz w:val="22"/>
                <w:szCs w:val="22"/>
              </w:rPr>
              <w:t>G.Total</w:t>
            </w:r>
            <w:proofErr w:type="spellEnd"/>
            <w:proofErr w:type="gramEnd"/>
            <w:r w:rsidRPr="00766198">
              <w:rPr>
                <w:b/>
                <w:sz w:val="22"/>
                <w:szCs w:val="22"/>
              </w:rPr>
              <w:t>:-</w:t>
            </w:r>
          </w:p>
        </w:tc>
        <w:tc>
          <w:tcPr>
            <w:tcW w:w="803" w:type="dxa"/>
          </w:tcPr>
          <w:p w14:paraId="4E780D01" w14:textId="77777777" w:rsidR="00C51EDC" w:rsidRPr="00766198" w:rsidRDefault="00C51EDC" w:rsidP="00641068">
            <w:pPr>
              <w:jc w:val="center"/>
              <w:rPr>
                <w:b/>
                <w:bCs/>
              </w:rPr>
            </w:pPr>
          </w:p>
        </w:tc>
        <w:tc>
          <w:tcPr>
            <w:tcW w:w="714" w:type="dxa"/>
          </w:tcPr>
          <w:p w14:paraId="6E97C869" w14:textId="77777777" w:rsidR="00C51EDC" w:rsidRPr="00766198" w:rsidRDefault="00C51EDC" w:rsidP="00641068">
            <w:pPr>
              <w:jc w:val="center"/>
              <w:rPr>
                <w:b/>
                <w:bCs/>
              </w:rPr>
            </w:pPr>
          </w:p>
        </w:tc>
        <w:tc>
          <w:tcPr>
            <w:tcW w:w="946" w:type="dxa"/>
            <w:vAlign w:val="center"/>
          </w:tcPr>
          <w:p w14:paraId="4FF0574F" w14:textId="77777777" w:rsidR="00C51EDC" w:rsidRPr="00766198" w:rsidRDefault="00C51EDC" w:rsidP="00641068">
            <w:pPr>
              <w:jc w:val="center"/>
              <w:rPr>
                <w:b/>
                <w:bCs/>
              </w:rPr>
            </w:pPr>
            <w:r w:rsidRPr="00766198">
              <w:rPr>
                <w:b/>
                <w:bCs/>
                <w:sz w:val="22"/>
                <w:szCs w:val="22"/>
              </w:rPr>
              <w:t>106.185</w:t>
            </w:r>
          </w:p>
        </w:tc>
        <w:tc>
          <w:tcPr>
            <w:tcW w:w="1080" w:type="dxa"/>
            <w:vAlign w:val="center"/>
          </w:tcPr>
          <w:p w14:paraId="52525295" w14:textId="77777777" w:rsidR="00C51EDC" w:rsidRPr="00766198" w:rsidRDefault="00C51EDC" w:rsidP="00641068">
            <w:pPr>
              <w:jc w:val="center"/>
              <w:rPr>
                <w:b/>
                <w:bCs/>
              </w:rPr>
            </w:pPr>
            <w:r w:rsidRPr="00766198">
              <w:rPr>
                <w:b/>
                <w:bCs/>
                <w:sz w:val="22"/>
                <w:szCs w:val="22"/>
              </w:rPr>
              <w:t>109.824</w:t>
            </w:r>
          </w:p>
        </w:tc>
        <w:tc>
          <w:tcPr>
            <w:tcW w:w="990" w:type="dxa"/>
            <w:vAlign w:val="center"/>
          </w:tcPr>
          <w:p w14:paraId="3B36F2A6" w14:textId="77777777" w:rsidR="00C51EDC" w:rsidRPr="00766198" w:rsidRDefault="00C51EDC" w:rsidP="00641068">
            <w:pPr>
              <w:jc w:val="center"/>
              <w:rPr>
                <w:b/>
                <w:bCs/>
              </w:rPr>
            </w:pPr>
            <w:r w:rsidRPr="00766198">
              <w:rPr>
                <w:b/>
                <w:bCs/>
                <w:sz w:val="22"/>
                <w:szCs w:val="22"/>
              </w:rPr>
              <w:t>108.366</w:t>
            </w:r>
          </w:p>
        </w:tc>
        <w:tc>
          <w:tcPr>
            <w:tcW w:w="990" w:type="dxa"/>
          </w:tcPr>
          <w:p w14:paraId="46079FF3" w14:textId="77777777" w:rsidR="00C51EDC" w:rsidRPr="00766198" w:rsidRDefault="00C51EDC" w:rsidP="00641068">
            <w:pPr>
              <w:jc w:val="center"/>
              <w:rPr>
                <w:b/>
                <w:bCs/>
              </w:rPr>
            </w:pPr>
            <w:r w:rsidRPr="00766198">
              <w:rPr>
                <w:b/>
                <w:bCs/>
                <w:sz w:val="22"/>
                <w:szCs w:val="22"/>
              </w:rPr>
              <w:t>324.375</w:t>
            </w:r>
          </w:p>
        </w:tc>
      </w:tr>
    </w:tbl>
    <w:p w14:paraId="3E4FF50B" w14:textId="1C7889AE" w:rsidR="00C51EDC" w:rsidRPr="00766198" w:rsidRDefault="00C51EDC" w:rsidP="00C51EDC">
      <w:pPr>
        <w:pStyle w:val="ListParagraph"/>
        <w:ind w:left="360"/>
        <w:rPr>
          <w:sz w:val="28"/>
          <w:szCs w:val="28"/>
        </w:rPr>
      </w:pPr>
    </w:p>
    <w:p w14:paraId="57469427" w14:textId="77777777" w:rsidR="00C51EDC" w:rsidRPr="00766198" w:rsidRDefault="00C51EDC" w:rsidP="00C51EDC">
      <w:pPr>
        <w:pStyle w:val="ListParagraph"/>
        <w:ind w:left="360"/>
        <w:rPr>
          <w:sz w:val="28"/>
          <w:szCs w:val="28"/>
        </w:rPr>
      </w:pPr>
    </w:p>
    <w:p w14:paraId="5EE2540F" w14:textId="7D6F9FBC" w:rsidR="006C3F6F" w:rsidRPr="00766198" w:rsidRDefault="007A64B5" w:rsidP="00006B77">
      <w:pPr>
        <w:pStyle w:val="ListParagraph"/>
        <w:numPr>
          <w:ilvl w:val="0"/>
          <w:numId w:val="40"/>
        </w:numPr>
        <w:ind w:left="360"/>
        <w:rPr>
          <w:sz w:val="28"/>
          <w:szCs w:val="28"/>
        </w:rPr>
      </w:pPr>
      <w:proofErr w:type="gramStart"/>
      <w:r w:rsidRPr="00766198">
        <w:rPr>
          <w:b/>
          <w:bCs/>
          <w:sz w:val="28"/>
          <w:szCs w:val="28"/>
        </w:rPr>
        <w:t xml:space="preserve">AGRICULTURE </w:t>
      </w:r>
      <w:r w:rsidR="00CE3F80" w:rsidRPr="00766198">
        <w:rPr>
          <w:b/>
          <w:bCs/>
          <w:sz w:val="28"/>
          <w:szCs w:val="28"/>
        </w:rPr>
        <w:t xml:space="preserve"> (</w:t>
      </w:r>
      <w:proofErr w:type="gramEnd"/>
      <w:r w:rsidR="006C3F6F" w:rsidRPr="00766198">
        <w:rPr>
          <w:sz w:val="28"/>
          <w:szCs w:val="28"/>
        </w:rPr>
        <w:t>Soil and Water Conservation</w:t>
      </w:r>
      <w:r w:rsidR="00CE3F80" w:rsidRPr="00766198">
        <w:rPr>
          <w:sz w:val="28"/>
          <w:szCs w:val="28"/>
        </w:rPr>
        <w:t xml:space="preserve"> )</w:t>
      </w:r>
    </w:p>
    <w:p w14:paraId="2BBFA648" w14:textId="77777777" w:rsidR="00404507" w:rsidRPr="00766198" w:rsidRDefault="006C3F6F" w:rsidP="00CE3F80">
      <w:pPr>
        <w:spacing w:after="200" w:line="276" w:lineRule="auto"/>
        <w:rPr>
          <w:b/>
          <w:bCs/>
          <w:sz w:val="6"/>
          <w:szCs w:val="6"/>
        </w:rPr>
      </w:pPr>
      <w:r w:rsidRPr="00766198">
        <w:rPr>
          <w:b/>
          <w:bCs/>
          <w:sz w:val="28"/>
          <w:szCs w:val="28"/>
        </w:rPr>
        <w:t xml:space="preserve">    </w:t>
      </w:r>
    </w:p>
    <w:p w14:paraId="725AE208" w14:textId="77777777" w:rsidR="00404507" w:rsidRPr="00766198" w:rsidRDefault="00404507" w:rsidP="00006B77">
      <w:pPr>
        <w:pStyle w:val="ListParagraph"/>
        <w:numPr>
          <w:ilvl w:val="0"/>
          <w:numId w:val="39"/>
        </w:numPr>
        <w:tabs>
          <w:tab w:val="left" w:pos="7980"/>
        </w:tabs>
        <w:spacing w:after="200" w:line="276" w:lineRule="auto"/>
        <w:ind w:left="360"/>
        <w:rPr>
          <w:b/>
          <w:bCs/>
        </w:rPr>
      </w:pPr>
      <w:r w:rsidRPr="00766198">
        <w:rPr>
          <w:b/>
          <w:bCs/>
        </w:rPr>
        <w:t>Physical Phasing                                                                                          Annex-</w:t>
      </w:r>
      <w:r w:rsidR="006C56D3" w:rsidRPr="00766198">
        <w:rPr>
          <w:b/>
          <w:bCs/>
        </w:rPr>
        <w:t>IX</w:t>
      </w:r>
    </w:p>
    <w:tbl>
      <w:tblPr>
        <w:tblW w:w="8905" w:type="dxa"/>
        <w:tblInd w:w="113" w:type="dxa"/>
        <w:tblLook w:val="04A0" w:firstRow="1" w:lastRow="0" w:firstColumn="1" w:lastColumn="0" w:noHBand="0" w:noVBand="1"/>
      </w:tblPr>
      <w:tblGrid>
        <w:gridCol w:w="680"/>
        <w:gridCol w:w="2920"/>
        <w:gridCol w:w="780"/>
        <w:gridCol w:w="1041"/>
        <w:gridCol w:w="1144"/>
        <w:gridCol w:w="990"/>
        <w:gridCol w:w="1080"/>
        <w:gridCol w:w="270"/>
      </w:tblGrid>
      <w:tr w:rsidR="00766198" w:rsidRPr="00766198" w14:paraId="76EF1A9B" w14:textId="77777777" w:rsidTr="009E1889">
        <w:trPr>
          <w:trHeight w:val="458"/>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E50DB" w14:textId="77777777" w:rsidR="00E26CAC" w:rsidRPr="00766198" w:rsidRDefault="00E26CAC" w:rsidP="00E26CAC">
            <w:pPr>
              <w:jc w:val="center"/>
            </w:pPr>
            <w:r w:rsidRPr="00766198">
              <w:rPr>
                <w:sz w:val="22"/>
                <w:szCs w:val="22"/>
              </w:rPr>
              <w:t>S. No.</w:t>
            </w:r>
          </w:p>
        </w:tc>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90B675" w14:textId="77777777" w:rsidR="00E26CAC" w:rsidRPr="00766198" w:rsidRDefault="00E26CAC" w:rsidP="00E26CAC">
            <w:pPr>
              <w:jc w:val="center"/>
            </w:pPr>
            <w:r w:rsidRPr="00766198">
              <w:rPr>
                <w:sz w:val="22"/>
                <w:szCs w:val="22"/>
              </w:rPr>
              <w:t>Item of Work</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B45243" w14:textId="77777777" w:rsidR="00E26CAC" w:rsidRPr="00766198" w:rsidRDefault="00E26CAC" w:rsidP="00E26CAC">
            <w:pPr>
              <w:jc w:val="center"/>
            </w:pPr>
            <w:r w:rsidRPr="00766198">
              <w:rPr>
                <w:sz w:val="22"/>
                <w:szCs w:val="22"/>
              </w:rPr>
              <w:t>Unit</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C4B12E" w14:textId="77777777" w:rsidR="00E26CAC" w:rsidRPr="00766198" w:rsidRDefault="00E26CAC" w:rsidP="00E26CAC">
            <w:pPr>
              <w:jc w:val="center"/>
            </w:pPr>
            <w:proofErr w:type="spellStart"/>
            <w:r w:rsidRPr="00766198">
              <w:rPr>
                <w:sz w:val="22"/>
                <w:szCs w:val="22"/>
              </w:rPr>
              <w:t>Avg.Unit</w:t>
            </w:r>
            <w:proofErr w:type="spellEnd"/>
            <w:r w:rsidRPr="00766198">
              <w:rPr>
                <w:sz w:val="22"/>
                <w:szCs w:val="22"/>
              </w:rPr>
              <w:t xml:space="preserve"> Cost</w:t>
            </w:r>
          </w:p>
        </w:tc>
        <w:tc>
          <w:tcPr>
            <w:tcW w:w="321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DE737" w14:textId="77777777" w:rsidR="00E26CAC" w:rsidRPr="00766198" w:rsidRDefault="00E26CAC" w:rsidP="00E26CAC">
            <w:pPr>
              <w:jc w:val="center"/>
            </w:pPr>
            <w:r w:rsidRPr="00766198">
              <w:rPr>
                <w:sz w:val="22"/>
                <w:szCs w:val="22"/>
              </w:rPr>
              <w:t>No. of Structures</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472BD09E" w14:textId="77777777" w:rsidR="00E26CAC" w:rsidRPr="00766198" w:rsidRDefault="00E26CAC" w:rsidP="00E26CAC">
            <w:pPr>
              <w:jc w:val="center"/>
            </w:pPr>
          </w:p>
        </w:tc>
      </w:tr>
      <w:tr w:rsidR="00766198" w:rsidRPr="00766198" w14:paraId="416090DB" w14:textId="77777777" w:rsidTr="009E1889">
        <w:trPr>
          <w:trHeight w:val="458"/>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4DDCAB03" w14:textId="77777777" w:rsidR="00E26CAC" w:rsidRPr="00766198" w:rsidRDefault="00E26CAC" w:rsidP="00E26CAC"/>
        </w:tc>
        <w:tc>
          <w:tcPr>
            <w:tcW w:w="2920" w:type="dxa"/>
            <w:vMerge/>
            <w:tcBorders>
              <w:top w:val="single" w:sz="4" w:space="0" w:color="auto"/>
              <w:left w:val="single" w:sz="4" w:space="0" w:color="auto"/>
              <w:bottom w:val="single" w:sz="4" w:space="0" w:color="auto"/>
              <w:right w:val="single" w:sz="4" w:space="0" w:color="auto"/>
            </w:tcBorders>
            <w:vAlign w:val="center"/>
            <w:hideMark/>
          </w:tcPr>
          <w:p w14:paraId="259971ED" w14:textId="77777777" w:rsidR="00E26CAC" w:rsidRPr="00766198" w:rsidRDefault="00E26CAC" w:rsidP="00E26CAC"/>
        </w:tc>
        <w:tc>
          <w:tcPr>
            <w:tcW w:w="780" w:type="dxa"/>
            <w:vMerge/>
            <w:tcBorders>
              <w:top w:val="single" w:sz="4" w:space="0" w:color="auto"/>
              <w:left w:val="single" w:sz="4" w:space="0" w:color="auto"/>
              <w:bottom w:val="single" w:sz="4" w:space="0" w:color="auto"/>
              <w:right w:val="single" w:sz="4" w:space="0" w:color="auto"/>
            </w:tcBorders>
            <w:vAlign w:val="center"/>
            <w:hideMark/>
          </w:tcPr>
          <w:p w14:paraId="0AB450CA" w14:textId="77777777" w:rsidR="00E26CAC" w:rsidRPr="00766198" w:rsidRDefault="00E26CAC" w:rsidP="00E26CAC"/>
        </w:tc>
        <w:tc>
          <w:tcPr>
            <w:tcW w:w="1041" w:type="dxa"/>
            <w:vMerge/>
            <w:tcBorders>
              <w:top w:val="single" w:sz="4" w:space="0" w:color="auto"/>
              <w:left w:val="single" w:sz="4" w:space="0" w:color="auto"/>
              <w:bottom w:val="single" w:sz="4" w:space="0" w:color="auto"/>
              <w:right w:val="single" w:sz="4" w:space="0" w:color="auto"/>
            </w:tcBorders>
            <w:vAlign w:val="center"/>
            <w:hideMark/>
          </w:tcPr>
          <w:p w14:paraId="428C17FF" w14:textId="77777777" w:rsidR="00E26CAC" w:rsidRPr="00766198" w:rsidRDefault="00E26CAC" w:rsidP="00E26CAC"/>
        </w:tc>
        <w:tc>
          <w:tcPr>
            <w:tcW w:w="3214" w:type="dxa"/>
            <w:gridSpan w:val="3"/>
            <w:vMerge/>
            <w:tcBorders>
              <w:top w:val="single" w:sz="4" w:space="0" w:color="auto"/>
              <w:left w:val="single" w:sz="4" w:space="0" w:color="auto"/>
              <w:bottom w:val="single" w:sz="4" w:space="0" w:color="auto"/>
              <w:right w:val="single" w:sz="4" w:space="0" w:color="auto"/>
            </w:tcBorders>
            <w:vAlign w:val="center"/>
            <w:hideMark/>
          </w:tcPr>
          <w:p w14:paraId="13815779" w14:textId="77777777" w:rsidR="00E26CAC" w:rsidRPr="00766198" w:rsidRDefault="00E26CAC" w:rsidP="00E26CAC"/>
        </w:tc>
        <w:tc>
          <w:tcPr>
            <w:tcW w:w="270" w:type="dxa"/>
            <w:vMerge/>
            <w:tcBorders>
              <w:top w:val="single" w:sz="4" w:space="0" w:color="auto"/>
              <w:left w:val="single" w:sz="4" w:space="0" w:color="auto"/>
              <w:bottom w:val="single" w:sz="4" w:space="0" w:color="auto"/>
              <w:right w:val="single" w:sz="4" w:space="0" w:color="auto"/>
            </w:tcBorders>
            <w:vAlign w:val="center"/>
          </w:tcPr>
          <w:p w14:paraId="64057B85" w14:textId="77777777" w:rsidR="00E26CAC" w:rsidRPr="00766198" w:rsidRDefault="00E26CAC" w:rsidP="00E26CAC"/>
        </w:tc>
      </w:tr>
      <w:tr w:rsidR="00766198" w:rsidRPr="00766198" w14:paraId="5E70E902" w14:textId="77777777" w:rsidTr="009E1889">
        <w:trPr>
          <w:trHeight w:val="60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30A1FED8" w14:textId="77777777" w:rsidR="00E26CAC" w:rsidRPr="00766198" w:rsidRDefault="00E26CAC" w:rsidP="00E26CAC"/>
        </w:tc>
        <w:tc>
          <w:tcPr>
            <w:tcW w:w="2920" w:type="dxa"/>
            <w:vMerge/>
            <w:tcBorders>
              <w:top w:val="single" w:sz="4" w:space="0" w:color="auto"/>
              <w:left w:val="single" w:sz="4" w:space="0" w:color="auto"/>
              <w:bottom w:val="single" w:sz="4" w:space="0" w:color="auto"/>
              <w:right w:val="single" w:sz="4" w:space="0" w:color="auto"/>
            </w:tcBorders>
            <w:vAlign w:val="center"/>
            <w:hideMark/>
          </w:tcPr>
          <w:p w14:paraId="51BA83C7" w14:textId="77777777" w:rsidR="00E26CAC" w:rsidRPr="00766198" w:rsidRDefault="00E26CAC" w:rsidP="00E26CAC"/>
        </w:tc>
        <w:tc>
          <w:tcPr>
            <w:tcW w:w="780" w:type="dxa"/>
            <w:vMerge/>
            <w:tcBorders>
              <w:top w:val="single" w:sz="4" w:space="0" w:color="auto"/>
              <w:left w:val="single" w:sz="4" w:space="0" w:color="auto"/>
              <w:bottom w:val="single" w:sz="4" w:space="0" w:color="auto"/>
              <w:right w:val="single" w:sz="4" w:space="0" w:color="auto"/>
            </w:tcBorders>
            <w:vAlign w:val="center"/>
            <w:hideMark/>
          </w:tcPr>
          <w:p w14:paraId="7B5E44ED" w14:textId="77777777" w:rsidR="00E26CAC" w:rsidRPr="00766198" w:rsidRDefault="00E26CAC" w:rsidP="00E26CAC"/>
        </w:tc>
        <w:tc>
          <w:tcPr>
            <w:tcW w:w="1041" w:type="dxa"/>
            <w:vMerge/>
            <w:tcBorders>
              <w:top w:val="single" w:sz="4" w:space="0" w:color="auto"/>
              <w:left w:val="single" w:sz="4" w:space="0" w:color="auto"/>
              <w:bottom w:val="single" w:sz="4" w:space="0" w:color="auto"/>
              <w:right w:val="single" w:sz="4" w:space="0" w:color="auto"/>
            </w:tcBorders>
            <w:vAlign w:val="center"/>
            <w:hideMark/>
          </w:tcPr>
          <w:p w14:paraId="6A873DEB" w14:textId="77777777" w:rsidR="00E26CAC" w:rsidRPr="00766198" w:rsidRDefault="00E26CAC" w:rsidP="00E26CAC"/>
        </w:tc>
        <w:tc>
          <w:tcPr>
            <w:tcW w:w="1144" w:type="dxa"/>
            <w:tcBorders>
              <w:top w:val="nil"/>
              <w:left w:val="nil"/>
              <w:bottom w:val="single" w:sz="4" w:space="0" w:color="auto"/>
              <w:right w:val="single" w:sz="4" w:space="0" w:color="auto"/>
            </w:tcBorders>
            <w:shd w:val="clear" w:color="auto" w:fill="auto"/>
            <w:noWrap/>
            <w:vAlign w:val="center"/>
            <w:hideMark/>
          </w:tcPr>
          <w:p w14:paraId="615F4A18" w14:textId="77777777" w:rsidR="00E26CAC" w:rsidRPr="00766198" w:rsidRDefault="00E26CAC" w:rsidP="00E26CAC">
            <w:r w:rsidRPr="00766198">
              <w:rPr>
                <w:sz w:val="22"/>
                <w:szCs w:val="22"/>
              </w:rPr>
              <w:t>2020-21</w:t>
            </w:r>
          </w:p>
        </w:tc>
        <w:tc>
          <w:tcPr>
            <w:tcW w:w="990" w:type="dxa"/>
            <w:tcBorders>
              <w:top w:val="nil"/>
              <w:left w:val="nil"/>
              <w:bottom w:val="single" w:sz="4" w:space="0" w:color="auto"/>
              <w:right w:val="single" w:sz="4" w:space="0" w:color="auto"/>
            </w:tcBorders>
            <w:shd w:val="clear" w:color="auto" w:fill="auto"/>
            <w:noWrap/>
            <w:vAlign w:val="center"/>
            <w:hideMark/>
          </w:tcPr>
          <w:p w14:paraId="1FAA5FE0" w14:textId="77777777" w:rsidR="00E26CAC" w:rsidRPr="00766198" w:rsidRDefault="00E26CAC" w:rsidP="00E26CAC">
            <w:r w:rsidRPr="00766198">
              <w:rPr>
                <w:sz w:val="22"/>
                <w:szCs w:val="22"/>
              </w:rPr>
              <w:t>2021-22</w:t>
            </w:r>
          </w:p>
        </w:tc>
        <w:tc>
          <w:tcPr>
            <w:tcW w:w="1080" w:type="dxa"/>
            <w:tcBorders>
              <w:top w:val="nil"/>
              <w:left w:val="nil"/>
              <w:bottom w:val="single" w:sz="4" w:space="0" w:color="auto"/>
              <w:right w:val="single" w:sz="4" w:space="0" w:color="auto"/>
            </w:tcBorders>
            <w:shd w:val="clear" w:color="auto" w:fill="auto"/>
            <w:vAlign w:val="center"/>
            <w:hideMark/>
          </w:tcPr>
          <w:p w14:paraId="662CD017" w14:textId="77777777" w:rsidR="00E26CAC" w:rsidRPr="00766198" w:rsidRDefault="00E26CAC" w:rsidP="00E26CAC">
            <w:r w:rsidRPr="00766198">
              <w:rPr>
                <w:sz w:val="22"/>
                <w:szCs w:val="22"/>
              </w:rPr>
              <w:t>Total Schemes</w:t>
            </w:r>
          </w:p>
        </w:tc>
        <w:tc>
          <w:tcPr>
            <w:tcW w:w="270" w:type="dxa"/>
            <w:tcBorders>
              <w:top w:val="nil"/>
              <w:left w:val="nil"/>
              <w:bottom w:val="single" w:sz="4" w:space="0" w:color="auto"/>
              <w:right w:val="single" w:sz="4" w:space="0" w:color="auto"/>
            </w:tcBorders>
            <w:shd w:val="clear" w:color="auto" w:fill="auto"/>
            <w:noWrap/>
            <w:vAlign w:val="bottom"/>
          </w:tcPr>
          <w:p w14:paraId="6037F9A4" w14:textId="77777777" w:rsidR="00E26CAC" w:rsidRPr="00766198" w:rsidRDefault="00E26CAC" w:rsidP="00E26CAC"/>
        </w:tc>
      </w:tr>
      <w:tr w:rsidR="00766198" w:rsidRPr="00766198" w14:paraId="09AC552B" w14:textId="77777777" w:rsidTr="00641068">
        <w:trPr>
          <w:trHeight w:val="39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CA7E92A" w14:textId="77777777" w:rsidR="007576BB" w:rsidRPr="00766198" w:rsidRDefault="007576BB" w:rsidP="007576BB">
            <w:pPr>
              <w:jc w:val="center"/>
            </w:pPr>
            <w:r w:rsidRPr="00766198">
              <w:rPr>
                <w:sz w:val="22"/>
                <w:szCs w:val="22"/>
              </w:rPr>
              <w:t>1</w:t>
            </w:r>
          </w:p>
        </w:tc>
        <w:tc>
          <w:tcPr>
            <w:tcW w:w="2920" w:type="dxa"/>
            <w:tcBorders>
              <w:top w:val="nil"/>
              <w:left w:val="nil"/>
              <w:bottom w:val="single" w:sz="4" w:space="0" w:color="auto"/>
              <w:right w:val="single" w:sz="4" w:space="0" w:color="auto"/>
            </w:tcBorders>
            <w:shd w:val="clear" w:color="auto" w:fill="auto"/>
            <w:noWrap/>
            <w:vAlign w:val="bottom"/>
            <w:hideMark/>
          </w:tcPr>
          <w:p w14:paraId="40A8B844" w14:textId="41F52FAF" w:rsidR="007576BB" w:rsidRPr="00766198" w:rsidRDefault="007576BB" w:rsidP="007576BB">
            <w:proofErr w:type="spellStart"/>
            <w:r w:rsidRPr="00766198">
              <w:rPr>
                <w:sz w:val="22"/>
                <w:szCs w:val="22"/>
              </w:rPr>
              <w:t>Checkdam</w:t>
            </w:r>
            <w:proofErr w:type="spellEnd"/>
          </w:p>
        </w:tc>
        <w:tc>
          <w:tcPr>
            <w:tcW w:w="780" w:type="dxa"/>
            <w:tcBorders>
              <w:top w:val="nil"/>
              <w:left w:val="nil"/>
              <w:bottom w:val="single" w:sz="4" w:space="0" w:color="auto"/>
              <w:right w:val="single" w:sz="4" w:space="0" w:color="auto"/>
            </w:tcBorders>
            <w:shd w:val="clear" w:color="auto" w:fill="auto"/>
            <w:noWrap/>
            <w:vAlign w:val="center"/>
            <w:hideMark/>
          </w:tcPr>
          <w:p w14:paraId="23B1D189" w14:textId="77777777" w:rsidR="007576BB" w:rsidRPr="00766198" w:rsidRDefault="007576BB" w:rsidP="007576BB">
            <w:pPr>
              <w:jc w:val="center"/>
            </w:pPr>
            <w:r w:rsidRPr="00766198">
              <w:rPr>
                <w:sz w:val="22"/>
                <w:szCs w:val="22"/>
              </w:rPr>
              <w:t>No.</w:t>
            </w:r>
          </w:p>
        </w:tc>
        <w:tc>
          <w:tcPr>
            <w:tcW w:w="1041" w:type="dxa"/>
            <w:tcBorders>
              <w:top w:val="nil"/>
              <w:left w:val="nil"/>
              <w:bottom w:val="single" w:sz="4" w:space="0" w:color="auto"/>
              <w:right w:val="single" w:sz="4" w:space="0" w:color="auto"/>
            </w:tcBorders>
            <w:shd w:val="clear" w:color="auto" w:fill="auto"/>
            <w:noWrap/>
            <w:vAlign w:val="center"/>
            <w:hideMark/>
          </w:tcPr>
          <w:p w14:paraId="77C03D86" w14:textId="77777777" w:rsidR="007576BB" w:rsidRPr="00766198" w:rsidRDefault="007576BB" w:rsidP="007576BB">
            <w:pPr>
              <w:jc w:val="center"/>
            </w:pPr>
            <w:r w:rsidRPr="00766198">
              <w:rPr>
                <w:sz w:val="22"/>
                <w:szCs w:val="22"/>
              </w:rPr>
              <w:t>1</w:t>
            </w:r>
          </w:p>
        </w:tc>
        <w:tc>
          <w:tcPr>
            <w:tcW w:w="1144" w:type="dxa"/>
            <w:tcBorders>
              <w:top w:val="nil"/>
              <w:left w:val="nil"/>
              <w:bottom w:val="single" w:sz="4" w:space="0" w:color="auto"/>
              <w:right w:val="single" w:sz="4" w:space="0" w:color="auto"/>
            </w:tcBorders>
            <w:shd w:val="clear" w:color="auto" w:fill="auto"/>
            <w:noWrap/>
            <w:vAlign w:val="center"/>
            <w:hideMark/>
          </w:tcPr>
          <w:p w14:paraId="250525D5" w14:textId="77777777" w:rsidR="007576BB" w:rsidRPr="00766198" w:rsidRDefault="007576BB" w:rsidP="007576BB">
            <w:pPr>
              <w:jc w:val="center"/>
            </w:pPr>
            <w:r w:rsidRPr="00766198">
              <w:rPr>
                <w:sz w:val="22"/>
                <w:szCs w:val="22"/>
              </w:rPr>
              <w:t>10</w:t>
            </w:r>
          </w:p>
        </w:tc>
        <w:tc>
          <w:tcPr>
            <w:tcW w:w="990" w:type="dxa"/>
            <w:tcBorders>
              <w:top w:val="nil"/>
              <w:left w:val="nil"/>
              <w:bottom w:val="single" w:sz="4" w:space="0" w:color="auto"/>
              <w:right w:val="single" w:sz="4" w:space="0" w:color="auto"/>
            </w:tcBorders>
            <w:shd w:val="clear" w:color="auto" w:fill="auto"/>
            <w:noWrap/>
            <w:vAlign w:val="center"/>
            <w:hideMark/>
          </w:tcPr>
          <w:p w14:paraId="51892270" w14:textId="77777777" w:rsidR="007576BB" w:rsidRPr="00766198" w:rsidRDefault="007576BB" w:rsidP="007576BB">
            <w:pPr>
              <w:jc w:val="center"/>
            </w:pPr>
            <w:r w:rsidRPr="00766198">
              <w:rPr>
                <w:sz w:val="22"/>
                <w:szCs w:val="22"/>
              </w:rPr>
              <w:t>15</w:t>
            </w:r>
          </w:p>
        </w:tc>
        <w:tc>
          <w:tcPr>
            <w:tcW w:w="1080" w:type="dxa"/>
            <w:tcBorders>
              <w:top w:val="nil"/>
              <w:left w:val="nil"/>
              <w:bottom w:val="single" w:sz="4" w:space="0" w:color="auto"/>
              <w:right w:val="single" w:sz="4" w:space="0" w:color="auto"/>
            </w:tcBorders>
            <w:shd w:val="clear" w:color="auto" w:fill="auto"/>
            <w:noWrap/>
            <w:vAlign w:val="center"/>
            <w:hideMark/>
          </w:tcPr>
          <w:p w14:paraId="14FAF629" w14:textId="77777777" w:rsidR="007576BB" w:rsidRPr="00766198" w:rsidRDefault="007576BB" w:rsidP="007576BB">
            <w:pPr>
              <w:jc w:val="center"/>
            </w:pPr>
            <w:r w:rsidRPr="00766198">
              <w:rPr>
                <w:sz w:val="22"/>
                <w:szCs w:val="22"/>
              </w:rPr>
              <w:t>25</w:t>
            </w:r>
          </w:p>
        </w:tc>
        <w:tc>
          <w:tcPr>
            <w:tcW w:w="270" w:type="dxa"/>
            <w:tcBorders>
              <w:top w:val="nil"/>
              <w:left w:val="nil"/>
              <w:bottom w:val="single" w:sz="4" w:space="0" w:color="auto"/>
              <w:right w:val="single" w:sz="4" w:space="0" w:color="auto"/>
            </w:tcBorders>
            <w:shd w:val="clear" w:color="auto" w:fill="auto"/>
            <w:noWrap/>
            <w:vAlign w:val="center"/>
          </w:tcPr>
          <w:p w14:paraId="7AC243B4" w14:textId="77777777" w:rsidR="007576BB" w:rsidRPr="00766198" w:rsidRDefault="007576BB" w:rsidP="007576BB">
            <w:pPr>
              <w:jc w:val="center"/>
            </w:pPr>
          </w:p>
        </w:tc>
      </w:tr>
      <w:tr w:rsidR="00766198" w:rsidRPr="00766198" w14:paraId="5F935B8C" w14:textId="77777777" w:rsidTr="001F793F">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34C0101" w14:textId="77777777" w:rsidR="007576BB" w:rsidRPr="00766198" w:rsidRDefault="007576BB" w:rsidP="007576BB">
            <w:pPr>
              <w:jc w:val="center"/>
            </w:pPr>
            <w:r w:rsidRPr="00766198">
              <w:rPr>
                <w:sz w:val="22"/>
                <w:szCs w:val="22"/>
              </w:rPr>
              <w:t>2</w:t>
            </w:r>
          </w:p>
        </w:tc>
        <w:tc>
          <w:tcPr>
            <w:tcW w:w="2920" w:type="dxa"/>
            <w:tcBorders>
              <w:top w:val="nil"/>
              <w:left w:val="nil"/>
              <w:bottom w:val="single" w:sz="4" w:space="0" w:color="auto"/>
              <w:right w:val="single" w:sz="4" w:space="0" w:color="auto"/>
            </w:tcBorders>
            <w:shd w:val="clear" w:color="auto" w:fill="auto"/>
            <w:vAlign w:val="center"/>
            <w:hideMark/>
          </w:tcPr>
          <w:p w14:paraId="05CF478D" w14:textId="258A58BB" w:rsidR="007576BB" w:rsidRPr="00766198" w:rsidRDefault="007576BB" w:rsidP="007576BB">
            <w:r w:rsidRPr="00766198">
              <w:rPr>
                <w:sz w:val="22"/>
                <w:szCs w:val="22"/>
              </w:rPr>
              <w:t>Micro Watershed Development</w:t>
            </w:r>
          </w:p>
        </w:tc>
        <w:tc>
          <w:tcPr>
            <w:tcW w:w="780" w:type="dxa"/>
            <w:tcBorders>
              <w:top w:val="nil"/>
              <w:left w:val="nil"/>
              <w:bottom w:val="single" w:sz="4" w:space="0" w:color="auto"/>
              <w:right w:val="single" w:sz="4" w:space="0" w:color="auto"/>
            </w:tcBorders>
            <w:shd w:val="clear" w:color="auto" w:fill="auto"/>
            <w:noWrap/>
            <w:vAlign w:val="center"/>
            <w:hideMark/>
          </w:tcPr>
          <w:p w14:paraId="7BF8AAEF" w14:textId="77777777" w:rsidR="007576BB" w:rsidRPr="00766198" w:rsidRDefault="007576BB" w:rsidP="007576BB">
            <w:pPr>
              <w:jc w:val="center"/>
            </w:pPr>
            <w:r w:rsidRPr="00766198">
              <w:rPr>
                <w:sz w:val="22"/>
                <w:szCs w:val="22"/>
              </w:rPr>
              <w:t>No.</w:t>
            </w:r>
          </w:p>
        </w:tc>
        <w:tc>
          <w:tcPr>
            <w:tcW w:w="1041" w:type="dxa"/>
            <w:tcBorders>
              <w:top w:val="nil"/>
              <w:left w:val="nil"/>
              <w:bottom w:val="single" w:sz="4" w:space="0" w:color="auto"/>
              <w:right w:val="single" w:sz="4" w:space="0" w:color="auto"/>
            </w:tcBorders>
            <w:shd w:val="clear" w:color="auto" w:fill="auto"/>
            <w:noWrap/>
            <w:vAlign w:val="center"/>
            <w:hideMark/>
          </w:tcPr>
          <w:p w14:paraId="0DC2944E" w14:textId="77777777" w:rsidR="007576BB" w:rsidRPr="00766198" w:rsidRDefault="007576BB" w:rsidP="007576BB">
            <w:pPr>
              <w:jc w:val="center"/>
            </w:pPr>
            <w:r w:rsidRPr="00766198">
              <w:rPr>
                <w:sz w:val="22"/>
                <w:szCs w:val="22"/>
              </w:rPr>
              <w:t>5</w:t>
            </w:r>
          </w:p>
        </w:tc>
        <w:tc>
          <w:tcPr>
            <w:tcW w:w="1144" w:type="dxa"/>
            <w:tcBorders>
              <w:top w:val="nil"/>
              <w:left w:val="nil"/>
              <w:bottom w:val="single" w:sz="4" w:space="0" w:color="auto"/>
              <w:right w:val="single" w:sz="4" w:space="0" w:color="auto"/>
            </w:tcBorders>
            <w:shd w:val="clear" w:color="auto" w:fill="auto"/>
            <w:noWrap/>
            <w:vAlign w:val="center"/>
            <w:hideMark/>
          </w:tcPr>
          <w:p w14:paraId="7CC02303" w14:textId="77777777" w:rsidR="007576BB" w:rsidRPr="00766198" w:rsidRDefault="007576BB" w:rsidP="007576BB">
            <w:pPr>
              <w:jc w:val="center"/>
            </w:pPr>
            <w:r w:rsidRPr="00766198">
              <w:rPr>
                <w:sz w:val="22"/>
                <w:szCs w:val="22"/>
              </w:rPr>
              <w:t>5</w:t>
            </w:r>
          </w:p>
        </w:tc>
        <w:tc>
          <w:tcPr>
            <w:tcW w:w="990" w:type="dxa"/>
            <w:tcBorders>
              <w:top w:val="nil"/>
              <w:left w:val="nil"/>
              <w:bottom w:val="single" w:sz="4" w:space="0" w:color="auto"/>
              <w:right w:val="single" w:sz="4" w:space="0" w:color="auto"/>
            </w:tcBorders>
            <w:shd w:val="clear" w:color="auto" w:fill="auto"/>
            <w:noWrap/>
            <w:vAlign w:val="center"/>
            <w:hideMark/>
          </w:tcPr>
          <w:p w14:paraId="720C3082" w14:textId="77777777" w:rsidR="007576BB" w:rsidRPr="00766198" w:rsidRDefault="007576BB" w:rsidP="007576BB">
            <w:pPr>
              <w:jc w:val="center"/>
            </w:pPr>
            <w:r w:rsidRPr="00766198">
              <w:rPr>
                <w:sz w:val="22"/>
                <w:szCs w:val="22"/>
              </w:rPr>
              <w:t>8</w:t>
            </w:r>
          </w:p>
        </w:tc>
        <w:tc>
          <w:tcPr>
            <w:tcW w:w="1080" w:type="dxa"/>
            <w:tcBorders>
              <w:top w:val="nil"/>
              <w:left w:val="nil"/>
              <w:bottom w:val="single" w:sz="4" w:space="0" w:color="auto"/>
              <w:right w:val="single" w:sz="4" w:space="0" w:color="auto"/>
            </w:tcBorders>
            <w:shd w:val="clear" w:color="auto" w:fill="auto"/>
            <w:noWrap/>
            <w:vAlign w:val="center"/>
            <w:hideMark/>
          </w:tcPr>
          <w:p w14:paraId="58ADE655" w14:textId="77777777" w:rsidR="007576BB" w:rsidRPr="00766198" w:rsidRDefault="007576BB" w:rsidP="007576BB">
            <w:pPr>
              <w:jc w:val="center"/>
            </w:pPr>
            <w:r w:rsidRPr="00766198">
              <w:rPr>
                <w:sz w:val="22"/>
                <w:szCs w:val="22"/>
              </w:rPr>
              <w:t>13</w:t>
            </w:r>
          </w:p>
        </w:tc>
        <w:tc>
          <w:tcPr>
            <w:tcW w:w="270" w:type="dxa"/>
            <w:tcBorders>
              <w:top w:val="nil"/>
              <w:left w:val="nil"/>
              <w:bottom w:val="single" w:sz="4" w:space="0" w:color="auto"/>
              <w:right w:val="single" w:sz="4" w:space="0" w:color="auto"/>
            </w:tcBorders>
            <w:shd w:val="clear" w:color="auto" w:fill="auto"/>
            <w:noWrap/>
            <w:vAlign w:val="center"/>
          </w:tcPr>
          <w:p w14:paraId="226A3581" w14:textId="77777777" w:rsidR="007576BB" w:rsidRPr="00766198" w:rsidRDefault="007576BB" w:rsidP="007576BB">
            <w:pPr>
              <w:jc w:val="center"/>
            </w:pPr>
          </w:p>
        </w:tc>
      </w:tr>
      <w:tr w:rsidR="00766198" w:rsidRPr="00766198" w14:paraId="6A79724A" w14:textId="77777777" w:rsidTr="000C5B76">
        <w:trPr>
          <w:trHeight w:val="36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32BE0DA" w14:textId="77777777" w:rsidR="007576BB" w:rsidRPr="00766198" w:rsidRDefault="007576BB" w:rsidP="007576BB">
            <w:pPr>
              <w:jc w:val="center"/>
            </w:pPr>
            <w:r w:rsidRPr="00766198">
              <w:rPr>
                <w:sz w:val="22"/>
                <w:szCs w:val="22"/>
              </w:rPr>
              <w:t>3</w:t>
            </w:r>
          </w:p>
        </w:tc>
        <w:tc>
          <w:tcPr>
            <w:tcW w:w="2920" w:type="dxa"/>
            <w:tcBorders>
              <w:top w:val="nil"/>
              <w:left w:val="nil"/>
              <w:bottom w:val="single" w:sz="4" w:space="0" w:color="auto"/>
              <w:right w:val="single" w:sz="4" w:space="0" w:color="auto"/>
            </w:tcBorders>
            <w:shd w:val="clear" w:color="auto" w:fill="auto"/>
            <w:vAlign w:val="center"/>
            <w:hideMark/>
          </w:tcPr>
          <w:p w14:paraId="355DE09D" w14:textId="4D7E2691" w:rsidR="007576BB" w:rsidRPr="00766198" w:rsidRDefault="007576BB" w:rsidP="007576BB">
            <w:r w:rsidRPr="00766198">
              <w:rPr>
                <w:sz w:val="22"/>
                <w:szCs w:val="22"/>
              </w:rPr>
              <w:t>Terracing</w:t>
            </w:r>
          </w:p>
        </w:tc>
        <w:tc>
          <w:tcPr>
            <w:tcW w:w="780" w:type="dxa"/>
            <w:tcBorders>
              <w:top w:val="nil"/>
              <w:left w:val="nil"/>
              <w:bottom w:val="single" w:sz="4" w:space="0" w:color="auto"/>
              <w:right w:val="single" w:sz="4" w:space="0" w:color="auto"/>
            </w:tcBorders>
            <w:shd w:val="clear" w:color="auto" w:fill="auto"/>
            <w:noWrap/>
            <w:vAlign w:val="center"/>
            <w:hideMark/>
          </w:tcPr>
          <w:p w14:paraId="6D7EC392" w14:textId="77777777" w:rsidR="007576BB" w:rsidRPr="00766198" w:rsidRDefault="007576BB" w:rsidP="007576BB">
            <w:pPr>
              <w:jc w:val="center"/>
            </w:pPr>
            <w:r w:rsidRPr="00766198">
              <w:rPr>
                <w:sz w:val="22"/>
                <w:szCs w:val="22"/>
              </w:rPr>
              <w:t>No.</w:t>
            </w:r>
          </w:p>
        </w:tc>
        <w:tc>
          <w:tcPr>
            <w:tcW w:w="1041" w:type="dxa"/>
            <w:tcBorders>
              <w:top w:val="nil"/>
              <w:left w:val="nil"/>
              <w:bottom w:val="single" w:sz="4" w:space="0" w:color="auto"/>
              <w:right w:val="single" w:sz="4" w:space="0" w:color="auto"/>
            </w:tcBorders>
            <w:shd w:val="clear" w:color="auto" w:fill="auto"/>
            <w:noWrap/>
            <w:vAlign w:val="center"/>
            <w:hideMark/>
          </w:tcPr>
          <w:p w14:paraId="33219E64" w14:textId="77777777" w:rsidR="007576BB" w:rsidRPr="00766198" w:rsidRDefault="007576BB" w:rsidP="007576BB">
            <w:pPr>
              <w:jc w:val="center"/>
            </w:pPr>
            <w:r w:rsidRPr="00766198">
              <w:rPr>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2BC640F7" w14:textId="77777777" w:rsidR="007576BB" w:rsidRPr="00766198" w:rsidRDefault="007576BB" w:rsidP="007576BB">
            <w:pPr>
              <w:jc w:val="center"/>
            </w:pPr>
            <w:r w:rsidRPr="00766198">
              <w:rPr>
                <w:sz w:val="22"/>
                <w:szCs w:val="22"/>
              </w:rPr>
              <w:t>5</w:t>
            </w:r>
          </w:p>
        </w:tc>
        <w:tc>
          <w:tcPr>
            <w:tcW w:w="990" w:type="dxa"/>
            <w:tcBorders>
              <w:top w:val="nil"/>
              <w:left w:val="nil"/>
              <w:bottom w:val="single" w:sz="4" w:space="0" w:color="auto"/>
              <w:right w:val="single" w:sz="4" w:space="0" w:color="auto"/>
            </w:tcBorders>
            <w:shd w:val="clear" w:color="auto" w:fill="auto"/>
            <w:noWrap/>
            <w:vAlign w:val="center"/>
            <w:hideMark/>
          </w:tcPr>
          <w:p w14:paraId="6FB70703" w14:textId="77777777" w:rsidR="007576BB" w:rsidRPr="00766198" w:rsidRDefault="007576BB" w:rsidP="007576BB">
            <w:pPr>
              <w:jc w:val="center"/>
            </w:pPr>
            <w:r w:rsidRPr="00766198">
              <w:rPr>
                <w:sz w:val="22"/>
                <w:szCs w:val="22"/>
              </w:rPr>
              <w:t>10</w:t>
            </w:r>
          </w:p>
        </w:tc>
        <w:tc>
          <w:tcPr>
            <w:tcW w:w="1080" w:type="dxa"/>
            <w:tcBorders>
              <w:top w:val="nil"/>
              <w:left w:val="nil"/>
              <w:bottom w:val="single" w:sz="4" w:space="0" w:color="auto"/>
              <w:right w:val="single" w:sz="4" w:space="0" w:color="auto"/>
            </w:tcBorders>
            <w:shd w:val="clear" w:color="auto" w:fill="auto"/>
            <w:noWrap/>
            <w:vAlign w:val="center"/>
            <w:hideMark/>
          </w:tcPr>
          <w:p w14:paraId="5B9502A3" w14:textId="77777777" w:rsidR="007576BB" w:rsidRPr="00766198" w:rsidRDefault="007576BB" w:rsidP="007576BB">
            <w:pPr>
              <w:jc w:val="center"/>
            </w:pPr>
            <w:r w:rsidRPr="00766198">
              <w:rPr>
                <w:sz w:val="22"/>
                <w:szCs w:val="22"/>
              </w:rPr>
              <w:t>15</w:t>
            </w:r>
          </w:p>
        </w:tc>
        <w:tc>
          <w:tcPr>
            <w:tcW w:w="270" w:type="dxa"/>
            <w:tcBorders>
              <w:top w:val="nil"/>
              <w:left w:val="nil"/>
              <w:bottom w:val="single" w:sz="4" w:space="0" w:color="auto"/>
              <w:right w:val="single" w:sz="4" w:space="0" w:color="auto"/>
            </w:tcBorders>
            <w:shd w:val="clear" w:color="auto" w:fill="auto"/>
            <w:noWrap/>
            <w:vAlign w:val="center"/>
          </w:tcPr>
          <w:p w14:paraId="7E930D7D" w14:textId="77777777" w:rsidR="007576BB" w:rsidRPr="00766198" w:rsidRDefault="007576BB" w:rsidP="007576BB">
            <w:pPr>
              <w:jc w:val="center"/>
            </w:pPr>
          </w:p>
        </w:tc>
      </w:tr>
      <w:tr w:rsidR="00766198" w:rsidRPr="00766198" w14:paraId="3B178E88" w14:textId="77777777" w:rsidTr="001F793F">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02260B7" w14:textId="77777777" w:rsidR="007576BB" w:rsidRPr="00766198" w:rsidRDefault="007576BB" w:rsidP="007576BB">
            <w:pPr>
              <w:jc w:val="center"/>
            </w:pPr>
            <w:r w:rsidRPr="00766198">
              <w:rPr>
                <w:sz w:val="22"/>
                <w:szCs w:val="22"/>
              </w:rPr>
              <w:t>4</w:t>
            </w:r>
          </w:p>
        </w:tc>
        <w:tc>
          <w:tcPr>
            <w:tcW w:w="2920" w:type="dxa"/>
            <w:tcBorders>
              <w:top w:val="nil"/>
              <w:left w:val="nil"/>
              <w:bottom w:val="single" w:sz="4" w:space="0" w:color="auto"/>
              <w:right w:val="single" w:sz="4" w:space="0" w:color="auto"/>
            </w:tcBorders>
            <w:shd w:val="clear" w:color="auto" w:fill="auto"/>
            <w:vAlign w:val="center"/>
            <w:hideMark/>
          </w:tcPr>
          <w:p w14:paraId="51E53288" w14:textId="70264C91" w:rsidR="007576BB" w:rsidRPr="00766198" w:rsidRDefault="007576BB" w:rsidP="007576BB">
            <w:r w:rsidRPr="00766198">
              <w:rPr>
                <w:sz w:val="22"/>
                <w:szCs w:val="22"/>
              </w:rPr>
              <w:t xml:space="preserve">Soil Protection/ </w:t>
            </w:r>
            <w:proofErr w:type="gramStart"/>
            <w:r w:rsidRPr="00766198">
              <w:rPr>
                <w:sz w:val="22"/>
                <w:szCs w:val="22"/>
              </w:rPr>
              <w:t>Diversion  Structures</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14:paraId="60D07461" w14:textId="77777777" w:rsidR="007576BB" w:rsidRPr="00766198" w:rsidRDefault="007576BB" w:rsidP="007576BB">
            <w:pPr>
              <w:jc w:val="center"/>
            </w:pPr>
            <w:r w:rsidRPr="00766198">
              <w:rPr>
                <w:sz w:val="22"/>
                <w:szCs w:val="22"/>
              </w:rPr>
              <w:t>No.</w:t>
            </w:r>
          </w:p>
        </w:tc>
        <w:tc>
          <w:tcPr>
            <w:tcW w:w="1041" w:type="dxa"/>
            <w:tcBorders>
              <w:top w:val="nil"/>
              <w:left w:val="nil"/>
              <w:bottom w:val="single" w:sz="4" w:space="0" w:color="auto"/>
              <w:right w:val="single" w:sz="4" w:space="0" w:color="auto"/>
            </w:tcBorders>
            <w:shd w:val="clear" w:color="auto" w:fill="auto"/>
            <w:noWrap/>
            <w:vAlign w:val="center"/>
            <w:hideMark/>
          </w:tcPr>
          <w:p w14:paraId="380D996F" w14:textId="77777777" w:rsidR="007576BB" w:rsidRPr="00766198" w:rsidRDefault="007576BB" w:rsidP="007576BB">
            <w:pPr>
              <w:jc w:val="center"/>
            </w:pPr>
            <w:r w:rsidRPr="00766198">
              <w:rPr>
                <w:sz w:val="22"/>
                <w:szCs w:val="22"/>
              </w:rPr>
              <w:t>0.8</w:t>
            </w:r>
          </w:p>
        </w:tc>
        <w:tc>
          <w:tcPr>
            <w:tcW w:w="1144" w:type="dxa"/>
            <w:tcBorders>
              <w:top w:val="nil"/>
              <w:left w:val="nil"/>
              <w:bottom w:val="single" w:sz="4" w:space="0" w:color="auto"/>
              <w:right w:val="single" w:sz="4" w:space="0" w:color="auto"/>
            </w:tcBorders>
            <w:shd w:val="clear" w:color="auto" w:fill="auto"/>
            <w:noWrap/>
            <w:vAlign w:val="center"/>
            <w:hideMark/>
          </w:tcPr>
          <w:p w14:paraId="7CC41C40" w14:textId="77777777" w:rsidR="007576BB" w:rsidRPr="00766198" w:rsidRDefault="007576BB" w:rsidP="007576BB">
            <w:pPr>
              <w:jc w:val="center"/>
            </w:pPr>
            <w:r w:rsidRPr="00766198">
              <w:rPr>
                <w:sz w:val="22"/>
                <w:szCs w:val="22"/>
              </w:rPr>
              <w:t>20</w:t>
            </w:r>
          </w:p>
        </w:tc>
        <w:tc>
          <w:tcPr>
            <w:tcW w:w="990" w:type="dxa"/>
            <w:tcBorders>
              <w:top w:val="nil"/>
              <w:left w:val="nil"/>
              <w:bottom w:val="single" w:sz="4" w:space="0" w:color="auto"/>
              <w:right w:val="single" w:sz="4" w:space="0" w:color="auto"/>
            </w:tcBorders>
            <w:shd w:val="clear" w:color="auto" w:fill="auto"/>
            <w:noWrap/>
            <w:vAlign w:val="center"/>
            <w:hideMark/>
          </w:tcPr>
          <w:p w14:paraId="0A7CB6CB" w14:textId="77777777" w:rsidR="007576BB" w:rsidRPr="00766198" w:rsidRDefault="007576BB" w:rsidP="007576BB">
            <w:pPr>
              <w:jc w:val="center"/>
            </w:pPr>
            <w:r w:rsidRPr="00766198">
              <w:rPr>
                <w:sz w:val="22"/>
                <w:szCs w:val="22"/>
              </w:rPr>
              <w:t>25</w:t>
            </w:r>
          </w:p>
        </w:tc>
        <w:tc>
          <w:tcPr>
            <w:tcW w:w="1080" w:type="dxa"/>
            <w:tcBorders>
              <w:top w:val="nil"/>
              <w:left w:val="nil"/>
              <w:bottom w:val="single" w:sz="4" w:space="0" w:color="auto"/>
              <w:right w:val="single" w:sz="4" w:space="0" w:color="auto"/>
            </w:tcBorders>
            <w:shd w:val="clear" w:color="auto" w:fill="auto"/>
            <w:noWrap/>
            <w:vAlign w:val="center"/>
            <w:hideMark/>
          </w:tcPr>
          <w:p w14:paraId="6D7D40D1" w14:textId="77777777" w:rsidR="007576BB" w:rsidRPr="00766198" w:rsidRDefault="007576BB" w:rsidP="007576BB">
            <w:pPr>
              <w:jc w:val="center"/>
            </w:pPr>
            <w:r w:rsidRPr="00766198">
              <w:rPr>
                <w:sz w:val="22"/>
                <w:szCs w:val="22"/>
              </w:rPr>
              <w:t>45</w:t>
            </w:r>
          </w:p>
        </w:tc>
        <w:tc>
          <w:tcPr>
            <w:tcW w:w="270" w:type="dxa"/>
            <w:tcBorders>
              <w:top w:val="nil"/>
              <w:left w:val="nil"/>
              <w:bottom w:val="single" w:sz="4" w:space="0" w:color="auto"/>
              <w:right w:val="single" w:sz="4" w:space="0" w:color="auto"/>
            </w:tcBorders>
            <w:shd w:val="clear" w:color="auto" w:fill="auto"/>
            <w:noWrap/>
            <w:vAlign w:val="center"/>
          </w:tcPr>
          <w:p w14:paraId="792C7F2B" w14:textId="77777777" w:rsidR="007576BB" w:rsidRPr="00766198" w:rsidRDefault="007576BB" w:rsidP="007576BB">
            <w:pPr>
              <w:jc w:val="center"/>
            </w:pPr>
          </w:p>
        </w:tc>
      </w:tr>
      <w:tr w:rsidR="007576BB" w:rsidRPr="00766198" w14:paraId="5EE02582" w14:textId="77777777" w:rsidTr="001F793F">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1C3BF44" w14:textId="77777777" w:rsidR="007576BB" w:rsidRPr="00766198" w:rsidRDefault="007576BB" w:rsidP="007576BB">
            <w:pPr>
              <w:jc w:val="center"/>
            </w:pPr>
            <w:r w:rsidRPr="00766198">
              <w:rPr>
                <w:sz w:val="22"/>
                <w:szCs w:val="22"/>
              </w:rPr>
              <w:t>5</w:t>
            </w:r>
          </w:p>
        </w:tc>
        <w:tc>
          <w:tcPr>
            <w:tcW w:w="2920" w:type="dxa"/>
            <w:tcBorders>
              <w:top w:val="nil"/>
              <w:left w:val="nil"/>
              <w:bottom w:val="single" w:sz="4" w:space="0" w:color="auto"/>
              <w:right w:val="single" w:sz="4" w:space="0" w:color="auto"/>
            </w:tcBorders>
            <w:shd w:val="clear" w:color="auto" w:fill="auto"/>
            <w:vAlign w:val="center"/>
            <w:hideMark/>
          </w:tcPr>
          <w:p w14:paraId="1D8D4E99" w14:textId="23FAE57E" w:rsidR="007576BB" w:rsidRPr="00766198" w:rsidRDefault="007576BB" w:rsidP="007576BB">
            <w:r w:rsidRPr="00766198">
              <w:rPr>
                <w:sz w:val="22"/>
                <w:szCs w:val="22"/>
              </w:rPr>
              <w:t>Moisture Conservation Structures</w:t>
            </w:r>
          </w:p>
        </w:tc>
        <w:tc>
          <w:tcPr>
            <w:tcW w:w="780" w:type="dxa"/>
            <w:tcBorders>
              <w:top w:val="nil"/>
              <w:left w:val="nil"/>
              <w:bottom w:val="single" w:sz="4" w:space="0" w:color="auto"/>
              <w:right w:val="single" w:sz="4" w:space="0" w:color="auto"/>
            </w:tcBorders>
            <w:shd w:val="clear" w:color="auto" w:fill="auto"/>
            <w:noWrap/>
            <w:vAlign w:val="center"/>
            <w:hideMark/>
          </w:tcPr>
          <w:p w14:paraId="510D1494" w14:textId="77777777" w:rsidR="007576BB" w:rsidRPr="00766198" w:rsidRDefault="007576BB" w:rsidP="007576BB">
            <w:pPr>
              <w:jc w:val="center"/>
            </w:pPr>
            <w:r w:rsidRPr="00766198">
              <w:rPr>
                <w:sz w:val="22"/>
                <w:szCs w:val="22"/>
              </w:rPr>
              <w:t>No.</w:t>
            </w:r>
          </w:p>
        </w:tc>
        <w:tc>
          <w:tcPr>
            <w:tcW w:w="1041" w:type="dxa"/>
            <w:tcBorders>
              <w:top w:val="nil"/>
              <w:left w:val="nil"/>
              <w:bottom w:val="single" w:sz="4" w:space="0" w:color="auto"/>
              <w:right w:val="single" w:sz="4" w:space="0" w:color="auto"/>
            </w:tcBorders>
            <w:shd w:val="clear" w:color="auto" w:fill="auto"/>
            <w:noWrap/>
            <w:vAlign w:val="center"/>
            <w:hideMark/>
          </w:tcPr>
          <w:p w14:paraId="7DDB592A" w14:textId="77777777" w:rsidR="007576BB" w:rsidRPr="00766198" w:rsidRDefault="007576BB" w:rsidP="007576BB">
            <w:pPr>
              <w:jc w:val="center"/>
            </w:pPr>
            <w:r w:rsidRPr="00766198">
              <w:rPr>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62F89392" w14:textId="77777777" w:rsidR="007576BB" w:rsidRPr="00766198" w:rsidRDefault="007576BB" w:rsidP="007576BB">
            <w:pPr>
              <w:jc w:val="center"/>
            </w:pPr>
            <w:r w:rsidRPr="00766198">
              <w:rPr>
                <w:sz w:val="22"/>
                <w:szCs w:val="22"/>
              </w:rPr>
              <w:t>10</w:t>
            </w:r>
          </w:p>
        </w:tc>
        <w:tc>
          <w:tcPr>
            <w:tcW w:w="990" w:type="dxa"/>
            <w:tcBorders>
              <w:top w:val="nil"/>
              <w:left w:val="nil"/>
              <w:bottom w:val="single" w:sz="4" w:space="0" w:color="auto"/>
              <w:right w:val="single" w:sz="4" w:space="0" w:color="auto"/>
            </w:tcBorders>
            <w:shd w:val="clear" w:color="auto" w:fill="auto"/>
            <w:noWrap/>
            <w:vAlign w:val="center"/>
            <w:hideMark/>
          </w:tcPr>
          <w:p w14:paraId="754236DB" w14:textId="77777777" w:rsidR="007576BB" w:rsidRPr="00766198" w:rsidRDefault="007576BB" w:rsidP="007576BB">
            <w:pPr>
              <w:jc w:val="center"/>
            </w:pPr>
            <w:r w:rsidRPr="00766198">
              <w:rPr>
                <w:sz w:val="22"/>
                <w:szCs w:val="22"/>
              </w:rPr>
              <w:t>15</w:t>
            </w:r>
          </w:p>
        </w:tc>
        <w:tc>
          <w:tcPr>
            <w:tcW w:w="1080" w:type="dxa"/>
            <w:tcBorders>
              <w:top w:val="nil"/>
              <w:left w:val="nil"/>
              <w:bottom w:val="single" w:sz="4" w:space="0" w:color="auto"/>
              <w:right w:val="single" w:sz="4" w:space="0" w:color="auto"/>
            </w:tcBorders>
            <w:shd w:val="clear" w:color="auto" w:fill="auto"/>
            <w:noWrap/>
            <w:vAlign w:val="center"/>
            <w:hideMark/>
          </w:tcPr>
          <w:p w14:paraId="083F6234" w14:textId="77777777" w:rsidR="007576BB" w:rsidRPr="00766198" w:rsidRDefault="007576BB" w:rsidP="007576BB">
            <w:pPr>
              <w:jc w:val="center"/>
            </w:pPr>
            <w:r w:rsidRPr="00766198">
              <w:rPr>
                <w:sz w:val="22"/>
                <w:szCs w:val="22"/>
              </w:rPr>
              <w:t>25</w:t>
            </w:r>
          </w:p>
        </w:tc>
        <w:tc>
          <w:tcPr>
            <w:tcW w:w="270" w:type="dxa"/>
            <w:tcBorders>
              <w:top w:val="nil"/>
              <w:left w:val="nil"/>
              <w:bottom w:val="single" w:sz="4" w:space="0" w:color="auto"/>
              <w:right w:val="single" w:sz="4" w:space="0" w:color="auto"/>
            </w:tcBorders>
            <w:shd w:val="clear" w:color="auto" w:fill="auto"/>
            <w:noWrap/>
            <w:vAlign w:val="center"/>
          </w:tcPr>
          <w:p w14:paraId="02A71513" w14:textId="77777777" w:rsidR="007576BB" w:rsidRPr="00766198" w:rsidRDefault="007576BB" w:rsidP="007576BB">
            <w:pPr>
              <w:jc w:val="center"/>
            </w:pPr>
          </w:p>
        </w:tc>
      </w:tr>
    </w:tbl>
    <w:p w14:paraId="580BE17E" w14:textId="77777777" w:rsidR="006C56D3" w:rsidRPr="00766198" w:rsidRDefault="006C56D3" w:rsidP="006C56D3">
      <w:pPr>
        <w:pStyle w:val="ListParagraph"/>
        <w:tabs>
          <w:tab w:val="left" w:pos="7980"/>
        </w:tabs>
        <w:spacing w:after="200" w:line="276" w:lineRule="auto"/>
        <w:ind w:left="360"/>
        <w:rPr>
          <w:b/>
          <w:bCs/>
        </w:rPr>
      </w:pPr>
    </w:p>
    <w:p w14:paraId="5AD67384" w14:textId="77777777" w:rsidR="000E05F4" w:rsidRPr="00766198" w:rsidRDefault="000E05F4" w:rsidP="00006B77">
      <w:pPr>
        <w:pStyle w:val="ListParagraph"/>
        <w:numPr>
          <w:ilvl w:val="0"/>
          <w:numId w:val="39"/>
        </w:numPr>
        <w:ind w:left="540" w:right="90" w:hanging="540"/>
      </w:pPr>
      <w:r w:rsidRPr="00766198">
        <w:rPr>
          <w:b/>
          <w:bCs/>
        </w:rPr>
        <w:t xml:space="preserve">Financial Phasing                                                                                  </w:t>
      </w:r>
      <w:r w:rsidR="007B6A7C" w:rsidRPr="00766198">
        <w:rPr>
          <w:b/>
          <w:bCs/>
        </w:rPr>
        <w:t xml:space="preserve">       </w:t>
      </w:r>
      <w:r w:rsidRPr="00766198">
        <w:rPr>
          <w:b/>
          <w:bCs/>
        </w:rPr>
        <w:t>Annex-X</w:t>
      </w:r>
    </w:p>
    <w:p w14:paraId="701A7980" w14:textId="77777777" w:rsidR="000E05F4" w:rsidRPr="00766198" w:rsidRDefault="000E05F4" w:rsidP="000E05F4"/>
    <w:tbl>
      <w:tblPr>
        <w:tblW w:w="8905" w:type="dxa"/>
        <w:tblInd w:w="113" w:type="dxa"/>
        <w:tblLayout w:type="fixed"/>
        <w:tblLook w:val="04A0" w:firstRow="1" w:lastRow="0" w:firstColumn="1" w:lastColumn="0" w:noHBand="0" w:noVBand="1"/>
      </w:tblPr>
      <w:tblGrid>
        <w:gridCol w:w="680"/>
        <w:gridCol w:w="2555"/>
        <w:gridCol w:w="630"/>
        <w:gridCol w:w="1080"/>
        <w:gridCol w:w="900"/>
        <w:gridCol w:w="810"/>
        <w:gridCol w:w="1080"/>
        <w:gridCol w:w="1170"/>
      </w:tblGrid>
      <w:tr w:rsidR="00766198" w:rsidRPr="00766198" w14:paraId="3445C52C" w14:textId="77777777" w:rsidTr="007B6A7C">
        <w:trPr>
          <w:trHeight w:val="458"/>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40894" w14:textId="77777777" w:rsidR="000E05F4" w:rsidRPr="00766198" w:rsidRDefault="000E05F4" w:rsidP="000E05F4">
            <w:pPr>
              <w:jc w:val="center"/>
            </w:pPr>
            <w:r w:rsidRPr="00766198">
              <w:rPr>
                <w:sz w:val="22"/>
                <w:szCs w:val="22"/>
              </w:rPr>
              <w:t>S. No.</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B9F0F5" w14:textId="77777777" w:rsidR="000E05F4" w:rsidRPr="00766198" w:rsidRDefault="000E05F4" w:rsidP="000E05F4">
            <w:pPr>
              <w:jc w:val="center"/>
            </w:pPr>
            <w:r w:rsidRPr="00766198">
              <w:rPr>
                <w:sz w:val="22"/>
                <w:szCs w:val="22"/>
              </w:rPr>
              <w:t>Item of Work</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5D9CA6" w14:textId="77777777" w:rsidR="000E05F4" w:rsidRPr="00766198" w:rsidRDefault="000E05F4" w:rsidP="000E05F4">
            <w:pPr>
              <w:jc w:val="center"/>
            </w:pPr>
            <w:r w:rsidRPr="00766198">
              <w:rPr>
                <w:sz w:val="22"/>
                <w:szCs w:val="22"/>
              </w:rPr>
              <w:t>Unit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4F8E9C" w14:textId="77777777" w:rsidR="000E05F4" w:rsidRPr="00766198" w:rsidRDefault="000E05F4" w:rsidP="000E05F4">
            <w:pPr>
              <w:jc w:val="center"/>
            </w:pPr>
            <w:proofErr w:type="spellStart"/>
            <w:r w:rsidRPr="00766198">
              <w:rPr>
                <w:sz w:val="22"/>
                <w:szCs w:val="22"/>
              </w:rPr>
              <w:t>Avg.Unit</w:t>
            </w:r>
            <w:proofErr w:type="spellEnd"/>
            <w:r w:rsidRPr="00766198">
              <w:rPr>
                <w:sz w:val="22"/>
                <w:szCs w:val="22"/>
              </w:rPr>
              <w:t xml:space="preserve"> Cost</w:t>
            </w:r>
          </w:p>
        </w:tc>
        <w:tc>
          <w:tcPr>
            <w:tcW w:w="279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EA55A" w14:textId="77777777" w:rsidR="000E05F4" w:rsidRPr="00766198" w:rsidRDefault="000E05F4" w:rsidP="000E05F4">
            <w:pPr>
              <w:jc w:val="center"/>
            </w:pPr>
            <w:r w:rsidRPr="00766198">
              <w:rPr>
                <w:sz w:val="22"/>
                <w:szCs w:val="22"/>
              </w:rPr>
              <w:t>No. of Structures</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BA4DC2" w14:textId="77777777" w:rsidR="000E05F4" w:rsidRPr="00766198" w:rsidRDefault="000E05F4" w:rsidP="000E05F4">
            <w:pPr>
              <w:jc w:val="center"/>
            </w:pPr>
            <w:r w:rsidRPr="00766198">
              <w:rPr>
                <w:sz w:val="22"/>
                <w:szCs w:val="22"/>
              </w:rPr>
              <w:t>Cost (In Million)</w:t>
            </w:r>
          </w:p>
        </w:tc>
      </w:tr>
      <w:tr w:rsidR="00766198" w:rsidRPr="00766198" w14:paraId="0DAB340B" w14:textId="77777777" w:rsidTr="007B6A7C">
        <w:trPr>
          <w:trHeight w:hRule="exact" w:val="9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73A9FD93" w14:textId="77777777" w:rsidR="000E05F4" w:rsidRPr="00766198" w:rsidRDefault="000E05F4" w:rsidP="000E05F4"/>
        </w:tc>
        <w:tc>
          <w:tcPr>
            <w:tcW w:w="2555" w:type="dxa"/>
            <w:vMerge/>
            <w:tcBorders>
              <w:top w:val="single" w:sz="4" w:space="0" w:color="auto"/>
              <w:left w:val="single" w:sz="4" w:space="0" w:color="auto"/>
              <w:bottom w:val="single" w:sz="4" w:space="0" w:color="auto"/>
              <w:right w:val="single" w:sz="4" w:space="0" w:color="auto"/>
            </w:tcBorders>
            <w:vAlign w:val="center"/>
            <w:hideMark/>
          </w:tcPr>
          <w:p w14:paraId="5B71F360" w14:textId="77777777" w:rsidR="000E05F4" w:rsidRPr="00766198" w:rsidRDefault="000E05F4" w:rsidP="000E05F4"/>
        </w:tc>
        <w:tc>
          <w:tcPr>
            <w:tcW w:w="630" w:type="dxa"/>
            <w:vMerge/>
            <w:tcBorders>
              <w:top w:val="single" w:sz="4" w:space="0" w:color="auto"/>
              <w:left w:val="single" w:sz="4" w:space="0" w:color="auto"/>
              <w:bottom w:val="single" w:sz="4" w:space="0" w:color="auto"/>
              <w:right w:val="single" w:sz="4" w:space="0" w:color="auto"/>
            </w:tcBorders>
            <w:vAlign w:val="center"/>
            <w:hideMark/>
          </w:tcPr>
          <w:p w14:paraId="3D929732" w14:textId="77777777" w:rsidR="000E05F4" w:rsidRPr="00766198" w:rsidRDefault="000E05F4" w:rsidP="000E05F4"/>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BBF3387" w14:textId="77777777" w:rsidR="000E05F4" w:rsidRPr="00766198" w:rsidRDefault="000E05F4" w:rsidP="000E05F4"/>
        </w:tc>
        <w:tc>
          <w:tcPr>
            <w:tcW w:w="2790" w:type="dxa"/>
            <w:gridSpan w:val="3"/>
            <w:vMerge/>
            <w:tcBorders>
              <w:top w:val="single" w:sz="4" w:space="0" w:color="auto"/>
              <w:left w:val="single" w:sz="4" w:space="0" w:color="auto"/>
              <w:bottom w:val="single" w:sz="4" w:space="0" w:color="auto"/>
              <w:right w:val="single" w:sz="4" w:space="0" w:color="auto"/>
            </w:tcBorders>
            <w:vAlign w:val="center"/>
            <w:hideMark/>
          </w:tcPr>
          <w:p w14:paraId="31289E22" w14:textId="77777777" w:rsidR="000E05F4" w:rsidRPr="00766198" w:rsidRDefault="000E05F4" w:rsidP="000E05F4"/>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7E473AE4" w14:textId="77777777" w:rsidR="000E05F4" w:rsidRPr="00766198" w:rsidRDefault="000E05F4" w:rsidP="000E05F4"/>
        </w:tc>
      </w:tr>
      <w:tr w:rsidR="00766198" w:rsidRPr="00766198" w14:paraId="4621D91E" w14:textId="77777777" w:rsidTr="007B6A7C">
        <w:trPr>
          <w:trHeight w:val="467"/>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7BF83D2B" w14:textId="77777777" w:rsidR="000E05F4" w:rsidRPr="00766198" w:rsidRDefault="000E05F4" w:rsidP="000E05F4"/>
        </w:tc>
        <w:tc>
          <w:tcPr>
            <w:tcW w:w="2555" w:type="dxa"/>
            <w:vMerge/>
            <w:tcBorders>
              <w:top w:val="single" w:sz="4" w:space="0" w:color="auto"/>
              <w:left w:val="single" w:sz="4" w:space="0" w:color="auto"/>
              <w:bottom w:val="single" w:sz="4" w:space="0" w:color="auto"/>
              <w:right w:val="single" w:sz="4" w:space="0" w:color="auto"/>
            </w:tcBorders>
            <w:vAlign w:val="center"/>
            <w:hideMark/>
          </w:tcPr>
          <w:p w14:paraId="7D4F9D25" w14:textId="77777777" w:rsidR="000E05F4" w:rsidRPr="00766198" w:rsidRDefault="000E05F4" w:rsidP="000E05F4"/>
        </w:tc>
        <w:tc>
          <w:tcPr>
            <w:tcW w:w="630" w:type="dxa"/>
            <w:vMerge/>
            <w:tcBorders>
              <w:top w:val="single" w:sz="4" w:space="0" w:color="auto"/>
              <w:left w:val="single" w:sz="4" w:space="0" w:color="auto"/>
              <w:bottom w:val="single" w:sz="4" w:space="0" w:color="auto"/>
              <w:right w:val="single" w:sz="4" w:space="0" w:color="auto"/>
            </w:tcBorders>
            <w:vAlign w:val="center"/>
            <w:hideMark/>
          </w:tcPr>
          <w:p w14:paraId="724C7E76" w14:textId="77777777" w:rsidR="000E05F4" w:rsidRPr="00766198" w:rsidRDefault="000E05F4" w:rsidP="000E05F4"/>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B9C75F7" w14:textId="77777777" w:rsidR="000E05F4" w:rsidRPr="00766198" w:rsidRDefault="000E05F4" w:rsidP="000E05F4"/>
        </w:tc>
        <w:tc>
          <w:tcPr>
            <w:tcW w:w="900" w:type="dxa"/>
            <w:tcBorders>
              <w:top w:val="nil"/>
              <w:left w:val="nil"/>
              <w:bottom w:val="single" w:sz="4" w:space="0" w:color="auto"/>
              <w:right w:val="single" w:sz="4" w:space="0" w:color="auto"/>
            </w:tcBorders>
            <w:shd w:val="clear" w:color="auto" w:fill="auto"/>
            <w:noWrap/>
            <w:vAlign w:val="center"/>
            <w:hideMark/>
          </w:tcPr>
          <w:p w14:paraId="3C6683BC" w14:textId="77777777" w:rsidR="000E05F4" w:rsidRPr="00766198" w:rsidRDefault="000E05F4" w:rsidP="000E05F4">
            <w:r w:rsidRPr="00766198">
              <w:rPr>
                <w:sz w:val="22"/>
                <w:szCs w:val="22"/>
              </w:rPr>
              <w:t>2020-21</w:t>
            </w:r>
          </w:p>
        </w:tc>
        <w:tc>
          <w:tcPr>
            <w:tcW w:w="810" w:type="dxa"/>
            <w:tcBorders>
              <w:top w:val="nil"/>
              <w:left w:val="nil"/>
              <w:bottom w:val="single" w:sz="4" w:space="0" w:color="auto"/>
              <w:right w:val="single" w:sz="4" w:space="0" w:color="auto"/>
            </w:tcBorders>
            <w:shd w:val="clear" w:color="auto" w:fill="auto"/>
            <w:noWrap/>
            <w:vAlign w:val="center"/>
            <w:hideMark/>
          </w:tcPr>
          <w:p w14:paraId="43D898A4" w14:textId="77777777" w:rsidR="000E05F4" w:rsidRPr="00766198" w:rsidRDefault="000E05F4" w:rsidP="000E05F4">
            <w:r w:rsidRPr="00766198">
              <w:rPr>
                <w:sz w:val="22"/>
                <w:szCs w:val="22"/>
              </w:rPr>
              <w:t>2021-22</w:t>
            </w:r>
          </w:p>
        </w:tc>
        <w:tc>
          <w:tcPr>
            <w:tcW w:w="1080" w:type="dxa"/>
            <w:tcBorders>
              <w:top w:val="nil"/>
              <w:left w:val="nil"/>
              <w:bottom w:val="single" w:sz="4" w:space="0" w:color="auto"/>
              <w:right w:val="single" w:sz="4" w:space="0" w:color="auto"/>
            </w:tcBorders>
            <w:shd w:val="clear" w:color="auto" w:fill="auto"/>
            <w:vAlign w:val="center"/>
            <w:hideMark/>
          </w:tcPr>
          <w:p w14:paraId="6764A125" w14:textId="77777777" w:rsidR="000E05F4" w:rsidRPr="00766198" w:rsidRDefault="000E05F4" w:rsidP="000E05F4">
            <w:r w:rsidRPr="00766198">
              <w:rPr>
                <w:sz w:val="22"/>
                <w:szCs w:val="22"/>
              </w:rPr>
              <w:t>Total Schemes</w:t>
            </w: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1A86F2EB" w14:textId="77777777" w:rsidR="000E05F4" w:rsidRPr="00766198" w:rsidRDefault="000E05F4" w:rsidP="000E05F4"/>
        </w:tc>
      </w:tr>
      <w:tr w:rsidR="00766198" w:rsidRPr="00766198" w14:paraId="670EBC01" w14:textId="77777777" w:rsidTr="007576BB">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B933323" w14:textId="77777777" w:rsidR="007576BB" w:rsidRPr="00766198" w:rsidRDefault="007576BB" w:rsidP="007576BB">
            <w:pPr>
              <w:jc w:val="center"/>
            </w:pPr>
            <w:r w:rsidRPr="00766198">
              <w:rPr>
                <w:sz w:val="22"/>
                <w:szCs w:val="22"/>
              </w:rPr>
              <w:t>1</w:t>
            </w:r>
          </w:p>
        </w:tc>
        <w:tc>
          <w:tcPr>
            <w:tcW w:w="2555" w:type="dxa"/>
            <w:tcBorders>
              <w:top w:val="nil"/>
              <w:left w:val="nil"/>
              <w:bottom w:val="single" w:sz="4" w:space="0" w:color="auto"/>
              <w:right w:val="single" w:sz="4" w:space="0" w:color="auto"/>
            </w:tcBorders>
            <w:shd w:val="clear" w:color="auto" w:fill="auto"/>
            <w:noWrap/>
            <w:vAlign w:val="center"/>
            <w:hideMark/>
          </w:tcPr>
          <w:p w14:paraId="791D7404" w14:textId="77777777" w:rsidR="007576BB" w:rsidRPr="00766198" w:rsidRDefault="007576BB" w:rsidP="007576BB">
            <w:proofErr w:type="spellStart"/>
            <w:r w:rsidRPr="00766198">
              <w:rPr>
                <w:sz w:val="22"/>
                <w:szCs w:val="22"/>
              </w:rPr>
              <w:t>Checkdam</w:t>
            </w:r>
            <w:proofErr w:type="spellEnd"/>
          </w:p>
        </w:tc>
        <w:tc>
          <w:tcPr>
            <w:tcW w:w="630" w:type="dxa"/>
            <w:tcBorders>
              <w:top w:val="nil"/>
              <w:left w:val="nil"/>
              <w:bottom w:val="single" w:sz="4" w:space="0" w:color="auto"/>
              <w:right w:val="single" w:sz="4" w:space="0" w:color="auto"/>
            </w:tcBorders>
            <w:shd w:val="clear" w:color="auto" w:fill="auto"/>
            <w:noWrap/>
            <w:vAlign w:val="bottom"/>
            <w:hideMark/>
          </w:tcPr>
          <w:p w14:paraId="79F8C765" w14:textId="77777777" w:rsidR="007576BB" w:rsidRPr="00766198" w:rsidRDefault="007576BB" w:rsidP="007576BB">
            <w:pPr>
              <w:jc w:val="center"/>
            </w:pPr>
            <w:r w:rsidRPr="00766198">
              <w:rPr>
                <w:sz w:val="22"/>
                <w:szCs w:val="22"/>
              </w:rPr>
              <w:t>No.</w:t>
            </w:r>
          </w:p>
        </w:tc>
        <w:tc>
          <w:tcPr>
            <w:tcW w:w="1080" w:type="dxa"/>
            <w:tcBorders>
              <w:top w:val="nil"/>
              <w:left w:val="nil"/>
              <w:bottom w:val="single" w:sz="4" w:space="0" w:color="auto"/>
              <w:right w:val="single" w:sz="4" w:space="0" w:color="auto"/>
            </w:tcBorders>
            <w:shd w:val="clear" w:color="auto" w:fill="auto"/>
            <w:noWrap/>
            <w:vAlign w:val="center"/>
            <w:hideMark/>
          </w:tcPr>
          <w:p w14:paraId="580656F7" w14:textId="13589BFC" w:rsidR="007576BB" w:rsidRPr="00766198" w:rsidRDefault="007576BB" w:rsidP="007576BB">
            <w:pPr>
              <w:jc w:val="center"/>
            </w:pPr>
            <w:r w:rsidRPr="00766198">
              <w:rPr>
                <w:sz w:val="22"/>
                <w:szCs w:val="22"/>
              </w:rPr>
              <w:t>1</w:t>
            </w:r>
          </w:p>
        </w:tc>
        <w:tc>
          <w:tcPr>
            <w:tcW w:w="900" w:type="dxa"/>
            <w:tcBorders>
              <w:top w:val="nil"/>
              <w:left w:val="nil"/>
              <w:bottom w:val="single" w:sz="4" w:space="0" w:color="auto"/>
              <w:right w:val="single" w:sz="4" w:space="0" w:color="auto"/>
            </w:tcBorders>
            <w:shd w:val="clear" w:color="auto" w:fill="auto"/>
            <w:noWrap/>
            <w:vAlign w:val="center"/>
            <w:hideMark/>
          </w:tcPr>
          <w:p w14:paraId="06432384" w14:textId="39E287CB" w:rsidR="007576BB" w:rsidRPr="00766198" w:rsidRDefault="007576BB" w:rsidP="007576BB">
            <w:pPr>
              <w:jc w:val="center"/>
            </w:pPr>
            <w:r w:rsidRPr="00766198">
              <w:rPr>
                <w:sz w:val="22"/>
                <w:szCs w:val="22"/>
              </w:rPr>
              <w:t>10</w:t>
            </w:r>
          </w:p>
        </w:tc>
        <w:tc>
          <w:tcPr>
            <w:tcW w:w="810" w:type="dxa"/>
            <w:tcBorders>
              <w:top w:val="nil"/>
              <w:left w:val="nil"/>
              <w:bottom w:val="single" w:sz="4" w:space="0" w:color="auto"/>
              <w:right w:val="single" w:sz="4" w:space="0" w:color="auto"/>
            </w:tcBorders>
            <w:shd w:val="clear" w:color="auto" w:fill="auto"/>
            <w:noWrap/>
            <w:vAlign w:val="center"/>
            <w:hideMark/>
          </w:tcPr>
          <w:p w14:paraId="58B63400" w14:textId="4D5316AD" w:rsidR="007576BB" w:rsidRPr="00766198" w:rsidRDefault="007576BB" w:rsidP="007576BB">
            <w:pPr>
              <w:jc w:val="center"/>
            </w:pPr>
            <w:r w:rsidRPr="00766198">
              <w:rPr>
                <w:sz w:val="22"/>
                <w:szCs w:val="22"/>
              </w:rPr>
              <w:t>15</w:t>
            </w:r>
          </w:p>
        </w:tc>
        <w:tc>
          <w:tcPr>
            <w:tcW w:w="1080" w:type="dxa"/>
            <w:tcBorders>
              <w:top w:val="nil"/>
              <w:left w:val="nil"/>
              <w:bottom w:val="single" w:sz="4" w:space="0" w:color="auto"/>
              <w:right w:val="single" w:sz="4" w:space="0" w:color="auto"/>
            </w:tcBorders>
            <w:shd w:val="clear" w:color="auto" w:fill="auto"/>
            <w:noWrap/>
            <w:vAlign w:val="center"/>
            <w:hideMark/>
          </w:tcPr>
          <w:p w14:paraId="60F5D4EA" w14:textId="3129C4F7" w:rsidR="007576BB" w:rsidRPr="00766198" w:rsidRDefault="007576BB" w:rsidP="007576BB">
            <w:pPr>
              <w:jc w:val="center"/>
            </w:pPr>
            <w:r w:rsidRPr="00766198">
              <w:rPr>
                <w:sz w:val="22"/>
                <w:szCs w:val="22"/>
              </w:rPr>
              <w:t>25</w:t>
            </w:r>
          </w:p>
        </w:tc>
        <w:tc>
          <w:tcPr>
            <w:tcW w:w="1170" w:type="dxa"/>
            <w:tcBorders>
              <w:top w:val="nil"/>
              <w:left w:val="nil"/>
              <w:bottom w:val="single" w:sz="4" w:space="0" w:color="auto"/>
              <w:right w:val="single" w:sz="4" w:space="0" w:color="auto"/>
            </w:tcBorders>
            <w:shd w:val="clear" w:color="auto" w:fill="auto"/>
            <w:noWrap/>
            <w:vAlign w:val="center"/>
            <w:hideMark/>
          </w:tcPr>
          <w:p w14:paraId="51F60AF2" w14:textId="114DE76E" w:rsidR="007576BB" w:rsidRPr="00766198" w:rsidRDefault="007576BB" w:rsidP="007576BB">
            <w:pPr>
              <w:jc w:val="center"/>
            </w:pPr>
            <w:r w:rsidRPr="00766198">
              <w:rPr>
                <w:sz w:val="22"/>
                <w:szCs w:val="22"/>
              </w:rPr>
              <w:t>25</w:t>
            </w:r>
          </w:p>
        </w:tc>
      </w:tr>
      <w:tr w:rsidR="00766198" w:rsidRPr="00766198" w14:paraId="591623F5" w14:textId="77777777" w:rsidTr="007576BB">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B4F6741" w14:textId="77777777" w:rsidR="007576BB" w:rsidRPr="00766198" w:rsidRDefault="007576BB" w:rsidP="007576BB">
            <w:pPr>
              <w:jc w:val="center"/>
            </w:pPr>
            <w:r w:rsidRPr="00766198">
              <w:rPr>
                <w:sz w:val="22"/>
                <w:szCs w:val="22"/>
              </w:rPr>
              <w:t>2</w:t>
            </w:r>
          </w:p>
        </w:tc>
        <w:tc>
          <w:tcPr>
            <w:tcW w:w="2555" w:type="dxa"/>
            <w:tcBorders>
              <w:top w:val="nil"/>
              <w:left w:val="nil"/>
              <w:bottom w:val="single" w:sz="4" w:space="0" w:color="auto"/>
              <w:right w:val="single" w:sz="4" w:space="0" w:color="auto"/>
            </w:tcBorders>
            <w:shd w:val="clear" w:color="auto" w:fill="auto"/>
            <w:vAlign w:val="center"/>
            <w:hideMark/>
          </w:tcPr>
          <w:p w14:paraId="7038E9E0" w14:textId="77777777" w:rsidR="007576BB" w:rsidRPr="00766198" w:rsidRDefault="007576BB" w:rsidP="007576BB">
            <w:r w:rsidRPr="00766198">
              <w:rPr>
                <w:sz w:val="22"/>
                <w:szCs w:val="22"/>
              </w:rPr>
              <w:t>Micro Watershed Development</w:t>
            </w:r>
          </w:p>
        </w:tc>
        <w:tc>
          <w:tcPr>
            <w:tcW w:w="630" w:type="dxa"/>
            <w:tcBorders>
              <w:top w:val="nil"/>
              <w:left w:val="nil"/>
              <w:bottom w:val="single" w:sz="4" w:space="0" w:color="auto"/>
              <w:right w:val="single" w:sz="4" w:space="0" w:color="auto"/>
            </w:tcBorders>
            <w:shd w:val="clear" w:color="auto" w:fill="auto"/>
            <w:noWrap/>
            <w:vAlign w:val="bottom"/>
            <w:hideMark/>
          </w:tcPr>
          <w:p w14:paraId="5271183B" w14:textId="77777777" w:rsidR="007576BB" w:rsidRPr="00766198" w:rsidRDefault="007576BB" w:rsidP="007576BB">
            <w:pPr>
              <w:jc w:val="center"/>
            </w:pPr>
            <w:r w:rsidRPr="00766198">
              <w:rPr>
                <w:sz w:val="22"/>
                <w:szCs w:val="22"/>
              </w:rPr>
              <w:t>No.</w:t>
            </w:r>
          </w:p>
        </w:tc>
        <w:tc>
          <w:tcPr>
            <w:tcW w:w="1080" w:type="dxa"/>
            <w:tcBorders>
              <w:top w:val="nil"/>
              <w:left w:val="nil"/>
              <w:bottom w:val="single" w:sz="4" w:space="0" w:color="auto"/>
              <w:right w:val="single" w:sz="4" w:space="0" w:color="auto"/>
            </w:tcBorders>
            <w:shd w:val="clear" w:color="auto" w:fill="auto"/>
            <w:noWrap/>
            <w:vAlign w:val="center"/>
            <w:hideMark/>
          </w:tcPr>
          <w:p w14:paraId="57BB71F7" w14:textId="0B65240E" w:rsidR="007576BB" w:rsidRPr="00766198" w:rsidRDefault="007576BB" w:rsidP="007576BB">
            <w:pPr>
              <w:jc w:val="center"/>
            </w:pPr>
            <w:r w:rsidRPr="00766198">
              <w:rPr>
                <w:sz w:val="22"/>
                <w:szCs w:val="22"/>
              </w:rPr>
              <w:t>5</w:t>
            </w:r>
          </w:p>
        </w:tc>
        <w:tc>
          <w:tcPr>
            <w:tcW w:w="900" w:type="dxa"/>
            <w:tcBorders>
              <w:top w:val="nil"/>
              <w:left w:val="nil"/>
              <w:bottom w:val="single" w:sz="4" w:space="0" w:color="auto"/>
              <w:right w:val="single" w:sz="4" w:space="0" w:color="auto"/>
            </w:tcBorders>
            <w:shd w:val="clear" w:color="auto" w:fill="auto"/>
            <w:noWrap/>
            <w:vAlign w:val="center"/>
            <w:hideMark/>
          </w:tcPr>
          <w:p w14:paraId="4D0FE519" w14:textId="1CC79A7A" w:rsidR="007576BB" w:rsidRPr="00766198" w:rsidRDefault="007576BB" w:rsidP="007576BB">
            <w:pPr>
              <w:jc w:val="center"/>
            </w:pPr>
            <w:r w:rsidRPr="00766198">
              <w:rPr>
                <w:sz w:val="22"/>
                <w:szCs w:val="22"/>
              </w:rPr>
              <w:t>5</w:t>
            </w:r>
          </w:p>
        </w:tc>
        <w:tc>
          <w:tcPr>
            <w:tcW w:w="810" w:type="dxa"/>
            <w:tcBorders>
              <w:top w:val="nil"/>
              <w:left w:val="nil"/>
              <w:bottom w:val="single" w:sz="4" w:space="0" w:color="auto"/>
              <w:right w:val="single" w:sz="4" w:space="0" w:color="auto"/>
            </w:tcBorders>
            <w:shd w:val="clear" w:color="auto" w:fill="auto"/>
            <w:noWrap/>
            <w:vAlign w:val="center"/>
            <w:hideMark/>
          </w:tcPr>
          <w:p w14:paraId="75D4DE26" w14:textId="6C8E0075" w:rsidR="007576BB" w:rsidRPr="00766198" w:rsidRDefault="007576BB" w:rsidP="007576BB">
            <w:pPr>
              <w:jc w:val="center"/>
            </w:pPr>
            <w:r w:rsidRPr="00766198">
              <w:rPr>
                <w:sz w:val="22"/>
                <w:szCs w:val="22"/>
              </w:rPr>
              <w:t>8</w:t>
            </w:r>
          </w:p>
        </w:tc>
        <w:tc>
          <w:tcPr>
            <w:tcW w:w="1080" w:type="dxa"/>
            <w:tcBorders>
              <w:top w:val="nil"/>
              <w:left w:val="nil"/>
              <w:bottom w:val="single" w:sz="4" w:space="0" w:color="auto"/>
              <w:right w:val="single" w:sz="4" w:space="0" w:color="auto"/>
            </w:tcBorders>
            <w:shd w:val="clear" w:color="auto" w:fill="auto"/>
            <w:noWrap/>
            <w:vAlign w:val="center"/>
            <w:hideMark/>
          </w:tcPr>
          <w:p w14:paraId="025B517E" w14:textId="0BD6DCFE" w:rsidR="007576BB" w:rsidRPr="00766198" w:rsidRDefault="007576BB" w:rsidP="007576BB">
            <w:pPr>
              <w:jc w:val="center"/>
            </w:pPr>
            <w:r w:rsidRPr="00766198">
              <w:rPr>
                <w:sz w:val="22"/>
                <w:szCs w:val="22"/>
              </w:rPr>
              <w:t>13</w:t>
            </w:r>
          </w:p>
        </w:tc>
        <w:tc>
          <w:tcPr>
            <w:tcW w:w="1170" w:type="dxa"/>
            <w:tcBorders>
              <w:top w:val="nil"/>
              <w:left w:val="nil"/>
              <w:bottom w:val="single" w:sz="4" w:space="0" w:color="auto"/>
              <w:right w:val="single" w:sz="4" w:space="0" w:color="auto"/>
            </w:tcBorders>
            <w:shd w:val="clear" w:color="auto" w:fill="auto"/>
            <w:noWrap/>
            <w:vAlign w:val="center"/>
            <w:hideMark/>
          </w:tcPr>
          <w:p w14:paraId="045201A7" w14:textId="3F32CC28" w:rsidR="007576BB" w:rsidRPr="00766198" w:rsidRDefault="007576BB" w:rsidP="007576BB">
            <w:pPr>
              <w:jc w:val="center"/>
            </w:pPr>
            <w:r w:rsidRPr="00766198">
              <w:rPr>
                <w:sz w:val="22"/>
                <w:szCs w:val="22"/>
              </w:rPr>
              <w:t>65</w:t>
            </w:r>
          </w:p>
        </w:tc>
      </w:tr>
      <w:tr w:rsidR="00766198" w:rsidRPr="00766198" w14:paraId="7F044579" w14:textId="77777777" w:rsidTr="007576BB">
        <w:trPr>
          <w:trHeight w:val="32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16E58FE" w14:textId="77777777" w:rsidR="007576BB" w:rsidRPr="00766198" w:rsidRDefault="007576BB" w:rsidP="007576BB">
            <w:pPr>
              <w:jc w:val="center"/>
            </w:pPr>
            <w:r w:rsidRPr="00766198">
              <w:rPr>
                <w:sz w:val="22"/>
                <w:szCs w:val="22"/>
              </w:rPr>
              <w:t>3</w:t>
            </w:r>
          </w:p>
        </w:tc>
        <w:tc>
          <w:tcPr>
            <w:tcW w:w="2555" w:type="dxa"/>
            <w:tcBorders>
              <w:top w:val="nil"/>
              <w:left w:val="nil"/>
              <w:bottom w:val="single" w:sz="4" w:space="0" w:color="auto"/>
              <w:right w:val="single" w:sz="4" w:space="0" w:color="auto"/>
            </w:tcBorders>
            <w:shd w:val="clear" w:color="auto" w:fill="auto"/>
            <w:vAlign w:val="center"/>
            <w:hideMark/>
          </w:tcPr>
          <w:p w14:paraId="4158E183" w14:textId="77777777" w:rsidR="007576BB" w:rsidRPr="00766198" w:rsidRDefault="007576BB" w:rsidP="007576BB">
            <w:r w:rsidRPr="00766198">
              <w:rPr>
                <w:sz w:val="22"/>
                <w:szCs w:val="22"/>
              </w:rPr>
              <w:t>Terracing</w:t>
            </w:r>
          </w:p>
        </w:tc>
        <w:tc>
          <w:tcPr>
            <w:tcW w:w="630" w:type="dxa"/>
            <w:tcBorders>
              <w:top w:val="nil"/>
              <w:left w:val="nil"/>
              <w:bottom w:val="single" w:sz="4" w:space="0" w:color="auto"/>
              <w:right w:val="single" w:sz="4" w:space="0" w:color="auto"/>
            </w:tcBorders>
            <w:shd w:val="clear" w:color="auto" w:fill="auto"/>
            <w:noWrap/>
            <w:vAlign w:val="center"/>
            <w:hideMark/>
          </w:tcPr>
          <w:p w14:paraId="09D0453F" w14:textId="77777777" w:rsidR="007576BB" w:rsidRPr="00766198" w:rsidRDefault="007576BB" w:rsidP="007576BB">
            <w:pPr>
              <w:jc w:val="center"/>
            </w:pPr>
            <w:r w:rsidRPr="00766198">
              <w:rPr>
                <w:sz w:val="22"/>
                <w:szCs w:val="22"/>
              </w:rPr>
              <w:t>No.</w:t>
            </w:r>
          </w:p>
        </w:tc>
        <w:tc>
          <w:tcPr>
            <w:tcW w:w="1080" w:type="dxa"/>
            <w:tcBorders>
              <w:top w:val="nil"/>
              <w:left w:val="nil"/>
              <w:bottom w:val="single" w:sz="4" w:space="0" w:color="auto"/>
              <w:right w:val="single" w:sz="4" w:space="0" w:color="auto"/>
            </w:tcBorders>
            <w:shd w:val="clear" w:color="auto" w:fill="auto"/>
            <w:noWrap/>
            <w:vAlign w:val="center"/>
            <w:hideMark/>
          </w:tcPr>
          <w:p w14:paraId="15FD2F85" w14:textId="18B62761" w:rsidR="007576BB" w:rsidRPr="00766198" w:rsidRDefault="007576BB" w:rsidP="007576BB">
            <w:pPr>
              <w:jc w:val="center"/>
            </w:pPr>
            <w:r w:rsidRPr="00766198">
              <w:rPr>
                <w:sz w:val="22"/>
                <w:szCs w:val="22"/>
              </w:rPr>
              <w:t>0.3</w:t>
            </w:r>
          </w:p>
        </w:tc>
        <w:tc>
          <w:tcPr>
            <w:tcW w:w="900" w:type="dxa"/>
            <w:tcBorders>
              <w:top w:val="nil"/>
              <w:left w:val="nil"/>
              <w:bottom w:val="single" w:sz="4" w:space="0" w:color="auto"/>
              <w:right w:val="single" w:sz="4" w:space="0" w:color="auto"/>
            </w:tcBorders>
            <w:shd w:val="clear" w:color="auto" w:fill="auto"/>
            <w:noWrap/>
            <w:vAlign w:val="center"/>
            <w:hideMark/>
          </w:tcPr>
          <w:p w14:paraId="2D14CC8C" w14:textId="790F914C" w:rsidR="007576BB" w:rsidRPr="00766198" w:rsidRDefault="007576BB" w:rsidP="007576BB">
            <w:pPr>
              <w:jc w:val="center"/>
            </w:pPr>
            <w:r w:rsidRPr="00766198">
              <w:rPr>
                <w:sz w:val="22"/>
                <w:szCs w:val="22"/>
              </w:rPr>
              <w:t>9</w:t>
            </w:r>
          </w:p>
        </w:tc>
        <w:tc>
          <w:tcPr>
            <w:tcW w:w="810" w:type="dxa"/>
            <w:tcBorders>
              <w:top w:val="nil"/>
              <w:left w:val="nil"/>
              <w:bottom w:val="single" w:sz="4" w:space="0" w:color="auto"/>
              <w:right w:val="single" w:sz="4" w:space="0" w:color="auto"/>
            </w:tcBorders>
            <w:shd w:val="clear" w:color="auto" w:fill="auto"/>
            <w:noWrap/>
            <w:vAlign w:val="center"/>
            <w:hideMark/>
          </w:tcPr>
          <w:p w14:paraId="11F7D86D" w14:textId="4A987D8D" w:rsidR="007576BB" w:rsidRPr="00766198" w:rsidRDefault="007576BB" w:rsidP="007576BB">
            <w:pPr>
              <w:jc w:val="center"/>
            </w:pPr>
            <w:r w:rsidRPr="00766198">
              <w:rPr>
                <w:sz w:val="22"/>
                <w:szCs w:val="22"/>
              </w:rPr>
              <w:t>10</w:t>
            </w:r>
          </w:p>
        </w:tc>
        <w:tc>
          <w:tcPr>
            <w:tcW w:w="1080" w:type="dxa"/>
            <w:tcBorders>
              <w:top w:val="nil"/>
              <w:left w:val="nil"/>
              <w:bottom w:val="single" w:sz="4" w:space="0" w:color="auto"/>
              <w:right w:val="single" w:sz="4" w:space="0" w:color="auto"/>
            </w:tcBorders>
            <w:shd w:val="clear" w:color="auto" w:fill="auto"/>
            <w:noWrap/>
            <w:vAlign w:val="center"/>
            <w:hideMark/>
          </w:tcPr>
          <w:p w14:paraId="6C367E99" w14:textId="6967BA19" w:rsidR="007576BB" w:rsidRPr="00766198" w:rsidRDefault="007576BB" w:rsidP="007576BB">
            <w:pPr>
              <w:jc w:val="center"/>
            </w:pPr>
            <w:r w:rsidRPr="00766198">
              <w:rPr>
                <w:sz w:val="22"/>
                <w:szCs w:val="22"/>
              </w:rPr>
              <w:t>19</w:t>
            </w:r>
          </w:p>
        </w:tc>
        <w:tc>
          <w:tcPr>
            <w:tcW w:w="1170" w:type="dxa"/>
            <w:tcBorders>
              <w:top w:val="nil"/>
              <w:left w:val="nil"/>
              <w:bottom w:val="single" w:sz="4" w:space="0" w:color="auto"/>
              <w:right w:val="single" w:sz="4" w:space="0" w:color="auto"/>
            </w:tcBorders>
            <w:shd w:val="clear" w:color="auto" w:fill="auto"/>
            <w:noWrap/>
            <w:vAlign w:val="center"/>
            <w:hideMark/>
          </w:tcPr>
          <w:p w14:paraId="01A3ABD9" w14:textId="11E62226" w:rsidR="007576BB" w:rsidRPr="00766198" w:rsidRDefault="007576BB" w:rsidP="007576BB">
            <w:pPr>
              <w:jc w:val="center"/>
            </w:pPr>
            <w:r w:rsidRPr="00766198">
              <w:rPr>
                <w:sz w:val="22"/>
                <w:szCs w:val="22"/>
              </w:rPr>
              <w:t>5.7</w:t>
            </w:r>
          </w:p>
        </w:tc>
      </w:tr>
      <w:tr w:rsidR="00766198" w:rsidRPr="00766198" w14:paraId="6ACECB42" w14:textId="77777777" w:rsidTr="007B6A7C">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1EA2226" w14:textId="77777777" w:rsidR="007576BB" w:rsidRPr="00766198" w:rsidRDefault="007576BB" w:rsidP="007576BB">
            <w:pPr>
              <w:jc w:val="center"/>
            </w:pPr>
            <w:r w:rsidRPr="00766198">
              <w:rPr>
                <w:sz w:val="22"/>
                <w:szCs w:val="22"/>
              </w:rPr>
              <w:t>4</w:t>
            </w:r>
          </w:p>
        </w:tc>
        <w:tc>
          <w:tcPr>
            <w:tcW w:w="2555" w:type="dxa"/>
            <w:tcBorders>
              <w:top w:val="nil"/>
              <w:left w:val="nil"/>
              <w:bottom w:val="single" w:sz="4" w:space="0" w:color="auto"/>
              <w:right w:val="single" w:sz="4" w:space="0" w:color="auto"/>
            </w:tcBorders>
            <w:shd w:val="clear" w:color="auto" w:fill="auto"/>
            <w:vAlign w:val="center"/>
            <w:hideMark/>
          </w:tcPr>
          <w:p w14:paraId="6E2D0676" w14:textId="77777777" w:rsidR="007576BB" w:rsidRPr="00766198" w:rsidRDefault="007576BB" w:rsidP="007576BB">
            <w:r w:rsidRPr="00766198">
              <w:rPr>
                <w:sz w:val="22"/>
                <w:szCs w:val="22"/>
              </w:rPr>
              <w:t xml:space="preserve">Soil Protection/ </w:t>
            </w:r>
            <w:proofErr w:type="gramStart"/>
            <w:r w:rsidRPr="00766198">
              <w:rPr>
                <w:sz w:val="22"/>
                <w:szCs w:val="22"/>
              </w:rPr>
              <w:t>Diversion  Structures</w:t>
            </w:r>
            <w:proofErr w:type="gramEnd"/>
          </w:p>
        </w:tc>
        <w:tc>
          <w:tcPr>
            <w:tcW w:w="630" w:type="dxa"/>
            <w:tcBorders>
              <w:top w:val="nil"/>
              <w:left w:val="nil"/>
              <w:bottom w:val="single" w:sz="4" w:space="0" w:color="auto"/>
              <w:right w:val="single" w:sz="4" w:space="0" w:color="auto"/>
            </w:tcBorders>
            <w:shd w:val="clear" w:color="auto" w:fill="auto"/>
            <w:noWrap/>
            <w:vAlign w:val="center"/>
            <w:hideMark/>
          </w:tcPr>
          <w:p w14:paraId="505DC3F8" w14:textId="77777777" w:rsidR="007576BB" w:rsidRPr="00766198" w:rsidRDefault="007576BB" w:rsidP="007576BB">
            <w:pPr>
              <w:jc w:val="center"/>
            </w:pPr>
            <w:r w:rsidRPr="00766198">
              <w:rPr>
                <w:sz w:val="22"/>
                <w:szCs w:val="22"/>
              </w:rPr>
              <w:t>No.</w:t>
            </w:r>
          </w:p>
        </w:tc>
        <w:tc>
          <w:tcPr>
            <w:tcW w:w="1080" w:type="dxa"/>
            <w:tcBorders>
              <w:top w:val="nil"/>
              <w:left w:val="nil"/>
              <w:bottom w:val="single" w:sz="4" w:space="0" w:color="auto"/>
              <w:right w:val="single" w:sz="4" w:space="0" w:color="auto"/>
            </w:tcBorders>
            <w:shd w:val="clear" w:color="auto" w:fill="auto"/>
            <w:noWrap/>
            <w:vAlign w:val="center"/>
            <w:hideMark/>
          </w:tcPr>
          <w:p w14:paraId="3833D889" w14:textId="04454901" w:rsidR="007576BB" w:rsidRPr="00766198" w:rsidRDefault="007576BB" w:rsidP="007576BB">
            <w:pPr>
              <w:jc w:val="center"/>
            </w:pPr>
            <w:r w:rsidRPr="00766198">
              <w:rPr>
                <w:sz w:val="22"/>
                <w:szCs w:val="22"/>
              </w:rPr>
              <w:t>0.8</w:t>
            </w:r>
          </w:p>
        </w:tc>
        <w:tc>
          <w:tcPr>
            <w:tcW w:w="900" w:type="dxa"/>
            <w:tcBorders>
              <w:top w:val="nil"/>
              <w:left w:val="nil"/>
              <w:bottom w:val="single" w:sz="4" w:space="0" w:color="auto"/>
              <w:right w:val="single" w:sz="4" w:space="0" w:color="auto"/>
            </w:tcBorders>
            <w:shd w:val="clear" w:color="auto" w:fill="auto"/>
            <w:noWrap/>
            <w:vAlign w:val="center"/>
            <w:hideMark/>
          </w:tcPr>
          <w:p w14:paraId="3806D8A3" w14:textId="4F61CF64" w:rsidR="007576BB" w:rsidRPr="00766198" w:rsidRDefault="007576BB" w:rsidP="007576BB">
            <w:pPr>
              <w:jc w:val="center"/>
            </w:pPr>
            <w:r w:rsidRPr="00766198">
              <w:rPr>
                <w:sz w:val="22"/>
                <w:szCs w:val="22"/>
              </w:rPr>
              <w:t>20</w:t>
            </w:r>
          </w:p>
        </w:tc>
        <w:tc>
          <w:tcPr>
            <w:tcW w:w="810" w:type="dxa"/>
            <w:tcBorders>
              <w:top w:val="nil"/>
              <w:left w:val="nil"/>
              <w:bottom w:val="single" w:sz="4" w:space="0" w:color="auto"/>
              <w:right w:val="single" w:sz="4" w:space="0" w:color="auto"/>
            </w:tcBorders>
            <w:shd w:val="clear" w:color="auto" w:fill="auto"/>
            <w:noWrap/>
            <w:vAlign w:val="center"/>
            <w:hideMark/>
          </w:tcPr>
          <w:p w14:paraId="79B1A906" w14:textId="0EA9DE48" w:rsidR="007576BB" w:rsidRPr="00766198" w:rsidRDefault="007576BB" w:rsidP="007576BB">
            <w:pPr>
              <w:jc w:val="center"/>
            </w:pPr>
            <w:r w:rsidRPr="00766198">
              <w:rPr>
                <w:sz w:val="22"/>
                <w:szCs w:val="22"/>
              </w:rPr>
              <w:t>25</w:t>
            </w:r>
          </w:p>
        </w:tc>
        <w:tc>
          <w:tcPr>
            <w:tcW w:w="1080" w:type="dxa"/>
            <w:tcBorders>
              <w:top w:val="nil"/>
              <w:left w:val="nil"/>
              <w:bottom w:val="single" w:sz="4" w:space="0" w:color="auto"/>
              <w:right w:val="single" w:sz="4" w:space="0" w:color="auto"/>
            </w:tcBorders>
            <w:shd w:val="clear" w:color="auto" w:fill="auto"/>
            <w:noWrap/>
            <w:vAlign w:val="center"/>
            <w:hideMark/>
          </w:tcPr>
          <w:p w14:paraId="2FAE33C8" w14:textId="7EF0BEF7" w:rsidR="007576BB" w:rsidRPr="00766198" w:rsidRDefault="007576BB" w:rsidP="007576BB">
            <w:pPr>
              <w:jc w:val="center"/>
            </w:pPr>
            <w:r w:rsidRPr="00766198">
              <w:rPr>
                <w:sz w:val="22"/>
                <w:szCs w:val="22"/>
              </w:rPr>
              <w:t>45</w:t>
            </w:r>
          </w:p>
        </w:tc>
        <w:tc>
          <w:tcPr>
            <w:tcW w:w="1170" w:type="dxa"/>
            <w:tcBorders>
              <w:top w:val="nil"/>
              <w:left w:val="nil"/>
              <w:bottom w:val="single" w:sz="4" w:space="0" w:color="auto"/>
              <w:right w:val="single" w:sz="4" w:space="0" w:color="auto"/>
            </w:tcBorders>
            <w:shd w:val="clear" w:color="auto" w:fill="auto"/>
            <w:noWrap/>
            <w:vAlign w:val="center"/>
            <w:hideMark/>
          </w:tcPr>
          <w:p w14:paraId="49054903" w14:textId="0266129A" w:rsidR="007576BB" w:rsidRPr="00766198" w:rsidRDefault="007576BB" w:rsidP="007576BB">
            <w:pPr>
              <w:jc w:val="center"/>
            </w:pPr>
            <w:r w:rsidRPr="00766198">
              <w:rPr>
                <w:sz w:val="22"/>
                <w:szCs w:val="22"/>
              </w:rPr>
              <w:t>36</w:t>
            </w:r>
          </w:p>
        </w:tc>
      </w:tr>
      <w:tr w:rsidR="00766198" w:rsidRPr="00766198" w14:paraId="6B1FBC7F" w14:textId="77777777" w:rsidTr="007B6A7C">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A5894A5" w14:textId="77777777" w:rsidR="007576BB" w:rsidRPr="00766198" w:rsidRDefault="007576BB" w:rsidP="007576BB">
            <w:pPr>
              <w:jc w:val="center"/>
            </w:pPr>
            <w:r w:rsidRPr="00766198">
              <w:rPr>
                <w:sz w:val="22"/>
                <w:szCs w:val="22"/>
              </w:rPr>
              <w:t>5</w:t>
            </w:r>
          </w:p>
        </w:tc>
        <w:tc>
          <w:tcPr>
            <w:tcW w:w="2555" w:type="dxa"/>
            <w:tcBorders>
              <w:top w:val="nil"/>
              <w:left w:val="nil"/>
              <w:bottom w:val="single" w:sz="4" w:space="0" w:color="auto"/>
              <w:right w:val="single" w:sz="4" w:space="0" w:color="auto"/>
            </w:tcBorders>
            <w:shd w:val="clear" w:color="auto" w:fill="auto"/>
            <w:vAlign w:val="center"/>
            <w:hideMark/>
          </w:tcPr>
          <w:p w14:paraId="534B468C" w14:textId="77777777" w:rsidR="007576BB" w:rsidRPr="00766198" w:rsidRDefault="007576BB" w:rsidP="007576BB">
            <w:r w:rsidRPr="00766198">
              <w:rPr>
                <w:sz w:val="22"/>
                <w:szCs w:val="22"/>
              </w:rPr>
              <w:t>Moisture Conservation Structures</w:t>
            </w:r>
          </w:p>
        </w:tc>
        <w:tc>
          <w:tcPr>
            <w:tcW w:w="630" w:type="dxa"/>
            <w:tcBorders>
              <w:top w:val="nil"/>
              <w:left w:val="nil"/>
              <w:bottom w:val="single" w:sz="4" w:space="0" w:color="auto"/>
              <w:right w:val="single" w:sz="4" w:space="0" w:color="auto"/>
            </w:tcBorders>
            <w:shd w:val="clear" w:color="auto" w:fill="auto"/>
            <w:noWrap/>
            <w:vAlign w:val="center"/>
            <w:hideMark/>
          </w:tcPr>
          <w:p w14:paraId="09DE4314" w14:textId="77777777" w:rsidR="007576BB" w:rsidRPr="00766198" w:rsidRDefault="007576BB" w:rsidP="007576BB">
            <w:pPr>
              <w:jc w:val="center"/>
            </w:pPr>
            <w:r w:rsidRPr="00766198">
              <w:rPr>
                <w:sz w:val="22"/>
                <w:szCs w:val="22"/>
              </w:rPr>
              <w:t>No.</w:t>
            </w:r>
          </w:p>
        </w:tc>
        <w:tc>
          <w:tcPr>
            <w:tcW w:w="1080" w:type="dxa"/>
            <w:tcBorders>
              <w:top w:val="nil"/>
              <w:left w:val="nil"/>
              <w:bottom w:val="single" w:sz="4" w:space="0" w:color="auto"/>
              <w:right w:val="single" w:sz="4" w:space="0" w:color="auto"/>
            </w:tcBorders>
            <w:shd w:val="clear" w:color="auto" w:fill="auto"/>
            <w:noWrap/>
            <w:vAlign w:val="center"/>
            <w:hideMark/>
          </w:tcPr>
          <w:p w14:paraId="2EBFFE0E" w14:textId="137797CC" w:rsidR="007576BB" w:rsidRPr="00766198" w:rsidRDefault="007576BB" w:rsidP="007576BB">
            <w:pPr>
              <w:jc w:val="center"/>
            </w:pPr>
            <w:r w:rsidRPr="00766198">
              <w:rPr>
                <w:sz w:val="22"/>
                <w:szCs w:val="22"/>
              </w:rPr>
              <w:t>0.4</w:t>
            </w:r>
          </w:p>
        </w:tc>
        <w:tc>
          <w:tcPr>
            <w:tcW w:w="900" w:type="dxa"/>
            <w:tcBorders>
              <w:top w:val="nil"/>
              <w:left w:val="nil"/>
              <w:bottom w:val="single" w:sz="4" w:space="0" w:color="auto"/>
              <w:right w:val="single" w:sz="4" w:space="0" w:color="auto"/>
            </w:tcBorders>
            <w:shd w:val="clear" w:color="auto" w:fill="auto"/>
            <w:noWrap/>
            <w:vAlign w:val="center"/>
            <w:hideMark/>
          </w:tcPr>
          <w:p w14:paraId="168223DF" w14:textId="22DBA7C5" w:rsidR="007576BB" w:rsidRPr="00766198" w:rsidRDefault="007576BB" w:rsidP="007576BB">
            <w:pPr>
              <w:jc w:val="center"/>
            </w:pPr>
            <w:r w:rsidRPr="00766198">
              <w:rPr>
                <w:sz w:val="22"/>
                <w:szCs w:val="22"/>
              </w:rPr>
              <w:t>10</w:t>
            </w:r>
          </w:p>
        </w:tc>
        <w:tc>
          <w:tcPr>
            <w:tcW w:w="810" w:type="dxa"/>
            <w:tcBorders>
              <w:top w:val="nil"/>
              <w:left w:val="nil"/>
              <w:bottom w:val="single" w:sz="4" w:space="0" w:color="auto"/>
              <w:right w:val="single" w:sz="4" w:space="0" w:color="auto"/>
            </w:tcBorders>
            <w:shd w:val="clear" w:color="auto" w:fill="auto"/>
            <w:noWrap/>
            <w:vAlign w:val="center"/>
            <w:hideMark/>
          </w:tcPr>
          <w:p w14:paraId="19A6F21D" w14:textId="618AB56C" w:rsidR="007576BB" w:rsidRPr="00766198" w:rsidRDefault="007576BB" w:rsidP="007576BB">
            <w:pPr>
              <w:jc w:val="center"/>
            </w:pPr>
            <w:r w:rsidRPr="00766198">
              <w:rPr>
                <w:sz w:val="22"/>
                <w:szCs w:val="22"/>
              </w:rPr>
              <w:t>15</w:t>
            </w:r>
          </w:p>
        </w:tc>
        <w:tc>
          <w:tcPr>
            <w:tcW w:w="1080" w:type="dxa"/>
            <w:tcBorders>
              <w:top w:val="nil"/>
              <w:left w:val="nil"/>
              <w:bottom w:val="single" w:sz="4" w:space="0" w:color="auto"/>
              <w:right w:val="single" w:sz="4" w:space="0" w:color="auto"/>
            </w:tcBorders>
            <w:shd w:val="clear" w:color="auto" w:fill="auto"/>
            <w:noWrap/>
            <w:vAlign w:val="center"/>
            <w:hideMark/>
          </w:tcPr>
          <w:p w14:paraId="34A2FCAE" w14:textId="4F6C2AB1" w:rsidR="007576BB" w:rsidRPr="00766198" w:rsidRDefault="007576BB" w:rsidP="007576BB">
            <w:pPr>
              <w:jc w:val="center"/>
            </w:pPr>
            <w:r w:rsidRPr="00766198">
              <w:rPr>
                <w:sz w:val="22"/>
                <w:szCs w:val="22"/>
              </w:rPr>
              <w:t>25</w:t>
            </w:r>
          </w:p>
        </w:tc>
        <w:tc>
          <w:tcPr>
            <w:tcW w:w="1170" w:type="dxa"/>
            <w:tcBorders>
              <w:top w:val="nil"/>
              <w:left w:val="nil"/>
              <w:bottom w:val="single" w:sz="4" w:space="0" w:color="auto"/>
              <w:right w:val="single" w:sz="4" w:space="0" w:color="auto"/>
            </w:tcBorders>
            <w:shd w:val="clear" w:color="auto" w:fill="auto"/>
            <w:noWrap/>
            <w:vAlign w:val="center"/>
            <w:hideMark/>
          </w:tcPr>
          <w:p w14:paraId="6BC47740" w14:textId="73845D5A" w:rsidR="007576BB" w:rsidRPr="00766198" w:rsidRDefault="007576BB" w:rsidP="007576BB">
            <w:pPr>
              <w:jc w:val="center"/>
            </w:pPr>
            <w:r w:rsidRPr="00766198">
              <w:rPr>
                <w:sz w:val="22"/>
                <w:szCs w:val="22"/>
              </w:rPr>
              <w:t>10</w:t>
            </w:r>
          </w:p>
        </w:tc>
      </w:tr>
      <w:tr w:rsidR="00766198" w:rsidRPr="00766198" w14:paraId="1ABA7CC1" w14:textId="77777777" w:rsidTr="007B6A7C">
        <w:trPr>
          <w:trHeight w:val="315"/>
        </w:trPr>
        <w:tc>
          <w:tcPr>
            <w:tcW w:w="680" w:type="dxa"/>
            <w:tcBorders>
              <w:top w:val="nil"/>
              <w:left w:val="single" w:sz="4" w:space="0" w:color="auto"/>
              <w:bottom w:val="single" w:sz="4" w:space="0" w:color="auto"/>
              <w:right w:val="single" w:sz="4" w:space="0" w:color="auto"/>
            </w:tcBorders>
            <w:shd w:val="clear" w:color="000000" w:fill="F2F2F2"/>
            <w:vAlign w:val="center"/>
            <w:hideMark/>
          </w:tcPr>
          <w:p w14:paraId="3B8F43DB" w14:textId="77777777" w:rsidR="007576BB" w:rsidRPr="00766198" w:rsidRDefault="007576BB" w:rsidP="007576BB">
            <w:pPr>
              <w:jc w:val="both"/>
            </w:pPr>
            <w:r w:rsidRPr="00766198">
              <w:rPr>
                <w:sz w:val="22"/>
                <w:szCs w:val="22"/>
              </w:rPr>
              <w:t> </w:t>
            </w:r>
          </w:p>
        </w:tc>
        <w:tc>
          <w:tcPr>
            <w:tcW w:w="5975" w:type="dxa"/>
            <w:gridSpan w:val="5"/>
            <w:tcBorders>
              <w:top w:val="single" w:sz="4" w:space="0" w:color="auto"/>
              <w:left w:val="nil"/>
              <w:bottom w:val="single" w:sz="4" w:space="0" w:color="auto"/>
              <w:right w:val="single" w:sz="4" w:space="0" w:color="auto"/>
            </w:tcBorders>
            <w:shd w:val="clear" w:color="000000" w:fill="F2F2F2"/>
            <w:vAlign w:val="center"/>
            <w:hideMark/>
          </w:tcPr>
          <w:p w14:paraId="022AFBCF" w14:textId="77777777" w:rsidR="007576BB" w:rsidRPr="00766198" w:rsidRDefault="007576BB" w:rsidP="007576BB">
            <w:pPr>
              <w:jc w:val="right"/>
              <w:rPr>
                <w:b/>
                <w:bCs/>
              </w:rPr>
            </w:pPr>
            <w:r w:rsidRPr="00766198">
              <w:rPr>
                <w:b/>
                <w:bCs/>
                <w:sz w:val="22"/>
                <w:szCs w:val="22"/>
              </w:rPr>
              <w:t>Sub-total</w:t>
            </w:r>
          </w:p>
        </w:tc>
        <w:tc>
          <w:tcPr>
            <w:tcW w:w="1080" w:type="dxa"/>
            <w:tcBorders>
              <w:top w:val="nil"/>
              <w:left w:val="nil"/>
              <w:bottom w:val="single" w:sz="4" w:space="0" w:color="auto"/>
              <w:right w:val="single" w:sz="4" w:space="0" w:color="auto"/>
            </w:tcBorders>
            <w:shd w:val="clear" w:color="000000" w:fill="F2F2F2"/>
            <w:vAlign w:val="center"/>
            <w:hideMark/>
          </w:tcPr>
          <w:p w14:paraId="460AE01B" w14:textId="77777777" w:rsidR="007576BB" w:rsidRPr="00766198" w:rsidRDefault="007576BB" w:rsidP="007576BB">
            <w:pPr>
              <w:jc w:val="right"/>
              <w:rPr>
                <w:b/>
                <w:bCs/>
              </w:rPr>
            </w:pPr>
            <w:r w:rsidRPr="00766198">
              <w:rPr>
                <w:b/>
                <w:bCs/>
                <w:sz w:val="22"/>
                <w:szCs w:val="22"/>
              </w:rPr>
              <w:t> </w:t>
            </w:r>
          </w:p>
        </w:tc>
        <w:tc>
          <w:tcPr>
            <w:tcW w:w="1170" w:type="dxa"/>
            <w:tcBorders>
              <w:top w:val="nil"/>
              <w:left w:val="nil"/>
              <w:bottom w:val="single" w:sz="4" w:space="0" w:color="auto"/>
              <w:right w:val="single" w:sz="4" w:space="0" w:color="auto"/>
            </w:tcBorders>
            <w:shd w:val="clear" w:color="000000" w:fill="F2F2F2"/>
            <w:vAlign w:val="center"/>
            <w:hideMark/>
          </w:tcPr>
          <w:p w14:paraId="2A445696" w14:textId="45D84E4F" w:rsidR="007576BB" w:rsidRPr="00766198" w:rsidRDefault="007576BB" w:rsidP="007576BB">
            <w:pPr>
              <w:jc w:val="center"/>
              <w:rPr>
                <w:b/>
                <w:bCs/>
              </w:rPr>
            </w:pPr>
            <w:r w:rsidRPr="00766198">
              <w:rPr>
                <w:b/>
                <w:bCs/>
                <w:sz w:val="22"/>
                <w:szCs w:val="22"/>
              </w:rPr>
              <w:t>141.7</w:t>
            </w:r>
          </w:p>
        </w:tc>
      </w:tr>
      <w:tr w:rsidR="00766198" w:rsidRPr="00766198" w14:paraId="258CFE89" w14:textId="77777777" w:rsidTr="007B6A7C">
        <w:trPr>
          <w:trHeight w:val="24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7F50BDCB" w14:textId="77777777" w:rsidR="000E05F4" w:rsidRPr="00766198" w:rsidRDefault="000E05F4" w:rsidP="007B6A7C">
            <w:pPr>
              <w:rPr>
                <w:b/>
                <w:bCs/>
              </w:rPr>
            </w:pPr>
          </w:p>
        </w:tc>
        <w:tc>
          <w:tcPr>
            <w:tcW w:w="5975" w:type="dxa"/>
            <w:gridSpan w:val="5"/>
            <w:tcBorders>
              <w:top w:val="single" w:sz="4" w:space="0" w:color="auto"/>
              <w:left w:val="nil"/>
              <w:bottom w:val="single" w:sz="4" w:space="0" w:color="auto"/>
              <w:right w:val="single" w:sz="4" w:space="0" w:color="auto"/>
            </w:tcBorders>
            <w:shd w:val="clear" w:color="000000" w:fill="FFFFFF"/>
            <w:vAlign w:val="center"/>
            <w:hideMark/>
          </w:tcPr>
          <w:p w14:paraId="578E121A" w14:textId="77777777" w:rsidR="000E05F4" w:rsidRPr="00766198" w:rsidRDefault="000C5B76" w:rsidP="000C5B76">
            <w:pPr>
              <w:jc w:val="center"/>
              <w:rPr>
                <w:b/>
                <w:bCs/>
              </w:rPr>
            </w:pPr>
            <w:r w:rsidRPr="00766198">
              <w:rPr>
                <w:b/>
                <w:bCs/>
                <w:sz w:val="22"/>
                <w:szCs w:val="22"/>
              </w:rPr>
              <w:t>Operational Cost</w:t>
            </w:r>
          </w:p>
        </w:tc>
        <w:tc>
          <w:tcPr>
            <w:tcW w:w="1080" w:type="dxa"/>
            <w:tcBorders>
              <w:top w:val="nil"/>
              <w:left w:val="nil"/>
              <w:bottom w:val="single" w:sz="4" w:space="0" w:color="auto"/>
              <w:right w:val="single" w:sz="4" w:space="0" w:color="auto"/>
            </w:tcBorders>
            <w:shd w:val="clear" w:color="000000" w:fill="FFFFFF"/>
            <w:vAlign w:val="center"/>
            <w:hideMark/>
          </w:tcPr>
          <w:p w14:paraId="005944F1" w14:textId="77777777" w:rsidR="000E05F4" w:rsidRPr="00766198" w:rsidRDefault="000E05F4" w:rsidP="000E05F4">
            <w:pPr>
              <w:jc w:val="center"/>
              <w:rPr>
                <w:b/>
                <w:bCs/>
              </w:rPr>
            </w:pPr>
            <w:r w:rsidRPr="00766198">
              <w:rPr>
                <w:b/>
                <w:bCs/>
                <w:sz w:val="22"/>
                <w:szCs w:val="22"/>
              </w:rPr>
              <w:t> </w:t>
            </w:r>
          </w:p>
        </w:tc>
        <w:tc>
          <w:tcPr>
            <w:tcW w:w="1170" w:type="dxa"/>
            <w:tcBorders>
              <w:top w:val="nil"/>
              <w:left w:val="nil"/>
              <w:bottom w:val="single" w:sz="4" w:space="0" w:color="auto"/>
              <w:right w:val="single" w:sz="4" w:space="0" w:color="auto"/>
            </w:tcBorders>
            <w:shd w:val="clear" w:color="000000" w:fill="FFFFFF"/>
            <w:vAlign w:val="center"/>
            <w:hideMark/>
          </w:tcPr>
          <w:p w14:paraId="7BB68EB0" w14:textId="77777777" w:rsidR="000E05F4" w:rsidRPr="00766198" w:rsidRDefault="000E05F4" w:rsidP="000E05F4">
            <w:pPr>
              <w:jc w:val="center"/>
              <w:rPr>
                <w:b/>
                <w:bCs/>
              </w:rPr>
            </w:pPr>
            <w:r w:rsidRPr="00766198">
              <w:rPr>
                <w:b/>
                <w:bCs/>
                <w:sz w:val="22"/>
                <w:szCs w:val="22"/>
              </w:rPr>
              <w:t>Cost</w:t>
            </w:r>
          </w:p>
        </w:tc>
      </w:tr>
      <w:tr w:rsidR="00766198" w:rsidRPr="00766198" w14:paraId="4218C7F1" w14:textId="77777777" w:rsidTr="00AE3C97">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2D0D94BA" w14:textId="77777777" w:rsidR="007576BB" w:rsidRPr="00766198" w:rsidRDefault="007576BB" w:rsidP="007576BB">
            <w:pPr>
              <w:jc w:val="center"/>
            </w:pPr>
            <w:r w:rsidRPr="00766198">
              <w:rPr>
                <w:sz w:val="22"/>
                <w:szCs w:val="22"/>
              </w:rPr>
              <w:t>1</w:t>
            </w:r>
          </w:p>
        </w:tc>
        <w:tc>
          <w:tcPr>
            <w:tcW w:w="59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0F7DEE" w14:textId="3F9F0CB2" w:rsidR="007576BB" w:rsidRPr="00766198" w:rsidRDefault="007576BB" w:rsidP="00AE3C97">
            <w:r w:rsidRPr="00766198">
              <w:rPr>
                <w:sz w:val="22"/>
                <w:szCs w:val="22"/>
              </w:rPr>
              <w:t>TA/DA</w:t>
            </w:r>
          </w:p>
        </w:tc>
        <w:tc>
          <w:tcPr>
            <w:tcW w:w="1080" w:type="dxa"/>
            <w:tcBorders>
              <w:top w:val="nil"/>
              <w:left w:val="nil"/>
              <w:bottom w:val="single" w:sz="4" w:space="0" w:color="auto"/>
              <w:right w:val="single" w:sz="4" w:space="0" w:color="auto"/>
            </w:tcBorders>
            <w:shd w:val="clear" w:color="000000" w:fill="FFFFFF"/>
            <w:vAlign w:val="center"/>
            <w:hideMark/>
          </w:tcPr>
          <w:p w14:paraId="565F15E9" w14:textId="77777777" w:rsidR="007576BB" w:rsidRPr="00766198" w:rsidRDefault="007576BB" w:rsidP="007576BB">
            <w:pPr>
              <w:jc w:val="center"/>
            </w:pPr>
            <w:r w:rsidRPr="00766198">
              <w:rPr>
                <w:sz w:val="22"/>
                <w:szCs w:val="22"/>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D86EA1" w14:textId="6211F9BB" w:rsidR="007576BB" w:rsidRPr="00766198" w:rsidRDefault="007576BB" w:rsidP="007576BB">
            <w:pPr>
              <w:jc w:val="center"/>
            </w:pPr>
            <w:r w:rsidRPr="00766198">
              <w:rPr>
                <w:sz w:val="22"/>
                <w:szCs w:val="22"/>
              </w:rPr>
              <w:t>0.9</w:t>
            </w:r>
          </w:p>
        </w:tc>
      </w:tr>
      <w:tr w:rsidR="00766198" w:rsidRPr="00766198" w14:paraId="1CB94434" w14:textId="77777777" w:rsidTr="00641068">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4BBB3DE5" w14:textId="77777777" w:rsidR="007576BB" w:rsidRPr="00766198" w:rsidRDefault="007576BB" w:rsidP="007576BB">
            <w:pPr>
              <w:jc w:val="center"/>
            </w:pPr>
            <w:r w:rsidRPr="00766198">
              <w:rPr>
                <w:sz w:val="22"/>
                <w:szCs w:val="22"/>
              </w:rPr>
              <w:t>2</w:t>
            </w:r>
          </w:p>
        </w:tc>
        <w:tc>
          <w:tcPr>
            <w:tcW w:w="5975" w:type="dxa"/>
            <w:gridSpan w:val="5"/>
            <w:tcBorders>
              <w:top w:val="nil"/>
              <w:left w:val="single" w:sz="4" w:space="0" w:color="auto"/>
              <w:bottom w:val="single" w:sz="4" w:space="0" w:color="auto"/>
              <w:right w:val="single" w:sz="4" w:space="0" w:color="auto"/>
            </w:tcBorders>
            <w:shd w:val="clear" w:color="auto" w:fill="auto"/>
            <w:vAlign w:val="bottom"/>
          </w:tcPr>
          <w:p w14:paraId="69424FC2" w14:textId="53B6E400" w:rsidR="007576BB" w:rsidRPr="00766198" w:rsidRDefault="007576BB" w:rsidP="007576BB">
            <w:r w:rsidRPr="00766198">
              <w:rPr>
                <w:sz w:val="22"/>
                <w:szCs w:val="22"/>
              </w:rPr>
              <w:t>POL</w:t>
            </w:r>
          </w:p>
        </w:tc>
        <w:tc>
          <w:tcPr>
            <w:tcW w:w="1080" w:type="dxa"/>
            <w:tcBorders>
              <w:top w:val="nil"/>
              <w:left w:val="nil"/>
              <w:bottom w:val="single" w:sz="4" w:space="0" w:color="auto"/>
              <w:right w:val="single" w:sz="4" w:space="0" w:color="auto"/>
            </w:tcBorders>
            <w:shd w:val="clear" w:color="000000" w:fill="FFFFFF"/>
            <w:vAlign w:val="center"/>
            <w:hideMark/>
          </w:tcPr>
          <w:p w14:paraId="2FFAAFF3" w14:textId="77777777" w:rsidR="007576BB" w:rsidRPr="00766198" w:rsidRDefault="007576BB" w:rsidP="007576BB">
            <w:r w:rsidRPr="00766198">
              <w:rPr>
                <w:sz w:val="22"/>
                <w:szCs w:val="22"/>
              </w:rPr>
              <w:t> </w:t>
            </w:r>
          </w:p>
        </w:tc>
        <w:tc>
          <w:tcPr>
            <w:tcW w:w="1170" w:type="dxa"/>
            <w:tcBorders>
              <w:top w:val="nil"/>
              <w:left w:val="single" w:sz="4" w:space="0" w:color="auto"/>
              <w:bottom w:val="single" w:sz="4" w:space="0" w:color="auto"/>
              <w:right w:val="single" w:sz="4" w:space="0" w:color="auto"/>
            </w:tcBorders>
            <w:shd w:val="clear" w:color="auto" w:fill="auto"/>
            <w:vAlign w:val="center"/>
          </w:tcPr>
          <w:p w14:paraId="3F3CDB63" w14:textId="66A654B2" w:rsidR="007576BB" w:rsidRPr="00766198" w:rsidRDefault="007576BB" w:rsidP="007576BB">
            <w:pPr>
              <w:jc w:val="center"/>
            </w:pPr>
            <w:r w:rsidRPr="00766198">
              <w:rPr>
                <w:sz w:val="22"/>
                <w:szCs w:val="22"/>
              </w:rPr>
              <w:t>0.95</w:t>
            </w:r>
          </w:p>
        </w:tc>
      </w:tr>
      <w:tr w:rsidR="00766198" w:rsidRPr="00766198" w14:paraId="59C1330E" w14:textId="77777777" w:rsidTr="00641068">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0A7A2D33" w14:textId="77777777" w:rsidR="007576BB" w:rsidRPr="00766198" w:rsidRDefault="007576BB" w:rsidP="007576BB">
            <w:pPr>
              <w:jc w:val="center"/>
            </w:pPr>
            <w:r w:rsidRPr="00766198">
              <w:rPr>
                <w:sz w:val="22"/>
                <w:szCs w:val="22"/>
              </w:rPr>
              <w:t>3</w:t>
            </w:r>
          </w:p>
        </w:tc>
        <w:tc>
          <w:tcPr>
            <w:tcW w:w="5975" w:type="dxa"/>
            <w:gridSpan w:val="5"/>
            <w:tcBorders>
              <w:top w:val="nil"/>
              <w:left w:val="single" w:sz="4" w:space="0" w:color="auto"/>
              <w:bottom w:val="single" w:sz="4" w:space="0" w:color="auto"/>
              <w:right w:val="single" w:sz="4" w:space="0" w:color="auto"/>
            </w:tcBorders>
            <w:shd w:val="clear" w:color="auto" w:fill="auto"/>
            <w:vAlign w:val="bottom"/>
          </w:tcPr>
          <w:p w14:paraId="0C24BABF" w14:textId="2A55BDF3" w:rsidR="007576BB" w:rsidRPr="00766198" w:rsidRDefault="007576BB" w:rsidP="007576BB">
            <w:r w:rsidRPr="00766198">
              <w:rPr>
                <w:sz w:val="22"/>
                <w:szCs w:val="22"/>
              </w:rPr>
              <w:t>Stationary of Computer/Office &amp; Printing</w:t>
            </w:r>
          </w:p>
        </w:tc>
        <w:tc>
          <w:tcPr>
            <w:tcW w:w="1080" w:type="dxa"/>
            <w:tcBorders>
              <w:top w:val="nil"/>
              <w:left w:val="nil"/>
              <w:bottom w:val="single" w:sz="4" w:space="0" w:color="auto"/>
              <w:right w:val="single" w:sz="4" w:space="0" w:color="auto"/>
            </w:tcBorders>
            <w:shd w:val="clear" w:color="000000" w:fill="FFFFFF"/>
            <w:vAlign w:val="center"/>
            <w:hideMark/>
          </w:tcPr>
          <w:p w14:paraId="781CF438" w14:textId="77777777" w:rsidR="007576BB" w:rsidRPr="00766198" w:rsidRDefault="007576BB" w:rsidP="007576BB">
            <w:r w:rsidRPr="00766198">
              <w:rPr>
                <w:sz w:val="22"/>
                <w:szCs w:val="22"/>
              </w:rPr>
              <w:t> </w:t>
            </w:r>
          </w:p>
        </w:tc>
        <w:tc>
          <w:tcPr>
            <w:tcW w:w="1170" w:type="dxa"/>
            <w:tcBorders>
              <w:top w:val="nil"/>
              <w:left w:val="single" w:sz="4" w:space="0" w:color="auto"/>
              <w:bottom w:val="single" w:sz="4" w:space="0" w:color="auto"/>
              <w:right w:val="single" w:sz="4" w:space="0" w:color="auto"/>
            </w:tcBorders>
            <w:shd w:val="clear" w:color="auto" w:fill="auto"/>
            <w:vAlign w:val="center"/>
          </w:tcPr>
          <w:p w14:paraId="09D20973" w14:textId="160C21BC" w:rsidR="007576BB" w:rsidRPr="00766198" w:rsidRDefault="007576BB" w:rsidP="007576BB">
            <w:pPr>
              <w:jc w:val="center"/>
            </w:pPr>
            <w:r w:rsidRPr="00766198">
              <w:rPr>
                <w:sz w:val="22"/>
                <w:szCs w:val="22"/>
              </w:rPr>
              <w:t>0.4</w:t>
            </w:r>
          </w:p>
        </w:tc>
      </w:tr>
      <w:tr w:rsidR="00766198" w:rsidRPr="00766198" w14:paraId="5662E2C0" w14:textId="77777777" w:rsidTr="00641068">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63D0755A" w14:textId="77777777" w:rsidR="007576BB" w:rsidRPr="00766198" w:rsidRDefault="007576BB" w:rsidP="007576BB">
            <w:pPr>
              <w:jc w:val="center"/>
            </w:pPr>
            <w:r w:rsidRPr="00766198">
              <w:rPr>
                <w:sz w:val="22"/>
                <w:szCs w:val="22"/>
              </w:rPr>
              <w:t>4</w:t>
            </w:r>
          </w:p>
        </w:tc>
        <w:tc>
          <w:tcPr>
            <w:tcW w:w="5975" w:type="dxa"/>
            <w:gridSpan w:val="5"/>
            <w:tcBorders>
              <w:top w:val="nil"/>
              <w:left w:val="single" w:sz="4" w:space="0" w:color="auto"/>
              <w:bottom w:val="single" w:sz="4" w:space="0" w:color="auto"/>
              <w:right w:val="single" w:sz="4" w:space="0" w:color="auto"/>
            </w:tcBorders>
            <w:shd w:val="clear" w:color="auto" w:fill="auto"/>
            <w:vAlign w:val="bottom"/>
          </w:tcPr>
          <w:p w14:paraId="4F32F2A8" w14:textId="3664E6F9" w:rsidR="007576BB" w:rsidRPr="00766198" w:rsidRDefault="007576BB" w:rsidP="007576BB">
            <w:r w:rsidRPr="00766198">
              <w:rPr>
                <w:sz w:val="22"/>
                <w:szCs w:val="22"/>
              </w:rPr>
              <w:t>Repair &amp; Maintenance of Vehicles, Furniture, Machinery &amp; Equipment</w:t>
            </w:r>
          </w:p>
        </w:tc>
        <w:tc>
          <w:tcPr>
            <w:tcW w:w="1080" w:type="dxa"/>
            <w:tcBorders>
              <w:top w:val="nil"/>
              <w:left w:val="nil"/>
              <w:bottom w:val="single" w:sz="4" w:space="0" w:color="auto"/>
              <w:right w:val="single" w:sz="4" w:space="0" w:color="auto"/>
            </w:tcBorders>
            <w:shd w:val="clear" w:color="000000" w:fill="FFFFFF"/>
            <w:vAlign w:val="center"/>
            <w:hideMark/>
          </w:tcPr>
          <w:p w14:paraId="7094059F" w14:textId="77777777" w:rsidR="007576BB" w:rsidRPr="00766198" w:rsidRDefault="007576BB" w:rsidP="007576BB">
            <w:r w:rsidRPr="00766198">
              <w:rPr>
                <w:sz w:val="22"/>
                <w:szCs w:val="22"/>
              </w:rPr>
              <w:t> </w:t>
            </w:r>
          </w:p>
        </w:tc>
        <w:tc>
          <w:tcPr>
            <w:tcW w:w="1170" w:type="dxa"/>
            <w:tcBorders>
              <w:top w:val="nil"/>
              <w:left w:val="single" w:sz="4" w:space="0" w:color="auto"/>
              <w:bottom w:val="single" w:sz="4" w:space="0" w:color="auto"/>
              <w:right w:val="single" w:sz="4" w:space="0" w:color="auto"/>
            </w:tcBorders>
            <w:shd w:val="clear" w:color="auto" w:fill="auto"/>
            <w:vAlign w:val="center"/>
          </w:tcPr>
          <w:p w14:paraId="79A8A8DB" w14:textId="6A76E071" w:rsidR="007576BB" w:rsidRPr="00766198" w:rsidRDefault="007576BB" w:rsidP="007576BB">
            <w:pPr>
              <w:jc w:val="center"/>
            </w:pPr>
            <w:r w:rsidRPr="00766198">
              <w:rPr>
                <w:sz w:val="22"/>
                <w:szCs w:val="22"/>
              </w:rPr>
              <w:t>0.4</w:t>
            </w:r>
          </w:p>
        </w:tc>
      </w:tr>
      <w:tr w:rsidR="00766198" w:rsidRPr="00766198" w14:paraId="6AE4F6AC" w14:textId="77777777" w:rsidTr="00641068">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2AA1D012" w14:textId="08AD9C90" w:rsidR="007576BB" w:rsidRPr="00766198" w:rsidRDefault="007576BB" w:rsidP="007576BB">
            <w:pPr>
              <w:jc w:val="center"/>
            </w:pPr>
            <w:r w:rsidRPr="00766198">
              <w:rPr>
                <w:sz w:val="22"/>
                <w:szCs w:val="22"/>
              </w:rPr>
              <w:t>5</w:t>
            </w:r>
          </w:p>
        </w:tc>
        <w:tc>
          <w:tcPr>
            <w:tcW w:w="5975" w:type="dxa"/>
            <w:gridSpan w:val="5"/>
            <w:tcBorders>
              <w:top w:val="nil"/>
              <w:left w:val="single" w:sz="4" w:space="0" w:color="auto"/>
              <w:bottom w:val="single" w:sz="4" w:space="0" w:color="auto"/>
              <w:right w:val="single" w:sz="4" w:space="0" w:color="auto"/>
            </w:tcBorders>
            <w:shd w:val="clear" w:color="auto" w:fill="auto"/>
            <w:vAlign w:val="bottom"/>
          </w:tcPr>
          <w:p w14:paraId="1CB800BB" w14:textId="57FDB42D" w:rsidR="007576BB" w:rsidRPr="00766198" w:rsidRDefault="007576BB" w:rsidP="007576BB">
            <w:r w:rsidRPr="00766198">
              <w:rPr>
                <w:sz w:val="22"/>
                <w:szCs w:val="22"/>
              </w:rPr>
              <w:t>Equipment / Utility</w:t>
            </w:r>
          </w:p>
        </w:tc>
        <w:tc>
          <w:tcPr>
            <w:tcW w:w="1080" w:type="dxa"/>
            <w:tcBorders>
              <w:top w:val="nil"/>
              <w:left w:val="nil"/>
              <w:bottom w:val="single" w:sz="4" w:space="0" w:color="auto"/>
              <w:right w:val="single" w:sz="4" w:space="0" w:color="auto"/>
            </w:tcBorders>
            <w:shd w:val="clear" w:color="000000" w:fill="FFFFFF"/>
            <w:vAlign w:val="center"/>
            <w:hideMark/>
          </w:tcPr>
          <w:p w14:paraId="5A00D6A1" w14:textId="77777777" w:rsidR="007576BB" w:rsidRPr="00766198" w:rsidRDefault="007576BB" w:rsidP="007576BB">
            <w:r w:rsidRPr="00766198">
              <w:rPr>
                <w:sz w:val="22"/>
                <w:szCs w:val="22"/>
              </w:rPr>
              <w:t> </w:t>
            </w:r>
          </w:p>
        </w:tc>
        <w:tc>
          <w:tcPr>
            <w:tcW w:w="1170" w:type="dxa"/>
            <w:tcBorders>
              <w:top w:val="nil"/>
              <w:left w:val="single" w:sz="4" w:space="0" w:color="auto"/>
              <w:bottom w:val="single" w:sz="4" w:space="0" w:color="auto"/>
              <w:right w:val="single" w:sz="4" w:space="0" w:color="auto"/>
            </w:tcBorders>
            <w:shd w:val="clear" w:color="auto" w:fill="auto"/>
            <w:vAlign w:val="center"/>
          </w:tcPr>
          <w:p w14:paraId="6D36D060" w14:textId="6D8D4343" w:rsidR="007576BB" w:rsidRPr="00766198" w:rsidRDefault="007576BB" w:rsidP="007576BB">
            <w:pPr>
              <w:jc w:val="center"/>
            </w:pPr>
            <w:r w:rsidRPr="00766198">
              <w:rPr>
                <w:sz w:val="22"/>
                <w:szCs w:val="22"/>
              </w:rPr>
              <w:t>2.35</w:t>
            </w:r>
          </w:p>
        </w:tc>
      </w:tr>
      <w:tr w:rsidR="00766198" w:rsidRPr="00766198" w14:paraId="183A0E77" w14:textId="77777777" w:rsidTr="007576BB">
        <w:trPr>
          <w:trHeight w:val="233"/>
        </w:trPr>
        <w:tc>
          <w:tcPr>
            <w:tcW w:w="6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32B0BEA8" w14:textId="77777777" w:rsidR="007576BB" w:rsidRPr="00766198" w:rsidRDefault="007576BB" w:rsidP="007576BB">
            <w:pPr>
              <w:jc w:val="center"/>
              <w:rPr>
                <w:b/>
                <w:bCs/>
              </w:rPr>
            </w:pPr>
            <w:r w:rsidRPr="00766198">
              <w:rPr>
                <w:b/>
                <w:bCs/>
                <w:sz w:val="22"/>
                <w:szCs w:val="22"/>
              </w:rPr>
              <w:t>Sub-Total</w:t>
            </w:r>
          </w:p>
        </w:tc>
        <w:tc>
          <w:tcPr>
            <w:tcW w:w="1080" w:type="dxa"/>
            <w:tcBorders>
              <w:top w:val="nil"/>
              <w:left w:val="nil"/>
              <w:bottom w:val="single" w:sz="4" w:space="0" w:color="auto"/>
              <w:right w:val="single" w:sz="4" w:space="0" w:color="auto"/>
            </w:tcBorders>
            <w:shd w:val="clear" w:color="000000" w:fill="FFFFFF"/>
            <w:vAlign w:val="center"/>
            <w:hideMark/>
          </w:tcPr>
          <w:p w14:paraId="418F0A79" w14:textId="77777777" w:rsidR="007576BB" w:rsidRPr="00766198" w:rsidRDefault="007576BB" w:rsidP="007576BB">
            <w:pPr>
              <w:jc w:val="center"/>
              <w:rPr>
                <w:b/>
                <w:bCs/>
              </w:rPr>
            </w:pPr>
            <w:r w:rsidRPr="00766198">
              <w:rPr>
                <w:b/>
                <w:bCs/>
                <w:sz w:val="22"/>
                <w:szCs w:val="22"/>
              </w:rPr>
              <w:t> </w:t>
            </w:r>
          </w:p>
        </w:tc>
        <w:tc>
          <w:tcPr>
            <w:tcW w:w="1170" w:type="dxa"/>
            <w:tcBorders>
              <w:top w:val="nil"/>
              <w:left w:val="nil"/>
              <w:bottom w:val="single" w:sz="4" w:space="0" w:color="auto"/>
              <w:right w:val="single" w:sz="4" w:space="0" w:color="auto"/>
            </w:tcBorders>
            <w:shd w:val="clear" w:color="000000" w:fill="FFFFFF"/>
            <w:vAlign w:val="center"/>
          </w:tcPr>
          <w:p w14:paraId="27919CD3" w14:textId="443B6282" w:rsidR="007576BB" w:rsidRPr="00766198" w:rsidRDefault="007576BB" w:rsidP="007576BB">
            <w:pPr>
              <w:jc w:val="center"/>
            </w:pPr>
            <w:r w:rsidRPr="00766198">
              <w:t>5.00</w:t>
            </w:r>
          </w:p>
        </w:tc>
      </w:tr>
      <w:tr w:rsidR="007576BB" w:rsidRPr="00766198" w14:paraId="4E837514" w14:textId="77777777" w:rsidTr="007B6A7C">
        <w:trPr>
          <w:trHeight w:val="315"/>
        </w:trPr>
        <w:tc>
          <w:tcPr>
            <w:tcW w:w="665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0649AD79" w14:textId="77777777" w:rsidR="007576BB" w:rsidRPr="00766198" w:rsidRDefault="007576BB" w:rsidP="007576BB">
            <w:pPr>
              <w:jc w:val="center"/>
              <w:rPr>
                <w:rFonts w:ascii="Calibri" w:hAnsi="Calibri"/>
              </w:rPr>
            </w:pPr>
            <w:r w:rsidRPr="00766198">
              <w:rPr>
                <w:rFonts w:ascii="Calibri" w:hAnsi="Calibri"/>
                <w:sz w:val="22"/>
                <w:szCs w:val="22"/>
              </w:rPr>
              <w:t>G-Total</w:t>
            </w:r>
          </w:p>
        </w:tc>
        <w:tc>
          <w:tcPr>
            <w:tcW w:w="1080" w:type="dxa"/>
            <w:tcBorders>
              <w:top w:val="nil"/>
              <w:left w:val="nil"/>
              <w:bottom w:val="single" w:sz="4" w:space="0" w:color="auto"/>
              <w:right w:val="single" w:sz="4" w:space="0" w:color="auto"/>
            </w:tcBorders>
            <w:shd w:val="clear" w:color="auto" w:fill="auto"/>
            <w:vAlign w:val="bottom"/>
            <w:hideMark/>
          </w:tcPr>
          <w:p w14:paraId="53909DF3" w14:textId="77777777" w:rsidR="007576BB" w:rsidRPr="00766198" w:rsidRDefault="007576BB" w:rsidP="007576BB">
            <w:pPr>
              <w:jc w:val="center"/>
              <w:rPr>
                <w:rFonts w:ascii="Calibri" w:hAnsi="Calibri"/>
              </w:rPr>
            </w:pPr>
            <w:r w:rsidRPr="00766198">
              <w:rPr>
                <w:rFonts w:ascii="Calibri" w:hAnsi="Calibri"/>
                <w:sz w:val="22"/>
                <w:szCs w:val="22"/>
              </w:rPr>
              <w:t> </w:t>
            </w:r>
          </w:p>
        </w:tc>
        <w:tc>
          <w:tcPr>
            <w:tcW w:w="1170" w:type="dxa"/>
            <w:tcBorders>
              <w:top w:val="nil"/>
              <w:left w:val="nil"/>
              <w:bottom w:val="single" w:sz="4" w:space="0" w:color="auto"/>
              <w:right w:val="single" w:sz="4" w:space="0" w:color="auto"/>
            </w:tcBorders>
            <w:shd w:val="clear" w:color="auto" w:fill="auto"/>
            <w:noWrap/>
            <w:vAlign w:val="center"/>
            <w:hideMark/>
          </w:tcPr>
          <w:p w14:paraId="6E084672" w14:textId="48132B9E" w:rsidR="007576BB" w:rsidRPr="00766198" w:rsidRDefault="007576BB" w:rsidP="007576BB">
            <w:pPr>
              <w:jc w:val="center"/>
              <w:rPr>
                <w:rFonts w:ascii="Calibri" w:hAnsi="Calibri"/>
                <w:b/>
                <w:bCs/>
              </w:rPr>
            </w:pPr>
            <w:r w:rsidRPr="00766198">
              <w:rPr>
                <w:rFonts w:ascii="Calibri" w:hAnsi="Calibri"/>
                <w:b/>
                <w:bCs/>
                <w:sz w:val="22"/>
                <w:szCs w:val="22"/>
              </w:rPr>
              <w:t>146.7</w:t>
            </w:r>
          </w:p>
        </w:tc>
      </w:tr>
    </w:tbl>
    <w:p w14:paraId="242F6F3D" w14:textId="77777777" w:rsidR="009E1889" w:rsidRPr="00766198" w:rsidRDefault="009E1889" w:rsidP="006C56D3">
      <w:pPr>
        <w:pStyle w:val="ListParagraph"/>
        <w:tabs>
          <w:tab w:val="left" w:pos="7980"/>
        </w:tabs>
        <w:spacing w:after="200" w:line="276" w:lineRule="auto"/>
        <w:ind w:left="360"/>
        <w:rPr>
          <w:b/>
          <w:bCs/>
        </w:rPr>
      </w:pPr>
    </w:p>
    <w:p w14:paraId="4ACB2B03" w14:textId="77777777" w:rsidR="00FB10A9" w:rsidRPr="00766198" w:rsidRDefault="00FB10A9" w:rsidP="006C56D3">
      <w:pPr>
        <w:pStyle w:val="ListParagraph"/>
        <w:tabs>
          <w:tab w:val="left" w:pos="7980"/>
        </w:tabs>
        <w:spacing w:after="200" w:line="276" w:lineRule="auto"/>
        <w:ind w:left="360"/>
        <w:rPr>
          <w:b/>
          <w:bCs/>
        </w:rPr>
      </w:pPr>
    </w:p>
    <w:p w14:paraId="6F3DE03D" w14:textId="77777777" w:rsidR="00FB10A9" w:rsidRPr="00766198" w:rsidRDefault="00FB10A9" w:rsidP="006C56D3">
      <w:pPr>
        <w:pStyle w:val="ListParagraph"/>
        <w:tabs>
          <w:tab w:val="left" w:pos="7980"/>
        </w:tabs>
        <w:spacing w:after="200" w:line="276" w:lineRule="auto"/>
        <w:ind w:left="360"/>
        <w:rPr>
          <w:b/>
          <w:bCs/>
        </w:rPr>
      </w:pPr>
    </w:p>
    <w:p w14:paraId="33D06F4F" w14:textId="77777777" w:rsidR="00FB10A9" w:rsidRPr="00766198" w:rsidRDefault="00FB10A9" w:rsidP="006C56D3">
      <w:pPr>
        <w:pStyle w:val="ListParagraph"/>
        <w:tabs>
          <w:tab w:val="left" w:pos="7980"/>
        </w:tabs>
        <w:spacing w:after="200" w:line="276" w:lineRule="auto"/>
        <w:ind w:left="360"/>
        <w:rPr>
          <w:b/>
          <w:bCs/>
        </w:rPr>
      </w:pPr>
    </w:p>
    <w:p w14:paraId="5E4AF9F2" w14:textId="77777777" w:rsidR="00EA4EC8" w:rsidRPr="00766198" w:rsidRDefault="007A64B5" w:rsidP="00006B77">
      <w:pPr>
        <w:pStyle w:val="ListParagraph"/>
        <w:numPr>
          <w:ilvl w:val="0"/>
          <w:numId w:val="42"/>
        </w:numPr>
        <w:spacing w:after="200" w:line="276" w:lineRule="auto"/>
        <w:rPr>
          <w:b/>
          <w:bCs/>
          <w:sz w:val="28"/>
          <w:szCs w:val="28"/>
        </w:rPr>
      </w:pPr>
      <w:r w:rsidRPr="00766198">
        <w:rPr>
          <w:b/>
          <w:bCs/>
          <w:sz w:val="28"/>
          <w:szCs w:val="28"/>
        </w:rPr>
        <w:t xml:space="preserve">LIVESTOCK &amp; DAIRY DEVELOPMENT   </w:t>
      </w:r>
    </w:p>
    <w:p w14:paraId="7D63A75B" w14:textId="77777777" w:rsidR="00EA4EC8" w:rsidRPr="00766198" w:rsidRDefault="00EA4EC8" w:rsidP="00EA4EC8">
      <w:pPr>
        <w:pStyle w:val="ListParagraph"/>
        <w:ind w:left="2160"/>
        <w:rPr>
          <w:b/>
          <w:bCs/>
          <w:sz w:val="6"/>
          <w:szCs w:val="6"/>
        </w:rPr>
      </w:pPr>
    </w:p>
    <w:p w14:paraId="73184438" w14:textId="77777777" w:rsidR="002343E2" w:rsidRPr="00766198" w:rsidRDefault="00EA4EC8" w:rsidP="00006B77">
      <w:pPr>
        <w:pStyle w:val="ListParagraph"/>
        <w:numPr>
          <w:ilvl w:val="0"/>
          <w:numId w:val="41"/>
        </w:numPr>
        <w:tabs>
          <w:tab w:val="left" w:pos="7980"/>
        </w:tabs>
        <w:spacing w:after="200" w:line="276" w:lineRule="auto"/>
        <w:ind w:left="450" w:hanging="450"/>
        <w:rPr>
          <w:b/>
          <w:bCs/>
        </w:rPr>
      </w:pPr>
      <w:r w:rsidRPr="00766198">
        <w:rPr>
          <w:b/>
          <w:bCs/>
        </w:rPr>
        <w:t>Physical Phasing                                                                                                Annex-XI</w:t>
      </w:r>
      <w:r w:rsidRPr="00766198">
        <w:rPr>
          <w:b/>
          <w:bCs/>
          <w:iCs/>
        </w:rPr>
        <w:tab/>
      </w:r>
    </w:p>
    <w:tbl>
      <w:tblPr>
        <w:tblW w:w="9052" w:type="dxa"/>
        <w:tblInd w:w="113" w:type="dxa"/>
        <w:tblLook w:val="04A0" w:firstRow="1" w:lastRow="0" w:firstColumn="1" w:lastColumn="0" w:noHBand="0" w:noVBand="1"/>
      </w:tblPr>
      <w:tblGrid>
        <w:gridCol w:w="715"/>
        <w:gridCol w:w="3764"/>
        <w:gridCol w:w="732"/>
        <w:gridCol w:w="1006"/>
        <w:gridCol w:w="1006"/>
        <w:gridCol w:w="1016"/>
        <w:gridCol w:w="813"/>
      </w:tblGrid>
      <w:tr w:rsidR="00766198" w:rsidRPr="00766198" w14:paraId="2D77F8EF" w14:textId="77777777" w:rsidTr="008E744C">
        <w:trPr>
          <w:trHeight w:val="643"/>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E036C" w14:textId="77777777" w:rsidR="002343E2" w:rsidRPr="00766198" w:rsidRDefault="002343E2" w:rsidP="008E744C">
            <w:pPr>
              <w:jc w:val="center"/>
              <w:rPr>
                <w:b/>
                <w:bCs/>
                <w:sz w:val="20"/>
                <w:szCs w:val="20"/>
              </w:rPr>
            </w:pPr>
            <w:r w:rsidRPr="00766198">
              <w:rPr>
                <w:b/>
                <w:bCs/>
                <w:sz w:val="20"/>
                <w:szCs w:val="20"/>
              </w:rPr>
              <w:t>S.NO</w:t>
            </w:r>
          </w:p>
        </w:tc>
        <w:tc>
          <w:tcPr>
            <w:tcW w:w="3764" w:type="dxa"/>
            <w:tcBorders>
              <w:top w:val="single" w:sz="4" w:space="0" w:color="auto"/>
              <w:left w:val="nil"/>
              <w:bottom w:val="nil"/>
              <w:right w:val="single" w:sz="4" w:space="0" w:color="auto"/>
            </w:tcBorders>
            <w:shd w:val="clear" w:color="auto" w:fill="auto"/>
            <w:vAlign w:val="center"/>
            <w:hideMark/>
          </w:tcPr>
          <w:p w14:paraId="1FD5E914" w14:textId="77777777" w:rsidR="002343E2" w:rsidRPr="00766198" w:rsidRDefault="002343E2" w:rsidP="002343E2">
            <w:pPr>
              <w:jc w:val="center"/>
              <w:rPr>
                <w:b/>
                <w:bCs/>
              </w:rPr>
            </w:pPr>
            <w:r w:rsidRPr="00766198">
              <w:rPr>
                <w:b/>
                <w:bCs/>
                <w:sz w:val="22"/>
                <w:szCs w:val="22"/>
              </w:rPr>
              <w:t>Description </w:t>
            </w:r>
          </w:p>
        </w:tc>
        <w:tc>
          <w:tcPr>
            <w:tcW w:w="732" w:type="dxa"/>
            <w:tcBorders>
              <w:top w:val="single" w:sz="4" w:space="0" w:color="auto"/>
              <w:left w:val="nil"/>
              <w:bottom w:val="nil"/>
              <w:right w:val="single" w:sz="4" w:space="0" w:color="auto"/>
            </w:tcBorders>
            <w:shd w:val="clear" w:color="auto" w:fill="auto"/>
            <w:vAlign w:val="center"/>
            <w:hideMark/>
          </w:tcPr>
          <w:p w14:paraId="6C5B697F" w14:textId="77777777" w:rsidR="002343E2" w:rsidRPr="00766198" w:rsidRDefault="002343E2" w:rsidP="002343E2">
            <w:pPr>
              <w:jc w:val="center"/>
              <w:rPr>
                <w:b/>
                <w:bCs/>
              </w:rPr>
            </w:pPr>
            <w:r w:rsidRPr="00766198">
              <w:rPr>
                <w:b/>
                <w:bCs/>
                <w:sz w:val="22"/>
                <w:szCs w:val="22"/>
              </w:rPr>
              <w:t>Unit</w:t>
            </w:r>
          </w:p>
        </w:tc>
        <w:tc>
          <w:tcPr>
            <w:tcW w:w="1006" w:type="dxa"/>
            <w:tcBorders>
              <w:top w:val="single" w:sz="4" w:space="0" w:color="auto"/>
              <w:left w:val="nil"/>
              <w:bottom w:val="nil"/>
              <w:right w:val="single" w:sz="4" w:space="0" w:color="auto"/>
            </w:tcBorders>
            <w:shd w:val="clear" w:color="auto" w:fill="auto"/>
            <w:vAlign w:val="center"/>
            <w:hideMark/>
          </w:tcPr>
          <w:p w14:paraId="09EB270C" w14:textId="7D39AFF9" w:rsidR="002343E2" w:rsidRPr="00766198" w:rsidRDefault="002343E2" w:rsidP="002343E2">
            <w:pPr>
              <w:jc w:val="center"/>
              <w:rPr>
                <w:b/>
                <w:bCs/>
              </w:rPr>
            </w:pPr>
            <w:r w:rsidRPr="00766198">
              <w:rPr>
                <w:b/>
                <w:bCs/>
                <w:sz w:val="22"/>
                <w:szCs w:val="22"/>
              </w:rPr>
              <w:t>202</w:t>
            </w:r>
            <w:r w:rsidR="00AE3C97" w:rsidRPr="00766198">
              <w:rPr>
                <w:b/>
                <w:bCs/>
                <w:sz w:val="22"/>
                <w:szCs w:val="22"/>
              </w:rPr>
              <w:t>1</w:t>
            </w:r>
            <w:r w:rsidRPr="00766198">
              <w:rPr>
                <w:b/>
                <w:bCs/>
                <w:sz w:val="22"/>
                <w:szCs w:val="22"/>
              </w:rPr>
              <w:t>-2</w:t>
            </w:r>
            <w:r w:rsidR="00AE3C97" w:rsidRPr="00766198">
              <w:rPr>
                <w:b/>
                <w:bCs/>
                <w:sz w:val="22"/>
                <w:szCs w:val="22"/>
              </w:rPr>
              <w:t>2</w:t>
            </w:r>
          </w:p>
        </w:tc>
        <w:tc>
          <w:tcPr>
            <w:tcW w:w="1006" w:type="dxa"/>
            <w:tcBorders>
              <w:top w:val="single" w:sz="4" w:space="0" w:color="auto"/>
              <w:left w:val="nil"/>
              <w:bottom w:val="nil"/>
              <w:right w:val="single" w:sz="4" w:space="0" w:color="auto"/>
            </w:tcBorders>
            <w:shd w:val="clear" w:color="auto" w:fill="auto"/>
            <w:vAlign w:val="center"/>
            <w:hideMark/>
          </w:tcPr>
          <w:p w14:paraId="1D45BF38" w14:textId="35C4DD65" w:rsidR="002343E2" w:rsidRPr="00766198" w:rsidRDefault="002343E2" w:rsidP="002343E2">
            <w:pPr>
              <w:jc w:val="center"/>
              <w:rPr>
                <w:b/>
                <w:bCs/>
              </w:rPr>
            </w:pPr>
            <w:r w:rsidRPr="00766198">
              <w:rPr>
                <w:b/>
                <w:bCs/>
                <w:sz w:val="22"/>
                <w:szCs w:val="22"/>
              </w:rPr>
              <w:t>202</w:t>
            </w:r>
            <w:r w:rsidR="00AE3C97" w:rsidRPr="00766198">
              <w:rPr>
                <w:b/>
                <w:bCs/>
                <w:sz w:val="22"/>
                <w:szCs w:val="22"/>
              </w:rPr>
              <w:t>2</w:t>
            </w:r>
            <w:r w:rsidRPr="00766198">
              <w:rPr>
                <w:b/>
                <w:bCs/>
                <w:sz w:val="22"/>
                <w:szCs w:val="22"/>
              </w:rPr>
              <w:t>-2</w:t>
            </w:r>
            <w:r w:rsidR="00AE3C97" w:rsidRPr="00766198">
              <w:rPr>
                <w:b/>
                <w:bCs/>
                <w:sz w:val="22"/>
                <w:szCs w:val="22"/>
              </w:rPr>
              <w:t>3</w:t>
            </w:r>
          </w:p>
        </w:tc>
        <w:tc>
          <w:tcPr>
            <w:tcW w:w="1016" w:type="dxa"/>
            <w:tcBorders>
              <w:top w:val="single" w:sz="4" w:space="0" w:color="auto"/>
              <w:left w:val="nil"/>
              <w:bottom w:val="nil"/>
              <w:right w:val="single" w:sz="4" w:space="0" w:color="auto"/>
            </w:tcBorders>
            <w:shd w:val="clear" w:color="auto" w:fill="auto"/>
            <w:vAlign w:val="center"/>
            <w:hideMark/>
          </w:tcPr>
          <w:p w14:paraId="17C5823D" w14:textId="12B5B067" w:rsidR="002343E2" w:rsidRPr="00766198" w:rsidRDefault="002343E2" w:rsidP="002343E2">
            <w:pPr>
              <w:jc w:val="center"/>
              <w:rPr>
                <w:b/>
                <w:bCs/>
              </w:rPr>
            </w:pPr>
            <w:r w:rsidRPr="00766198">
              <w:rPr>
                <w:b/>
                <w:bCs/>
                <w:sz w:val="22"/>
                <w:szCs w:val="22"/>
              </w:rPr>
              <w:t>202</w:t>
            </w:r>
            <w:r w:rsidR="00AE3C97" w:rsidRPr="00766198">
              <w:rPr>
                <w:b/>
                <w:bCs/>
                <w:sz w:val="22"/>
                <w:szCs w:val="22"/>
              </w:rPr>
              <w:t>3</w:t>
            </w:r>
            <w:r w:rsidRPr="00766198">
              <w:rPr>
                <w:b/>
                <w:bCs/>
                <w:sz w:val="22"/>
                <w:szCs w:val="22"/>
              </w:rPr>
              <w:t>-2</w:t>
            </w:r>
            <w:r w:rsidR="00AE3C97" w:rsidRPr="00766198">
              <w:rPr>
                <w:b/>
                <w:bCs/>
                <w:sz w:val="22"/>
                <w:szCs w:val="22"/>
              </w:rPr>
              <w:t>4</w:t>
            </w:r>
          </w:p>
        </w:tc>
        <w:tc>
          <w:tcPr>
            <w:tcW w:w="813" w:type="dxa"/>
            <w:tcBorders>
              <w:top w:val="single" w:sz="4" w:space="0" w:color="auto"/>
              <w:left w:val="nil"/>
              <w:bottom w:val="nil"/>
              <w:right w:val="single" w:sz="4" w:space="0" w:color="auto"/>
            </w:tcBorders>
            <w:shd w:val="clear" w:color="auto" w:fill="auto"/>
            <w:vAlign w:val="center"/>
            <w:hideMark/>
          </w:tcPr>
          <w:p w14:paraId="0F222F29" w14:textId="77777777" w:rsidR="002343E2" w:rsidRPr="00766198" w:rsidRDefault="002343E2" w:rsidP="002343E2">
            <w:pPr>
              <w:jc w:val="center"/>
              <w:rPr>
                <w:b/>
                <w:bCs/>
              </w:rPr>
            </w:pPr>
            <w:r w:rsidRPr="00766198">
              <w:rPr>
                <w:b/>
                <w:bCs/>
                <w:sz w:val="22"/>
                <w:szCs w:val="22"/>
              </w:rPr>
              <w:t>Total</w:t>
            </w:r>
          </w:p>
        </w:tc>
      </w:tr>
      <w:tr w:rsidR="00766198" w:rsidRPr="00766198" w14:paraId="0ED20985" w14:textId="77777777" w:rsidTr="00641068">
        <w:trPr>
          <w:trHeight w:val="756"/>
        </w:trPr>
        <w:tc>
          <w:tcPr>
            <w:tcW w:w="715" w:type="dxa"/>
            <w:tcBorders>
              <w:top w:val="nil"/>
              <w:left w:val="single" w:sz="4" w:space="0" w:color="auto"/>
              <w:bottom w:val="single" w:sz="4" w:space="0" w:color="auto"/>
              <w:right w:val="nil"/>
            </w:tcBorders>
            <w:shd w:val="clear" w:color="auto" w:fill="auto"/>
            <w:noWrap/>
            <w:vAlign w:val="center"/>
            <w:hideMark/>
          </w:tcPr>
          <w:p w14:paraId="6E95B5C6" w14:textId="77777777" w:rsidR="002F3056" w:rsidRPr="00766198" w:rsidRDefault="002F3056" w:rsidP="002F3056">
            <w:pPr>
              <w:jc w:val="center"/>
            </w:pPr>
            <w:r w:rsidRPr="00766198">
              <w:rPr>
                <w:sz w:val="22"/>
                <w:szCs w:val="22"/>
              </w:rPr>
              <w:t>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tcPr>
          <w:p w14:paraId="006B5BAE" w14:textId="7E3CF789" w:rsidR="002F3056" w:rsidRPr="00766198" w:rsidRDefault="002F3056" w:rsidP="002F3056">
            <w:r w:rsidRPr="00766198">
              <w:rPr>
                <w:sz w:val="22"/>
                <w:szCs w:val="22"/>
              </w:rPr>
              <w:t>Provision of Portable Wool Shearing Machines and UPS (Unit).</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31A8C14F" w14:textId="77777777" w:rsidR="002F3056" w:rsidRPr="00766198" w:rsidRDefault="002F3056" w:rsidP="002F3056">
            <w:pPr>
              <w:jc w:val="center"/>
            </w:pPr>
            <w:r w:rsidRPr="00766198">
              <w:rPr>
                <w:sz w:val="22"/>
                <w:szCs w:val="22"/>
              </w:rPr>
              <w:t>No.</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20CB5CA" w14:textId="645561F5" w:rsidR="002F3056" w:rsidRPr="00766198" w:rsidRDefault="002F3056" w:rsidP="002F3056">
            <w:pPr>
              <w:jc w:val="center"/>
            </w:pPr>
            <w:r w:rsidRPr="00766198">
              <w:rPr>
                <w:sz w:val="22"/>
                <w:szCs w:val="22"/>
              </w:rPr>
              <w:t>0</w:t>
            </w:r>
          </w:p>
        </w:tc>
        <w:tc>
          <w:tcPr>
            <w:tcW w:w="1006" w:type="dxa"/>
            <w:tcBorders>
              <w:top w:val="single" w:sz="4" w:space="0" w:color="auto"/>
              <w:left w:val="nil"/>
              <w:bottom w:val="single" w:sz="4" w:space="0" w:color="auto"/>
              <w:right w:val="single" w:sz="4" w:space="0" w:color="auto"/>
            </w:tcBorders>
            <w:shd w:val="clear" w:color="auto" w:fill="auto"/>
            <w:vAlign w:val="center"/>
          </w:tcPr>
          <w:p w14:paraId="2CA6CD4E" w14:textId="3A9BD2DD" w:rsidR="002F3056" w:rsidRPr="00766198" w:rsidRDefault="002F3056" w:rsidP="002F3056">
            <w:pPr>
              <w:jc w:val="center"/>
            </w:pPr>
            <w:r w:rsidRPr="00766198">
              <w:rPr>
                <w:sz w:val="22"/>
                <w:szCs w:val="22"/>
              </w:rPr>
              <w:t>0</w:t>
            </w:r>
          </w:p>
        </w:tc>
        <w:tc>
          <w:tcPr>
            <w:tcW w:w="1016" w:type="dxa"/>
            <w:tcBorders>
              <w:top w:val="single" w:sz="4" w:space="0" w:color="auto"/>
              <w:left w:val="nil"/>
              <w:bottom w:val="single" w:sz="4" w:space="0" w:color="auto"/>
              <w:right w:val="single" w:sz="4" w:space="0" w:color="auto"/>
            </w:tcBorders>
            <w:shd w:val="clear" w:color="auto" w:fill="auto"/>
            <w:vAlign w:val="center"/>
          </w:tcPr>
          <w:p w14:paraId="161EED09" w14:textId="06F5407B" w:rsidR="002F3056" w:rsidRPr="00766198" w:rsidRDefault="002F3056" w:rsidP="002F3056">
            <w:pPr>
              <w:jc w:val="center"/>
            </w:pPr>
            <w:r w:rsidRPr="00766198">
              <w:rPr>
                <w:sz w:val="22"/>
                <w:szCs w:val="22"/>
              </w:rPr>
              <w:t>0</w:t>
            </w:r>
          </w:p>
        </w:tc>
        <w:tc>
          <w:tcPr>
            <w:tcW w:w="813" w:type="dxa"/>
            <w:tcBorders>
              <w:top w:val="single" w:sz="4" w:space="0" w:color="auto"/>
              <w:left w:val="nil"/>
              <w:bottom w:val="single" w:sz="4" w:space="0" w:color="auto"/>
              <w:right w:val="single" w:sz="4" w:space="0" w:color="auto"/>
            </w:tcBorders>
            <w:shd w:val="clear" w:color="auto" w:fill="auto"/>
            <w:vAlign w:val="center"/>
          </w:tcPr>
          <w:p w14:paraId="3B783D3C" w14:textId="09B75A25" w:rsidR="002F3056" w:rsidRPr="00766198" w:rsidRDefault="002F3056" w:rsidP="002F3056">
            <w:pPr>
              <w:jc w:val="center"/>
            </w:pPr>
            <w:r w:rsidRPr="00766198">
              <w:rPr>
                <w:sz w:val="22"/>
                <w:szCs w:val="22"/>
              </w:rPr>
              <w:t>100</w:t>
            </w:r>
          </w:p>
        </w:tc>
      </w:tr>
      <w:tr w:rsidR="00766198" w:rsidRPr="00766198" w14:paraId="4B168BB8" w14:textId="77777777" w:rsidTr="00641068">
        <w:trPr>
          <w:trHeight w:val="548"/>
        </w:trPr>
        <w:tc>
          <w:tcPr>
            <w:tcW w:w="715" w:type="dxa"/>
            <w:tcBorders>
              <w:top w:val="nil"/>
              <w:left w:val="single" w:sz="4" w:space="0" w:color="auto"/>
              <w:bottom w:val="single" w:sz="4" w:space="0" w:color="auto"/>
              <w:right w:val="nil"/>
            </w:tcBorders>
            <w:shd w:val="clear" w:color="auto" w:fill="auto"/>
            <w:noWrap/>
            <w:vAlign w:val="center"/>
            <w:hideMark/>
          </w:tcPr>
          <w:p w14:paraId="2AC3DF87" w14:textId="77777777" w:rsidR="002F3056" w:rsidRPr="00766198" w:rsidRDefault="002F3056" w:rsidP="002F3056">
            <w:pPr>
              <w:jc w:val="center"/>
            </w:pPr>
            <w:r w:rsidRPr="00766198">
              <w:rPr>
                <w:sz w:val="22"/>
                <w:szCs w:val="22"/>
              </w:rPr>
              <w:t>2</w:t>
            </w:r>
          </w:p>
        </w:tc>
        <w:tc>
          <w:tcPr>
            <w:tcW w:w="3764" w:type="dxa"/>
            <w:tcBorders>
              <w:top w:val="nil"/>
              <w:left w:val="single" w:sz="4" w:space="0" w:color="auto"/>
              <w:bottom w:val="single" w:sz="4" w:space="0" w:color="auto"/>
              <w:right w:val="single" w:sz="4" w:space="0" w:color="auto"/>
            </w:tcBorders>
            <w:shd w:val="clear" w:color="auto" w:fill="auto"/>
            <w:vAlign w:val="center"/>
          </w:tcPr>
          <w:p w14:paraId="3762F7F7" w14:textId="03F140E1" w:rsidR="002F3056" w:rsidRPr="00766198" w:rsidRDefault="002F3056" w:rsidP="002F3056">
            <w:r w:rsidRPr="00766198">
              <w:rPr>
                <w:sz w:val="22"/>
                <w:szCs w:val="22"/>
              </w:rPr>
              <w:t>Assessment Study on wool Value Chain</w:t>
            </w:r>
          </w:p>
        </w:tc>
        <w:tc>
          <w:tcPr>
            <w:tcW w:w="732" w:type="dxa"/>
            <w:tcBorders>
              <w:top w:val="nil"/>
              <w:left w:val="nil"/>
              <w:bottom w:val="single" w:sz="4" w:space="0" w:color="auto"/>
              <w:right w:val="single" w:sz="4" w:space="0" w:color="auto"/>
            </w:tcBorders>
            <w:shd w:val="clear" w:color="auto" w:fill="auto"/>
            <w:vAlign w:val="center"/>
            <w:hideMark/>
          </w:tcPr>
          <w:p w14:paraId="6ACF81DD" w14:textId="77777777" w:rsidR="002F3056" w:rsidRPr="00766198" w:rsidRDefault="002F3056" w:rsidP="002F3056">
            <w:pPr>
              <w:jc w:val="center"/>
            </w:pPr>
            <w:r w:rsidRPr="00766198">
              <w:rPr>
                <w:sz w:val="22"/>
                <w:szCs w:val="22"/>
              </w:rPr>
              <w:t>No.</w:t>
            </w:r>
          </w:p>
        </w:tc>
        <w:tc>
          <w:tcPr>
            <w:tcW w:w="1006" w:type="dxa"/>
            <w:tcBorders>
              <w:top w:val="nil"/>
              <w:left w:val="single" w:sz="4" w:space="0" w:color="auto"/>
              <w:bottom w:val="single" w:sz="4" w:space="0" w:color="auto"/>
              <w:right w:val="single" w:sz="4" w:space="0" w:color="auto"/>
            </w:tcBorders>
            <w:shd w:val="clear" w:color="auto" w:fill="auto"/>
            <w:vAlign w:val="center"/>
          </w:tcPr>
          <w:p w14:paraId="35B5F1E6" w14:textId="5A09FE67" w:rsidR="002F3056" w:rsidRPr="00766198" w:rsidRDefault="002F3056" w:rsidP="002F3056">
            <w:pPr>
              <w:jc w:val="center"/>
            </w:pPr>
            <w:r w:rsidRPr="00766198">
              <w:rPr>
                <w:sz w:val="22"/>
                <w:szCs w:val="22"/>
              </w:rPr>
              <w:t>1</w:t>
            </w:r>
          </w:p>
        </w:tc>
        <w:tc>
          <w:tcPr>
            <w:tcW w:w="1006" w:type="dxa"/>
            <w:tcBorders>
              <w:top w:val="nil"/>
              <w:left w:val="nil"/>
              <w:bottom w:val="single" w:sz="4" w:space="0" w:color="auto"/>
              <w:right w:val="single" w:sz="4" w:space="0" w:color="auto"/>
            </w:tcBorders>
            <w:shd w:val="clear" w:color="auto" w:fill="auto"/>
            <w:vAlign w:val="center"/>
          </w:tcPr>
          <w:p w14:paraId="200DCCB7" w14:textId="4C71A1C4" w:rsidR="002F3056" w:rsidRPr="00766198" w:rsidRDefault="002F3056" w:rsidP="002F3056">
            <w:pPr>
              <w:jc w:val="center"/>
            </w:pPr>
            <w:r w:rsidRPr="00766198">
              <w:rPr>
                <w:sz w:val="22"/>
                <w:szCs w:val="22"/>
              </w:rPr>
              <w:t>0</w:t>
            </w:r>
          </w:p>
        </w:tc>
        <w:tc>
          <w:tcPr>
            <w:tcW w:w="1016" w:type="dxa"/>
            <w:tcBorders>
              <w:top w:val="nil"/>
              <w:left w:val="nil"/>
              <w:bottom w:val="single" w:sz="4" w:space="0" w:color="auto"/>
              <w:right w:val="single" w:sz="4" w:space="0" w:color="auto"/>
            </w:tcBorders>
            <w:shd w:val="clear" w:color="auto" w:fill="auto"/>
            <w:vAlign w:val="center"/>
          </w:tcPr>
          <w:p w14:paraId="4C7338E2" w14:textId="3E57A8B5" w:rsidR="002F3056" w:rsidRPr="00766198" w:rsidRDefault="002F3056" w:rsidP="002F3056">
            <w:pPr>
              <w:jc w:val="center"/>
            </w:pPr>
            <w:r w:rsidRPr="00766198">
              <w:rPr>
                <w:sz w:val="22"/>
                <w:szCs w:val="22"/>
              </w:rPr>
              <w:t>0</w:t>
            </w:r>
          </w:p>
        </w:tc>
        <w:tc>
          <w:tcPr>
            <w:tcW w:w="813" w:type="dxa"/>
            <w:tcBorders>
              <w:top w:val="nil"/>
              <w:left w:val="nil"/>
              <w:bottom w:val="single" w:sz="4" w:space="0" w:color="auto"/>
              <w:right w:val="single" w:sz="4" w:space="0" w:color="auto"/>
            </w:tcBorders>
            <w:shd w:val="clear" w:color="auto" w:fill="auto"/>
            <w:vAlign w:val="center"/>
          </w:tcPr>
          <w:p w14:paraId="7B5A1CFA" w14:textId="43EFECB0" w:rsidR="002F3056" w:rsidRPr="00766198" w:rsidRDefault="002F3056" w:rsidP="002F3056">
            <w:pPr>
              <w:jc w:val="center"/>
            </w:pPr>
            <w:r w:rsidRPr="00766198">
              <w:rPr>
                <w:sz w:val="22"/>
                <w:szCs w:val="22"/>
              </w:rPr>
              <w:t>1</w:t>
            </w:r>
          </w:p>
        </w:tc>
      </w:tr>
      <w:tr w:rsidR="00766198" w:rsidRPr="00766198" w14:paraId="7D5599F6" w14:textId="77777777" w:rsidTr="00641068">
        <w:trPr>
          <w:trHeight w:val="529"/>
        </w:trPr>
        <w:tc>
          <w:tcPr>
            <w:tcW w:w="715" w:type="dxa"/>
            <w:tcBorders>
              <w:top w:val="nil"/>
              <w:left w:val="single" w:sz="4" w:space="0" w:color="auto"/>
              <w:bottom w:val="single" w:sz="4" w:space="0" w:color="auto"/>
              <w:right w:val="nil"/>
            </w:tcBorders>
            <w:shd w:val="clear" w:color="auto" w:fill="auto"/>
            <w:noWrap/>
            <w:vAlign w:val="center"/>
            <w:hideMark/>
          </w:tcPr>
          <w:p w14:paraId="3AFAF713" w14:textId="77777777" w:rsidR="002F3056" w:rsidRPr="00766198" w:rsidRDefault="002F3056" w:rsidP="002F3056">
            <w:pPr>
              <w:jc w:val="center"/>
            </w:pPr>
            <w:r w:rsidRPr="00766198">
              <w:rPr>
                <w:sz w:val="22"/>
                <w:szCs w:val="22"/>
              </w:rPr>
              <w:t>3</w:t>
            </w:r>
          </w:p>
        </w:tc>
        <w:tc>
          <w:tcPr>
            <w:tcW w:w="3764" w:type="dxa"/>
            <w:tcBorders>
              <w:top w:val="nil"/>
              <w:left w:val="single" w:sz="4" w:space="0" w:color="auto"/>
              <w:bottom w:val="single" w:sz="4" w:space="0" w:color="auto"/>
              <w:right w:val="single" w:sz="4" w:space="0" w:color="auto"/>
            </w:tcBorders>
            <w:shd w:val="clear" w:color="auto" w:fill="auto"/>
            <w:vAlign w:val="center"/>
          </w:tcPr>
          <w:p w14:paraId="48E55697" w14:textId="59529FD3" w:rsidR="002F3056" w:rsidRPr="00766198" w:rsidRDefault="002F3056" w:rsidP="002F3056">
            <w:r w:rsidRPr="00766198">
              <w:rPr>
                <w:sz w:val="22"/>
                <w:szCs w:val="22"/>
              </w:rPr>
              <w:t>Provision of Back yard poultry unit.</w:t>
            </w:r>
          </w:p>
        </w:tc>
        <w:tc>
          <w:tcPr>
            <w:tcW w:w="732" w:type="dxa"/>
            <w:tcBorders>
              <w:top w:val="nil"/>
              <w:left w:val="nil"/>
              <w:bottom w:val="single" w:sz="4" w:space="0" w:color="auto"/>
              <w:right w:val="single" w:sz="4" w:space="0" w:color="auto"/>
            </w:tcBorders>
            <w:shd w:val="clear" w:color="auto" w:fill="auto"/>
            <w:vAlign w:val="center"/>
            <w:hideMark/>
          </w:tcPr>
          <w:p w14:paraId="2137ABA9" w14:textId="77777777" w:rsidR="002F3056" w:rsidRPr="00766198" w:rsidRDefault="002F3056" w:rsidP="002F3056">
            <w:pPr>
              <w:jc w:val="center"/>
            </w:pPr>
            <w:r w:rsidRPr="00766198">
              <w:rPr>
                <w:sz w:val="22"/>
                <w:szCs w:val="22"/>
              </w:rPr>
              <w:t>No.</w:t>
            </w:r>
          </w:p>
        </w:tc>
        <w:tc>
          <w:tcPr>
            <w:tcW w:w="1006" w:type="dxa"/>
            <w:tcBorders>
              <w:top w:val="nil"/>
              <w:left w:val="single" w:sz="4" w:space="0" w:color="auto"/>
              <w:bottom w:val="single" w:sz="4" w:space="0" w:color="auto"/>
              <w:right w:val="single" w:sz="4" w:space="0" w:color="auto"/>
            </w:tcBorders>
            <w:shd w:val="clear" w:color="auto" w:fill="auto"/>
            <w:vAlign w:val="center"/>
          </w:tcPr>
          <w:p w14:paraId="6FC12CD6" w14:textId="6657F9F8" w:rsidR="002F3056" w:rsidRPr="00766198" w:rsidRDefault="002F3056" w:rsidP="002F3056">
            <w:pPr>
              <w:jc w:val="center"/>
            </w:pPr>
            <w:r w:rsidRPr="00766198">
              <w:rPr>
                <w:sz w:val="22"/>
                <w:szCs w:val="22"/>
              </w:rPr>
              <w:t>500</w:t>
            </w:r>
          </w:p>
        </w:tc>
        <w:tc>
          <w:tcPr>
            <w:tcW w:w="1006" w:type="dxa"/>
            <w:tcBorders>
              <w:top w:val="nil"/>
              <w:left w:val="nil"/>
              <w:bottom w:val="single" w:sz="4" w:space="0" w:color="auto"/>
              <w:right w:val="single" w:sz="4" w:space="0" w:color="auto"/>
            </w:tcBorders>
            <w:shd w:val="clear" w:color="auto" w:fill="auto"/>
            <w:vAlign w:val="center"/>
          </w:tcPr>
          <w:p w14:paraId="60E201A8" w14:textId="581D9DB9" w:rsidR="002F3056" w:rsidRPr="00766198" w:rsidRDefault="002F3056" w:rsidP="002F3056">
            <w:pPr>
              <w:jc w:val="center"/>
            </w:pPr>
            <w:r w:rsidRPr="00766198">
              <w:rPr>
                <w:sz w:val="22"/>
                <w:szCs w:val="22"/>
              </w:rPr>
              <w:t>500</w:t>
            </w:r>
          </w:p>
        </w:tc>
        <w:tc>
          <w:tcPr>
            <w:tcW w:w="1016" w:type="dxa"/>
            <w:tcBorders>
              <w:top w:val="nil"/>
              <w:left w:val="nil"/>
              <w:bottom w:val="single" w:sz="4" w:space="0" w:color="auto"/>
              <w:right w:val="single" w:sz="4" w:space="0" w:color="auto"/>
            </w:tcBorders>
            <w:shd w:val="clear" w:color="auto" w:fill="auto"/>
            <w:vAlign w:val="center"/>
          </w:tcPr>
          <w:p w14:paraId="596663DE" w14:textId="03389B00" w:rsidR="002F3056" w:rsidRPr="00766198" w:rsidRDefault="002F3056" w:rsidP="002F3056">
            <w:pPr>
              <w:jc w:val="center"/>
            </w:pPr>
            <w:r w:rsidRPr="00766198">
              <w:rPr>
                <w:sz w:val="22"/>
                <w:szCs w:val="22"/>
              </w:rPr>
              <w:t>500</w:t>
            </w:r>
          </w:p>
        </w:tc>
        <w:tc>
          <w:tcPr>
            <w:tcW w:w="813" w:type="dxa"/>
            <w:tcBorders>
              <w:top w:val="nil"/>
              <w:left w:val="nil"/>
              <w:bottom w:val="single" w:sz="4" w:space="0" w:color="auto"/>
              <w:right w:val="single" w:sz="4" w:space="0" w:color="auto"/>
            </w:tcBorders>
            <w:shd w:val="clear" w:color="auto" w:fill="auto"/>
            <w:vAlign w:val="center"/>
          </w:tcPr>
          <w:p w14:paraId="481233AF" w14:textId="2D9F0BD8" w:rsidR="002F3056" w:rsidRPr="00766198" w:rsidRDefault="002F3056" w:rsidP="002F3056">
            <w:pPr>
              <w:jc w:val="center"/>
            </w:pPr>
            <w:r w:rsidRPr="00766198">
              <w:rPr>
                <w:sz w:val="22"/>
                <w:szCs w:val="22"/>
              </w:rPr>
              <w:t>1500</w:t>
            </w:r>
          </w:p>
        </w:tc>
      </w:tr>
      <w:tr w:rsidR="00766198" w:rsidRPr="00766198" w14:paraId="6DD9CE2B" w14:textId="77777777" w:rsidTr="00641068">
        <w:trPr>
          <w:trHeight w:val="756"/>
        </w:trPr>
        <w:tc>
          <w:tcPr>
            <w:tcW w:w="715" w:type="dxa"/>
            <w:tcBorders>
              <w:top w:val="nil"/>
              <w:left w:val="single" w:sz="4" w:space="0" w:color="auto"/>
              <w:bottom w:val="single" w:sz="4" w:space="0" w:color="auto"/>
              <w:right w:val="nil"/>
            </w:tcBorders>
            <w:shd w:val="clear" w:color="auto" w:fill="auto"/>
            <w:noWrap/>
            <w:vAlign w:val="center"/>
            <w:hideMark/>
          </w:tcPr>
          <w:p w14:paraId="580066F4" w14:textId="77777777" w:rsidR="002F3056" w:rsidRPr="00766198" w:rsidRDefault="002F3056" w:rsidP="002F3056">
            <w:pPr>
              <w:jc w:val="center"/>
            </w:pPr>
            <w:r w:rsidRPr="00766198">
              <w:rPr>
                <w:sz w:val="22"/>
                <w:szCs w:val="22"/>
              </w:rPr>
              <w:t>4</w:t>
            </w:r>
          </w:p>
        </w:tc>
        <w:tc>
          <w:tcPr>
            <w:tcW w:w="3764" w:type="dxa"/>
            <w:tcBorders>
              <w:top w:val="nil"/>
              <w:left w:val="single" w:sz="4" w:space="0" w:color="auto"/>
              <w:bottom w:val="single" w:sz="4" w:space="0" w:color="auto"/>
              <w:right w:val="single" w:sz="4" w:space="0" w:color="auto"/>
            </w:tcBorders>
            <w:shd w:val="clear" w:color="auto" w:fill="auto"/>
            <w:vAlign w:val="center"/>
          </w:tcPr>
          <w:p w14:paraId="227A90C2" w14:textId="51CA424F" w:rsidR="002F3056" w:rsidRPr="00766198" w:rsidRDefault="002F3056" w:rsidP="002F3056">
            <w:r w:rsidRPr="00766198">
              <w:rPr>
                <w:sz w:val="22"/>
                <w:szCs w:val="22"/>
              </w:rPr>
              <w:t>In put support to commercial Broiler farming on joint venture.</w:t>
            </w:r>
          </w:p>
        </w:tc>
        <w:tc>
          <w:tcPr>
            <w:tcW w:w="732" w:type="dxa"/>
            <w:tcBorders>
              <w:top w:val="nil"/>
              <w:left w:val="nil"/>
              <w:bottom w:val="single" w:sz="4" w:space="0" w:color="auto"/>
              <w:right w:val="single" w:sz="4" w:space="0" w:color="auto"/>
            </w:tcBorders>
            <w:shd w:val="clear" w:color="auto" w:fill="auto"/>
            <w:vAlign w:val="center"/>
            <w:hideMark/>
          </w:tcPr>
          <w:p w14:paraId="53102E74" w14:textId="77777777" w:rsidR="002F3056" w:rsidRPr="00766198" w:rsidRDefault="002F3056" w:rsidP="002F3056">
            <w:pPr>
              <w:jc w:val="center"/>
            </w:pPr>
            <w:r w:rsidRPr="00766198">
              <w:rPr>
                <w:sz w:val="22"/>
                <w:szCs w:val="22"/>
              </w:rPr>
              <w:t>No.</w:t>
            </w:r>
          </w:p>
        </w:tc>
        <w:tc>
          <w:tcPr>
            <w:tcW w:w="1006" w:type="dxa"/>
            <w:tcBorders>
              <w:top w:val="nil"/>
              <w:left w:val="single" w:sz="4" w:space="0" w:color="auto"/>
              <w:bottom w:val="single" w:sz="4" w:space="0" w:color="auto"/>
              <w:right w:val="single" w:sz="4" w:space="0" w:color="auto"/>
            </w:tcBorders>
            <w:shd w:val="clear" w:color="auto" w:fill="auto"/>
            <w:vAlign w:val="center"/>
          </w:tcPr>
          <w:p w14:paraId="2ED2F906" w14:textId="499623D4" w:rsidR="002F3056" w:rsidRPr="00766198" w:rsidRDefault="002F3056" w:rsidP="002F3056">
            <w:pPr>
              <w:jc w:val="center"/>
            </w:pPr>
            <w:r w:rsidRPr="00766198">
              <w:rPr>
                <w:sz w:val="22"/>
                <w:szCs w:val="22"/>
              </w:rPr>
              <w:t>5</w:t>
            </w:r>
          </w:p>
        </w:tc>
        <w:tc>
          <w:tcPr>
            <w:tcW w:w="1006" w:type="dxa"/>
            <w:tcBorders>
              <w:top w:val="nil"/>
              <w:left w:val="nil"/>
              <w:bottom w:val="single" w:sz="4" w:space="0" w:color="auto"/>
              <w:right w:val="single" w:sz="4" w:space="0" w:color="auto"/>
            </w:tcBorders>
            <w:shd w:val="clear" w:color="auto" w:fill="auto"/>
            <w:vAlign w:val="center"/>
          </w:tcPr>
          <w:p w14:paraId="6EA82FB2" w14:textId="1FE95C00" w:rsidR="002F3056" w:rsidRPr="00766198" w:rsidRDefault="002F3056" w:rsidP="002F3056">
            <w:pPr>
              <w:jc w:val="center"/>
            </w:pPr>
            <w:r w:rsidRPr="00766198">
              <w:rPr>
                <w:sz w:val="22"/>
                <w:szCs w:val="22"/>
              </w:rPr>
              <w:t>5</w:t>
            </w:r>
          </w:p>
        </w:tc>
        <w:tc>
          <w:tcPr>
            <w:tcW w:w="1016" w:type="dxa"/>
            <w:tcBorders>
              <w:top w:val="nil"/>
              <w:left w:val="nil"/>
              <w:bottom w:val="single" w:sz="4" w:space="0" w:color="auto"/>
              <w:right w:val="single" w:sz="4" w:space="0" w:color="auto"/>
            </w:tcBorders>
            <w:shd w:val="clear" w:color="auto" w:fill="auto"/>
            <w:vAlign w:val="center"/>
          </w:tcPr>
          <w:p w14:paraId="453ABBAC" w14:textId="567B39A0" w:rsidR="002F3056" w:rsidRPr="00766198" w:rsidRDefault="002F3056" w:rsidP="002F3056">
            <w:pPr>
              <w:jc w:val="center"/>
            </w:pPr>
            <w:r w:rsidRPr="00766198">
              <w:rPr>
                <w:sz w:val="22"/>
                <w:szCs w:val="22"/>
              </w:rPr>
              <w:t>5</w:t>
            </w:r>
          </w:p>
        </w:tc>
        <w:tc>
          <w:tcPr>
            <w:tcW w:w="813" w:type="dxa"/>
            <w:tcBorders>
              <w:top w:val="nil"/>
              <w:left w:val="nil"/>
              <w:bottom w:val="single" w:sz="4" w:space="0" w:color="auto"/>
              <w:right w:val="single" w:sz="4" w:space="0" w:color="auto"/>
            </w:tcBorders>
            <w:shd w:val="clear" w:color="auto" w:fill="auto"/>
            <w:vAlign w:val="center"/>
          </w:tcPr>
          <w:p w14:paraId="793E80A2" w14:textId="505E8FDB" w:rsidR="002F3056" w:rsidRPr="00766198" w:rsidRDefault="002F3056" w:rsidP="002F3056">
            <w:pPr>
              <w:jc w:val="center"/>
            </w:pPr>
            <w:r w:rsidRPr="00766198">
              <w:rPr>
                <w:sz w:val="22"/>
                <w:szCs w:val="22"/>
              </w:rPr>
              <w:t>15</w:t>
            </w:r>
          </w:p>
        </w:tc>
      </w:tr>
      <w:tr w:rsidR="00766198" w:rsidRPr="00766198" w14:paraId="48CC753A" w14:textId="77777777" w:rsidTr="00641068">
        <w:trPr>
          <w:trHeight w:val="1135"/>
        </w:trPr>
        <w:tc>
          <w:tcPr>
            <w:tcW w:w="715" w:type="dxa"/>
            <w:tcBorders>
              <w:top w:val="nil"/>
              <w:left w:val="single" w:sz="4" w:space="0" w:color="auto"/>
              <w:bottom w:val="single" w:sz="4" w:space="0" w:color="auto"/>
              <w:right w:val="nil"/>
            </w:tcBorders>
            <w:shd w:val="clear" w:color="auto" w:fill="auto"/>
            <w:noWrap/>
            <w:vAlign w:val="center"/>
            <w:hideMark/>
          </w:tcPr>
          <w:p w14:paraId="57C7499F" w14:textId="77777777" w:rsidR="002F3056" w:rsidRPr="00766198" w:rsidRDefault="002F3056" w:rsidP="002F3056">
            <w:pPr>
              <w:jc w:val="center"/>
            </w:pPr>
            <w:r w:rsidRPr="00766198">
              <w:rPr>
                <w:sz w:val="22"/>
                <w:szCs w:val="22"/>
              </w:rPr>
              <w:t>5</w:t>
            </w:r>
          </w:p>
        </w:tc>
        <w:tc>
          <w:tcPr>
            <w:tcW w:w="3764" w:type="dxa"/>
            <w:tcBorders>
              <w:top w:val="nil"/>
              <w:left w:val="single" w:sz="4" w:space="0" w:color="auto"/>
              <w:bottom w:val="single" w:sz="4" w:space="0" w:color="auto"/>
              <w:right w:val="single" w:sz="4" w:space="0" w:color="auto"/>
            </w:tcBorders>
            <w:shd w:val="clear" w:color="auto" w:fill="auto"/>
            <w:vAlign w:val="center"/>
          </w:tcPr>
          <w:p w14:paraId="1360384C" w14:textId="575EB6AD" w:rsidR="002F3056" w:rsidRPr="00766198" w:rsidRDefault="002F3056" w:rsidP="002F3056">
            <w:r w:rsidRPr="00766198">
              <w:rPr>
                <w:sz w:val="22"/>
                <w:szCs w:val="22"/>
              </w:rPr>
              <w:t>Renovation of Milk Shops (including milk chiller, Solarization and tiles/marbles with equipment)</w:t>
            </w:r>
          </w:p>
        </w:tc>
        <w:tc>
          <w:tcPr>
            <w:tcW w:w="732" w:type="dxa"/>
            <w:tcBorders>
              <w:top w:val="nil"/>
              <w:left w:val="nil"/>
              <w:bottom w:val="single" w:sz="4" w:space="0" w:color="auto"/>
              <w:right w:val="single" w:sz="4" w:space="0" w:color="auto"/>
            </w:tcBorders>
            <w:shd w:val="clear" w:color="auto" w:fill="auto"/>
            <w:vAlign w:val="center"/>
            <w:hideMark/>
          </w:tcPr>
          <w:p w14:paraId="6D5C85C9" w14:textId="77777777" w:rsidR="002F3056" w:rsidRPr="00766198" w:rsidRDefault="002F3056" w:rsidP="002F3056">
            <w:pPr>
              <w:jc w:val="center"/>
            </w:pPr>
            <w:r w:rsidRPr="00766198">
              <w:rPr>
                <w:sz w:val="22"/>
                <w:szCs w:val="22"/>
              </w:rPr>
              <w:t>No</w:t>
            </w:r>
          </w:p>
        </w:tc>
        <w:tc>
          <w:tcPr>
            <w:tcW w:w="1006" w:type="dxa"/>
            <w:tcBorders>
              <w:top w:val="nil"/>
              <w:left w:val="single" w:sz="4" w:space="0" w:color="auto"/>
              <w:bottom w:val="single" w:sz="4" w:space="0" w:color="auto"/>
              <w:right w:val="single" w:sz="4" w:space="0" w:color="auto"/>
            </w:tcBorders>
            <w:shd w:val="clear" w:color="auto" w:fill="auto"/>
            <w:vAlign w:val="center"/>
          </w:tcPr>
          <w:p w14:paraId="1185697B" w14:textId="56C1B181" w:rsidR="002F3056" w:rsidRPr="00766198" w:rsidRDefault="002F3056" w:rsidP="002F3056">
            <w:pPr>
              <w:jc w:val="center"/>
            </w:pPr>
            <w:r w:rsidRPr="00766198">
              <w:rPr>
                <w:sz w:val="22"/>
                <w:szCs w:val="22"/>
              </w:rPr>
              <w:t>5</w:t>
            </w:r>
          </w:p>
        </w:tc>
        <w:tc>
          <w:tcPr>
            <w:tcW w:w="1006" w:type="dxa"/>
            <w:tcBorders>
              <w:top w:val="nil"/>
              <w:left w:val="nil"/>
              <w:bottom w:val="single" w:sz="4" w:space="0" w:color="auto"/>
              <w:right w:val="single" w:sz="4" w:space="0" w:color="auto"/>
            </w:tcBorders>
            <w:shd w:val="clear" w:color="auto" w:fill="auto"/>
            <w:vAlign w:val="center"/>
          </w:tcPr>
          <w:p w14:paraId="462C5818" w14:textId="5FC37FBF" w:rsidR="002F3056" w:rsidRPr="00766198" w:rsidRDefault="002F3056" w:rsidP="002F3056">
            <w:pPr>
              <w:jc w:val="center"/>
            </w:pPr>
            <w:r w:rsidRPr="00766198">
              <w:rPr>
                <w:sz w:val="22"/>
                <w:szCs w:val="22"/>
              </w:rPr>
              <w:t>0</w:t>
            </w:r>
          </w:p>
        </w:tc>
        <w:tc>
          <w:tcPr>
            <w:tcW w:w="1016" w:type="dxa"/>
            <w:tcBorders>
              <w:top w:val="nil"/>
              <w:left w:val="nil"/>
              <w:bottom w:val="single" w:sz="4" w:space="0" w:color="auto"/>
              <w:right w:val="single" w:sz="4" w:space="0" w:color="auto"/>
            </w:tcBorders>
            <w:shd w:val="clear" w:color="auto" w:fill="auto"/>
            <w:vAlign w:val="center"/>
          </w:tcPr>
          <w:p w14:paraId="2E3C6457" w14:textId="6A08B314" w:rsidR="002F3056" w:rsidRPr="00766198" w:rsidRDefault="002F3056" w:rsidP="002F3056">
            <w:pPr>
              <w:jc w:val="center"/>
            </w:pPr>
            <w:r w:rsidRPr="00766198">
              <w:rPr>
                <w:sz w:val="22"/>
                <w:szCs w:val="22"/>
              </w:rPr>
              <w:t>0</w:t>
            </w:r>
          </w:p>
        </w:tc>
        <w:tc>
          <w:tcPr>
            <w:tcW w:w="813" w:type="dxa"/>
            <w:tcBorders>
              <w:top w:val="nil"/>
              <w:left w:val="nil"/>
              <w:bottom w:val="single" w:sz="4" w:space="0" w:color="auto"/>
              <w:right w:val="single" w:sz="4" w:space="0" w:color="auto"/>
            </w:tcBorders>
            <w:shd w:val="clear" w:color="auto" w:fill="auto"/>
            <w:vAlign w:val="center"/>
          </w:tcPr>
          <w:p w14:paraId="5DE22C5B" w14:textId="6ACAE74C" w:rsidR="002F3056" w:rsidRPr="00766198" w:rsidRDefault="002F3056" w:rsidP="002F3056">
            <w:pPr>
              <w:jc w:val="center"/>
            </w:pPr>
            <w:r w:rsidRPr="00766198">
              <w:rPr>
                <w:sz w:val="22"/>
                <w:szCs w:val="22"/>
              </w:rPr>
              <w:t>5</w:t>
            </w:r>
          </w:p>
        </w:tc>
      </w:tr>
      <w:tr w:rsidR="00766198" w:rsidRPr="00766198" w14:paraId="74D2E10D" w14:textId="77777777" w:rsidTr="00641068">
        <w:trPr>
          <w:trHeight w:val="1135"/>
        </w:trPr>
        <w:tc>
          <w:tcPr>
            <w:tcW w:w="715" w:type="dxa"/>
            <w:tcBorders>
              <w:top w:val="nil"/>
              <w:left w:val="single" w:sz="4" w:space="0" w:color="auto"/>
              <w:bottom w:val="single" w:sz="4" w:space="0" w:color="auto"/>
              <w:right w:val="nil"/>
            </w:tcBorders>
            <w:shd w:val="clear" w:color="auto" w:fill="auto"/>
            <w:noWrap/>
            <w:vAlign w:val="center"/>
            <w:hideMark/>
          </w:tcPr>
          <w:p w14:paraId="66BA0790" w14:textId="77777777" w:rsidR="002F3056" w:rsidRPr="00766198" w:rsidRDefault="002F3056" w:rsidP="002F3056">
            <w:pPr>
              <w:jc w:val="center"/>
            </w:pPr>
            <w:r w:rsidRPr="00766198">
              <w:rPr>
                <w:sz w:val="22"/>
                <w:szCs w:val="22"/>
              </w:rPr>
              <w:t>6</w:t>
            </w:r>
          </w:p>
        </w:tc>
        <w:tc>
          <w:tcPr>
            <w:tcW w:w="3764" w:type="dxa"/>
            <w:tcBorders>
              <w:top w:val="nil"/>
              <w:left w:val="single" w:sz="4" w:space="0" w:color="auto"/>
              <w:bottom w:val="single" w:sz="4" w:space="0" w:color="auto"/>
              <w:right w:val="single" w:sz="4" w:space="0" w:color="auto"/>
            </w:tcBorders>
            <w:shd w:val="clear" w:color="auto" w:fill="auto"/>
            <w:vAlign w:val="center"/>
          </w:tcPr>
          <w:p w14:paraId="09C102D2" w14:textId="6792ECDA" w:rsidR="002F3056" w:rsidRPr="00766198" w:rsidRDefault="002F3056" w:rsidP="002F3056">
            <w:r w:rsidRPr="00766198">
              <w:rPr>
                <w:sz w:val="22"/>
                <w:szCs w:val="22"/>
              </w:rPr>
              <w:t>Renovation of Meat Shops (including meat chiller, Solarization and tiles/marbles with equipment)</w:t>
            </w:r>
          </w:p>
        </w:tc>
        <w:tc>
          <w:tcPr>
            <w:tcW w:w="732" w:type="dxa"/>
            <w:tcBorders>
              <w:top w:val="nil"/>
              <w:left w:val="nil"/>
              <w:bottom w:val="single" w:sz="4" w:space="0" w:color="auto"/>
              <w:right w:val="single" w:sz="4" w:space="0" w:color="auto"/>
            </w:tcBorders>
            <w:shd w:val="clear" w:color="auto" w:fill="auto"/>
            <w:vAlign w:val="center"/>
            <w:hideMark/>
          </w:tcPr>
          <w:p w14:paraId="4C95EE28" w14:textId="77777777" w:rsidR="002F3056" w:rsidRPr="00766198" w:rsidRDefault="002F3056" w:rsidP="002F3056">
            <w:pPr>
              <w:jc w:val="center"/>
            </w:pPr>
            <w:r w:rsidRPr="00766198">
              <w:rPr>
                <w:sz w:val="22"/>
                <w:szCs w:val="22"/>
              </w:rPr>
              <w:t>No</w:t>
            </w:r>
          </w:p>
        </w:tc>
        <w:tc>
          <w:tcPr>
            <w:tcW w:w="1006" w:type="dxa"/>
            <w:tcBorders>
              <w:top w:val="nil"/>
              <w:left w:val="single" w:sz="4" w:space="0" w:color="auto"/>
              <w:bottom w:val="single" w:sz="4" w:space="0" w:color="auto"/>
              <w:right w:val="single" w:sz="4" w:space="0" w:color="auto"/>
            </w:tcBorders>
            <w:shd w:val="clear" w:color="auto" w:fill="auto"/>
            <w:vAlign w:val="center"/>
          </w:tcPr>
          <w:p w14:paraId="2EDE5364" w14:textId="05183112" w:rsidR="002F3056" w:rsidRPr="00766198" w:rsidRDefault="002F3056" w:rsidP="002F3056">
            <w:pPr>
              <w:jc w:val="center"/>
            </w:pPr>
            <w:r w:rsidRPr="00766198">
              <w:rPr>
                <w:sz w:val="22"/>
                <w:szCs w:val="22"/>
              </w:rPr>
              <w:t>6</w:t>
            </w:r>
          </w:p>
        </w:tc>
        <w:tc>
          <w:tcPr>
            <w:tcW w:w="1006" w:type="dxa"/>
            <w:tcBorders>
              <w:top w:val="nil"/>
              <w:left w:val="nil"/>
              <w:bottom w:val="single" w:sz="4" w:space="0" w:color="auto"/>
              <w:right w:val="single" w:sz="4" w:space="0" w:color="auto"/>
            </w:tcBorders>
            <w:shd w:val="clear" w:color="auto" w:fill="auto"/>
            <w:vAlign w:val="center"/>
          </w:tcPr>
          <w:p w14:paraId="2231FB85" w14:textId="0C1F26BB" w:rsidR="002F3056" w:rsidRPr="00766198" w:rsidRDefault="002F3056" w:rsidP="002F3056">
            <w:pPr>
              <w:jc w:val="center"/>
            </w:pPr>
            <w:r w:rsidRPr="00766198">
              <w:rPr>
                <w:sz w:val="22"/>
                <w:szCs w:val="22"/>
              </w:rPr>
              <w:t>0</w:t>
            </w:r>
          </w:p>
        </w:tc>
        <w:tc>
          <w:tcPr>
            <w:tcW w:w="1016" w:type="dxa"/>
            <w:tcBorders>
              <w:top w:val="nil"/>
              <w:left w:val="nil"/>
              <w:bottom w:val="single" w:sz="4" w:space="0" w:color="auto"/>
              <w:right w:val="single" w:sz="4" w:space="0" w:color="auto"/>
            </w:tcBorders>
            <w:shd w:val="clear" w:color="auto" w:fill="auto"/>
            <w:vAlign w:val="center"/>
          </w:tcPr>
          <w:p w14:paraId="728AEF23" w14:textId="221D8756" w:rsidR="002F3056" w:rsidRPr="00766198" w:rsidRDefault="002F3056" w:rsidP="002F3056">
            <w:pPr>
              <w:jc w:val="center"/>
            </w:pPr>
            <w:r w:rsidRPr="00766198">
              <w:rPr>
                <w:sz w:val="22"/>
                <w:szCs w:val="22"/>
              </w:rPr>
              <w:t>0</w:t>
            </w:r>
          </w:p>
        </w:tc>
        <w:tc>
          <w:tcPr>
            <w:tcW w:w="813" w:type="dxa"/>
            <w:tcBorders>
              <w:top w:val="nil"/>
              <w:left w:val="nil"/>
              <w:bottom w:val="single" w:sz="4" w:space="0" w:color="auto"/>
              <w:right w:val="single" w:sz="4" w:space="0" w:color="auto"/>
            </w:tcBorders>
            <w:shd w:val="clear" w:color="auto" w:fill="auto"/>
            <w:vAlign w:val="center"/>
          </w:tcPr>
          <w:p w14:paraId="5704F90A" w14:textId="61DDB8F2" w:rsidR="002F3056" w:rsidRPr="00766198" w:rsidRDefault="002F3056" w:rsidP="002F3056">
            <w:pPr>
              <w:jc w:val="center"/>
            </w:pPr>
            <w:r w:rsidRPr="00766198">
              <w:rPr>
                <w:sz w:val="22"/>
                <w:szCs w:val="22"/>
              </w:rPr>
              <w:t>6</w:t>
            </w:r>
          </w:p>
        </w:tc>
      </w:tr>
      <w:tr w:rsidR="00766198" w:rsidRPr="00766198" w14:paraId="2DDC5737" w14:textId="77777777" w:rsidTr="00641068">
        <w:trPr>
          <w:trHeight w:val="813"/>
        </w:trPr>
        <w:tc>
          <w:tcPr>
            <w:tcW w:w="715" w:type="dxa"/>
            <w:tcBorders>
              <w:top w:val="nil"/>
              <w:left w:val="single" w:sz="4" w:space="0" w:color="auto"/>
              <w:bottom w:val="single" w:sz="4" w:space="0" w:color="auto"/>
              <w:right w:val="nil"/>
            </w:tcBorders>
            <w:shd w:val="clear" w:color="auto" w:fill="auto"/>
            <w:noWrap/>
            <w:vAlign w:val="center"/>
            <w:hideMark/>
          </w:tcPr>
          <w:p w14:paraId="5910A98E" w14:textId="77777777" w:rsidR="002F3056" w:rsidRPr="00766198" w:rsidRDefault="002F3056" w:rsidP="002F3056">
            <w:pPr>
              <w:jc w:val="center"/>
            </w:pPr>
            <w:r w:rsidRPr="00766198">
              <w:rPr>
                <w:sz w:val="22"/>
                <w:szCs w:val="22"/>
              </w:rPr>
              <w:t>7</w:t>
            </w:r>
          </w:p>
        </w:tc>
        <w:tc>
          <w:tcPr>
            <w:tcW w:w="3764" w:type="dxa"/>
            <w:tcBorders>
              <w:top w:val="nil"/>
              <w:left w:val="single" w:sz="4" w:space="0" w:color="auto"/>
              <w:bottom w:val="single" w:sz="4" w:space="0" w:color="auto"/>
              <w:right w:val="single" w:sz="4" w:space="0" w:color="auto"/>
            </w:tcBorders>
            <w:shd w:val="clear" w:color="auto" w:fill="auto"/>
            <w:vAlign w:val="center"/>
          </w:tcPr>
          <w:p w14:paraId="6F4593E9" w14:textId="0A955784" w:rsidR="002F3056" w:rsidRPr="00766198" w:rsidRDefault="002F3056" w:rsidP="002F3056">
            <w:r w:rsidRPr="00766198">
              <w:rPr>
                <w:sz w:val="22"/>
                <w:szCs w:val="22"/>
              </w:rPr>
              <w:t>Provision of Rhode Grass/Raye Grass/</w:t>
            </w:r>
            <w:proofErr w:type="spellStart"/>
            <w:r w:rsidRPr="00766198">
              <w:rPr>
                <w:sz w:val="22"/>
                <w:szCs w:val="22"/>
              </w:rPr>
              <w:t>Sada</w:t>
            </w:r>
            <w:proofErr w:type="spellEnd"/>
            <w:r w:rsidRPr="00766198">
              <w:rPr>
                <w:sz w:val="22"/>
                <w:szCs w:val="22"/>
              </w:rPr>
              <w:t xml:space="preserve"> </w:t>
            </w:r>
            <w:proofErr w:type="spellStart"/>
            <w:r w:rsidRPr="00766198">
              <w:rPr>
                <w:sz w:val="22"/>
                <w:szCs w:val="22"/>
              </w:rPr>
              <w:t>Bahar</w:t>
            </w:r>
            <w:proofErr w:type="spellEnd"/>
            <w:r w:rsidRPr="00766198">
              <w:rPr>
                <w:sz w:val="22"/>
                <w:szCs w:val="22"/>
              </w:rPr>
              <w:t xml:space="preserve"> to 100 farmers </w:t>
            </w:r>
            <w:proofErr w:type="spellStart"/>
            <w:r w:rsidRPr="00766198">
              <w:rPr>
                <w:sz w:val="22"/>
                <w:szCs w:val="22"/>
              </w:rPr>
              <w:t>annullly</w:t>
            </w:r>
            <w:proofErr w:type="spellEnd"/>
          </w:p>
        </w:tc>
        <w:tc>
          <w:tcPr>
            <w:tcW w:w="732" w:type="dxa"/>
            <w:tcBorders>
              <w:top w:val="nil"/>
              <w:left w:val="nil"/>
              <w:bottom w:val="single" w:sz="4" w:space="0" w:color="auto"/>
              <w:right w:val="single" w:sz="4" w:space="0" w:color="auto"/>
            </w:tcBorders>
            <w:shd w:val="clear" w:color="auto" w:fill="auto"/>
            <w:vAlign w:val="center"/>
            <w:hideMark/>
          </w:tcPr>
          <w:p w14:paraId="5B483DFD" w14:textId="77777777" w:rsidR="002F3056" w:rsidRPr="00766198" w:rsidRDefault="002F3056" w:rsidP="002F3056">
            <w:pPr>
              <w:jc w:val="center"/>
            </w:pPr>
            <w:r w:rsidRPr="00766198">
              <w:rPr>
                <w:sz w:val="22"/>
                <w:szCs w:val="22"/>
              </w:rPr>
              <w:t>No</w:t>
            </w:r>
          </w:p>
        </w:tc>
        <w:tc>
          <w:tcPr>
            <w:tcW w:w="1006" w:type="dxa"/>
            <w:tcBorders>
              <w:top w:val="nil"/>
              <w:left w:val="single" w:sz="4" w:space="0" w:color="auto"/>
              <w:bottom w:val="single" w:sz="4" w:space="0" w:color="auto"/>
              <w:right w:val="single" w:sz="4" w:space="0" w:color="auto"/>
            </w:tcBorders>
            <w:shd w:val="clear" w:color="auto" w:fill="auto"/>
            <w:vAlign w:val="center"/>
          </w:tcPr>
          <w:p w14:paraId="7D7F05EC" w14:textId="120CF96D" w:rsidR="002F3056" w:rsidRPr="00766198" w:rsidRDefault="002F3056" w:rsidP="002F3056">
            <w:pPr>
              <w:jc w:val="center"/>
            </w:pPr>
            <w:r w:rsidRPr="00766198">
              <w:rPr>
                <w:sz w:val="22"/>
                <w:szCs w:val="22"/>
              </w:rPr>
              <w:t>100</w:t>
            </w:r>
          </w:p>
        </w:tc>
        <w:tc>
          <w:tcPr>
            <w:tcW w:w="1006" w:type="dxa"/>
            <w:tcBorders>
              <w:top w:val="nil"/>
              <w:left w:val="nil"/>
              <w:bottom w:val="single" w:sz="4" w:space="0" w:color="auto"/>
              <w:right w:val="single" w:sz="4" w:space="0" w:color="auto"/>
            </w:tcBorders>
            <w:shd w:val="clear" w:color="auto" w:fill="auto"/>
            <w:vAlign w:val="center"/>
          </w:tcPr>
          <w:p w14:paraId="0D1327F9" w14:textId="16C99873" w:rsidR="002F3056" w:rsidRPr="00766198" w:rsidRDefault="002F3056" w:rsidP="002F3056">
            <w:pPr>
              <w:jc w:val="center"/>
            </w:pPr>
            <w:r w:rsidRPr="00766198">
              <w:rPr>
                <w:sz w:val="22"/>
                <w:szCs w:val="22"/>
              </w:rPr>
              <w:t>100</w:t>
            </w:r>
          </w:p>
        </w:tc>
        <w:tc>
          <w:tcPr>
            <w:tcW w:w="1016" w:type="dxa"/>
            <w:tcBorders>
              <w:top w:val="nil"/>
              <w:left w:val="nil"/>
              <w:bottom w:val="single" w:sz="4" w:space="0" w:color="auto"/>
              <w:right w:val="single" w:sz="4" w:space="0" w:color="auto"/>
            </w:tcBorders>
            <w:shd w:val="clear" w:color="auto" w:fill="auto"/>
            <w:vAlign w:val="center"/>
          </w:tcPr>
          <w:p w14:paraId="32F12B0A" w14:textId="4EEA430D" w:rsidR="002F3056" w:rsidRPr="00766198" w:rsidRDefault="002F3056" w:rsidP="002F3056">
            <w:pPr>
              <w:jc w:val="center"/>
            </w:pPr>
            <w:r w:rsidRPr="00766198">
              <w:rPr>
                <w:sz w:val="22"/>
                <w:szCs w:val="22"/>
              </w:rPr>
              <w:t>100</w:t>
            </w:r>
          </w:p>
        </w:tc>
        <w:tc>
          <w:tcPr>
            <w:tcW w:w="813" w:type="dxa"/>
            <w:tcBorders>
              <w:top w:val="nil"/>
              <w:left w:val="nil"/>
              <w:bottom w:val="single" w:sz="4" w:space="0" w:color="auto"/>
              <w:right w:val="single" w:sz="4" w:space="0" w:color="auto"/>
            </w:tcBorders>
            <w:shd w:val="clear" w:color="auto" w:fill="auto"/>
            <w:vAlign w:val="center"/>
          </w:tcPr>
          <w:p w14:paraId="690CDF38" w14:textId="0C1B2A4F" w:rsidR="002F3056" w:rsidRPr="00766198" w:rsidRDefault="002F3056" w:rsidP="002F3056">
            <w:pPr>
              <w:jc w:val="center"/>
            </w:pPr>
            <w:r w:rsidRPr="00766198">
              <w:rPr>
                <w:sz w:val="22"/>
                <w:szCs w:val="22"/>
              </w:rPr>
              <w:t>300</w:t>
            </w:r>
          </w:p>
        </w:tc>
      </w:tr>
      <w:tr w:rsidR="00766198" w:rsidRPr="00766198" w14:paraId="28430058" w14:textId="77777777" w:rsidTr="00641068">
        <w:trPr>
          <w:trHeight w:val="1135"/>
        </w:trPr>
        <w:tc>
          <w:tcPr>
            <w:tcW w:w="715" w:type="dxa"/>
            <w:tcBorders>
              <w:top w:val="nil"/>
              <w:left w:val="single" w:sz="4" w:space="0" w:color="auto"/>
              <w:bottom w:val="single" w:sz="4" w:space="0" w:color="auto"/>
              <w:right w:val="nil"/>
            </w:tcBorders>
            <w:shd w:val="clear" w:color="auto" w:fill="auto"/>
            <w:noWrap/>
            <w:vAlign w:val="center"/>
            <w:hideMark/>
          </w:tcPr>
          <w:p w14:paraId="790A93B9" w14:textId="77777777" w:rsidR="002F3056" w:rsidRPr="00766198" w:rsidRDefault="002F3056" w:rsidP="002F3056">
            <w:pPr>
              <w:jc w:val="center"/>
            </w:pPr>
            <w:r w:rsidRPr="00766198">
              <w:rPr>
                <w:sz w:val="22"/>
                <w:szCs w:val="22"/>
              </w:rPr>
              <w:t>8</w:t>
            </w:r>
          </w:p>
        </w:tc>
        <w:tc>
          <w:tcPr>
            <w:tcW w:w="3764" w:type="dxa"/>
            <w:tcBorders>
              <w:top w:val="nil"/>
              <w:left w:val="single" w:sz="4" w:space="0" w:color="auto"/>
              <w:bottom w:val="single" w:sz="4" w:space="0" w:color="auto"/>
              <w:right w:val="single" w:sz="4" w:space="0" w:color="auto"/>
            </w:tcBorders>
            <w:shd w:val="clear" w:color="auto" w:fill="auto"/>
            <w:vAlign w:val="center"/>
          </w:tcPr>
          <w:p w14:paraId="25D209A2" w14:textId="1E4B2125" w:rsidR="002F3056" w:rsidRPr="00766198" w:rsidRDefault="002F3056" w:rsidP="002F3056">
            <w:r w:rsidRPr="00766198">
              <w:rPr>
                <w:sz w:val="22"/>
                <w:szCs w:val="22"/>
              </w:rPr>
              <w:t>Capacity Building of Service providers on best veterinary practices and farmers on husbandry practices and wool shearing</w:t>
            </w:r>
          </w:p>
        </w:tc>
        <w:tc>
          <w:tcPr>
            <w:tcW w:w="732" w:type="dxa"/>
            <w:tcBorders>
              <w:top w:val="nil"/>
              <w:left w:val="nil"/>
              <w:bottom w:val="single" w:sz="4" w:space="0" w:color="auto"/>
              <w:right w:val="single" w:sz="4" w:space="0" w:color="auto"/>
            </w:tcBorders>
            <w:shd w:val="clear" w:color="auto" w:fill="auto"/>
            <w:vAlign w:val="center"/>
            <w:hideMark/>
          </w:tcPr>
          <w:p w14:paraId="05C85536" w14:textId="77777777" w:rsidR="002F3056" w:rsidRPr="00766198" w:rsidRDefault="002F3056" w:rsidP="002F3056">
            <w:pPr>
              <w:jc w:val="center"/>
            </w:pPr>
            <w:r w:rsidRPr="00766198">
              <w:rPr>
                <w:sz w:val="22"/>
                <w:szCs w:val="22"/>
              </w:rPr>
              <w:t>No.</w:t>
            </w:r>
          </w:p>
        </w:tc>
        <w:tc>
          <w:tcPr>
            <w:tcW w:w="1006" w:type="dxa"/>
            <w:tcBorders>
              <w:top w:val="nil"/>
              <w:left w:val="single" w:sz="4" w:space="0" w:color="auto"/>
              <w:bottom w:val="single" w:sz="4" w:space="0" w:color="auto"/>
              <w:right w:val="single" w:sz="4" w:space="0" w:color="auto"/>
            </w:tcBorders>
            <w:shd w:val="clear" w:color="auto" w:fill="auto"/>
            <w:vAlign w:val="center"/>
          </w:tcPr>
          <w:p w14:paraId="7179A56C" w14:textId="0932D159" w:rsidR="002F3056" w:rsidRPr="00766198" w:rsidRDefault="002F3056" w:rsidP="002F3056">
            <w:pPr>
              <w:jc w:val="center"/>
            </w:pPr>
            <w:r w:rsidRPr="00766198">
              <w:rPr>
                <w:sz w:val="22"/>
                <w:szCs w:val="22"/>
              </w:rPr>
              <w:t>30</w:t>
            </w:r>
          </w:p>
        </w:tc>
        <w:tc>
          <w:tcPr>
            <w:tcW w:w="1006" w:type="dxa"/>
            <w:tcBorders>
              <w:top w:val="nil"/>
              <w:left w:val="nil"/>
              <w:bottom w:val="single" w:sz="4" w:space="0" w:color="auto"/>
              <w:right w:val="single" w:sz="4" w:space="0" w:color="auto"/>
            </w:tcBorders>
            <w:shd w:val="clear" w:color="auto" w:fill="auto"/>
            <w:vAlign w:val="center"/>
          </w:tcPr>
          <w:p w14:paraId="62CC11E6" w14:textId="7D960318" w:rsidR="002F3056" w:rsidRPr="00766198" w:rsidRDefault="002F3056" w:rsidP="002F3056">
            <w:pPr>
              <w:jc w:val="center"/>
            </w:pPr>
            <w:r w:rsidRPr="00766198">
              <w:rPr>
                <w:sz w:val="22"/>
                <w:szCs w:val="22"/>
              </w:rPr>
              <w:t>30</w:t>
            </w:r>
          </w:p>
        </w:tc>
        <w:tc>
          <w:tcPr>
            <w:tcW w:w="1016" w:type="dxa"/>
            <w:tcBorders>
              <w:top w:val="nil"/>
              <w:left w:val="nil"/>
              <w:bottom w:val="single" w:sz="4" w:space="0" w:color="auto"/>
              <w:right w:val="single" w:sz="4" w:space="0" w:color="auto"/>
            </w:tcBorders>
            <w:shd w:val="clear" w:color="auto" w:fill="auto"/>
            <w:vAlign w:val="center"/>
          </w:tcPr>
          <w:p w14:paraId="49D79386" w14:textId="7F019FA8" w:rsidR="002F3056" w:rsidRPr="00766198" w:rsidRDefault="002F3056" w:rsidP="002F3056">
            <w:pPr>
              <w:jc w:val="center"/>
            </w:pPr>
            <w:r w:rsidRPr="00766198">
              <w:rPr>
                <w:sz w:val="22"/>
                <w:szCs w:val="22"/>
              </w:rPr>
              <w:t>0</w:t>
            </w:r>
          </w:p>
        </w:tc>
        <w:tc>
          <w:tcPr>
            <w:tcW w:w="813" w:type="dxa"/>
            <w:tcBorders>
              <w:top w:val="nil"/>
              <w:left w:val="nil"/>
              <w:bottom w:val="single" w:sz="4" w:space="0" w:color="auto"/>
              <w:right w:val="single" w:sz="4" w:space="0" w:color="auto"/>
            </w:tcBorders>
            <w:shd w:val="clear" w:color="auto" w:fill="auto"/>
            <w:vAlign w:val="center"/>
          </w:tcPr>
          <w:p w14:paraId="6E4355E4" w14:textId="7C56FE9E" w:rsidR="002F3056" w:rsidRPr="00766198" w:rsidRDefault="002F3056" w:rsidP="002F3056">
            <w:pPr>
              <w:jc w:val="center"/>
            </w:pPr>
            <w:r w:rsidRPr="00766198">
              <w:rPr>
                <w:sz w:val="22"/>
                <w:szCs w:val="22"/>
              </w:rPr>
              <w:t>60</w:t>
            </w:r>
          </w:p>
        </w:tc>
      </w:tr>
      <w:tr w:rsidR="00766198" w:rsidRPr="00766198" w14:paraId="61AE025C" w14:textId="77777777" w:rsidTr="00641068">
        <w:trPr>
          <w:trHeight w:val="378"/>
        </w:trPr>
        <w:tc>
          <w:tcPr>
            <w:tcW w:w="44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70F4D4" w14:textId="77777777" w:rsidR="002F3056" w:rsidRPr="00766198" w:rsidRDefault="002F3056" w:rsidP="002F3056">
            <w:pPr>
              <w:jc w:val="center"/>
              <w:rPr>
                <w:b/>
                <w:bCs/>
              </w:rPr>
            </w:pPr>
            <w:r w:rsidRPr="00766198">
              <w:rPr>
                <w:b/>
                <w:bCs/>
                <w:sz w:val="22"/>
                <w:szCs w:val="22"/>
              </w:rPr>
              <w:t>Total</w:t>
            </w:r>
          </w:p>
        </w:tc>
        <w:tc>
          <w:tcPr>
            <w:tcW w:w="732" w:type="dxa"/>
            <w:tcBorders>
              <w:top w:val="nil"/>
              <w:left w:val="nil"/>
              <w:bottom w:val="single" w:sz="4" w:space="0" w:color="auto"/>
              <w:right w:val="single" w:sz="4" w:space="0" w:color="auto"/>
            </w:tcBorders>
            <w:shd w:val="clear" w:color="auto" w:fill="auto"/>
            <w:noWrap/>
            <w:vAlign w:val="center"/>
            <w:hideMark/>
          </w:tcPr>
          <w:p w14:paraId="616D4015" w14:textId="77777777" w:rsidR="002F3056" w:rsidRPr="00766198" w:rsidRDefault="002F3056" w:rsidP="002F3056">
            <w:pPr>
              <w:jc w:val="center"/>
              <w:rPr>
                <w:b/>
                <w:bCs/>
              </w:rPr>
            </w:pPr>
            <w:r w:rsidRPr="00766198">
              <w:rPr>
                <w:b/>
                <w:bCs/>
                <w:sz w:val="22"/>
                <w:szCs w:val="22"/>
              </w:rPr>
              <w:t>NO</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04204" w14:textId="3760D38E" w:rsidR="002F3056" w:rsidRPr="00766198" w:rsidRDefault="002F3056" w:rsidP="002F3056">
            <w:pPr>
              <w:jc w:val="center"/>
              <w:rPr>
                <w:b/>
                <w:bCs/>
              </w:rPr>
            </w:pPr>
            <w:r w:rsidRPr="00766198">
              <w:rPr>
                <w:b/>
                <w:bCs/>
              </w:rPr>
              <w:t>747</w:t>
            </w:r>
          </w:p>
        </w:tc>
        <w:tc>
          <w:tcPr>
            <w:tcW w:w="1006" w:type="dxa"/>
            <w:tcBorders>
              <w:top w:val="single" w:sz="4" w:space="0" w:color="auto"/>
              <w:left w:val="nil"/>
              <w:bottom w:val="single" w:sz="4" w:space="0" w:color="auto"/>
              <w:right w:val="single" w:sz="4" w:space="0" w:color="auto"/>
            </w:tcBorders>
            <w:shd w:val="clear" w:color="auto" w:fill="auto"/>
            <w:noWrap/>
            <w:vAlign w:val="center"/>
          </w:tcPr>
          <w:p w14:paraId="37316BDF" w14:textId="18A0C176" w:rsidR="002F3056" w:rsidRPr="00766198" w:rsidRDefault="002F3056" w:rsidP="002F3056">
            <w:pPr>
              <w:jc w:val="center"/>
              <w:rPr>
                <w:b/>
                <w:bCs/>
              </w:rPr>
            </w:pPr>
            <w:r w:rsidRPr="00766198">
              <w:rPr>
                <w:b/>
                <w:bCs/>
              </w:rPr>
              <w:t>635</w:t>
            </w: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7E040A5F" w14:textId="6A2A7B4B" w:rsidR="002F3056" w:rsidRPr="00766198" w:rsidRDefault="002F3056" w:rsidP="002F3056">
            <w:pPr>
              <w:jc w:val="center"/>
              <w:rPr>
                <w:b/>
                <w:bCs/>
              </w:rPr>
            </w:pPr>
            <w:r w:rsidRPr="00766198">
              <w:rPr>
                <w:b/>
                <w:bCs/>
              </w:rPr>
              <w:t>605</w:t>
            </w: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7C0EDFD6" w14:textId="7AC8EB9F" w:rsidR="002F3056" w:rsidRPr="00766198" w:rsidRDefault="002F3056" w:rsidP="002F3056">
            <w:pPr>
              <w:jc w:val="center"/>
              <w:rPr>
                <w:b/>
                <w:bCs/>
              </w:rPr>
            </w:pPr>
            <w:r w:rsidRPr="00766198">
              <w:rPr>
                <w:b/>
                <w:bCs/>
              </w:rPr>
              <w:t>1987</w:t>
            </w:r>
          </w:p>
        </w:tc>
      </w:tr>
    </w:tbl>
    <w:p w14:paraId="6B9D79BB" w14:textId="77777777" w:rsidR="002343E2" w:rsidRPr="00766198" w:rsidRDefault="002343E2">
      <w:r w:rsidRPr="00766198">
        <w:br w:type="page"/>
      </w:r>
    </w:p>
    <w:p w14:paraId="1353F3DF" w14:textId="77777777" w:rsidR="00703F51" w:rsidRPr="00766198" w:rsidRDefault="00703F51" w:rsidP="00006B77">
      <w:pPr>
        <w:pStyle w:val="ListParagraph"/>
        <w:numPr>
          <w:ilvl w:val="0"/>
          <w:numId w:val="41"/>
        </w:numPr>
        <w:ind w:left="360"/>
      </w:pPr>
      <w:r w:rsidRPr="00766198">
        <w:rPr>
          <w:b/>
          <w:bCs/>
        </w:rPr>
        <w:lastRenderedPageBreak/>
        <w:t xml:space="preserve">Financial Phasing                                                                                      </w:t>
      </w:r>
      <w:r w:rsidR="00CF4EAA" w:rsidRPr="00766198">
        <w:rPr>
          <w:b/>
          <w:bCs/>
        </w:rPr>
        <w:t xml:space="preserve">        </w:t>
      </w:r>
      <w:r w:rsidRPr="00766198">
        <w:rPr>
          <w:b/>
          <w:bCs/>
        </w:rPr>
        <w:t>Annex-XII</w:t>
      </w:r>
    </w:p>
    <w:p w14:paraId="16BF6C16" w14:textId="7D20A32C" w:rsidR="008E744C" w:rsidRPr="00766198" w:rsidRDefault="008E744C" w:rsidP="008E744C">
      <w:pPr>
        <w:pStyle w:val="ListParagraph"/>
        <w:ind w:left="360"/>
        <w:rPr>
          <w:sz w:val="12"/>
          <w:szCs w:val="12"/>
        </w:rPr>
      </w:pPr>
    </w:p>
    <w:tbl>
      <w:tblPr>
        <w:tblW w:w="8928" w:type="dxa"/>
        <w:tblLook w:val="04A0" w:firstRow="1" w:lastRow="0" w:firstColumn="1" w:lastColumn="0" w:noHBand="0" w:noVBand="1"/>
      </w:tblPr>
      <w:tblGrid>
        <w:gridCol w:w="724"/>
        <w:gridCol w:w="3548"/>
        <w:gridCol w:w="1145"/>
        <w:gridCol w:w="970"/>
        <w:gridCol w:w="880"/>
        <w:gridCol w:w="730"/>
        <w:gridCol w:w="931"/>
      </w:tblGrid>
      <w:tr w:rsidR="00766198" w:rsidRPr="00766198" w14:paraId="22188944" w14:textId="77777777" w:rsidTr="00FD67F3">
        <w:trPr>
          <w:trHeight w:val="405"/>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3751E0" w14:textId="77777777" w:rsidR="00FD67F3" w:rsidRPr="00766198" w:rsidRDefault="00FD67F3" w:rsidP="00CE6ED3">
            <w:pPr>
              <w:jc w:val="center"/>
              <w:rPr>
                <w:b/>
                <w:bCs/>
              </w:rPr>
            </w:pPr>
            <w:r w:rsidRPr="00766198">
              <w:rPr>
                <w:b/>
                <w:bCs/>
                <w:sz w:val="22"/>
                <w:szCs w:val="22"/>
              </w:rPr>
              <w:t>S.NO</w:t>
            </w:r>
          </w:p>
        </w:tc>
        <w:tc>
          <w:tcPr>
            <w:tcW w:w="3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4CB020" w14:textId="77777777" w:rsidR="00FD67F3" w:rsidRPr="00766198" w:rsidRDefault="00FD67F3" w:rsidP="00CE6ED3">
            <w:pPr>
              <w:jc w:val="center"/>
              <w:rPr>
                <w:b/>
                <w:bCs/>
              </w:rPr>
            </w:pPr>
            <w:r w:rsidRPr="00766198">
              <w:rPr>
                <w:b/>
                <w:bCs/>
                <w:sz w:val="22"/>
                <w:szCs w:val="22"/>
              </w:rPr>
              <w:t>Description </w:t>
            </w:r>
          </w:p>
        </w:tc>
        <w:tc>
          <w:tcPr>
            <w:tcW w:w="9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0DACD9" w14:textId="77777777" w:rsidR="00FD67F3" w:rsidRPr="00766198" w:rsidRDefault="00FD67F3" w:rsidP="00CE6ED3">
            <w:pPr>
              <w:jc w:val="center"/>
              <w:rPr>
                <w:b/>
                <w:bCs/>
              </w:rPr>
            </w:pPr>
            <w:r w:rsidRPr="00766198">
              <w:rPr>
                <w:b/>
                <w:bCs/>
                <w:sz w:val="22"/>
                <w:szCs w:val="22"/>
              </w:rPr>
              <w:t>Cost per Unit</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18ACB68F" w14:textId="77777777" w:rsidR="00FD67F3" w:rsidRPr="00766198" w:rsidRDefault="00FD67F3" w:rsidP="00CE6ED3">
            <w:pPr>
              <w:jc w:val="center"/>
              <w:rPr>
                <w:b/>
                <w:bCs/>
              </w:rPr>
            </w:pPr>
            <w:r w:rsidRPr="00766198">
              <w:rPr>
                <w:b/>
                <w:bCs/>
                <w:sz w:val="22"/>
                <w:szCs w:val="22"/>
              </w:rPr>
              <w:t>2020-21</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4E4487E" w14:textId="77777777" w:rsidR="00FD67F3" w:rsidRPr="00766198" w:rsidRDefault="00FD67F3" w:rsidP="00CE6ED3">
            <w:pPr>
              <w:jc w:val="center"/>
              <w:rPr>
                <w:b/>
                <w:bCs/>
              </w:rPr>
            </w:pPr>
            <w:r w:rsidRPr="00766198">
              <w:rPr>
                <w:b/>
                <w:bCs/>
                <w:sz w:val="22"/>
                <w:szCs w:val="22"/>
              </w:rPr>
              <w:t>2021-22</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34BDDA9F" w14:textId="77777777" w:rsidR="00FD67F3" w:rsidRPr="00766198" w:rsidRDefault="00FD67F3" w:rsidP="00CE6ED3">
            <w:pPr>
              <w:jc w:val="center"/>
              <w:rPr>
                <w:b/>
                <w:bCs/>
              </w:rPr>
            </w:pPr>
            <w:r w:rsidRPr="00766198">
              <w:rPr>
                <w:b/>
                <w:bCs/>
                <w:sz w:val="22"/>
                <w:szCs w:val="22"/>
              </w:rPr>
              <w:t>2022-23</w:t>
            </w:r>
          </w:p>
        </w:tc>
        <w:tc>
          <w:tcPr>
            <w:tcW w:w="9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78DF39" w14:textId="77777777" w:rsidR="00FD67F3" w:rsidRPr="00766198" w:rsidRDefault="00FD67F3" w:rsidP="00CE6ED3">
            <w:pPr>
              <w:jc w:val="center"/>
              <w:rPr>
                <w:b/>
                <w:bCs/>
              </w:rPr>
            </w:pPr>
            <w:r w:rsidRPr="00766198">
              <w:rPr>
                <w:b/>
                <w:bCs/>
                <w:sz w:val="22"/>
                <w:szCs w:val="22"/>
              </w:rPr>
              <w:t>Total</w:t>
            </w:r>
          </w:p>
        </w:tc>
      </w:tr>
      <w:tr w:rsidR="00766198" w:rsidRPr="00766198" w14:paraId="0F6A78CA" w14:textId="77777777" w:rsidTr="00FD67F3">
        <w:trPr>
          <w:trHeight w:val="42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2256BD69" w14:textId="77777777" w:rsidR="00FD67F3" w:rsidRPr="00766198" w:rsidRDefault="00FD67F3" w:rsidP="00CE6ED3">
            <w:pPr>
              <w:rPr>
                <w:b/>
                <w:bCs/>
              </w:rPr>
            </w:pPr>
          </w:p>
        </w:tc>
        <w:tc>
          <w:tcPr>
            <w:tcW w:w="3704" w:type="dxa"/>
            <w:vMerge/>
            <w:tcBorders>
              <w:top w:val="single" w:sz="4" w:space="0" w:color="auto"/>
              <w:left w:val="single" w:sz="4" w:space="0" w:color="auto"/>
              <w:bottom w:val="single" w:sz="4" w:space="0" w:color="000000"/>
              <w:right w:val="single" w:sz="4" w:space="0" w:color="auto"/>
            </w:tcBorders>
            <w:vAlign w:val="center"/>
            <w:hideMark/>
          </w:tcPr>
          <w:p w14:paraId="74AD3876" w14:textId="77777777" w:rsidR="00FD67F3" w:rsidRPr="00766198" w:rsidRDefault="00FD67F3" w:rsidP="00CE6ED3">
            <w:pPr>
              <w:rPr>
                <w:b/>
                <w:bCs/>
              </w:rPr>
            </w:pPr>
          </w:p>
        </w:tc>
        <w:tc>
          <w:tcPr>
            <w:tcW w:w="967" w:type="dxa"/>
            <w:vMerge/>
            <w:tcBorders>
              <w:top w:val="single" w:sz="4" w:space="0" w:color="auto"/>
              <w:left w:val="single" w:sz="4" w:space="0" w:color="auto"/>
              <w:bottom w:val="single" w:sz="4" w:space="0" w:color="000000"/>
              <w:right w:val="single" w:sz="4" w:space="0" w:color="auto"/>
            </w:tcBorders>
            <w:vAlign w:val="center"/>
            <w:hideMark/>
          </w:tcPr>
          <w:p w14:paraId="345C0679" w14:textId="77777777" w:rsidR="00FD67F3" w:rsidRPr="00766198" w:rsidRDefault="00FD67F3" w:rsidP="00CE6ED3">
            <w:pPr>
              <w:rPr>
                <w:b/>
                <w:bCs/>
              </w:rPr>
            </w:pPr>
          </w:p>
        </w:tc>
        <w:tc>
          <w:tcPr>
            <w:tcW w:w="981" w:type="dxa"/>
            <w:tcBorders>
              <w:top w:val="nil"/>
              <w:left w:val="nil"/>
              <w:bottom w:val="single" w:sz="4" w:space="0" w:color="auto"/>
              <w:right w:val="single" w:sz="4" w:space="0" w:color="auto"/>
            </w:tcBorders>
            <w:shd w:val="clear" w:color="auto" w:fill="auto"/>
            <w:vAlign w:val="center"/>
            <w:hideMark/>
          </w:tcPr>
          <w:p w14:paraId="49711052" w14:textId="77777777" w:rsidR="00FD67F3" w:rsidRPr="00766198" w:rsidRDefault="00FD67F3" w:rsidP="00CE6ED3">
            <w:pPr>
              <w:jc w:val="center"/>
            </w:pPr>
            <w:r w:rsidRPr="00766198">
              <w:rPr>
                <w:sz w:val="22"/>
                <w:szCs w:val="22"/>
              </w:rPr>
              <w:t>Year-I</w:t>
            </w:r>
          </w:p>
        </w:tc>
        <w:tc>
          <w:tcPr>
            <w:tcW w:w="891" w:type="dxa"/>
            <w:tcBorders>
              <w:top w:val="nil"/>
              <w:left w:val="nil"/>
              <w:bottom w:val="single" w:sz="4" w:space="0" w:color="auto"/>
              <w:right w:val="single" w:sz="4" w:space="0" w:color="auto"/>
            </w:tcBorders>
            <w:shd w:val="clear" w:color="auto" w:fill="auto"/>
            <w:vAlign w:val="center"/>
            <w:hideMark/>
          </w:tcPr>
          <w:p w14:paraId="118BF4C1" w14:textId="77777777" w:rsidR="00FD67F3" w:rsidRPr="00766198" w:rsidRDefault="00FD67F3" w:rsidP="00CE6ED3">
            <w:pPr>
              <w:jc w:val="center"/>
            </w:pPr>
            <w:r w:rsidRPr="00766198">
              <w:rPr>
                <w:sz w:val="22"/>
                <w:szCs w:val="22"/>
              </w:rPr>
              <w:t>Year-II</w:t>
            </w:r>
          </w:p>
        </w:tc>
        <w:tc>
          <w:tcPr>
            <w:tcW w:w="730" w:type="dxa"/>
            <w:tcBorders>
              <w:top w:val="nil"/>
              <w:left w:val="nil"/>
              <w:bottom w:val="single" w:sz="4" w:space="0" w:color="auto"/>
              <w:right w:val="single" w:sz="4" w:space="0" w:color="auto"/>
            </w:tcBorders>
            <w:shd w:val="clear" w:color="auto" w:fill="auto"/>
            <w:vAlign w:val="center"/>
            <w:hideMark/>
          </w:tcPr>
          <w:p w14:paraId="41395738" w14:textId="77777777" w:rsidR="00FD67F3" w:rsidRPr="00766198" w:rsidRDefault="00FD67F3" w:rsidP="00CE6ED3">
            <w:pPr>
              <w:jc w:val="center"/>
            </w:pPr>
            <w:r w:rsidRPr="00766198">
              <w:rPr>
                <w:sz w:val="22"/>
                <w:szCs w:val="22"/>
              </w:rPr>
              <w:t>Year-III</w:t>
            </w: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4FD3E7A5" w14:textId="77777777" w:rsidR="00FD67F3" w:rsidRPr="00766198" w:rsidRDefault="00FD67F3" w:rsidP="00CE6ED3">
            <w:pPr>
              <w:rPr>
                <w:b/>
                <w:bCs/>
              </w:rPr>
            </w:pPr>
          </w:p>
        </w:tc>
      </w:tr>
      <w:tr w:rsidR="00766198" w:rsidRPr="00766198" w14:paraId="1942A8A8" w14:textId="77777777" w:rsidTr="00FD67F3">
        <w:trPr>
          <w:trHeight w:val="360"/>
        </w:trPr>
        <w:tc>
          <w:tcPr>
            <w:tcW w:w="892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2A89AAE" w14:textId="77777777" w:rsidR="00FD67F3" w:rsidRPr="00766198" w:rsidRDefault="00FD67F3" w:rsidP="00CE6ED3">
            <w:pPr>
              <w:rPr>
                <w:b/>
                <w:bCs/>
              </w:rPr>
            </w:pPr>
            <w:r w:rsidRPr="00766198">
              <w:rPr>
                <w:b/>
                <w:bCs/>
                <w:sz w:val="22"/>
                <w:szCs w:val="22"/>
              </w:rPr>
              <w:t>Programme Cost</w:t>
            </w:r>
          </w:p>
        </w:tc>
      </w:tr>
      <w:tr w:rsidR="00766198" w:rsidRPr="00766198" w14:paraId="64E09929" w14:textId="77777777" w:rsidTr="00FD67F3">
        <w:trPr>
          <w:trHeight w:val="390"/>
        </w:trPr>
        <w:tc>
          <w:tcPr>
            <w:tcW w:w="724" w:type="dxa"/>
            <w:tcBorders>
              <w:top w:val="nil"/>
              <w:left w:val="single" w:sz="4" w:space="0" w:color="auto"/>
              <w:bottom w:val="single" w:sz="4" w:space="0" w:color="auto"/>
              <w:right w:val="nil"/>
            </w:tcBorders>
            <w:shd w:val="clear" w:color="auto" w:fill="auto"/>
            <w:noWrap/>
            <w:vAlign w:val="center"/>
            <w:hideMark/>
          </w:tcPr>
          <w:p w14:paraId="2D4CE54A" w14:textId="77777777" w:rsidR="00FD67F3" w:rsidRPr="00766198" w:rsidRDefault="00FD67F3" w:rsidP="00CE6ED3">
            <w:pPr>
              <w:jc w:val="center"/>
            </w:pPr>
            <w:r w:rsidRPr="00766198">
              <w:rPr>
                <w:sz w:val="22"/>
                <w:szCs w:val="22"/>
              </w:rPr>
              <w:t>1</w:t>
            </w:r>
          </w:p>
        </w:tc>
        <w:tc>
          <w:tcPr>
            <w:tcW w:w="3704" w:type="dxa"/>
            <w:tcBorders>
              <w:top w:val="nil"/>
              <w:left w:val="single" w:sz="4" w:space="0" w:color="auto"/>
              <w:bottom w:val="single" w:sz="4" w:space="0" w:color="auto"/>
              <w:right w:val="single" w:sz="4" w:space="0" w:color="auto"/>
            </w:tcBorders>
            <w:shd w:val="clear" w:color="auto" w:fill="auto"/>
            <w:vAlign w:val="center"/>
            <w:hideMark/>
          </w:tcPr>
          <w:p w14:paraId="7A051176" w14:textId="77777777" w:rsidR="00FD67F3" w:rsidRPr="00766198" w:rsidRDefault="00FD67F3" w:rsidP="00CE6ED3">
            <w:r w:rsidRPr="00766198">
              <w:rPr>
                <w:sz w:val="22"/>
                <w:szCs w:val="22"/>
              </w:rPr>
              <w:t>Provision of Portable Wool Shearing Machines and UPS (Unit).</w:t>
            </w:r>
          </w:p>
        </w:tc>
        <w:tc>
          <w:tcPr>
            <w:tcW w:w="967" w:type="dxa"/>
            <w:tcBorders>
              <w:top w:val="nil"/>
              <w:left w:val="nil"/>
              <w:bottom w:val="single" w:sz="4" w:space="0" w:color="auto"/>
              <w:right w:val="single" w:sz="4" w:space="0" w:color="auto"/>
            </w:tcBorders>
            <w:shd w:val="clear" w:color="000000" w:fill="FFFFFF"/>
            <w:vAlign w:val="center"/>
            <w:hideMark/>
          </w:tcPr>
          <w:p w14:paraId="2F7BC3F2" w14:textId="77777777" w:rsidR="00FD67F3" w:rsidRPr="00766198" w:rsidRDefault="00FD67F3" w:rsidP="00CE6ED3">
            <w:pPr>
              <w:jc w:val="center"/>
            </w:pPr>
            <w:r w:rsidRPr="00766198">
              <w:rPr>
                <w:sz w:val="22"/>
                <w:szCs w:val="22"/>
              </w:rPr>
              <w:t>0.14</w:t>
            </w:r>
          </w:p>
        </w:tc>
        <w:tc>
          <w:tcPr>
            <w:tcW w:w="981" w:type="dxa"/>
            <w:tcBorders>
              <w:top w:val="nil"/>
              <w:left w:val="nil"/>
              <w:bottom w:val="single" w:sz="4" w:space="0" w:color="auto"/>
              <w:right w:val="single" w:sz="4" w:space="0" w:color="auto"/>
            </w:tcBorders>
            <w:shd w:val="clear" w:color="auto" w:fill="auto"/>
            <w:vAlign w:val="center"/>
            <w:hideMark/>
          </w:tcPr>
          <w:p w14:paraId="3A18D9EE" w14:textId="77777777" w:rsidR="00FD67F3" w:rsidRPr="00766198" w:rsidRDefault="00FD67F3" w:rsidP="00CE6ED3">
            <w:pPr>
              <w:jc w:val="center"/>
            </w:pPr>
            <w:r w:rsidRPr="00766198">
              <w:rPr>
                <w:sz w:val="22"/>
                <w:szCs w:val="22"/>
              </w:rPr>
              <w:t>14</w:t>
            </w:r>
          </w:p>
        </w:tc>
        <w:tc>
          <w:tcPr>
            <w:tcW w:w="891" w:type="dxa"/>
            <w:tcBorders>
              <w:top w:val="nil"/>
              <w:left w:val="nil"/>
              <w:bottom w:val="single" w:sz="4" w:space="0" w:color="auto"/>
              <w:right w:val="single" w:sz="4" w:space="0" w:color="auto"/>
            </w:tcBorders>
            <w:shd w:val="clear" w:color="auto" w:fill="auto"/>
            <w:vAlign w:val="center"/>
            <w:hideMark/>
          </w:tcPr>
          <w:p w14:paraId="666D5015" w14:textId="77777777" w:rsidR="00FD67F3" w:rsidRPr="00766198" w:rsidRDefault="00FD67F3" w:rsidP="00CE6ED3">
            <w:pPr>
              <w:jc w:val="center"/>
            </w:pPr>
            <w:r w:rsidRPr="00766198">
              <w:rPr>
                <w:sz w:val="22"/>
                <w:szCs w:val="22"/>
              </w:rPr>
              <w:t>0</w:t>
            </w:r>
          </w:p>
        </w:tc>
        <w:tc>
          <w:tcPr>
            <w:tcW w:w="730" w:type="dxa"/>
            <w:tcBorders>
              <w:top w:val="nil"/>
              <w:left w:val="nil"/>
              <w:bottom w:val="single" w:sz="4" w:space="0" w:color="auto"/>
              <w:right w:val="single" w:sz="4" w:space="0" w:color="auto"/>
            </w:tcBorders>
            <w:shd w:val="clear" w:color="auto" w:fill="auto"/>
            <w:vAlign w:val="center"/>
            <w:hideMark/>
          </w:tcPr>
          <w:p w14:paraId="0AA6208E" w14:textId="77777777" w:rsidR="00FD67F3" w:rsidRPr="00766198" w:rsidRDefault="00FD67F3" w:rsidP="00CE6ED3">
            <w:pPr>
              <w:jc w:val="center"/>
            </w:pPr>
            <w:r w:rsidRPr="00766198">
              <w:rPr>
                <w:sz w:val="22"/>
                <w:szCs w:val="22"/>
              </w:rPr>
              <w:t>0</w:t>
            </w:r>
          </w:p>
        </w:tc>
        <w:tc>
          <w:tcPr>
            <w:tcW w:w="931" w:type="dxa"/>
            <w:tcBorders>
              <w:top w:val="nil"/>
              <w:left w:val="nil"/>
              <w:bottom w:val="single" w:sz="4" w:space="0" w:color="auto"/>
              <w:right w:val="single" w:sz="4" w:space="0" w:color="auto"/>
            </w:tcBorders>
            <w:shd w:val="clear" w:color="auto" w:fill="auto"/>
            <w:vAlign w:val="center"/>
            <w:hideMark/>
          </w:tcPr>
          <w:p w14:paraId="223BA2C8" w14:textId="77777777" w:rsidR="00FD67F3" w:rsidRPr="00766198" w:rsidRDefault="00FD67F3" w:rsidP="00CE6ED3">
            <w:pPr>
              <w:jc w:val="center"/>
            </w:pPr>
            <w:r w:rsidRPr="00766198">
              <w:rPr>
                <w:sz w:val="22"/>
                <w:szCs w:val="22"/>
              </w:rPr>
              <w:t>14</w:t>
            </w:r>
          </w:p>
        </w:tc>
      </w:tr>
      <w:tr w:rsidR="00766198" w:rsidRPr="00766198" w14:paraId="49AB7F31" w14:textId="77777777" w:rsidTr="00FD67F3">
        <w:trPr>
          <w:trHeight w:val="330"/>
        </w:trPr>
        <w:tc>
          <w:tcPr>
            <w:tcW w:w="724" w:type="dxa"/>
            <w:tcBorders>
              <w:top w:val="nil"/>
              <w:left w:val="single" w:sz="4" w:space="0" w:color="auto"/>
              <w:bottom w:val="single" w:sz="4" w:space="0" w:color="auto"/>
              <w:right w:val="nil"/>
            </w:tcBorders>
            <w:shd w:val="clear" w:color="auto" w:fill="auto"/>
            <w:noWrap/>
            <w:vAlign w:val="center"/>
            <w:hideMark/>
          </w:tcPr>
          <w:p w14:paraId="1760B72D" w14:textId="77777777" w:rsidR="00FD67F3" w:rsidRPr="00766198" w:rsidRDefault="00FD67F3" w:rsidP="00CE6ED3">
            <w:pPr>
              <w:jc w:val="center"/>
            </w:pPr>
            <w:r w:rsidRPr="00766198">
              <w:rPr>
                <w:sz w:val="22"/>
                <w:szCs w:val="22"/>
              </w:rPr>
              <w:t>2</w:t>
            </w:r>
          </w:p>
        </w:tc>
        <w:tc>
          <w:tcPr>
            <w:tcW w:w="3704" w:type="dxa"/>
            <w:tcBorders>
              <w:top w:val="nil"/>
              <w:left w:val="single" w:sz="4" w:space="0" w:color="auto"/>
              <w:bottom w:val="single" w:sz="4" w:space="0" w:color="auto"/>
              <w:right w:val="single" w:sz="4" w:space="0" w:color="auto"/>
            </w:tcBorders>
            <w:shd w:val="clear" w:color="auto" w:fill="auto"/>
            <w:vAlign w:val="center"/>
            <w:hideMark/>
          </w:tcPr>
          <w:p w14:paraId="746007CB" w14:textId="77777777" w:rsidR="00FD67F3" w:rsidRPr="00766198" w:rsidRDefault="00FD67F3" w:rsidP="00CE6ED3">
            <w:r w:rsidRPr="00766198">
              <w:rPr>
                <w:sz w:val="22"/>
                <w:szCs w:val="22"/>
              </w:rPr>
              <w:t>Assessment Study on wool Value Chain</w:t>
            </w:r>
          </w:p>
        </w:tc>
        <w:tc>
          <w:tcPr>
            <w:tcW w:w="967" w:type="dxa"/>
            <w:tcBorders>
              <w:top w:val="nil"/>
              <w:left w:val="nil"/>
              <w:bottom w:val="single" w:sz="4" w:space="0" w:color="auto"/>
              <w:right w:val="single" w:sz="4" w:space="0" w:color="auto"/>
            </w:tcBorders>
            <w:shd w:val="clear" w:color="000000" w:fill="FFFFFF"/>
            <w:vAlign w:val="center"/>
            <w:hideMark/>
          </w:tcPr>
          <w:p w14:paraId="2317FDC5" w14:textId="77777777" w:rsidR="00FD67F3" w:rsidRPr="00766198" w:rsidRDefault="00FD67F3" w:rsidP="00CE6ED3">
            <w:pPr>
              <w:jc w:val="center"/>
            </w:pPr>
            <w:r w:rsidRPr="00766198">
              <w:rPr>
                <w:sz w:val="22"/>
                <w:szCs w:val="22"/>
              </w:rPr>
              <w:t>2.4</w:t>
            </w:r>
          </w:p>
        </w:tc>
        <w:tc>
          <w:tcPr>
            <w:tcW w:w="981" w:type="dxa"/>
            <w:tcBorders>
              <w:top w:val="nil"/>
              <w:left w:val="nil"/>
              <w:bottom w:val="single" w:sz="4" w:space="0" w:color="auto"/>
              <w:right w:val="single" w:sz="4" w:space="0" w:color="auto"/>
            </w:tcBorders>
            <w:shd w:val="clear" w:color="auto" w:fill="auto"/>
            <w:vAlign w:val="center"/>
            <w:hideMark/>
          </w:tcPr>
          <w:p w14:paraId="6A6F2E54" w14:textId="77777777" w:rsidR="00FD67F3" w:rsidRPr="00766198" w:rsidRDefault="00FD67F3" w:rsidP="00CE6ED3">
            <w:pPr>
              <w:jc w:val="center"/>
            </w:pPr>
            <w:r w:rsidRPr="00766198">
              <w:rPr>
                <w:sz w:val="22"/>
                <w:szCs w:val="22"/>
              </w:rPr>
              <w:t>2.4</w:t>
            </w:r>
          </w:p>
        </w:tc>
        <w:tc>
          <w:tcPr>
            <w:tcW w:w="891" w:type="dxa"/>
            <w:tcBorders>
              <w:top w:val="nil"/>
              <w:left w:val="nil"/>
              <w:bottom w:val="single" w:sz="4" w:space="0" w:color="auto"/>
              <w:right w:val="single" w:sz="4" w:space="0" w:color="auto"/>
            </w:tcBorders>
            <w:shd w:val="clear" w:color="auto" w:fill="auto"/>
            <w:vAlign w:val="center"/>
            <w:hideMark/>
          </w:tcPr>
          <w:p w14:paraId="46513C75" w14:textId="77777777" w:rsidR="00FD67F3" w:rsidRPr="00766198" w:rsidRDefault="00FD67F3" w:rsidP="00CE6ED3">
            <w:pPr>
              <w:jc w:val="center"/>
            </w:pPr>
            <w:r w:rsidRPr="00766198">
              <w:rPr>
                <w:sz w:val="22"/>
                <w:szCs w:val="22"/>
              </w:rPr>
              <w:t>0</w:t>
            </w:r>
          </w:p>
        </w:tc>
        <w:tc>
          <w:tcPr>
            <w:tcW w:w="730" w:type="dxa"/>
            <w:tcBorders>
              <w:top w:val="nil"/>
              <w:left w:val="nil"/>
              <w:bottom w:val="single" w:sz="4" w:space="0" w:color="auto"/>
              <w:right w:val="single" w:sz="4" w:space="0" w:color="auto"/>
            </w:tcBorders>
            <w:shd w:val="clear" w:color="auto" w:fill="auto"/>
            <w:vAlign w:val="center"/>
            <w:hideMark/>
          </w:tcPr>
          <w:p w14:paraId="35893C95" w14:textId="77777777" w:rsidR="00FD67F3" w:rsidRPr="00766198" w:rsidRDefault="00FD67F3" w:rsidP="00CE6ED3">
            <w:pPr>
              <w:jc w:val="center"/>
            </w:pPr>
            <w:r w:rsidRPr="00766198">
              <w:rPr>
                <w:sz w:val="22"/>
                <w:szCs w:val="22"/>
              </w:rPr>
              <w:t>0</w:t>
            </w:r>
          </w:p>
        </w:tc>
        <w:tc>
          <w:tcPr>
            <w:tcW w:w="931" w:type="dxa"/>
            <w:tcBorders>
              <w:top w:val="nil"/>
              <w:left w:val="nil"/>
              <w:bottom w:val="single" w:sz="4" w:space="0" w:color="auto"/>
              <w:right w:val="single" w:sz="4" w:space="0" w:color="auto"/>
            </w:tcBorders>
            <w:shd w:val="clear" w:color="auto" w:fill="auto"/>
            <w:vAlign w:val="center"/>
            <w:hideMark/>
          </w:tcPr>
          <w:p w14:paraId="6CE5DF11" w14:textId="77777777" w:rsidR="00FD67F3" w:rsidRPr="00766198" w:rsidRDefault="00FD67F3" w:rsidP="00CE6ED3">
            <w:pPr>
              <w:jc w:val="center"/>
            </w:pPr>
            <w:r w:rsidRPr="00766198">
              <w:rPr>
                <w:sz w:val="22"/>
                <w:szCs w:val="22"/>
              </w:rPr>
              <w:t>2.4</w:t>
            </w:r>
          </w:p>
        </w:tc>
      </w:tr>
      <w:tr w:rsidR="00766198" w:rsidRPr="00766198" w14:paraId="4696FB10" w14:textId="77777777" w:rsidTr="00FD67F3">
        <w:trPr>
          <w:trHeight w:val="315"/>
        </w:trPr>
        <w:tc>
          <w:tcPr>
            <w:tcW w:w="724" w:type="dxa"/>
            <w:tcBorders>
              <w:top w:val="nil"/>
              <w:left w:val="single" w:sz="4" w:space="0" w:color="auto"/>
              <w:bottom w:val="single" w:sz="4" w:space="0" w:color="auto"/>
              <w:right w:val="nil"/>
            </w:tcBorders>
            <w:shd w:val="clear" w:color="auto" w:fill="auto"/>
            <w:noWrap/>
            <w:vAlign w:val="center"/>
            <w:hideMark/>
          </w:tcPr>
          <w:p w14:paraId="533B69EB" w14:textId="77777777" w:rsidR="00FD67F3" w:rsidRPr="00766198" w:rsidRDefault="00FD67F3" w:rsidP="00CE6ED3">
            <w:pPr>
              <w:jc w:val="center"/>
            </w:pPr>
            <w:r w:rsidRPr="00766198">
              <w:rPr>
                <w:sz w:val="22"/>
                <w:szCs w:val="22"/>
              </w:rPr>
              <w:t>3</w:t>
            </w:r>
          </w:p>
        </w:tc>
        <w:tc>
          <w:tcPr>
            <w:tcW w:w="3704" w:type="dxa"/>
            <w:tcBorders>
              <w:top w:val="nil"/>
              <w:left w:val="single" w:sz="4" w:space="0" w:color="auto"/>
              <w:bottom w:val="single" w:sz="4" w:space="0" w:color="auto"/>
              <w:right w:val="single" w:sz="4" w:space="0" w:color="auto"/>
            </w:tcBorders>
            <w:shd w:val="clear" w:color="auto" w:fill="auto"/>
            <w:vAlign w:val="center"/>
            <w:hideMark/>
          </w:tcPr>
          <w:p w14:paraId="295B4486" w14:textId="77777777" w:rsidR="00FD67F3" w:rsidRPr="00766198" w:rsidRDefault="00FD67F3" w:rsidP="00CE6ED3">
            <w:r w:rsidRPr="00766198">
              <w:rPr>
                <w:sz w:val="22"/>
                <w:szCs w:val="22"/>
              </w:rPr>
              <w:t>Provision of Back yard poultry unit.</w:t>
            </w:r>
          </w:p>
        </w:tc>
        <w:tc>
          <w:tcPr>
            <w:tcW w:w="967" w:type="dxa"/>
            <w:tcBorders>
              <w:top w:val="nil"/>
              <w:left w:val="nil"/>
              <w:bottom w:val="single" w:sz="4" w:space="0" w:color="auto"/>
              <w:right w:val="single" w:sz="4" w:space="0" w:color="auto"/>
            </w:tcBorders>
            <w:shd w:val="clear" w:color="000000" w:fill="FFFFFF"/>
            <w:vAlign w:val="center"/>
            <w:hideMark/>
          </w:tcPr>
          <w:p w14:paraId="2D608E97" w14:textId="77777777" w:rsidR="00FD67F3" w:rsidRPr="00766198" w:rsidRDefault="00FD67F3" w:rsidP="00CE6ED3">
            <w:pPr>
              <w:jc w:val="center"/>
            </w:pPr>
            <w:r w:rsidRPr="00766198">
              <w:rPr>
                <w:sz w:val="22"/>
                <w:szCs w:val="22"/>
              </w:rPr>
              <w:t>0.024</w:t>
            </w:r>
          </w:p>
        </w:tc>
        <w:tc>
          <w:tcPr>
            <w:tcW w:w="981" w:type="dxa"/>
            <w:tcBorders>
              <w:top w:val="nil"/>
              <w:left w:val="nil"/>
              <w:bottom w:val="single" w:sz="4" w:space="0" w:color="auto"/>
              <w:right w:val="single" w:sz="4" w:space="0" w:color="auto"/>
            </w:tcBorders>
            <w:shd w:val="clear" w:color="auto" w:fill="auto"/>
            <w:vAlign w:val="center"/>
            <w:hideMark/>
          </w:tcPr>
          <w:p w14:paraId="6C4AFC63" w14:textId="77777777" w:rsidR="00FD67F3" w:rsidRPr="00766198" w:rsidRDefault="00FD67F3" w:rsidP="00CE6ED3">
            <w:pPr>
              <w:jc w:val="center"/>
            </w:pPr>
            <w:r w:rsidRPr="00766198">
              <w:rPr>
                <w:sz w:val="22"/>
                <w:szCs w:val="22"/>
              </w:rPr>
              <w:t>12</w:t>
            </w:r>
          </w:p>
        </w:tc>
        <w:tc>
          <w:tcPr>
            <w:tcW w:w="891" w:type="dxa"/>
            <w:tcBorders>
              <w:top w:val="nil"/>
              <w:left w:val="nil"/>
              <w:bottom w:val="single" w:sz="4" w:space="0" w:color="auto"/>
              <w:right w:val="single" w:sz="4" w:space="0" w:color="auto"/>
            </w:tcBorders>
            <w:shd w:val="clear" w:color="auto" w:fill="auto"/>
            <w:vAlign w:val="center"/>
            <w:hideMark/>
          </w:tcPr>
          <w:p w14:paraId="13C15163" w14:textId="77777777" w:rsidR="00FD67F3" w:rsidRPr="00766198" w:rsidRDefault="00FD67F3" w:rsidP="00CE6ED3">
            <w:pPr>
              <w:jc w:val="center"/>
            </w:pPr>
            <w:r w:rsidRPr="00766198">
              <w:rPr>
                <w:sz w:val="22"/>
                <w:szCs w:val="22"/>
              </w:rPr>
              <w:t>12</w:t>
            </w:r>
          </w:p>
        </w:tc>
        <w:tc>
          <w:tcPr>
            <w:tcW w:w="730" w:type="dxa"/>
            <w:tcBorders>
              <w:top w:val="nil"/>
              <w:left w:val="nil"/>
              <w:bottom w:val="single" w:sz="4" w:space="0" w:color="auto"/>
              <w:right w:val="single" w:sz="4" w:space="0" w:color="auto"/>
            </w:tcBorders>
            <w:shd w:val="clear" w:color="auto" w:fill="auto"/>
            <w:vAlign w:val="center"/>
            <w:hideMark/>
          </w:tcPr>
          <w:p w14:paraId="7A5BFA55" w14:textId="77777777" w:rsidR="00FD67F3" w:rsidRPr="00766198" w:rsidRDefault="00FD67F3" w:rsidP="00CE6ED3">
            <w:pPr>
              <w:jc w:val="center"/>
            </w:pPr>
            <w:r w:rsidRPr="00766198">
              <w:rPr>
                <w:sz w:val="22"/>
                <w:szCs w:val="22"/>
              </w:rPr>
              <w:t>12</w:t>
            </w:r>
          </w:p>
        </w:tc>
        <w:tc>
          <w:tcPr>
            <w:tcW w:w="931" w:type="dxa"/>
            <w:tcBorders>
              <w:top w:val="nil"/>
              <w:left w:val="nil"/>
              <w:bottom w:val="single" w:sz="4" w:space="0" w:color="auto"/>
              <w:right w:val="single" w:sz="4" w:space="0" w:color="auto"/>
            </w:tcBorders>
            <w:shd w:val="clear" w:color="auto" w:fill="auto"/>
            <w:vAlign w:val="center"/>
            <w:hideMark/>
          </w:tcPr>
          <w:p w14:paraId="359F9800" w14:textId="77777777" w:rsidR="00FD67F3" w:rsidRPr="00766198" w:rsidRDefault="00FD67F3" w:rsidP="00CE6ED3">
            <w:pPr>
              <w:jc w:val="center"/>
            </w:pPr>
            <w:r w:rsidRPr="00766198">
              <w:rPr>
                <w:sz w:val="22"/>
                <w:szCs w:val="22"/>
              </w:rPr>
              <w:t>36</w:t>
            </w:r>
          </w:p>
        </w:tc>
      </w:tr>
      <w:tr w:rsidR="00766198" w:rsidRPr="00766198" w14:paraId="751555E1" w14:textId="77777777" w:rsidTr="00FD67F3">
        <w:trPr>
          <w:trHeight w:val="345"/>
        </w:trPr>
        <w:tc>
          <w:tcPr>
            <w:tcW w:w="724" w:type="dxa"/>
            <w:tcBorders>
              <w:top w:val="nil"/>
              <w:left w:val="single" w:sz="4" w:space="0" w:color="auto"/>
              <w:bottom w:val="single" w:sz="4" w:space="0" w:color="auto"/>
              <w:right w:val="nil"/>
            </w:tcBorders>
            <w:shd w:val="clear" w:color="auto" w:fill="auto"/>
            <w:noWrap/>
            <w:vAlign w:val="center"/>
            <w:hideMark/>
          </w:tcPr>
          <w:p w14:paraId="292A5E18" w14:textId="77777777" w:rsidR="00FD67F3" w:rsidRPr="00766198" w:rsidRDefault="00FD67F3" w:rsidP="00CE6ED3">
            <w:pPr>
              <w:jc w:val="center"/>
            </w:pPr>
            <w:r w:rsidRPr="00766198">
              <w:rPr>
                <w:sz w:val="22"/>
                <w:szCs w:val="22"/>
              </w:rPr>
              <w:t>4</w:t>
            </w:r>
          </w:p>
        </w:tc>
        <w:tc>
          <w:tcPr>
            <w:tcW w:w="3704" w:type="dxa"/>
            <w:tcBorders>
              <w:top w:val="nil"/>
              <w:left w:val="single" w:sz="4" w:space="0" w:color="auto"/>
              <w:bottom w:val="single" w:sz="4" w:space="0" w:color="auto"/>
              <w:right w:val="single" w:sz="4" w:space="0" w:color="auto"/>
            </w:tcBorders>
            <w:shd w:val="clear" w:color="auto" w:fill="auto"/>
            <w:vAlign w:val="center"/>
            <w:hideMark/>
          </w:tcPr>
          <w:p w14:paraId="59688AEB" w14:textId="77777777" w:rsidR="00FD67F3" w:rsidRPr="00766198" w:rsidRDefault="00FD67F3" w:rsidP="00CE6ED3">
            <w:r w:rsidRPr="00766198">
              <w:rPr>
                <w:sz w:val="22"/>
                <w:szCs w:val="22"/>
              </w:rPr>
              <w:t>In put support to commercial Broiler farming on joint venture.</w:t>
            </w:r>
          </w:p>
        </w:tc>
        <w:tc>
          <w:tcPr>
            <w:tcW w:w="967" w:type="dxa"/>
            <w:tcBorders>
              <w:top w:val="nil"/>
              <w:left w:val="nil"/>
              <w:bottom w:val="single" w:sz="4" w:space="0" w:color="auto"/>
              <w:right w:val="single" w:sz="4" w:space="0" w:color="auto"/>
            </w:tcBorders>
            <w:shd w:val="clear" w:color="000000" w:fill="FFFFFF"/>
            <w:vAlign w:val="center"/>
            <w:hideMark/>
          </w:tcPr>
          <w:p w14:paraId="1AA64F29" w14:textId="77777777" w:rsidR="00FD67F3" w:rsidRPr="00766198" w:rsidRDefault="00FD67F3" w:rsidP="00CE6ED3">
            <w:pPr>
              <w:jc w:val="center"/>
            </w:pPr>
            <w:r w:rsidRPr="00766198">
              <w:rPr>
                <w:sz w:val="22"/>
                <w:szCs w:val="22"/>
              </w:rPr>
              <w:t>1</w:t>
            </w:r>
          </w:p>
        </w:tc>
        <w:tc>
          <w:tcPr>
            <w:tcW w:w="981" w:type="dxa"/>
            <w:tcBorders>
              <w:top w:val="nil"/>
              <w:left w:val="nil"/>
              <w:bottom w:val="single" w:sz="4" w:space="0" w:color="auto"/>
              <w:right w:val="single" w:sz="4" w:space="0" w:color="auto"/>
            </w:tcBorders>
            <w:shd w:val="clear" w:color="auto" w:fill="auto"/>
            <w:vAlign w:val="center"/>
            <w:hideMark/>
          </w:tcPr>
          <w:p w14:paraId="7937A00C" w14:textId="77777777" w:rsidR="00FD67F3" w:rsidRPr="00766198" w:rsidRDefault="00FD67F3" w:rsidP="00CE6ED3">
            <w:pPr>
              <w:jc w:val="center"/>
            </w:pPr>
            <w:r w:rsidRPr="00766198">
              <w:rPr>
                <w:sz w:val="22"/>
                <w:szCs w:val="22"/>
              </w:rPr>
              <w:t>5</w:t>
            </w:r>
          </w:p>
        </w:tc>
        <w:tc>
          <w:tcPr>
            <w:tcW w:w="891" w:type="dxa"/>
            <w:tcBorders>
              <w:top w:val="nil"/>
              <w:left w:val="nil"/>
              <w:bottom w:val="single" w:sz="4" w:space="0" w:color="auto"/>
              <w:right w:val="single" w:sz="4" w:space="0" w:color="auto"/>
            </w:tcBorders>
            <w:shd w:val="clear" w:color="auto" w:fill="auto"/>
            <w:vAlign w:val="center"/>
            <w:hideMark/>
          </w:tcPr>
          <w:p w14:paraId="6603E97D" w14:textId="77777777" w:rsidR="00FD67F3" w:rsidRPr="00766198" w:rsidRDefault="00FD67F3" w:rsidP="00CE6ED3">
            <w:pPr>
              <w:jc w:val="center"/>
            </w:pPr>
            <w:r w:rsidRPr="00766198">
              <w:rPr>
                <w:sz w:val="22"/>
                <w:szCs w:val="22"/>
              </w:rPr>
              <w:t>5</w:t>
            </w:r>
          </w:p>
        </w:tc>
        <w:tc>
          <w:tcPr>
            <w:tcW w:w="730" w:type="dxa"/>
            <w:tcBorders>
              <w:top w:val="nil"/>
              <w:left w:val="nil"/>
              <w:bottom w:val="single" w:sz="4" w:space="0" w:color="auto"/>
              <w:right w:val="single" w:sz="4" w:space="0" w:color="auto"/>
            </w:tcBorders>
            <w:shd w:val="clear" w:color="auto" w:fill="auto"/>
            <w:vAlign w:val="center"/>
            <w:hideMark/>
          </w:tcPr>
          <w:p w14:paraId="3F214770" w14:textId="77777777" w:rsidR="00FD67F3" w:rsidRPr="00766198" w:rsidRDefault="00FD67F3" w:rsidP="00CE6ED3">
            <w:pPr>
              <w:jc w:val="center"/>
            </w:pPr>
            <w:r w:rsidRPr="00766198">
              <w:rPr>
                <w:sz w:val="22"/>
                <w:szCs w:val="22"/>
              </w:rPr>
              <w:t>5</w:t>
            </w:r>
          </w:p>
        </w:tc>
        <w:tc>
          <w:tcPr>
            <w:tcW w:w="931" w:type="dxa"/>
            <w:tcBorders>
              <w:top w:val="nil"/>
              <w:left w:val="nil"/>
              <w:bottom w:val="single" w:sz="4" w:space="0" w:color="auto"/>
              <w:right w:val="single" w:sz="4" w:space="0" w:color="auto"/>
            </w:tcBorders>
            <w:shd w:val="clear" w:color="auto" w:fill="auto"/>
            <w:vAlign w:val="center"/>
            <w:hideMark/>
          </w:tcPr>
          <w:p w14:paraId="7ABE6428" w14:textId="77777777" w:rsidR="00FD67F3" w:rsidRPr="00766198" w:rsidRDefault="00FD67F3" w:rsidP="00CE6ED3">
            <w:pPr>
              <w:jc w:val="center"/>
            </w:pPr>
            <w:r w:rsidRPr="00766198">
              <w:rPr>
                <w:sz w:val="22"/>
                <w:szCs w:val="22"/>
              </w:rPr>
              <w:t>15</w:t>
            </w:r>
          </w:p>
        </w:tc>
      </w:tr>
      <w:tr w:rsidR="00766198" w:rsidRPr="00766198" w14:paraId="5B008D3E" w14:textId="77777777" w:rsidTr="00FD67F3">
        <w:trPr>
          <w:trHeight w:val="525"/>
        </w:trPr>
        <w:tc>
          <w:tcPr>
            <w:tcW w:w="724" w:type="dxa"/>
            <w:tcBorders>
              <w:top w:val="nil"/>
              <w:left w:val="single" w:sz="4" w:space="0" w:color="auto"/>
              <w:bottom w:val="single" w:sz="4" w:space="0" w:color="auto"/>
              <w:right w:val="nil"/>
            </w:tcBorders>
            <w:shd w:val="clear" w:color="auto" w:fill="auto"/>
            <w:noWrap/>
            <w:vAlign w:val="center"/>
            <w:hideMark/>
          </w:tcPr>
          <w:p w14:paraId="4E8C829D" w14:textId="77777777" w:rsidR="00FD67F3" w:rsidRPr="00766198" w:rsidRDefault="00FD67F3" w:rsidP="00CE6ED3">
            <w:pPr>
              <w:jc w:val="center"/>
            </w:pPr>
            <w:r w:rsidRPr="00766198">
              <w:rPr>
                <w:sz w:val="22"/>
                <w:szCs w:val="22"/>
              </w:rPr>
              <w:t>5</w:t>
            </w:r>
          </w:p>
        </w:tc>
        <w:tc>
          <w:tcPr>
            <w:tcW w:w="3704" w:type="dxa"/>
            <w:tcBorders>
              <w:top w:val="nil"/>
              <w:left w:val="single" w:sz="4" w:space="0" w:color="auto"/>
              <w:bottom w:val="single" w:sz="4" w:space="0" w:color="auto"/>
              <w:right w:val="single" w:sz="4" w:space="0" w:color="auto"/>
            </w:tcBorders>
            <w:shd w:val="clear" w:color="auto" w:fill="auto"/>
            <w:vAlign w:val="center"/>
            <w:hideMark/>
          </w:tcPr>
          <w:p w14:paraId="7F7B8DD5" w14:textId="77777777" w:rsidR="00FD67F3" w:rsidRPr="00766198" w:rsidRDefault="00FD67F3" w:rsidP="00CE6ED3">
            <w:r w:rsidRPr="00766198">
              <w:rPr>
                <w:sz w:val="22"/>
                <w:szCs w:val="22"/>
              </w:rPr>
              <w:t>Renovation of Milk Shops (including milk chiller, Solarization and tiles/marbles with equipment)</w:t>
            </w:r>
          </w:p>
        </w:tc>
        <w:tc>
          <w:tcPr>
            <w:tcW w:w="967" w:type="dxa"/>
            <w:tcBorders>
              <w:top w:val="nil"/>
              <w:left w:val="nil"/>
              <w:bottom w:val="single" w:sz="4" w:space="0" w:color="auto"/>
              <w:right w:val="single" w:sz="4" w:space="0" w:color="auto"/>
            </w:tcBorders>
            <w:shd w:val="clear" w:color="000000" w:fill="FFFFFF"/>
            <w:vAlign w:val="center"/>
            <w:hideMark/>
          </w:tcPr>
          <w:p w14:paraId="41FD2B8D" w14:textId="77777777" w:rsidR="00FD67F3" w:rsidRPr="00766198" w:rsidRDefault="00FD67F3" w:rsidP="00CE6ED3">
            <w:pPr>
              <w:jc w:val="center"/>
            </w:pPr>
            <w:r w:rsidRPr="00766198">
              <w:rPr>
                <w:sz w:val="22"/>
                <w:szCs w:val="22"/>
              </w:rPr>
              <w:t>1.2</w:t>
            </w:r>
          </w:p>
        </w:tc>
        <w:tc>
          <w:tcPr>
            <w:tcW w:w="981" w:type="dxa"/>
            <w:tcBorders>
              <w:top w:val="nil"/>
              <w:left w:val="nil"/>
              <w:bottom w:val="single" w:sz="4" w:space="0" w:color="auto"/>
              <w:right w:val="single" w:sz="4" w:space="0" w:color="auto"/>
            </w:tcBorders>
            <w:shd w:val="clear" w:color="auto" w:fill="auto"/>
            <w:vAlign w:val="center"/>
            <w:hideMark/>
          </w:tcPr>
          <w:p w14:paraId="287C8DC6" w14:textId="77777777" w:rsidR="00FD67F3" w:rsidRPr="00766198" w:rsidRDefault="00FD67F3" w:rsidP="00CE6ED3">
            <w:pPr>
              <w:jc w:val="center"/>
            </w:pPr>
            <w:r w:rsidRPr="00766198">
              <w:rPr>
                <w:sz w:val="22"/>
                <w:szCs w:val="22"/>
              </w:rPr>
              <w:t>6</w:t>
            </w:r>
          </w:p>
        </w:tc>
        <w:tc>
          <w:tcPr>
            <w:tcW w:w="891" w:type="dxa"/>
            <w:tcBorders>
              <w:top w:val="nil"/>
              <w:left w:val="nil"/>
              <w:bottom w:val="single" w:sz="4" w:space="0" w:color="auto"/>
              <w:right w:val="single" w:sz="4" w:space="0" w:color="auto"/>
            </w:tcBorders>
            <w:shd w:val="clear" w:color="auto" w:fill="auto"/>
            <w:vAlign w:val="center"/>
            <w:hideMark/>
          </w:tcPr>
          <w:p w14:paraId="4D57BEB1" w14:textId="77777777" w:rsidR="00FD67F3" w:rsidRPr="00766198" w:rsidRDefault="00FD67F3" w:rsidP="00CE6ED3">
            <w:pPr>
              <w:jc w:val="center"/>
            </w:pPr>
            <w:r w:rsidRPr="00766198">
              <w:rPr>
                <w:sz w:val="22"/>
                <w:szCs w:val="22"/>
              </w:rPr>
              <w:t>0</w:t>
            </w:r>
          </w:p>
        </w:tc>
        <w:tc>
          <w:tcPr>
            <w:tcW w:w="730" w:type="dxa"/>
            <w:tcBorders>
              <w:top w:val="nil"/>
              <w:left w:val="nil"/>
              <w:bottom w:val="single" w:sz="4" w:space="0" w:color="auto"/>
              <w:right w:val="single" w:sz="4" w:space="0" w:color="auto"/>
            </w:tcBorders>
            <w:shd w:val="clear" w:color="auto" w:fill="auto"/>
            <w:vAlign w:val="center"/>
            <w:hideMark/>
          </w:tcPr>
          <w:p w14:paraId="3A3B7D5E" w14:textId="77777777" w:rsidR="00FD67F3" w:rsidRPr="00766198" w:rsidRDefault="00FD67F3" w:rsidP="00CE6ED3">
            <w:pPr>
              <w:jc w:val="center"/>
            </w:pPr>
            <w:r w:rsidRPr="00766198">
              <w:rPr>
                <w:sz w:val="22"/>
                <w:szCs w:val="22"/>
              </w:rPr>
              <w:t>0</w:t>
            </w:r>
          </w:p>
        </w:tc>
        <w:tc>
          <w:tcPr>
            <w:tcW w:w="931" w:type="dxa"/>
            <w:tcBorders>
              <w:top w:val="nil"/>
              <w:left w:val="nil"/>
              <w:bottom w:val="single" w:sz="4" w:space="0" w:color="auto"/>
              <w:right w:val="single" w:sz="4" w:space="0" w:color="auto"/>
            </w:tcBorders>
            <w:shd w:val="clear" w:color="auto" w:fill="auto"/>
            <w:vAlign w:val="center"/>
            <w:hideMark/>
          </w:tcPr>
          <w:p w14:paraId="17455CA9" w14:textId="77777777" w:rsidR="00FD67F3" w:rsidRPr="00766198" w:rsidRDefault="00FD67F3" w:rsidP="00CE6ED3">
            <w:pPr>
              <w:jc w:val="center"/>
            </w:pPr>
            <w:r w:rsidRPr="00766198">
              <w:rPr>
                <w:sz w:val="22"/>
                <w:szCs w:val="22"/>
              </w:rPr>
              <w:t>6</w:t>
            </w:r>
          </w:p>
        </w:tc>
      </w:tr>
      <w:tr w:rsidR="00766198" w:rsidRPr="00766198" w14:paraId="7A822381" w14:textId="77777777" w:rsidTr="00FD67F3">
        <w:trPr>
          <w:trHeight w:val="330"/>
        </w:trPr>
        <w:tc>
          <w:tcPr>
            <w:tcW w:w="724" w:type="dxa"/>
            <w:tcBorders>
              <w:top w:val="nil"/>
              <w:left w:val="single" w:sz="4" w:space="0" w:color="auto"/>
              <w:bottom w:val="single" w:sz="4" w:space="0" w:color="auto"/>
              <w:right w:val="nil"/>
            </w:tcBorders>
            <w:shd w:val="clear" w:color="auto" w:fill="auto"/>
            <w:noWrap/>
            <w:vAlign w:val="center"/>
            <w:hideMark/>
          </w:tcPr>
          <w:p w14:paraId="3F377929" w14:textId="77777777" w:rsidR="00FD67F3" w:rsidRPr="00766198" w:rsidRDefault="00FD67F3" w:rsidP="00CE6ED3">
            <w:pPr>
              <w:jc w:val="center"/>
            </w:pPr>
            <w:r w:rsidRPr="00766198">
              <w:rPr>
                <w:sz w:val="22"/>
                <w:szCs w:val="22"/>
              </w:rPr>
              <w:t>7</w:t>
            </w:r>
          </w:p>
        </w:tc>
        <w:tc>
          <w:tcPr>
            <w:tcW w:w="3704" w:type="dxa"/>
            <w:tcBorders>
              <w:top w:val="nil"/>
              <w:left w:val="single" w:sz="4" w:space="0" w:color="auto"/>
              <w:bottom w:val="single" w:sz="4" w:space="0" w:color="auto"/>
              <w:right w:val="single" w:sz="4" w:space="0" w:color="auto"/>
            </w:tcBorders>
            <w:shd w:val="clear" w:color="auto" w:fill="auto"/>
            <w:vAlign w:val="center"/>
            <w:hideMark/>
          </w:tcPr>
          <w:p w14:paraId="4E2FFA7A" w14:textId="77777777" w:rsidR="00FD67F3" w:rsidRPr="00766198" w:rsidRDefault="00FD67F3" w:rsidP="00CE6ED3">
            <w:r w:rsidRPr="00766198">
              <w:rPr>
                <w:sz w:val="22"/>
                <w:szCs w:val="22"/>
              </w:rPr>
              <w:t>Purchase of Certified Fodder Seed</w:t>
            </w:r>
          </w:p>
        </w:tc>
        <w:tc>
          <w:tcPr>
            <w:tcW w:w="967" w:type="dxa"/>
            <w:tcBorders>
              <w:top w:val="nil"/>
              <w:left w:val="nil"/>
              <w:bottom w:val="single" w:sz="4" w:space="0" w:color="auto"/>
              <w:right w:val="single" w:sz="4" w:space="0" w:color="auto"/>
            </w:tcBorders>
            <w:shd w:val="clear" w:color="000000" w:fill="FFFFFF"/>
            <w:vAlign w:val="center"/>
            <w:hideMark/>
          </w:tcPr>
          <w:p w14:paraId="21A8F955" w14:textId="77777777" w:rsidR="00FD67F3" w:rsidRPr="00766198" w:rsidRDefault="00FD67F3" w:rsidP="00CE6ED3">
            <w:pPr>
              <w:jc w:val="center"/>
            </w:pPr>
            <w:r w:rsidRPr="00766198">
              <w:rPr>
                <w:sz w:val="22"/>
                <w:szCs w:val="22"/>
              </w:rPr>
              <w:t>0.0025</w:t>
            </w:r>
          </w:p>
        </w:tc>
        <w:tc>
          <w:tcPr>
            <w:tcW w:w="981" w:type="dxa"/>
            <w:tcBorders>
              <w:top w:val="nil"/>
              <w:left w:val="nil"/>
              <w:bottom w:val="single" w:sz="4" w:space="0" w:color="auto"/>
              <w:right w:val="single" w:sz="4" w:space="0" w:color="auto"/>
            </w:tcBorders>
            <w:shd w:val="clear" w:color="000000" w:fill="FFFFFF"/>
            <w:vAlign w:val="center"/>
            <w:hideMark/>
          </w:tcPr>
          <w:p w14:paraId="6A71F1A4" w14:textId="77777777" w:rsidR="00FD67F3" w:rsidRPr="00766198" w:rsidRDefault="00FD67F3" w:rsidP="00CE6ED3">
            <w:pPr>
              <w:jc w:val="center"/>
            </w:pPr>
            <w:r w:rsidRPr="00766198">
              <w:rPr>
                <w:sz w:val="22"/>
                <w:szCs w:val="22"/>
              </w:rPr>
              <w:t>1</w:t>
            </w:r>
          </w:p>
        </w:tc>
        <w:tc>
          <w:tcPr>
            <w:tcW w:w="891" w:type="dxa"/>
            <w:tcBorders>
              <w:top w:val="nil"/>
              <w:left w:val="nil"/>
              <w:bottom w:val="single" w:sz="4" w:space="0" w:color="auto"/>
              <w:right w:val="single" w:sz="4" w:space="0" w:color="auto"/>
            </w:tcBorders>
            <w:shd w:val="clear" w:color="000000" w:fill="FFFFFF"/>
            <w:vAlign w:val="center"/>
            <w:hideMark/>
          </w:tcPr>
          <w:p w14:paraId="30501086" w14:textId="77777777" w:rsidR="00FD67F3" w:rsidRPr="00766198" w:rsidRDefault="00FD67F3" w:rsidP="00CE6ED3">
            <w:pPr>
              <w:jc w:val="center"/>
            </w:pPr>
            <w:r w:rsidRPr="00766198">
              <w:rPr>
                <w:sz w:val="22"/>
                <w:szCs w:val="22"/>
              </w:rPr>
              <w:t>1</w:t>
            </w:r>
          </w:p>
        </w:tc>
        <w:tc>
          <w:tcPr>
            <w:tcW w:w="730" w:type="dxa"/>
            <w:tcBorders>
              <w:top w:val="nil"/>
              <w:left w:val="nil"/>
              <w:bottom w:val="single" w:sz="4" w:space="0" w:color="auto"/>
              <w:right w:val="single" w:sz="4" w:space="0" w:color="auto"/>
            </w:tcBorders>
            <w:shd w:val="clear" w:color="000000" w:fill="FFFFFF"/>
            <w:vAlign w:val="center"/>
            <w:hideMark/>
          </w:tcPr>
          <w:p w14:paraId="0A96A665" w14:textId="77777777" w:rsidR="00FD67F3" w:rsidRPr="00766198" w:rsidRDefault="00FD67F3" w:rsidP="00CE6ED3">
            <w:pPr>
              <w:jc w:val="center"/>
            </w:pPr>
            <w:r w:rsidRPr="00766198">
              <w:rPr>
                <w:sz w:val="22"/>
                <w:szCs w:val="22"/>
              </w:rPr>
              <w:t>1</w:t>
            </w:r>
          </w:p>
        </w:tc>
        <w:tc>
          <w:tcPr>
            <w:tcW w:w="931" w:type="dxa"/>
            <w:tcBorders>
              <w:top w:val="nil"/>
              <w:left w:val="nil"/>
              <w:bottom w:val="single" w:sz="4" w:space="0" w:color="auto"/>
              <w:right w:val="single" w:sz="4" w:space="0" w:color="auto"/>
            </w:tcBorders>
            <w:shd w:val="clear" w:color="auto" w:fill="auto"/>
            <w:vAlign w:val="center"/>
            <w:hideMark/>
          </w:tcPr>
          <w:p w14:paraId="507A2FA1" w14:textId="77777777" w:rsidR="00FD67F3" w:rsidRPr="00766198" w:rsidRDefault="00FD67F3" w:rsidP="00CE6ED3">
            <w:pPr>
              <w:jc w:val="center"/>
            </w:pPr>
            <w:r w:rsidRPr="00766198">
              <w:rPr>
                <w:sz w:val="22"/>
                <w:szCs w:val="22"/>
              </w:rPr>
              <w:t>3</w:t>
            </w:r>
          </w:p>
        </w:tc>
      </w:tr>
      <w:tr w:rsidR="00766198" w:rsidRPr="00766198" w14:paraId="6D417D9F" w14:textId="77777777" w:rsidTr="00FD67F3">
        <w:trPr>
          <w:trHeight w:val="555"/>
        </w:trPr>
        <w:tc>
          <w:tcPr>
            <w:tcW w:w="724" w:type="dxa"/>
            <w:tcBorders>
              <w:top w:val="nil"/>
              <w:left w:val="single" w:sz="4" w:space="0" w:color="auto"/>
              <w:bottom w:val="single" w:sz="4" w:space="0" w:color="auto"/>
              <w:right w:val="nil"/>
            </w:tcBorders>
            <w:shd w:val="clear" w:color="auto" w:fill="auto"/>
            <w:noWrap/>
            <w:vAlign w:val="center"/>
            <w:hideMark/>
          </w:tcPr>
          <w:p w14:paraId="6D98FAE8" w14:textId="77777777" w:rsidR="00FD67F3" w:rsidRPr="00766198" w:rsidRDefault="00FD67F3" w:rsidP="00CE6ED3">
            <w:pPr>
              <w:jc w:val="center"/>
            </w:pPr>
            <w:r w:rsidRPr="00766198">
              <w:rPr>
                <w:sz w:val="22"/>
                <w:szCs w:val="22"/>
              </w:rPr>
              <w:t>8</w:t>
            </w:r>
          </w:p>
        </w:tc>
        <w:tc>
          <w:tcPr>
            <w:tcW w:w="3704" w:type="dxa"/>
            <w:tcBorders>
              <w:top w:val="nil"/>
              <w:left w:val="single" w:sz="4" w:space="0" w:color="auto"/>
              <w:bottom w:val="single" w:sz="4" w:space="0" w:color="auto"/>
              <w:right w:val="single" w:sz="4" w:space="0" w:color="auto"/>
            </w:tcBorders>
            <w:shd w:val="clear" w:color="auto" w:fill="auto"/>
            <w:vAlign w:val="center"/>
            <w:hideMark/>
          </w:tcPr>
          <w:p w14:paraId="20DE779E" w14:textId="77777777" w:rsidR="00FD67F3" w:rsidRPr="00766198" w:rsidRDefault="00FD67F3" w:rsidP="00CE6ED3">
            <w:r w:rsidRPr="00766198">
              <w:rPr>
                <w:sz w:val="22"/>
                <w:szCs w:val="22"/>
              </w:rPr>
              <w:t xml:space="preserve">Renovation of Meat Shops (including meat chiller, Solarization and tiles/marbles with </w:t>
            </w:r>
            <w:proofErr w:type="spellStart"/>
            <w:r w:rsidRPr="00766198">
              <w:rPr>
                <w:sz w:val="22"/>
                <w:szCs w:val="22"/>
              </w:rPr>
              <w:t>equipments</w:t>
            </w:r>
            <w:proofErr w:type="spellEnd"/>
            <w:r w:rsidRPr="00766198">
              <w:rPr>
                <w:sz w:val="22"/>
                <w:szCs w:val="22"/>
              </w:rPr>
              <w:t>)</w:t>
            </w:r>
          </w:p>
        </w:tc>
        <w:tc>
          <w:tcPr>
            <w:tcW w:w="967" w:type="dxa"/>
            <w:tcBorders>
              <w:top w:val="nil"/>
              <w:left w:val="nil"/>
              <w:bottom w:val="single" w:sz="4" w:space="0" w:color="auto"/>
              <w:right w:val="single" w:sz="4" w:space="0" w:color="auto"/>
            </w:tcBorders>
            <w:shd w:val="clear" w:color="000000" w:fill="FFFFFF"/>
            <w:vAlign w:val="center"/>
            <w:hideMark/>
          </w:tcPr>
          <w:p w14:paraId="119F9A14" w14:textId="77777777" w:rsidR="00FD67F3" w:rsidRPr="00766198" w:rsidRDefault="00FD67F3" w:rsidP="00CE6ED3">
            <w:pPr>
              <w:jc w:val="center"/>
            </w:pPr>
            <w:r w:rsidRPr="00766198">
              <w:rPr>
                <w:sz w:val="22"/>
                <w:szCs w:val="22"/>
              </w:rPr>
              <w:t>1.2</w:t>
            </w:r>
          </w:p>
        </w:tc>
        <w:tc>
          <w:tcPr>
            <w:tcW w:w="981" w:type="dxa"/>
            <w:tcBorders>
              <w:top w:val="nil"/>
              <w:left w:val="nil"/>
              <w:bottom w:val="single" w:sz="4" w:space="0" w:color="auto"/>
              <w:right w:val="single" w:sz="4" w:space="0" w:color="auto"/>
            </w:tcBorders>
            <w:shd w:val="clear" w:color="auto" w:fill="auto"/>
            <w:vAlign w:val="center"/>
            <w:hideMark/>
          </w:tcPr>
          <w:p w14:paraId="32E6B527" w14:textId="77777777" w:rsidR="00FD67F3" w:rsidRPr="00766198" w:rsidRDefault="00FD67F3" w:rsidP="00CE6ED3">
            <w:pPr>
              <w:jc w:val="center"/>
            </w:pPr>
            <w:r w:rsidRPr="00766198">
              <w:rPr>
                <w:sz w:val="22"/>
                <w:szCs w:val="22"/>
              </w:rPr>
              <w:t>7.2</w:t>
            </w:r>
          </w:p>
        </w:tc>
        <w:tc>
          <w:tcPr>
            <w:tcW w:w="891" w:type="dxa"/>
            <w:tcBorders>
              <w:top w:val="nil"/>
              <w:left w:val="nil"/>
              <w:bottom w:val="single" w:sz="4" w:space="0" w:color="auto"/>
              <w:right w:val="single" w:sz="4" w:space="0" w:color="auto"/>
            </w:tcBorders>
            <w:shd w:val="clear" w:color="auto" w:fill="auto"/>
            <w:vAlign w:val="center"/>
            <w:hideMark/>
          </w:tcPr>
          <w:p w14:paraId="57C0625F" w14:textId="77777777" w:rsidR="00FD67F3" w:rsidRPr="00766198" w:rsidRDefault="00FD67F3" w:rsidP="00CE6ED3">
            <w:pPr>
              <w:jc w:val="center"/>
            </w:pPr>
            <w:r w:rsidRPr="00766198">
              <w:rPr>
                <w:sz w:val="22"/>
                <w:szCs w:val="22"/>
              </w:rPr>
              <w:t>0</w:t>
            </w:r>
          </w:p>
        </w:tc>
        <w:tc>
          <w:tcPr>
            <w:tcW w:w="730" w:type="dxa"/>
            <w:tcBorders>
              <w:top w:val="nil"/>
              <w:left w:val="nil"/>
              <w:bottom w:val="single" w:sz="4" w:space="0" w:color="auto"/>
              <w:right w:val="single" w:sz="4" w:space="0" w:color="auto"/>
            </w:tcBorders>
            <w:shd w:val="clear" w:color="auto" w:fill="auto"/>
            <w:vAlign w:val="center"/>
            <w:hideMark/>
          </w:tcPr>
          <w:p w14:paraId="0A8AC21D" w14:textId="77777777" w:rsidR="00FD67F3" w:rsidRPr="00766198" w:rsidRDefault="00FD67F3" w:rsidP="00CE6ED3">
            <w:pPr>
              <w:jc w:val="center"/>
            </w:pPr>
            <w:r w:rsidRPr="00766198">
              <w:rPr>
                <w:sz w:val="22"/>
                <w:szCs w:val="22"/>
              </w:rPr>
              <w:t>0</w:t>
            </w:r>
          </w:p>
        </w:tc>
        <w:tc>
          <w:tcPr>
            <w:tcW w:w="931" w:type="dxa"/>
            <w:tcBorders>
              <w:top w:val="nil"/>
              <w:left w:val="nil"/>
              <w:bottom w:val="single" w:sz="4" w:space="0" w:color="auto"/>
              <w:right w:val="single" w:sz="4" w:space="0" w:color="auto"/>
            </w:tcBorders>
            <w:shd w:val="clear" w:color="auto" w:fill="auto"/>
            <w:vAlign w:val="center"/>
            <w:hideMark/>
          </w:tcPr>
          <w:p w14:paraId="08457FB8" w14:textId="77777777" w:rsidR="00FD67F3" w:rsidRPr="00766198" w:rsidRDefault="00FD67F3" w:rsidP="00CE6ED3">
            <w:pPr>
              <w:jc w:val="center"/>
            </w:pPr>
            <w:r w:rsidRPr="00766198">
              <w:rPr>
                <w:sz w:val="22"/>
                <w:szCs w:val="22"/>
              </w:rPr>
              <w:t>7.2</w:t>
            </w:r>
          </w:p>
        </w:tc>
      </w:tr>
      <w:tr w:rsidR="00766198" w:rsidRPr="00766198" w14:paraId="25F9345D" w14:textId="77777777" w:rsidTr="00FD67F3">
        <w:trPr>
          <w:trHeight w:val="390"/>
        </w:trPr>
        <w:tc>
          <w:tcPr>
            <w:tcW w:w="724" w:type="dxa"/>
            <w:tcBorders>
              <w:top w:val="nil"/>
              <w:left w:val="single" w:sz="4" w:space="0" w:color="auto"/>
              <w:bottom w:val="single" w:sz="4" w:space="0" w:color="auto"/>
              <w:right w:val="nil"/>
            </w:tcBorders>
            <w:shd w:val="clear" w:color="auto" w:fill="auto"/>
            <w:noWrap/>
            <w:vAlign w:val="center"/>
            <w:hideMark/>
          </w:tcPr>
          <w:p w14:paraId="047D3D6B" w14:textId="77777777" w:rsidR="00FD67F3" w:rsidRPr="00766198" w:rsidRDefault="00FD67F3" w:rsidP="00CE6ED3">
            <w:pPr>
              <w:jc w:val="center"/>
            </w:pPr>
            <w:r w:rsidRPr="00766198">
              <w:rPr>
                <w:sz w:val="22"/>
                <w:szCs w:val="22"/>
              </w:rPr>
              <w:t>9</w:t>
            </w:r>
          </w:p>
        </w:tc>
        <w:tc>
          <w:tcPr>
            <w:tcW w:w="3704" w:type="dxa"/>
            <w:tcBorders>
              <w:top w:val="nil"/>
              <w:left w:val="single" w:sz="4" w:space="0" w:color="auto"/>
              <w:bottom w:val="single" w:sz="4" w:space="0" w:color="auto"/>
              <w:right w:val="single" w:sz="4" w:space="0" w:color="auto"/>
            </w:tcBorders>
            <w:shd w:val="clear" w:color="auto" w:fill="auto"/>
            <w:vAlign w:val="center"/>
            <w:hideMark/>
          </w:tcPr>
          <w:p w14:paraId="53A9E0B3" w14:textId="77777777" w:rsidR="00FD67F3" w:rsidRPr="00766198" w:rsidRDefault="00FD67F3" w:rsidP="00CE6ED3">
            <w:r w:rsidRPr="00766198">
              <w:rPr>
                <w:sz w:val="22"/>
                <w:szCs w:val="22"/>
              </w:rPr>
              <w:t>Purchase of Medicine for poultry and small/large ruminant</w:t>
            </w:r>
          </w:p>
        </w:tc>
        <w:tc>
          <w:tcPr>
            <w:tcW w:w="967" w:type="dxa"/>
            <w:tcBorders>
              <w:top w:val="nil"/>
              <w:left w:val="nil"/>
              <w:bottom w:val="single" w:sz="8" w:space="0" w:color="auto"/>
              <w:right w:val="nil"/>
            </w:tcBorders>
            <w:shd w:val="clear" w:color="auto" w:fill="auto"/>
            <w:vAlign w:val="center"/>
            <w:hideMark/>
          </w:tcPr>
          <w:p w14:paraId="371E2106" w14:textId="77777777" w:rsidR="00FD67F3" w:rsidRPr="00766198" w:rsidRDefault="00FD67F3" w:rsidP="00CE6ED3">
            <w:pPr>
              <w:jc w:val="center"/>
            </w:pPr>
            <w:r w:rsidRPr="00766198">
              <w:rPr>
                <w:sz w:val="22"/>
                <w:szCs w:val="22"/>
              </w:rPr>
              <w:t xml:space="preserve">Lum </w:t>
            </w:r>
            <w:proofErr w:type="spellStart"/>
            <w:r w:rsidRPr="00766198">
              <w:rPr>
                <w:sz w:val="22"/>
                <w:szCs w:val="22"/>
              </w:rPr>
              <w:t>psum</w:t>
            </w:r>
            <w:proofErr w:type="spellEnd"/>
          </w:p>
        </w:tc>
        <w:tc>
          <w:tcPr>
            <w:tcW w:w="981" w:type="dxa"/>
            <w:tcBorders>
              <w:top w:val="nil"/>
              <w:left w:val="single" w:sz="4" w:space="0" w:color="auto"/>
              <w:bottom w:val="single" w:sz="4" w:space="0" w:color="auto"/>
              <w:right w:val="single" w:sz="4" w:space="0" w:color="auto"/>
            </w:tcBorders>
            <w:shd w:val="clear" w:color="auto" w:fill="auto"/>
            <w:vAlign w:val="center"/>
            <w:hideMark/>
          </w:tcPr>
          <w:p w14:paraId="19E5AF89" w14:textId="77777777" w:rsidR="00FD67F3" w:rsidRPr="00766198" w:rsidRDefault="00FD67F3" w:rsidP="00CE6ED3">
            <w:pPr>
              <w:jc w:val="center"/>
            </w:pPr>
            <w:r w:rsidRPr="00766198">
              <w:rPr>
                <w:sz w:val="22"/>
                <w:szCs w:val="22"/>
              </w:rPr>
              <w:t>22</w:t>
            </w:r>
          </w:p>
        </w:tc>
        <w:tc>
          <w:tcPr>
            <w:tcW w:w="891" w:type="dxa"/>
            <w:tcBorders>
              <w:top w:val="nil"/>
              <w:left w:val="nil"/>
              <w:bottom w:val="single" w:sz="4" w:space="0" w:color="auto"/>
              <w:right w:val="single" w:sz="4" w:space="0" w:color="auto"/>
            </w:tcBorders>
            <w:shd w:val="clear" w:color="auto" w:fill="auto"/>
            <w:vAlign w:val="center"/>
            <w:hideMark/>
          </w:tcPr>
          <w:p w14:paraId="1B8BD1C5" w14:textId="77777777" w:rsidR="00FD67F3" w:rsidRPr="00766198" w:rsidRDefault="00FD67F3" w:rsidP="00CE6ED3">
            <w:pPr>
              <w:jc w:val="center"/>
            </w:pPr>
            <w:r w:rsidRPr="00766198">
              <w:rPr>
                <w:sz w:val="22"/>
                <w:szCs w:val="22"/>
              </w:rPr>
              <w:t>21</w:t>
            </w:r>
          </w:p>
        </w:tc>
        <w:tc>
          <w:tcPr>
            <w:tcW w:w="730" w:type="dxa"/>
            <w:tcBorders>
              <w:top w:val="nil"/>
              <w:left w:val="nil"/>
              <w:bottom w:val="single" w:sz="4" w:space="0" w:color="auto"/>
              <w:right w:val="single" w:sz="4" w:space="0" w:color="auto"/>
            </w:tcBorders>
            <w:shd w:val="clear" w:color="auto" w:fill="auto"/>
            <w:vAlign w:val="center"/>
            <w:hideMark/>
          </w:tcPr>
          <w:p w14:paraId="5DFB327B" w14:textId="77777777" w:rsidR="00FD67F3" w:rsidRPr="00766198" w:rsidRDefault="00FD67F3" w:rsidP="00CE6ED3">
            <w:pPr>
              <w:jc w:val="center"/>
            </w:pPr>
            <w:r w:rsidRPr="00766198">
              <w:rPr>
                <w:sz w:val="22"/>
                <w:szCs w:val="22"/>
              </w:rPr>
              <w:t>39</w:t>
            </w:r>
          </w:p>
        </w:tc>
        <w:tc>
          <w:tcPr>
            <w:tcW w:w="931" w:type="dxa"/>
            <w:tcBorders>
              <w:top w:val="nil"/>
              <w:left w:val="nil"/>
              <w:bottom w:val="single" w:sz="4" w:space="0" w:color="auto"/>
              <w:right w:val="single" w:sz="4" w:space="0" w:color="auto"/>
            </w:tcBorders>
            <w:shd w:val="clear" w:color="auto" w:fill="auto"/>
            <w:vAlign w:val="center"/>
            <w:hideMark/>
          </w:tcPr>
          <w:p w14:paraId="08CC7034" w14:textId="77777777" w:rsidR="00FD67F3" w:rsidRPr="00766198" w:rsidRDefault="00FD67F3" w:rsidP="00CE6ED3">
            <w:pPr>
              <w:jc w:val="center"/>
            </w:pPr>
            <w:r w:rsidRPr="00766198">
              <w:rPr>
                <w:sz w:val="22"/>
                <w:szCs w:val="22"/>
              </w:rPr>
              <w:t>82</w:t>
            </w:r>
          </w:p>
        </w:tc>
      </w:tr>
      <w:tr w:rsidR="00766198" w:rsidRPr="00766198" w14:paraId="211A3B9F" w14:textId="77777777" w:rsidTr="00FD67F3">
        <w:trPr>
          <w:trHeight w:val="555"/>
        </w:trPr>
        <w:tc>
          <w:tcPr>
            <w:tcW w:w="724" w:type="dxa"/>
            <w:tcBorders>
              <w:top w:val="nil"/>
              <w:left w:val="single" w:sz="4" w:space="0" w:color="auto"/>
              <w:bottom w:val="single" w:sz="4" w:space="0" w:color="auto"/>
              <w:right w:val="nil"/>
            </w:tcBorders>
            <w:shd w:val="clear" w:color="auto" w:fill="auto"/>
            <w:noWrap/>
            <w:vAlign w:val="center"/>
            <w:hideMark/>
          </w:tcPr>
          <w:p w14:paraId="645A9379" w14:textId="77777777" w:rsidR="00FD67F3" w:rsidRPr="00766198" w:rsidRDefault="00FD67F3" w:rsidP="00CE6ED3">
            <w:pPr>
              <w:jc w:val="center"/>
            </w:pPr>
            <w:r w:rsidRPr="00766198">
              <w:rPr>
                <w:sz w:val="22"/>
                <w:szCs w:val="22"/>
              </w:rPr>
              <w:t>10</w:t>
            </w:r>
          </w:p>
        </w:tc>
        <w:tc>
          <w:tcPr>
            <w:tcW w:w="3704" w:type="dxa"/>
            <w:tcBorders>
              <w:top w:val="nil"/>
              <w:left w:val="single" w:sz="4" w:space="0" w:color="auto"/>
              <w:bottom w:val="single" w:sz="4" w:space="0" w:color="auto"/>
              <w:right w:val="single" w:sz="4" w:space="0" w:color="auto"/>
            </w:tcBorders>
            <w:shd w:val="clear" w:color="auto" w:fill="auto"/>
            <w:vAlign w:val="center"/>
            <w:hideMark/>
          </w:tcPr>
          <w:p w14:paraId="01D871F0" w14:textId="77777777" w:rsidR="00FD67F3" w:rsidRPr="00766198" w:rsidRDefault="00FD67F3" w:rsidP="00CE6ED3">
            <w:r w:rsidRPr="00766198">
              <w:rPr>
                <w:sz w:val="22"/>
                <w:szCs w:val="22"/>
              </w:rPr>
              <w:t>Purchase of Equipment (AI containers, AI Kits, Surgical kits and other disposable items)</w:t>
            </w:r>
          </w:p>
        </w:tc>
        <w:tc>
          <w:tcPr>
            <w:tcW w:w="967" w:type="dxa"/>
            <w:tcBorders>
              <w:top w:val="single" w:sz="4" w:space="0" w:color="auto"/>
              <w:left w:val="nil"/>
              <w:bottom w:val="single" w:sz="4" w:space="0" w:color="auto"/>
              <w:right w:val="single" w:sz="4" w:space="0" w:color="auto"/>
            </w:tcBorders>
            <w:shd w:val="clear" w:color="auto" w:fill="auto"/>
            <w:vAlign w:val="center"/>
            <w:hideMark/>
          </w:tcPr>
          <w:p w14:paraId="6797A3A8" w14:textId="77777777" w:rsidR="00FD67F3" w:rsidRPr="00766198" w:rsidRDefault="00FD67F3" w:rsidP="00CE6ED3">
            <w:pPr>
              <w:jc w:val="center"/>
            </w:pPr>
            <w:r w:rsidRPr="00766198">
              <w:rPr>
                <w:sz w:val="22"/>
                <w:szCs w:val="22"/>
              </w:rPr>
              <w:t>Lump Sum</w:t>
            </w:r>
          </w:p>
        </w:tc>
        <w:tc>
          <w:tcPr>
            <w:tcW w:w="981" w:type="dxa"/>
            <w:tcBorders>
              <w:top w:val="nil"/>
              <w:left w:val="nil"/>
              <w:bottom w:val="single" w:sz="4" w:space="0" w:color="auto"/>
              <w:right w:val="single" w:sz="4" w:space="0" w:color="auto"/>
            </w:tcBorders>
            <w:shd w:val="clear" w:color="auto" w:fill="auto"/>
            <w:vAlign w:val="center"/>
            <w:hideMark/>
          </w:tcPr>
          <w:p w14:paraId="3F6E48F6" w14:textId="77777777" w:rsidR="00FD67F3" w:rsidRPr="00766198" w:rsidRDefault="00FD67F3" w:rsidP="00CE6ED3">
            <w:pPr>
              <w:jc w:val="center"/>
            </w:pPr>
            <w:r w:rsidRPr="00766198">
              <w:rPr>
                <w:sz w:val="22"/>
                <w:szCs w:val="22"/>
              </w:rPr>
              <w:t>3</w:t>
            </w:r>
          </w:p>
        </w:tc>
        <w:tc>
          <w:tcPr>
            <w:tcW w:w="891" w:type="dxa"/>
            <w:tcBorders>
              <w:top w:val="nil"/>
              <w:left w:val="nil"/>
              <w:bottom w:val="single" w:sz="4" w:space="0" w:color="auto"/>
              <w:right w:val="single" w:sz="4" w:space="0" w:color="auto"/>
            </w:tcBorders>
            <w:shd w:val="clear" w:color="auto" w:fill="auto"/>
            <w:vAlign w:val="center"/>
            <w:hideMark/>
          </w:tcPr>
          <w:p w14:paraId="04F1E98D" w14:textId="77777777" w:rsidR="00FD67F3" w:rsidRPr="00766198" w:rsidRDefault="00FD67F3" w:rsidP="00CE6ED3">
            <w:pPr>
              <w:jc w:val="center"/>
            </w:pPr>
            <w:r w:rsidRPr="00766198">
              <w:rPr>
                <w:sz w:val="22"/>
                <w:szCs w:val="22"/>
              </w:rPr>
              <w:t>2.5</w:t>
            </w:r>
          </w:p>
        </w:tc>
        <w:tc>
          <w:tcPr>
            <w:tcW w:w="730" w:type="dxa"/>
            <w:tcBorders>
              <w:top w:val="nil"/>
              <w:left w:val="nil"/>
              <w:bottom w:val="single" w:sz="4" w:space="0" w:color="auto"/>
              <w:right w:val="single" w:sz="4" w:space="0" w:color="auto"/>
            </w:tcBorders>
            <w:shd w:val="clear" w:color="auto" w:fill="auto"/>
            <w:vAlign w:val="center"/>
            <w:hideMark/>
          </w:tcPr>
          <w:p w14:paraId="4F997414" w14:textId="77777777" w:rsidR="00FD67F3" w:rsidRPr="00766198" w:rsidRDefault="00FD67F3" w:rsidP="00CE6ED3">
            <w:pPr>
              <w:jc w:val="center"/>
            </w:pPr>
            <w:r w:rsidRPr="00766198">
              <w:rPr>
                <w:sz w:val="22"/>
                <w:szCs w:val="22"/>
              </w:rPr>
              <w:t>2.5</w:t>
            </w:r>
          </w:p>
        </w:tc>
        <w:tc>
          <w:tcPr>
            <w:tcW w:w="931" w:type="dxa"/>
            <w:tcBorders>
              <w:top w:val="nil"/>
              <w:left w:val="nil"/>
              <w:bottom w:val="single" w:sz="4" w:space="0" w:color="auto"/>
              <w:right w:val="single" w:sz="4" w:space="0" w:color="auto"/>
            </w:tcBorders>
            <w:shd w:val="clear" w:color="auto" w:fill="auto"/>
            <w:vAlign w:val="center"/>
            <w:hideMark/>
          </w:tcPr>
          <w:p w14:paraId="4D070366" w14:textId="77777777" w:rsidR="00FD67F3" w:rsidRPr="00766198" w:rsidRDefault="00FD67F3" w:rsidP="00CE6ED3">
            <w:pPr>
              <w:jc w:val="center"/>
            </w:pPr>
            <w:r w:rsidRPr="00766198">
              <w:rPr>
                <w:sz w:val="22"/>
                <w:szCs w:val="22"/>
              </w:rPr>
              <w:t>8</w:t>
            </w:r>
          </w:p>
        </w:tc>
      </w:tr>
      <w:tr w:rsidR="00766198" w:rsidRPr="00766198" w14:paraId="5A9E74AF" w14:textId="77777777" w:rsidTr="00FD67F3">
        <w:trPr>
          <w:trHeight w:val="420"/>
        </w:trPr>
        <w:tc>
          <w:tcPr>
            <w:tcW w:w="724" w:type="dxa"/>
            <w:tcBorders>
              <w:top w:val="nil"/>
              <w:left w:val="single" w:sz="4" w:space="0" w:color="auto"/>
              <w:bottom w:val="single" w:sz="4" w:space="0" w:color="auto"/>
              <w:right w:val="nil"/>
            </w:tcBorders>
            <w:shd w:val="clear" w:color="auto" w:fill="auto"/>
            <w:noWrap/>
            <w:vAlign w:val="center"/>
            <w:hideMark/>
          </w:tcPr>
          <w:p w14:paraId="066DF4E5" w14:textId="77777777" w:rsidR="00FD67F3" w:rsidRPr="00766198" w:rsidRDefault="00FD67F3" w:rsidP="00CE6ED3">
            <w:pPr>
              <w:jc w:val="center"/>
            </w:pPr>
            <w:r w:rsidRPr="00766198">
              <w:rPr>
                <w:sz w:val="22"/>
                <w:szCs w:val="22"/>
              </w:rPr>
              <w:t>11</w:t>
            </w:r>
          </w:p>
        </w:tc>
        <w:tc>
          <w:tcPr>
            <w:tcW w:w="3704" w:type="dxa"/>
            <w:tcBorders>
              <w:top w:val="nil"/>
              <w:left w:val="single" w:sz="4" w:space="0" w:color="auto"/>
              <w:bottom w:val="single" w:sz="4" w:space="0" w:color="auto"/>
              <w:right w:val="single" w:sz="4" w:space="0" w:color="auto"/>
            </w:tcBorders>
            <w:shd w:val="clear" w:color="auto" w:fill="auto"/>
            <w:vAlign w:val="center"/>
            <w:hideMark/>
          </w:tcPr>
          <w:p w14:paraId="43589629" w14:textId="77777777" w:rsidR="00FD67F3" w:rsidRPr="00766198" w:rsidRDefault="00FD67F3" w:rsidP="00CE6ED3">
            <w:r w:rsidRPr="00766198">
              <w:rPr>
                <w:sz w:val="22"/>
                <w:szCs w:val="22"/>
              </w:rPr>
              <w:t xml:space="preserve">A03821-Study tour and trainings                              </w:t>
            </w:r>
          </w:p>
        </w:tc>
        <w:tc>
          <w:tcPr>
            <w:tcW w:w="967" w:type="dxa"/>
            <w:tcBorders>
              <w:top w:val="nil"/>
              <w:left w:val="nil"/>
              <w:bottom w:val="single" w:sz="4" w:space="0" w:color="auto"/>
              <w:right w:val="single" w:sz="4" w:space="0" w:color="auto"/>
            </w:tcBorders>
            <w:shd w:val="clear" w:color="auto" w:fill="auto"/>
            <w:vAlign w:val="center"/>
            <w:hideMark/>
          </w:tcPr>
          <w:p w14:paraId="388579BD" w14:textId="77777777" w:rsidR="00FD67F3" w:rsidRPr="00766198" w:rsidRDefault="00FD67F3" w:rsidP="00CE6ED3">
            <w:pPr>
              <w:jc w:val="center"/>
            </w:pPr>
            <w:r w:rsidRPr="00766198">
              <w:rPr>
                <w:sz w:val="22"/>
                <w:szCs w:val="22"/>
              </w:rPr>
              <w:t>0.65</w:t>
            </w:r>
          </w:p>
        </w:tc>
        <w:tc>
          <w:tcPr>
            <w:tcW w:w="981" w:type="dxa"/>
            <w:tcBorders>
              <w:top w:val="nil"/>
              <w:left w:val="nil"/>
              <w:bottom w:val="single" w:sz="4" w:space="0" w:color="auto"/>
              <w:right w:val="single" w:sz="4" w:space="0" w:color="auto"/>
            </w:tcBorders>
            <w:shd w:val="clear" w:color="auto" w:fill="auto"/>
            <w:vAlign w:val="center"/>
            <w:hideMark/>
          </w:tcPr>
          <w:p w14:paraId="739C0F24" w14:textId="77777777" w:rsidR="00FD67F3" w:rsidRPr="00766198" w:rsidRDefault="00FD67F3" w:rsidP="00CE6ED3">
            <w:pPr>
              <w:jc w:val="center"/>
            </w:pPr>
            <w:r w:rsidRPr="00766198">
              <w:rPr>
                <w:sz w:val="22"/>
                <w:szCs w:val="22"/>
              </w:rPr>
              <w:t>1.3</w:t>
            </w:r>
          </w:p>
        </w:tc>
        <w:tc>
          <w:tcPr>
            <w:tcW w:w="891" w:type="dxa"/>
            <w:tcBorders>
              <w:top w:val="nil"/>
              <w:left w:val="nil"/>
              <w:bottom w:val="single" w:sz="4" w:space="0" w:color="auto"/>
              <w:right w:val="single" w:sz="4" w:space="0" w:color="auto"/>
            </w:tcBorders>
            <w:shd w:val="clear" w:color="auto" w:fill="auto"/>
            <w:vAlign w:val="center"/>
            <w:hideMark/>
          </w:tcPr>
          <w:p w14:paraId="44FDBCDB" w14:textId="77777777" w:rsidR="00FD67F3" w:rsidRPr="00766198" w:rsidRDefault="00FD67F3" w:rsidP="00CE6ED3">
            <w:pPr>
              <w:jc w:val="center"/>
            </w:pPr>
            <w:r w:rsidRPr="00766198">
              <w:rPr>
                <w:sz w:val="22"/>
                <w:szCs w:val="22"/>
              </w:rPr>
              <w:t>1.3</w:t>
            </w:r>
          </w:p>
        </w:tc>
        <w:tc>
          <w:tcPr>
            <w:tcW w:w="730" w:type="dxa"/>
            <w:tcBorders>
              <w:top w:val="nil"/>
              <w:left w:val="nil"/>
              <w:bottom w:val="single" w:sz="4" w:space="0" w:color="auto"/>
              <w:right w:val="single" w:sz="4" w:space="0" w:color="auto"/>
            </w:tcBorders>
            <w:shd w:val="clear" w:color="auto" w:fill="auto"/>
            <w:vAlign w:val="center"/>
            <w:hideMark/>
          </w:tcPr>
          <w:p w14:paraId="5543033C" w14:textId="77777777" w:rsidR="00FD67F3" w:rsidRPr="00766198" w:rsidRDefault="00FD67F3" w:rsidP="00CE6ED3">
            <w:pPr>
              <w:jc w:val="center"/>
            </w:pPr>
            <w:r w:rsidRPr="00766198">
              <w:rPr>
                <w:sz w:val="22"/>
                <w:szCs w:val="22"/>
              </w:rPr>
              <w:t>1.3</w:t>
            </w:r>
          </w:p>
        </w:tc>
        <w:tc>
          <w:tcPr>
            <w:tcW w:w="931" w:type="dxa"/>
            <w:tcBorders>
              <w:top w:val="nil"/>
              <w:left w:val="nil"/>
              <w:bottom w:val="single" w:sz="4" w:space="0" w:color="auto"/>
              <w:right w:val="single" w:sz="4" w:space="0" w:color="auto"/>
            </w:tcBorders>
            <w:shd w:val="clear" w:color="auto" w:fill="auto"/>
            <w:vAlign w:val="center"/>
            <w:hideMark/>
          </w:tcPr>
          <w:p w14:paraId="06E0014C" w14:textId="77777777" w:rsidR="00FD67F3" w:rsidRPr="00766198" w:rsidRDefault="00FD67F3" w:rsidP="00CE6ED3">
            <w:pPr>
              <w:jc w:val="center"/>
            </w:pPr>
            <w:r w:rsidRPr="00766198">
              <w:rPr>
                <w:sz w:val="22"/>
                <w:szCs w:val="22"/>
              </w:rPr>
              <w:t>3.9</w:t>
            </w:r>
          </w:p>
        </w:tc>
      </w:tr>
      <w:tr w:rsidR="00766198" w:rsidRPr="00766198" w14:paraId="663184A4" w14:textId="77777777" w:rsidTr="00FD67F3">
        <w:trPr>
          <w:trHeight w:val="390"/>
        </w:trPr>
        <w:tc>
          <w:tcPr>
            <w:tcW w:w="724" w:type="dxa"/>
            <w:tcBorders>
              <w:top w:val="nil"/>
              <w:left w:val="single" w:sz="4" w:space="0" w:color="auto"/>
              <w:bottom w:val="single" w:sz="4" w:space="0" w:color="auto"/>
              <w:right w:val="nil"/>
            </w:tcBorders>
            <w:shd w:val="clear" w:color="auto" w:fill="auto"/>
            <w:noWrap/>
            <w:vAlign w:val="center"/>
            <w:hideMark/>
          </w:tcPr>
          <w:p w14:paraId="0BEF40A2" w14:textId="77777777" w:rsidR="00FD67F3" w:rsidRPr="00766198" w:rsidRDefault="00FD67F3" w:rsidP="00CE6ED3">
            <w:pPr>
              <w:jc w:val="center"/>
            </w:pPr>
            <w:r w:rsidRPr="00766198">
              <w:rPr>
                <w:sz w:val="22"/>
                <w:szCs w:val="22"/>
              </w:rPr>
              <w:t> </w:t>
            </w:r>
          </w:p>
        </w:tc>
        <w:tc>
          <w:tcPr>
            <w:tcW w:w="3704" w:type="dxa"/>
            <w:tcBorders>
              <w:top w:val="nil"/>
              <w:left w:val="single" w:sz="4" w:space="0" w:color="auto"/>
              <w:bottom w:val="single" w:sz="4" w:space="0" w:color="auto"/>
              <w:right w:val="single" w:sz="4" w:space="0" w:color="auto"/>
            </w:tcBorders>
            <w:shd w:val="clear" w:color="auto" w:fill="auto"/>
            <w:vAlign w:val="center"/>
            <w:hideMark/>
          </w:tcPr>
          <w:p w14:paraId="748F3F45" w14:textId="77777777" w:rsidR="00FD67F3" w:rsidRPr="00766198" w:rsidRDefault="00FD67F3" w:rsidP="00CE6ED3">
            <w:pPr>
              <w:jc w:val="right"/>
              <w:rPr>
                <w:b/>
                <w:bCs/>
              </w:rPr>
            </w:pPr>
            <w:r w:rsidRPr="00766198">
              <w:rPr>
                <w:b/>
                <w:bCs/>
                <w:sz w:val="22"/>
                <w:szCs w:val="22"/>
              </w:rPr>
              <w:t>Programme Cost</w:t>
            </w:r>
          </w:p>
        </w:tc>
        <w:tc>
          <w:tcPr>
            <w:tcW w:w="967" w:type="dxa"/>
            <w:tcBorders>
              <w:top w:val="nil"/>
              <w:left w:val="nil"/>
              <w:bottom w:val="single" w:sz="4" w:space="0" w:color="auto"/>
              <w:right w:val="single" w:sz="4" w:space="0" w:color="auto"/>
            </w:tcBorders>
            <w:shd w:val="clear" w:color="auto" w:fill="auto"/>
            <w:vAlign w:val="center"/>
            <w:hideMark/>
          </w:tcPr>
          <w:p w14:paraId="367B31A7" w14:textId="77777777" w:rsidR="00FD67F3" w:rsidRPr="00766198" w:rsidRDefault="00FD67F3" w:rsidP="00CE6ED3">
            <w:pPr>
              <w:jc w:val="center"/>
            </w:pPr>
            <w:r w:rsidRPr="00766198">
              <w:rPr>
                <w:sz w:val="22"/>
                <w:szCs w:val="22"/>
              </w:rPr>
              <w:t> </w:t>
            </w:r>
          </w:p>
        </w:tc>
        <w:tc>
          <w:tcPr>
            <w:tcW w:w="981" w:type="dxa"/>
            <w:tcBorders>
              <w:top w:val="nil"/>
              <w:left w:val="nil"/>
              <w:bottom w:val="single" w:sz="4" w:space="0" w:color="auto"/>
              <w:right w:val="single" w:sz="4" w:space="0" w:color="auto"/>
            </w:tcBorders>
            <w:shd w:val="clear" w:color="auto" w:fill="auto"/>
            <w:vAlign w:val="center"/>
            <w:hideMark/>
          </w:tcPr>
          <w:p w14:paraId="2F2CA99D" w14:textId="77777777" w:rsidR="00FD67F3" w:rsidRPr="00766198" w:rsidRDefault="00FD67F3" w:rsidP="00CE6ED3">
            <w:pPr>
              <w:jc w:val="center"/>
              <w:rPr>
                <w:b/>
                <w:bCs/>
              </w:rPr>
            </w:pPr>
            <w:r w:rsidRPr="00766198">
              <w:rPr>
                <w:b/>
                <w:bCs/>
                <w:sz w:val="22"/>
                <w:szCs w:val="22"/>
              </w:rPr>
              <w:t>73.9</w:t>
            </w:r>
          </w:p>
        </w:tc>
        <w:tc>
          <w:tcPr>
            <w:tcW w:w="891" w:type="dxa"/>
            <w:tcBorders>
              <w:top w:val="nil"/>
              <w:left w:val="nil"/>
              <w:bottom w:val="single" w:sz="4" w:space="0" w:color="auto"/>
              <w:right w:val="single" w:sz="4" w:space="0" w:color="auto"/>
            </w:tcBorders>
            <w:shd w:val="clear" w:color="auto" w:fill="auto"/>
            <w:vAlign w:val="center"/>
            <w:hideMark/>
          </w:tcPr>
          <w:p w14:paraId="5F73AC9F" w14:textId="77777777" w:rsidR="00FD67F3" w:rsidRPr="00766198" w:rsidRDefault="00FD67F3" w:rsidP="00CE6ED3">
            <w:pPr>
              <w:jc w:val="center"/>
              <w:rPr>
                <w:b/>
                <w:bCs/>
              </w:rPr>
            </w:pPr>
            <w:r w:rsidRPr="00766198">
              <w:rPr>
                <w:b/>
                <w:bCs/>
                <w:sz w:val="22"/>
                <w:szCs w:val="22"/>
              </w:rPr>
              <w:t>42.8</w:t>
            </w:r>
          </w:p>
        </w:tc>
        <w:tc>
          <w:tcPr>
            <w:tcW w:w="730" w:type="dxa"/>
            <w:tcBorders>
              <w:top w:val="nil"/>
              <w:left w:val="nil"/>
              <w:bottom w:val="single" w:sz="4" w:space="0" w:color="auto"/>
              <w:right w:val="single" w:sz="4" w:space="0" w:color="auto"/>
            </w:tcBorders>
            <w:shd w:val="clear" w:color="auto" w:fill="auto"/>
            <w:vAlign w:val="center"/>
            <w:hideMark/>
          </w:tcPr>
          <w:p w14:paraId="73B23FA0" w14:textId="77777777" w:rsidR="00FD67F3" w:rsidRPr="00766198" w:rsidRDefault="00FD67F3" w:rsidP="00CE6ED3">
            <w:pPr>
              <w:jc w:val="center"/>
              <w:rPr>
                <w:b/>
                <w:bCs/>
              </w:rPr>
            </w:pPr>
            <w:r w:rsidRPr="00766198">
              <w:rPr>
                <w:b/>
                <w:bCs/>
                <w:sz w:val="22"/>
                <w:szCs w:val="22"/>
              </w:rPr>
              <w:t>60.8</w:t>
            </w:r>
          </w:p>
        </w:tc>
        <w:tc>
          <w:tcPr>
            <w:tcW w:w="931" w:type="dxa"/>
            <w:tcBorders>
              <w:top w:val="nil"/>
              <w:left w:val="nil"/>
              <w:bottom w:val="single" w:sz="4" w:space="0" w:color="auto"/>
              <w:right w:val="single" w:sz="4" w:space="0" w:color="auto"/>
            </w:tcBorders>
            <w:shd w:val="clear" w:color="auto" w:fill="auto"/>
            <w:vAlign w:val="center"/>
            <w:hideMark/>
          </w:tcPr>
          <w:p w14:paraId="183FE499" w14:textId="77777777" w:rsidR="00FD67F3" w:rsidRPr="00766198" w:rsidRDefault="00FD67F3" w:rsidP="00CE6ED3">
            <w:pPr>
              <w:jc w:val="center"/>
              <w:rPr>
                <w:b/>
                <w:bCs/>
              </w:rPr>
            </w:pPr>
            <w:r w:rsidRPr="00766198">
              <w:rPr>
                <w:b/>
                <w:bCs/>
                <w:sz w:val="22"/>
                <w:szCs w:val="22"/>
              </w:rPr>
              <w:t>177.5</w:t>
            </w:r>
          </w:p>
        </w:tc>
      </w:tr>
      <w:tr w:rsidR="00766198" w:rsidRPr="00766198" w14:paraId="507C91E9" w14:textId="77777777" w:rsidTr="00FD67F3">
        <w:trPr>
          <w:trHeight w:val="345"/>
        </w:trPr>
        <w:tc>
          <w:tcPr>
            <w:tcW w:w="8928" w:type="dxa"/>
            <w:gridSpan w:val="7"/>
            <w:tcBorders>
              <w:top w:val="nil"/>
              <w:left w:val="single" w:sz="4" w:space="0" w:color="auto"/>
              <w:bottom w:val="single" w:sz="4" w:space="0" w:color="auto"/>
              <w:right w:val="single" w:sz="4" w:space="0" w:color="000000"/>
            </w:tcBorders>
            <w:shd w:val="clear" w:color="auto" w:fill="auto"/>
            <w:vAlign w:val="center"/>
            <w:hideMark/>
          </w:tcPr>
          <w:p w14:paraId="14BA7739" w14:textId="77777777" w:rsidR="00FD67F3" w:rsidRPr="00766198" w:rsidRDefault="00FD67F3" w:rsidP="00CE6ED3">
            <w:pPr>
              <w:rPr>
                <w:b/>
                <w:bCs/>
              </w:rPr>
            </w:pPr>
            <w:r w:rsidRPr="00766198">
              <w:rPr>
                <w:b/>
                <w:bCs/>
                <w:sz w:val="22"/>
                <w:szCs w:val="22"/>
              </w:rPr>
              <w:t>Operational Cost</w:t>
            </w:r>
          </w:p>
        </w:tc>
      </w:tr>
      <w:tr w:rsidR="00766198" w:rsidRPr="00766198" w14:paraId="4FF62C78" w14:textId="77777777" w:rsidTr="00FD67F3">
        <w:trPr>
          <w:trHeight w:val="480"/>
        </w:trPr>
        <w:tc>
          <w:tcPr>
            <w:tcW w:w="724" w:type="dxa"/>
            <w:tcBorders>
              <w:top w:val="nil"/>
              <w:left w:val="single" w:sz="4" w:space="0" w:color="auto"/>
              <w:bottom w:val="single" w:sz="4" w:space="0" w:color="auto"/>
              <w:right w:val="nil"/>
            </w:tcBorders>
            <w:shd w:val="clear" w:color="auto" w:fill="auto"/>
            <w:noWrap/>
            <w:vAlign w:val="center"/>
            <w:hideMark/>
          </w:tcPr>
          <w:p w14:paraId="55F66711" w14:textId="77777777" w:rsidR="00FD67F3" w:rsidRPr="00766198" w:rsidRDefault="00FD67F3" w:rsidP="00CE6ED3">
            <w:pPr>
              <w:jc w:val="center"/>
            </w:pPr>
            <w:r w:rsidRPr="00766198">
              <w:rPr>
                <w:sz w:val="22"/>
                <w:szCs w:val="22"/>
              </w:rPr>
              <w:t>1</w:t>
            </w:r>
          </w:p>
        </w:tc>
        <w:tc>
          <w:tcPr>
            <w:tcW w:w="3704" w:type="dxa"/>
            <w:tcBorders>
              <w:top w:val="nil"/>
              <w:left w:val="single" w:sz="4" w:space="0" w:color="auto"/>
              <w:bottom w:val="single" w:sz="4" w:space="0" w:color="auto"/>
              <w:right w:val="single" w:sz="4" w:space="0" w:color="auto"/>
            </w:tcBorders>
            <w:shd w:val="clear" w:color="auto" w:fill="auto"/>
            <w:vAlign w:val="center"/>
            <w:hideMark/>
          </w:tcPr>
          <w:p w14:paraId="68DCE5B1" w14:textId="77777777" w:rsidR="00FD67F3" w:rsidRPr="00766198" w:rsidRDefault="00FD67F3" w:rsidP="00CE6ED3">
            <w:r w:rsidRPr="00766198">
              <w:rPr>
                <w:sz w:val="22"/>
                <w:szCs w:val="22"/>
              </w:rPr>
              <w:t>Honorarium for Livestock Technical staff (2n Veterinary Officers of L&amp;DD SW will be involved)</w:t>
            </w:r>
          </w:p>
        </w:tc>
        <w:tc>
          <w:tcPr>
            <w:tcW w:w="967" w:type="dxa"/>
            <w:tcBorders>
              <w:top w:val="nil"/>
              <w:left w:val="nil"/>
              <w:bottom w:val="single" w:sz="8" w:space="0" w:color="auto"/>
              <w:right w:val="single" w:sz="8" w:space="0" w:color="auto"/>
            </w:tcBorders>
            <w:shd w:val="clear" w:color="000000" w:fill="FFFFFF"/>
            <w:vAlign w:val="center"/>
            <w:hideMark/>
          </w:tcPr>
          <w:p w14:paraId="7D64B46D" w14:textId="77777777" w:rsidR="00FD67F3" w:rsidRPr="00766198" w:rsidRDefault="00FD67F3" w:rsidP="00CE6ED3">
            <w:pPr>
              <w:jc w:val="center"/>
            </w:pPr>
            <w:r w:rsidRPr="00766198">
              <w:rPr>
                <w:sz w:val="22"/>
                <w:szCs w:val="22"/>
              </w:rPr>
              <w:t>0.01</w:t>
            </w:r>
          </w:p>
        </w:tc>
        <w:tc>
          <w:tcPr>
            <w:tcW w:w="981" w:type="dxa"/>
            <w:tcBorders>
              <w:top w:val="nil"/>
              <w:left w:val="single" w:sz="4" w:space="0" w:color="auto"/>
              <w:bottom w:val="single" w:sz="4" w:space="0" w:color="auto"/>
              <w:right w:val="single" w:sz="4" w:space="0" w:color="auto"/>
            </w:tcBorders>
            <w:shd w:val="clear" w:color="auto" w:fill="auto"/>
            <w:vAlign w:val="center"/>
            <w:hideMark/>
          </w:tcPr>
          <w:p w14:paraId="1B6AC6D7" w14:textId="77777777" w:rsidR="00FD67F3" w:rsidRPr="00766198" w:rsidRDefault="00FD67F3" w:rsidP="00CE6ED3">
            <w:pPr>
              <w:jc w:val="center"/>
            </w:pPr>
            <w:r w:rsidRPr="00766198">
              <w:rPr>
                <w:sz w:val="22"/>
                <w:szCs w:val="22"/>
              </w:rPr>
              <w:t>0.02</w:t>
            </w:r>
          </w:p>
        </w:tc>
        <w:tc>
          <w:tcPr>
            <w:tcW w:w="891" w:type="dxa"/>
            <w:tcBorders>
              <w:top w:val="nil"/>
              <w:left w:val="nil"/>
              <w:bottom w:val="single" w:sz="4" w:space="0" w:color="auto"/>
              <w:right w:val="single" w:sz="4" w:space="0" w:color="auto"/>
            </w:tcBorders>
            <w:shd w:val="clear" w:color="auto" w:fill="auto"/>
            <w:vAlign w:val="center"/>
            <w:hideMark/>
          </w:tcPr>
          <w:p w14:paraId="6A5AE8B7" w14:textId="77777777" w:rsidR="00FD67F3" w:rsidRPr="00766198" w:rsidRDefault="00FD67F3" w:rsidP="00CE6ED3">
            <w:pPr>
              <w:jc w:val="center"/>
            </w:pPr>
            <w:r w:rsidRPr="00766198">
              <w:rPr>
                <w:sz w:val="22"/>
                <w:szCs w:val="22"/>
              </w:rPr>
              <w:t>0.24</w:t>
            </w:r>
          </w:p>
        </w:tc>
        <w:tc>
          <w:tcPr>
            <w:tcW w:w="730" w:type="dxa"/>
            <w:tcBorders>
              <w:top w:val="nil"/>
              <w:left w:val="nil"/>
              <w:bottom w:val="single" w:sz="4" w:space="0" w:color="auto"/>
              <w:right w:val="single" w:sz="4" w:space="0" w:color="auto"/>
            </w:tcBorders>
            <w:shd w:val="clear" w:color="auto" w:fill="auto"/>
            <w:vAlign w:val="center"/>
            <w:hideMark/>
          </w:tcPr>
          <w:p w14:paraId="3C9EA0AD" w14:textId="77777777" w:rsidR="00FD67F3" w:rsidRPr="00766198" w:rsidRDefault="00FD67F3" w:rsidP="00CE6ED3">
            <w:pPr>
              <w:jc w:val="center"/>
            </w:pPr>
            <w:r w:rsidRPr="00766198">
              <w:rPr>
                <w:sz w:val="22"/>
                <w:szCs w:val="22"/>
              </w:rPr>
              <w:t>0.24</w:t>
            </w:r>
          </w:p>
        </w:tc>
        <w:tc>
          <w:tcPr>
            <w:tcW w:w="931" w:type="dxa"/>
            <w:tcBorders>
              <w:top w:val="nil"/>
              <w:left w:val="nil"/>
              <w:bottom w:val="single" w:sz="4" w:space="0" w:color="auto"/>
              <w:right w:val="single" w:sz="4" w:space="0" w:color="auto"/>
            </w:tcBorders>
            <w:shd w:val="clear" w:color="auto" w:fill="auto"/>
            <w:vAlign w:val="center"/>
            <w:hideMark/>
          </w:tcPr>
          <w:p w14:paraId="2C86F1C7" w14:textId="77777777" w:rsidR="00FD67F3" w:rsidRPr="00766198" w:rsidRDefault="00FD67F3" w:rsidP="00CE6ED3">
            <w:pPr>
              <w:jc w:val="center"/>
            </w:pPr>
            <w:r w:rsidRPr="00766198">
              <w:rPr>
                <w:sz w:val="22"/>
                <w:szCs w:val="22"/>
              </w:rPr>
              <w:t>0.5</w:t>
            </w:r>
          </w:p>
        </w:tc>
      </w:tr>
      <w:tr w:rsidR="00766198" w:rsidRPr="00766198" w14:paraId="4BDE18DD" w14:textId="77777777" w:rsidTr="00FD67F3">
        <w:trPr>
          <w:trHeight w:val="480"/>
        </w:trPr>
        <w:tc>
          <w:tcPr>
            <w:tcW w:w="724" w:type="dxa"/>
            <w:tcBorders>
              <w:top w:val="nil"/>
              <w:left w:val="single" w:sz="4" w:space="0" w:color="auto"/>
              <w:bottom w:val="single" w:sz="4" w:space="0" w:color="auto"/>
              <w:right w:val="nil"/>
            </w:tcBorders>
            <w:shd w:val="clear" w:color="auto" w:fill="auto"/>
            <w:noWrap/>
            <w:vAlign w:val="center"/>
            <w:hideMark/>
          </w:tcPr>
          <w:p w14:paraId="3214D4E1" w14:textId="77777777" w:rsidR="00FD67F3" w:rsidRPr="00766198" w:rsidRDefault="00FD67F3" w:rsidP="00CE6ED3">
            <w:pPr>
              <w:jc w:val="center"/>
            </w:pPr>
            <w:r w:rsidRPr="00766198">
              <w:rPr>
                <w:sz w:val="22"/>
                <w:szCs w:val="22"/>
              </w:rPr>
              <w:t>2</w:t>
            </w:r>
          </w:p>
        </w:tc>
        <w:tc>
          <w:tcPr>
            <w:tcW w:w="3704" w:type="dxa"/>
            <w:tcBorders>
              <w:top w:val="nil"/>
              <w:left w:val="single" w:sz="4" w:space="0" w:color="auto"/>
              <w:bottom w:val="single" w:sz="4" w:space="0" w:color="auto"/>
              <w:right w:val="single" w:sz="4" w:space="0" w:color="auto"/>
            </w:tcBorders>
            <w:shd w:val="clear" w:color="auto" w:fill="auto"/>
            <w:vAlign w:val="center"/>
            <w:hideMark/>
          </w:tcPr>
          <w:p w14:paraId="64379B0C" w14:textId="682DE263" w:rsidR="00FD67F3" w:rsidRPr="00766198" w:rsidRDefault="00FD67F3" w:rsidP="00CE6ED3">
            <w:r w:rsidRPr="00766198">
              <w:rPr>
                <w:sz w:val="22"/>
                <w:szCs w:val="22"/>
              </w:rPr>
              <w:t>Honorarium for Livestock Technical staff (03no Veterinary Assistant of L&amp;DD SW will be involved)</w:t>
            </w:r>
          </w:p>
        </w:tc>
        <w:tc>
          <w:tcPr>
            <w:tcW w:w="967" w:type="dxa"/>
            <w:tcBorders>
              <w:top w:val="nil"/>
              <w:left w:val="nil"/>
              <w:bottom w:val="single" w:sz="8" w:space="0" w:color="auto"/>
              <w:right w:val="single" w:sz="8" w:space="0" w:color="auto"/>
            </w:tcBorders>
            <w:shd w:val="clear" w:color="000000" w:fill="FFFFFF"/>
            <w:vAlign w:val="center"/>
            <w:hideMark/>
          </w:tcPr>
          <w:p w14:paraId="4443F6FF" w14:textId="77777777" w:rsidR="00FD67F3" w:rsidRPr="00766198" w:rsidRDefault="00FD67F3" w:rsidP="00CE6ED3">
            <w:pPr>
              <w:jc w:val="center"/>
            </w:pPr>
            <w:r w:rsidRPr="00766198">
              <w:rPr>
                <w:sz w:val="22"/>
                <w:szCs w:val="22"/>
              </w:rPr>
              <w:t>0.005</w:t>
            </w:r>
          </w:p>
        </w:tc>
        <w:tc>
          <w:tcPr>
            <w:tcW w:w="981" w:type="dxa"/>
            <w:tcBorders>
              <w:top w:val="nil"/>
              <w:left w:val="single" w:sz="4" w:space="0" w:color="auto"/>
              <w:bottom w:val="single" w:sz="4" w:space="0" w:color="auto"/>
              <w:right w:val="single" w:sz="4" w:space="0" w:color="auto"/>
            </w:tcBorders>
            <w:shd w:val="clear" w:color="auto" w:fill="auto"/>
            <w:vAlign w:val="center"/>
            <w:hideMark/>
          </w:tcPr>
          <w:p w14:paraId="7E677418" w14:textId="77777777" w:rsidR="00FD67F3" w:rsidRPr="00766198" w:rsidRDefault="00FD67F3" w:rsidP="00CE6ED3">
            <w:pPr>
              <w:jc w:val="center"/>
            </w:pPr>
            <w:r w:rsidRPr="00766198">
              <w:rPr>
                <w:sz w:val="22"/>
                <w:szCs w:val="22"/>
              </w:rPr>
              <w:t>0.015</w:t>
            </w:r>
          </w:p>
        </w:tc>
        <w:tc>
          <w:tcPr>
            <w:tcW w:w="891" w:type="dxa"/>
            <w:tcBorders>
              <w:top w:val="nil"/>
              <w:left w:val="nil"/>
              <w:bottom w:val="single" w:sz="4" w:space="0" w:color="auto"/>
              <w:right w:val="single" w:sz="4" w:space="0" w:color="auto"/>
            </w:tcBorders>
            <w:shd w:val="clear" w:color="auto" w:fill="auto"/>
            <w:vAlign w:val="center"/>
            <w:hideMark/>
          </w:tcPr>
          <w:p w14:paraId="61DDA64A" w14:textId="77777777" w:rsidR="00FD67F3" w:rsidRPr="00766198" w:rsidRDefault="00FD67F3" w:rsidP="00CE6ED3">
            <w:pPr>
              <w:jc w:val="center"/>
            </w:pPr>
            <w:r w:rsidRPr="00766198">
              <w:rPr>
                <w:sz w:val="22"/>
                <w:szCs w:val="22"/>
              </w:rPr>
              <w:t>0.18</w:t>
            </w:r>
          </w:p>
        </w:tc>
        <w:tc>
          <w:tcPr>
            <w:tcW w:w="730" w:type="dxa"/>
            <w:tcBorders>
              <w:top w:val="nil"/>
              <w:left w:val="nil"/>
              <w:bottom w:val="single" w:sz="4" w:space="0" w:color="auto"/>
              <w:right w:val="single" w:sz="4" w:space="0" w:color="auto"/>
            </w:tcBorders>
            <w:shd w:val="clear" w:color="auto" w:fill="auto"/>
            <w:vAlign w:val="center"/>
            <w:hideMark/>
          </w:tcPr>
          <w:p w14:paraId="0F41628A" w14:textId="77777777" w:rsidR="00FD67F3" w:rsidRPr="00766198" w:rsidRDefault="00FD67F3" w:rsidP="00CE6ED3">
            <w:pPr>
              <w:jc w:val="center"/>
            </w:pPr>
            <w:r w:rsidRPr="00766198">
              <w:rPr>
                <w:sz w:val="22"/>
                <w:szCs w:val="22"/>
              </w:rPr>
              <w:t>0.18</w:t>
            </w:r>
          </w:p>
        </w:tc>
        <w:tc>
          <w:tcPr>
            <w:tcW w:w="931" w:type="dxa"/>
            <w:tcBorders>
              <w:top w:val="nil"/>
              <w:left w:val="nil"/>
              <w:bottom w:val="single" w:sz="4" w:space="0" w:color="auto"/>
              <w:right w:val="single" w:sz="4" w:space="0" w:color="auto"/>
            </w:tcBorders>
            <w:shd w:val="clear" w:color="auto" w:fill="auto"/>
            <w:vAlign w:val="center"/>
            <w:hideMark/>
          </w:tcPr>
          <w:p w14:paraId="5A6E130F" w14:textId="77777777" w:rsidR="00FD67F3" w:rsidRPr="00766198" w:rsidRDefault="00FD67F3" w:rsidP="00CE6ED3">
            <w:pPr>
              <w:jc w:val="center"/>
            </w:pPr>
            <w:r w:rsidRPr="00766198">
              <w:rPr>
                <w:sz w:val="22"/>
                <w:szCs w:val="22"/>
              </w:rPr>
              <w:t>0.375</w:t>
            </w:r>
          </w:p>
        </w:tc>
      </w:tr>
      <w:tr w:rsidR="00766198" w:rsidRPr="00766198" w14:paraId="1834A46F" w14:textId="77777777" w:rsidTr="00FD67F3">
        <w:trPr>
          <w:trHeight w:val="390"/>
        </w:trPr>
        <w:tc>
          <w:tcPr>
            <w:tcW w:w="724" w:type="dxa"/>
            <w:tcBorders>
              <w:top w:val="nil"/>
              <w:left w:val="single" w:sz="4" w:space="0" w:color="auto"/>
              <w:bottom w:val="single" w:sz="4" w:space="0" w:color="auto"/>
              <w:right w:val="nil"/>
            </w:tcBorders>
            <w:shd w:val="clear" w:color="auto" w:fill="auto"/>
            <w:noWrap/>
            <w:vAlign w:val="center"/>
            <w:hideMark/>
          </w:tcPr>
          <w:p w14:paraId="226CBE23" w14:textId="77777777" w:rsidR="00FD67F3" w:rsidRPr="00766198" w:rsidRDefault="00FD67F3" w:rsidP="00CE6ED3">
            <w:pPr>
              <w:jc w:val="center"/>
            </w:pPr>
            <w:r w:rsidRPr="00766198">
              <w:rPr>
                <w:sz w:val="22"/>
                <w:szCs w:val="22"/>
              </w:rPr>
              <w:t>3</w:t>
            </w:r>
          </w:p>
        </w:tc>
        <w:tc>
          <w:tcPr>
            <w:tcW w:w="3704" w:type="dxa"/>
            <w:tcBorders>
              <w:top w:val="nil"/>
              <w:left w:val="single" w:sz="4" w:space="0" w:color="auto"/>
              <w:bottom w:val="single" w:sz="4" w:space="0" w:color="auto"/>
              <w:right w:val="single" w:sz="4" w:space="0" w:color="auto"/>
            </w:tcBorders>
            <w:shd w:val="clear" w:color="auto" w:fill="auto"/>
            <w:vAlign w:val="center"/>
            <w:hideMark/>
          </w:tcPr>
          <w:p w14:paraId="40C7151D" w14:textId="77777777" w:rsidR="00FD67F3" w:rsidRPr="00766198" w:rsidRDefault="00FD67F3" w:rsidP="00CE6ED3">
            <w:r w:rsidRPr="00766198">
              <w:rPr>
                <w:sz w:val="22"/>
                <w:szCs w:val="22"/>
              </w:rPr>
              <w:t>Add01- Postage</w:t>
            </w:r>
          </w:p>
        </w:tc>
        <w:tc>
          <w:tcPr>
            <w:tcW w:w="967" w:type="dxa"/>
            <w:tcBorders>
              <w:top w:val="single" w:sz="4" w:space="0" w:color="auto"/>
              <w:left w:val="nil"/>
              <w:bottom w:val="single" w:sz="4" w:space="0" w:color="auto"/>
              <w:right w:val="single" w:sz="4" w:space="0" w:color="auto"/>
            </w:tcBorders>
            <w:shd w:val="clear" w:color="auto" w:fill="auto"/>
            <w:vAlign w:val="center"/>
            <w:hideMark/>
          </w:tcPr>
          <w:p w14:paraId="3081CF8E" w14:textId="77777777" w:rsidR="00FD67F3" w:rsidRPr="00766198" w:rsidRDefault="00FD67F3" w:rsidP="00CE6ED3">
            <w:pPr>
              <w:jc w:val="center"/>
            </w:pPr>
            <w:r w:rsidRPr="00766198">
              <w:rPr>
                <w:sz w:val="22"/>
                <w:szCs w:val="22"/>
              </w:rPr>
              <w:t>lumpsum</w:t>
            </w:r>
          </w:p>
        </w:tc>
        <w:tc>
          <w:tcPr>
            <w:tcW w:w="981" w:type="dxa"/>
            <w:tcBorders>
              <w:top w:val="nil"/>
              <w:left w:val="nil"/>
              <w:bottom w:val="single" w:sz="4" w:space="0" w:color="auto"/>
              <w:right w:val="single" w:sz="4" w:space="0" w:color="auto"/>
            </w:tcBorders>
            <w:shd w:val="clear" w:color="auto" w:fill="auto"/>
            <w:vAlign w:val="center"/>
            <w:hideMark/>
          </w:tcPr>
          <w:p w14:paraId="7F044224" w14:textId="77777777" w:rsidR="00FD67F3" w:rsidRPr="00766198" w:rsidRDefault="00FD67F3" w:rsidP="00CE6ED3">
            <w:pPr>
              <w:jc w:val="center"/>
            </w:pPr>
            <w:r w:rsidRPr="00766198">
              <w:rPr>
                <w:sz w:val="22"/>
                <w:szCs w:val="22"/>
              </w:rPr>
              <w:t>0.02</w:t>
            </w:r>
          </w:p>
        </w:tc>
        <w:tc>
          <w:tcPr>
            <w:tcW w:w="891" w:type="dxa"/>
            <w:tcBorders>
              <w:top w:val="nil"/>
              <w:left w:val="nil"/>
              <w:bottom w:val="single" w:sz="4" w:space="0" w:color="auto"/>
              <w:right w:val="single" w:sz="4" w:space="0" w:color="auto"/>
            </w:tcBorders>
            <w:shd w:val="clear" w:color="auto" w:fill="auto"/>
            <w:vAlign w:val="center"/>
            <w:hideMark/>
          </w:tcPr>
          <w:p w14:paraId="616A4AD3" w14:textId="77777777" w:rsidR="00FD67F3" w:rsidRPr="00766198" w:rsidRDefault="00FD67F3" w:rsidP="00CE6ED3">
            <w:pPr>
              <w:jc w:val="center"/>
            </w:pPr>
            <w:r w:rsidRPr="00766198">
              <w:rPr>
                <w:sz w:val="22"/>
                <w:szCs w:val="22"/>
              </w:rPr>
              <w:t>0.02</w:t>
            </w:r>
          </w:p>
        </w:tc>
        <w:tc>
          <w:tcPr>
            <w:tcW w:w="730" w:type="dxa"/>
            <w:tcBorders>
              <w:top w:val="nil"/>
              <w:left w:val="nil"/>
              <w:bottom w:val="single" w:sz="4" w:space="0" w:color="auto"/>
              <w:right w:val="single" w:sz="4" w:space="0" w:color="auto"/>
            </w:tcBorders>
            <w:shd w:val="clear" w:color="auto" w:fill="auto"/>
            <w:vAlign w:val="center"/>
            <w:hideMark/>
          </w:tcPr>
          <w:p w14:paraId="45C56249" w14:textId="77777777" w:rsidR="00FD67F3" w:rsidRPr="00766198" w:rsidRDefault="00FD67F3" w:rsidP="00CE6ED3">
            <w:pPr>
              <w:jc w:val="center"/>
            </w:pPr>
            <w:r w:rsidRPr="00766198">
              <w:rPr>
                <w:sz w:val="22"/>
                <w:szCs w:val="22"/>
              </w:rPr>
              <w:t>0.02</w:t>
            </w:r>
          </w:p>
        </w:tc>
        <w:tc>
          <w:tcPr>
            <w:tcW w:w="931" w:type="dxa"/>
            <w:tcBorders>
              <w:top w:val="nil"/>
              <w:left w:val="nil"/>
              <w:bottom w:val="single" w:sz="4" w:space="0" w:color="auto"/>
              <w:right w:val="single" w:sz="4" w:space="0" w:color="auto"/>
            </w:tcBorders>
            <w:shd w:val="clear" w:color="auto" w:fill="auto"/>
            <w:vAlign w:val="center"/>
            <w:hideMark/>
          </w:tcPr>
          <w:p w14:paraId="405857FF" w14:textId="77777777" w:rsidR="00FD67F3" w:rsidRPr="00766198" w:rsidRDefault="00FD67F3" w:rsidP="00CE6ED3">
            <w:pPr>
              <w:jc w:val="center"/>
            </w:pPr>
            <w:r w:rsidRPr="00766198">
              <w:rPr>
                <w:sz w:val="22"/>
                <w:szCs w:val="22"/>
              </w:rPr>
              <w:t>0.06</w:t>
            </w:r>
          </w:p>
        </w:tc>
      </w:tr>
      <w:tr w:rsidR="00766198" w:rsidRPr="00766198" w14:paraId="09272B4F" w14:textId="77777777" w:rsidTr="00FD67F3">
        <w:trPr>
          <w:trHeight w:val="360"/>
        </w:trPr>
        <w:tc>
          <w:tcPr>
            <w:tcW w:w="724" w:type="dxa"/>
            <w:tcBorders>
              <w:top w:val="nil"/>
              <w:left w:val="single" w:sz="4" w:space="0" w:color="auto"/>
              <w:bottom w:val="single" w:sz="4" w:space="0" w:color="auto"/>
              <w:right w:val="nil"/>
            </w:tcBorders>
            <w:shd w:val="clear" w:color="auto" w:fill="auto"/>
            <w:noWrap/>
            <w:vAlign w:val="center"/>
            <w:hideMark/>
          </w:tcPr>
          <w:p w14:paraId="36950526" w14:textId="77777777" w:rsidR="00FD67F3" w:rsidRPr="00766198" w:rsidRDefault="00FD67F3" w:rsidP="00CE6ED3">
            <w:pPr>
              <w:jc w:val="center"/>
            </w:pPr>
            <w:r w:rsidRPr="00766198">
              <w:rPr>
                <w:sz w:val="22"/>
                <w:szCs w:val="22"/>
              </w:rPr>
              <w:t>4</w:t>
            </w:r>
          </w:p>
        </w:tc>
        <w:tc>
          <w:tcPr>
            <w:tcW w:w="3704" w:type="dxa"/>
            <w:tcBorders>
              <w:top w:val="nil"/>
              <w:left w:val="single" w:sz="4" w:space="0" w:color="auto"/>
              <w:bottom w:val="single" w:sz="4" w:space="0" w:color="auto"/>
              <w:right w:val="single" w:sz="4" w:space="0" w:color="auto"/>
            </w:tcBorders>
            <w:shd w:val="clear" w:color="auto" w:fill="auto"/>
            <w:vAlign w:val="center"/>
            <w:hideMark/>
          </w:tcPr>
          <w:p w14:paraId="0DF35FF2" w14:textId="77777777" w:rsidR="00FD67F3" w:rsidRPr="00766198" w:rsidRDefault="00FD67F3" w:rsidP="00CE6ED3">
            <w:r w:rsidRPr="00766198">
              <w:rPr>
                <w:sz w:val="22"/>
                <w:szCs w:val="22"/>
              </w:rPr>
              <w:t>A0202 Telephone &amp; Trunk call Charges</w:t>
            </w:r>
          </w:p>
        </w:tc>
        <w:tc>
          <w:tcPr>
            <w:tcW w:w="967" w:type="dxa"/>
            <w:tcBorders>
              <w:top w:val="nil"/>
              <w:left w:val="nil"/>
              <w:bottom w:val="single" w:sz="4" w:space="0" w:color="auto"/>
              <w:right w:val="single" w:sz="4" w:space="0" w:color="auto"/>
            </w:tcBorders>
            <w:shd w:val="clear" w:color="auto" w:fill="auto"/>
            <w:vAlign w:val="center"/>
            <w:hideMark/>
          </w:tcPr>
          <w:p w14:paraId="4CB471EC" w14:textId="77777777" w:rsidR="00FD67F3" w:rsidRPr="00766198" w:rsidRDefault="00FD67F3" w:rsidP="00CE6ED3">
            <w:pPr>
              <w:jc w:val="center"/>
            </w:pPr>
            <w:r w:rsidRPr="00766198">
              <w:rPr>
                <w:sz w:val="22"/>
                <w:szCs w:val="22"/>
              </w:rPr>
              <w:t>lumpsum</w:t>
            </w:r>
          </w:p>
        </w:tc>
        <w:tc>
          <w:tcPr>
            <w:tcW w:w="981" w:type="dxa"/>
            <w:tcBorders>
              <w:top w:val="nil"/>
              <w:left w:val="nil"/>
              <w:bottom w:val="single" w:sz="4" w:space="0" w:color="auto"/>
              <w:right w:val="single" w:sz="4" w:space="0" w:color="auto"/>
            </w:tcBorders>
            <w:shd w:val="clear" w:color="auto" w:fill="auto"/>
            <w:vAlign w:val="center"/>
            <w:hideMark/>
          </w:tcPr>
          <w:p w14:paraId="41834E9D" w14:textId="77777777" w:rsidR="00FD67F3" w:rsidRPr="00766198" w:rsidRDefault="00FD67F3" w:rsidP="00CE6ED3">
            <w:pPr>
              <w:jc w:val="center"/>
            </w:pPr>
            <w:r w:rsidRPr="00766198">
              <w:rPr>
                <w:sz w:val="22"/>
                <w:szCs w:val="22"/>
              </w:rPr>
              <w:t>0.1</w:t>
            </w:r>
          </w:p>
        </w:tc>
        <w:tc>
          <w:tcPr>
            <w:tcW w:w="891" w:type="dxa"/>
            <w:tcBorders>
              <w:top w:val="nil"/>
              <w:left w:val="nil"/>
              <w:bottom w:val="single" w:sz="4" w:space="0" w:color="auto"/>
              <w:right w:val="single" w:sz="4" w:space="0" w:color="auto"/>
            </w:tcBorders>
            <w:shd w:val="clear" w:color="auto" w:fill="auto"/>
            <w:vAlign w:val="center"/>
            <w:hideMark/>
          </w:tcPr>
          <w:p w14:paraId="656BBBBE" w14:textId="77777777" w:rsidR="00FD67F3" w:rsidRPr="00766198" w:rsidRDefault="00FD67F3" w:rsidP="00CE6ED3">
            <w:pPr>
              <w:jc w:val="center"/>
            </w:pPr>
            <w:r w:rsidRPr="00766198">
              <w:rPr>
                <w:sz w:val="22"/>
                <w:szCs w:val="22"/>
              </w:rPr>
              <w:t>0.1</w:t>
            </w:r>
          </w:p>
        </w:tc>
        <w:tc>
          <w:tcPr>
            <w:tcW w:w="730" w:type="dxa"/>
            <w:tcBorders>
              <w:top w:val="nil"/>
              <w:left w:val="nil"/>
              <w:bottom w:val="single" w:sz="4" w:space="0" w:color="auto"/>
              <w:right w:val="single" w:sz="4" w:space="0" w:color="auto"/>
            </w:tcBorders>
            <w:shd w:val="clear" w:color="auto" w:fill="auto"/>
            <w:vAlign w:val="center"/>
            <w:hideMark/>
          </w:tcPr>
          <w:p w14:paraId="710E58A3" w14:textId="77777777" w:rsidR="00FD67F3" w:rsidRPr="00766198" w:rsidRDefault="00FD67F3" w:rsidP="00CE6ED3">
            <w:pPr>
              <w:jc w:val="center"/>
            </w:pPr>
            <w:r w:rsidRPr="00766198">
              <w:rPr>
                <w:sz w:val="22"/>
                <w:szCs w:val="22"/>
              </w:rPr>
              <w:t>0.1</w:t>
            </w:r>
          </w:p>
        </w:tc>
        <w:tc>
          <w:tcPr>
            <w:tcW w:w="931" w:type="dxa"/>
            <w:tcBorders>
              <w:top w:val="nil"/>
              <w:left w:val="nil"/>
              <w:bottom w:val="single" w:sz="4" w:space="0" w:color="auto"/>
              <w:right w:val="single" w:sz="4" w:space="0" w:color="auto"/>
            </w:tcBorders>
            <w:shd w:val="clear" w:color="auto" w:fill="auto"/>
            <w:vAlign w:val="center"/>
            <w:hideMark/>
          </w:tcPr>
          <w:p w14:paraId="4E6B65A4" w14:textId="77777777" w:rsidR="00FD67F3" w:rsidRPr="00766198" w:rsidRDefault="00FD67F3" w:rsidP="00CE6ED3">
            <w:pPr>
              <w:jc w:val="center"/>
            </w:pPr>
            <w:r w:rsidRPr="00766198">
              <w:rPr>
                <w:sz w:val="22"/>
                <w:szCs w:val="22"/>
              </w:rPr>
              <w:t>0.3</w:t>
            </w:r>
          </w:p>
        </w:tc>
      </w:tr>
      <w:tr w:rsidR="00766198" w:rsidRPr="00766198" w14:paraId="17EC92F2" w14:textId="77777777" w:rsidTr="00FD67F3">
        <w:trPr>
          <w:trHeight w:val="375"/>
        </w:trPr>
        <w:tc>
          <w:tcPr>
            <w:tcW w:w="724" w:type="dxa"/>
            <w:tcBorders>
              <w:top w:val="nil"/>
              <w:left w:val="single" w:sz="4" w:space="0" w:color="auto"/>
              <w:bottom w:val="single" w:sz="4" w:space="0" w:color="auto"/>
              <w:right w:val="nil"/>
            </w:tcBorders>
            <w:shd w:val="clear" w:color="auto" w:fill="auto"/>
            <w:noWrap/>
            <w:vAlign w:val="center"/>
            <w:hideMark/>
          </w:tcPr>
          <w:p w14:paraId="3EB52A4D" w14:textId="77777777" w:rsidR="00FD67F3" w:rsidRPr="00766198" w:rsidRDefault="00FD67F3" w:rsidP="00CE6ED3">
            <w:pPr>
              <w:jc w:val="center"/>
            </w:pPr>
            <w:r w:rsidRPr="00766198">
              <w:rPr>
                <w:sz w:val="22"/>
                <w:szCs w:val="22"/>
              </w:rPr>
              <w:t>5</w:t>
            </w:r>
          </w:p>
        </w:tc>
        <w:tc>
          <w:tcPr>
            <w:tcW w:w="3704" w:type="dxa"/>
            <w:tcBorders>
              <w:top w:val="nil"/>
              <w:left w:val="single" w:sz="4" w:space="0" w:color="auto"/>
              <w:bottom w:val="single" w:sz="4" w:space="0" w:color="auto"/>
              <w:right w:val="single" w:sz="4" w:space="0" w:color="auto"/>
            </w:tcBorders>
            <w:shd w:val="clear" w:color="auto" w:fill="auto"/>
            <w:vAlign w:val="center"/>
            <w:hideMark/>
          </w:tcPr>
          <w:p w14:paraId="47249314" w14:textId="77777777" w:rsidR="00FD67F3" w:rsidRPr="00766198" w:rsidRDefault="00FD67F3" w:rsidP="00CE6ED3">
            <w:r w:rsidRPr="00766198">
              <w:rPr>
                <w:sz w:val="22"/>
                <w:szCs w:val="22"/>
              </w:rPr>
              <w:t>A03805-TA/DA to Govt: Servants</w:t>
            </w:r>
          </w:p>
        </w:tc>
        <w:tc>
          <w:tcPr>
            <w:tcW w:w="967" w:type="dxa"/>
            <w:tcBorders>
              <w:top w:val="nil"/>
              <w:left w:val="nil"/>
              <w:bottom w:val="single" w:sz="4" w:space="0" w:color="auto"/>
              <w:right w:val="single" w:sz="4" w:space="0" w:color="auto"/>
            </w:tcBorders>
            <w:shd w:val="clear" w:color="auto" w:fill="auto"/>
            <w:vAlign w:val="center"/>
            <w:hideMark/>
          </w:tcPr>
          <w:p w14:paraId="612B4E90" w14:textId="77777777" w:rsidR="00FD67F3" w:rsidRPr="00766198" w:rsidRDefault="00FD67F3" w:rsidP="00CE6ED3">
            <w:pPr>
              <w:jc w:val="center"/>
            </w:pPr>
            <w:r w:rsidRPr="00766198">
              <w:rPr>
                <w:sz w:val="22"/>
                <w:szCs w:val="22"/>
              </w:rPr>
              <w:t>lumpsum</w:t>
            </w:r>
          </w:p>
        </w:tc>
        <w:tc>
          <w:tcPr>
            <w:tcW w:w="981" w:type="dxa"/>
            <w:tcBorders>
              <w:top w:val="nil"/>
              <w:left w:val="nil"/>
              <w:bottom w:val="single" w:sz="4" w:space="0" w:color="auto"/>
              <w:right w:val="single" w:sz="4" w:space="0" w:color="auto"/>
            </w:tcBorders>
            <w:shd w:val="clear" w:color="auto" w:fill="auto"/>
            <w:vAlign w:val="center"/>
            <w:hideMark/>
          </w:tcPr>
          <w:p w14:paraId="5571E485" w14:textId="77777777" w:rsidR="00FD67F3" w:rsidRPr="00766198" w:rsidRDefault="00FD67F3" w:rsidP="00CE6ED3">
            <w:pPr>
              <w:jc w:val="center"/>
            </w:pPr>
            <w:r w:rsidRPr="00766198">
              <w:rPr>
                <w:sz w:val="22"/>
                <w:szCs w:val="22"/>
              </w:rPr>
              <w:t>0</w:t>
            </w:r>
          </w:p>
        </w:tc>
        <w:tc>
          <w:tcPr>
            <w:tcW w:w="891" w:type="dxa"/>
            <w:tcBorders>
              <w:top w:val="nil"/>
              <w:left w:val="nil"/>
              <w:bottom w:val="single" w:sz="4" w:space="0" w:color="auto"/>
              <w:right w:val="single" w:sz="4" w:space="0" w:color="auto"/>
            </w:tcBorders>
            <w:shd w:val="clear" w:color="auto" w:fill="auto"/>
            <w:vAlign w:val="center"/>
            <w:hideMark/>
          </w:tcPr>
          <w:p w14:paraId="0D58A5F9" w14:textId="77777777" w:rsidR="00FD67F3" w:rsidRPr="00766198" w:rsidRDefault="00FD67F3" w:rsidP="00CE6ED3">
            <w:pPr>
              <w:jc w:val="center"/>
            </w:pPr>
            <w:r w:rsidRPr="00766198">
              <w:rPr>
                <w:sz w:val="22"/>
                <w:szCs w:val="22"/>
              </w:rPr>
              <w:t>0.3</w:t>
            </w:r>
          </w:p>
        </w:tc>
        <w:tc>
          <w:tcPr>
            <w:tcW w:w="730" w:type="dxa"/>
            <w:tcBorders>
              <w:top w:val="nil"/>
              <w:left w:val="nil"/>
              <w:bottom w:val="single" w:sz="4" w:space="0" w:color="auto"/>
              <w:right w:val="single" w:sz="4" w:space="0" w:color="auto"/>
            </w:tcBorders>
            <w:shd w:val="clear" w:color="auto" w:fill="auto"/>
            <w:vAlign w:val="center"/>
            <w:hideMark/>
          </w:tcPr>
          <w:p w14:paraId="1CE40B44" w14:textId="77777777" w:rsidR="00FD67F3" w:rsidRPr="00766198" w:rsidRDefault="00FD67F3" w:rsidP="00CE6ED3">
            <w:pPr>
              <w:jc w:val="center"/>
            </w:pPr>
            <w:r w:rsidRPr="00766198">
              <w:rPr>
                <w:sz w:val="22"/>
                <w:szCs w:val="22"/>
              </w:rPr>
              <w:t>0.3</w:t>
            </w:r>
          </w:p>
        </w:tc>
        <w:tc>
          <w:tcPr>
            <w:tcW w:w="931" w:type="dxa"/>
            <w:tcBorders>
              <w:top w:val="nil"/>
              <w:left w:val="nil"/>
              <w:bottom w:val="single" w:sz="4" w:space="0" w:color="auto"/>
              <w:right w:val="single" w:sz="4" w:space="0" w:color="auto"/>
            </w:tcBorders>
            <w:shd w:val="clear" w:color="auto" w:fill="auto"/>
            <w:vAlign w:val="center"/>
            <w:hideMark/>
          </w:tcPr>
          <w:p w14:paraId="7390DFF4" w14:textId="77777777" w:rsidR="00FD67F3" w:rsidRPr="00766198" w:rsidRDefault="00FD67F3" w:rsidP="00CE6ED3">
            <w:pPr>
              <w:jc w:val="center"/>
            </w:pPr>
            <w:r w:rsidRPr="00766198">
              <w:rPr>
                <w:sz w:val="22"/>
                <w:szCs w:val="22"/>
              </w:rPr>
              <w:t>0.6</w:t>
            </w:r>
          </w:p>
        </w:tc>
      </w:tr>
      <w:tr w:rsidR="00766198" w:rsidRPr="00766198" w14:paraId="4B5EE69E" w14:textId="77777777" w:rsidTr="00FD67F3">
        <w:trPr>
          <w:trHeight w:val="390"/>
        </w:trPr>
        <w:tc>
          <w:tcPr>
            <w:tcW w:w="724" w:type="dxa"/>
            <w:tcBorders>
              <w:top w:val="nil"/>
              <w:left w:val="single" w:sz="4" w:space="0" w:color="auto"/>
              <w:bottom w:val="single" w:sz="4" w:space="0" w:color="auto"/>
              <w:right w:val="nil"/>
            </w:tcBorders>
            <w:shd w:val="clear" w:color="auto" w:fill="auto"/>
            <w:noWrap/>
            <w:vAlign w:val="center"/>
            <w:hideMark/>
          </w:tcPr>
          <w:p w14:paraId="69CE18C4" w14:textId="77777777" w:rsidR="00FD67F3" w:rsidRPr="00766198" w:rsidRDefault="00FD67F3" w:rsidP="00CE6ED3">
            <w:pPr>
              <w:jc w:val="center"/>
            </w:pPr>
            <w:r w:rsidRPr="00766198">
              <w:rPr>
                <w:sz w:val="22"/>
                <w:szCs w:val="22"/>
              </w:rPr>
              <w:t>6</w:t>
            </w:r>
          </w:p>
        </w:tc>
        <w:tc>
          <w:tcPr>
            <w:tcW w:w="3704" w:type="dxa"/>
            <w:tcBorders>
              <w:top w:val="nil"/>
              <w:left w:val="single" w:sz="4" w:space="0" w:color="auto"/>
              <w:bottom w:val="single" w:sz="4" w:space="0" w:color="auto"/>
              <w:right w:val="single" w:sz="4" w:space="0" w:color="auto"/>
            </w:tcBorders>
            <w:shd w:val="clear" w:color="auto" w:fill="auto"/>
            <w:vAlign w:val="center"/>
            <w:hideMark/>
          </w:tcPr>
          <w:p w14:paraId="229902A7" w14:textId="77777777" w:rsidR="00FD67F3" w:rsidRPr="00766198" w:rsidRDefault="00FD67F3" w:rsidP="00CE6ED3">
            <w:r w:rsidRPr="00766198">
              <w:rPr>
                <w:sz w:val="22"/>
                <w:szCs w:val="22"/>
              </w:rPr>
              <w:t>A03807-POL Charges</w:t>
            </w:r>
          </w:p>
        </w:tc>
        <w:tc>
          <w:tcPr>
            <w:tcW w:w="967" w:type="dxa"/>
            <w:tcBorders>
              <w:top w:val="nil"/>
              <w:left w:val="nil"/>
              <w:bottom w:val="single" w:sz="4" w:space="0" w:color="auto"/>
              <w:right w:val="single" w:sz="4" w:space="0" w:color="auto"/>
            </w:tcBorders>
            <w:shd w:val="clear" w:color="auto" w:fill="auto"/>
            <w:vAlign w:val="center"/>
            <w:hideMark/>
          </w:tcPr>
          <w:p w14:paraId="63078646" w14:textId="77777777" w:rsidR="00FD67F3" w:rsidRPr="00766198" w:rsidRDefault="00FD67F3" w:rsidP="00CE6ED3">
            <w:pPr>
              <w:jc w:val="center"/>
            </w:pPr>
            <w:r w:rsidRPr="00766198">
              <w:rPr>
                <w:sz w:val="22"/>
                <w:szCs w:val="22"/>
              </w:rPr>
              <w:t>lumpsum</w:t>
            </w:r>
          </w:p>
        </w:tc>
        <w:tc>
          <w:tcPr>
            <w:tcW w:w="981" w:type="dxa"/>
            <w:tcBorders>
              <w:top w:val="nil"/>
              <w:left w:val="nil"/>
              <w:bottom w:val="single" w:sz="4" w:space="0" w:color="auto"/>
              <w:right w:val="single" w:sz="4" w:space="0" w:color="auto"/>
            </w:tcBorders>
            <w:shd w:val="clear" w:color="auto" w:fill="auto"/>
            <w:vAlign w:val="center"/>
            <w:hideMark/>
          </w:tcPr>
          <w:p w14:paraId="32B721D1" w14:textId="77777777" w:rsidR="00FD67F3" w:rsidRPr="00766198" w:rsidRDefault="00FD67F3" w:rsidP="00CE6ED3">
            <w:pPr>
              <w:jc w:val="center"/>
            </w:pPr>
            <w:r w:rsidRPr="00766198">
              <w:rPr>
                <w:sz w:val="22"/>
                <w:szCs w:val="22"/>
              </w:rPr>
              <w:t>0.2</w:t>
            </w:r>
          </w:p>
        </w:tc>
        <w:tc>
          <w:tcPr>
            <w:tcW w:w="891" w:type="dxa"/>
            <w:tcBorders>
              <w:top w:val="nil"/>
              <w:left w:val="nil"/>
              <w:bottom w:val="single" w:sz="4" w:space="0" w:color="auto"/>
              <w:right w:val="single" w:sz="4" w:space="0" w:color="auto"/>
            </w:tcBorders>
            <w:shd w:val="clear" w:color="auto" w:fill="auto"/>
            <w:vAlign w:val="center"/>
            <w:hideMark/>
          </w:tcPr>
          <w:p w14:paraId="36992877" w14:textId="77777777" w:rsidR="00FD67F3" w:rsidRPr="00766198" w:rsidRDefault="00FD67F3" w:rsidP="00CE6ED3">
            <w:pPr>
              <w:jc w:val="center"/>
            </w:pPr>
            <w:r w:rsidRPr="00766198">
              <w:rPr>
                <w:sz w:val="22"/>
                <w:szCs w:val="22"/>
              </w:rPr>
              <w:t>0.35</w:t>
            </w:r>
          </w:p>
        </w:tc>
        <w:tc>
          <w:tcPr>
            <w:tcW w:w="730" w:type="dxa"/>
            <w:tcBorders>
              <w:top w:val="nil"/>
              <w:left w:val="nil"/>
              <w:bottom w:val="single" w:sz="4" w:space="0" w:color="auto"/>
              <w:right w:val="single" w:sz="4" w:space="0" w:color="auto"/>
            </w:tcBorders>
            <w:shd w:val="clear" w:color="auto" w:fill="auto"/>
            <w:vAlign w:val="center"/>
            <w:hideMark/>
          </w:tcPr>
          <w:p w14:paraId="2CB23965" w14:textId="77777777" w:rsidR="00FD67F3" w:rsidRPr="00766198" w:rsidRDefault="00FD67F3" w:rsidP="00CE6ED3">
            <w:pPr>
              <w:jc w:val="center"/>
            </w:pPr>
            <w:r w:rsidRPr="00766198">
              <w:rPr>
                <w:sz w:val="22"/>
                <w:szCs w:val="22"/>
              </w:rPr>
              <w:t>0.4</w:t>
            </w:r>
          </w:p>
        </w:tc>
        <w:tc>
          <w:tcPr>
            <w:tcW w:w="931" w:type="dxa"/>
            <w:tcBorders>
              <w:top w:val="nil"/>
              <w:left w:val="nil"/>
              <w:bottom w:val="single" w:sz="4" w:space="0" w:color="auto"/>
              <w:right w:val="single" w:sz="4" w:space="0" w:color="auto"/>
            </w:tcBorders>
            <w:shd w:val="clear" w:color="auto" w:fill="auto"/>
            <w:vAlign w:val="center"/>
            <w:hideMark/>
          </w:tcPr>
          <w:p w14:paraId="4C509B34" w14:textId="77777777" w:rsidR="00FD67F3" w:rsidRPr="00766198" w:rsidRDefault="00FD67F3" w:rsidP="00CE6ED3">
            <w:pPr>
              <w:jc w:val="center"/>
            </w:pPr>
            <w:r w:rsidRPr="00766198">
              <w:rPr>
                <w:sz w:val="22"/>
                <w:szCs w:val="22"/>
              </w:rPr>
              <w:t>0.95</w:t>
            </w:r>
          </w:p>
        </w:tc>
      </w:tr>
      <w:tr w:rsidR="00766198" w:rsidRPr="00766198" w14:paraId="2BE9BE69" w14:textId="77777777" w:rsidTr="00FD67F3">
        <w:trPr>
          <w:trHeight w:val="480"/>
        </w:trPr>
        <w:tc>
          <w:tcPr>
            <w:tcW w:w="724" w:type="dxa"/>
            <w:tcBorders>
              <w:top w:val="nil"/>
              <w:left w:val="single" w:sz="4" w:space="0" w:color="auto"/>
              <w:bottom w:val="single" w:sz="4" w:space="0" w:color="auto"/>
              <w:right w:val="nil"/>
            </w:tcBorders>
            <w:shd w:val="clear" w:color="auto" w:fill="auto"/>
            <w:noWrap/>
            <w:vAlign w:val="center"/>
            <w:hideMark/>
          </w:tcPr>
          <w:p w14:paraId="12C2153E" w14:textId="77777777" w:rsidR="00FD67F3" w:rsidRPr="00766198" w:rsidRDefault="00FD67F3" w:rsidP="00CE6ED3">
            <w:pPr>
              <w:jc w:val="center"/>
            </w:pPr>
            <w:r w:rsidRPr="00766198">
              <w:rPr>
                <w:sz w:val="22"/>
                <w:szCs w:val="22"/>
              </w:rPr>
              <w:t>7</w:t>
            </w:r>
          </w:p>
        </w:tc>
        <w:tc>
          <w:tcPr>
            <w:tcW w:w="3704" w:type="dxa"/>
            <w:tcBorders>
              <w:top w:val="nil"/>
              <w:left w:val="single" w:sz="4" w:space="0" w:color="auto"/>
              <w:bottom w:val="single" w:sz="4" w:space="0" w:color="auto"/>
              <w:right w:val="single" w:sz="4" w:space="0" w:color="auto"/>
            </w:tcBorders>
            <w:shd w:val="clear" w:color="auto" w:fill="auto"/>
            <w:vAlign w:val="center"/>
            <w:hideMark/>
          </w:tcPr>
          <w:p w14:paraId="3AB596D5" w14:textId="77777777" w:rsidR="00FD67F3" w:rsidRPr="00766198" w:rsidRDefault="00FD67F3" w:rsidP="00CE6ED3">
            <w:r w:rsidRPr="00766198">
              <w:rPr>
                <w:sz w:val="22"/>
                <w:szCs w:val="22"/>
              </w:rPr>
              <w:t>A03901-Stationary</w:t>
            </w:r>
          </w:p>
        </w:tc>
        <w:tc>
          <w:tcPr>
            <w:tcW w:w="967" w:type="dxa"/>
            <w:tcBorders>
              <w:top w:val="nil"/>
              <w:left w:val="nil"/>
              <w:bottom w:val="single" w:sz="4" w:space="0" w:color="auto"/>
              <w:right w:val="single" w:sz="4" w:space="0" w:color="auto"/>
            </w:tcBorders>
            <w:shd w:val="clear" w:color="auto" w:fill="auto"/>
            <w:vAlign w:val="center"/>
            <w:hideMark/>
          </w:tcPr>
          <w:p w14:paraId="636842C4" w14:textId="77777777" w:rsidR="00FD67F3" w:rsidRPr="00766198" w:rsidRDefault="00FD67F3" w:rsidP="00CE6ED3">
            <w:pPr>
              <w:jc w:val="center"/>
            </w:pPr>
            <w:r w:rsidRPr="00766198">
              <w:rPr>
                <w:sz w:val="22"/>
                <w:szCs w:val="22"/>
              </w:rPr>
              <w:t>lumpsum</w:t>
            </w:r>
          </w:p>
        </w:tc>
        <w:tc>
          <w:tcPr>
            <w:tcW w:w="981" w:type="dxa"/>
            <w:tcBorders>
              <w:top w:val="nil"/>
              <w:left w:val="nil"/>
              <w:bottom w:val="single" w:sz="4" w:space="0" w:color="auto"/>
              <w:right w:val="single" w:sz="4" w:space="0" w:color="auto"/>
            </w:tcBorders>
            <w:shd w:val="clear" w:color="auto" w:fill="auto"/>
            <w:vAlign w:val="center"/>
            <w:hideMark/>
          </w:tcPr>
          <w:p w14:paraId="31D64DCB" w14:textId="77777777" w:rsidR="00FD67F3" w:rsidRPr="00766198" w:rsidRDefault="00FD67F3" w:rsidP="00CE6ED3">
            <w:pPr>
              <w:jc w:val="center"/>
            </w:pPr>
            <w:r w:rsidRPr="00766198">
              <w:rPr>
                <w:sz w:val="22"/>
                <w:szCs w:val="22"/>
              </w:rPr>
              <w:t>0.02</w:t>
            </w:r>
          </w:p>
        </w:tc>
        <w:tc>
          <w:tcPr>
            <w:tcW w:w="891" w:type="dxa"/>
            <w:tcBorders>
              <w:top w:val="nil"/>
              <w:left w:val="nil"/>
              <w:bottom w:val="single" w:sz="4" w:space="0" w:color="auto"/>
              <w:right w:val="single" w:sz="4" w:space="0" w:color="auto"/>
            </w:tcBorders>
            <w:shd w:val="clear" w:color="auto" w:fill="auto"/>
            <w:vAlign w:val="center"/>
            <w:hideMark/>
          </w:tcPr>
          <w:p w14:paraId="05733081" w14:textId="77777777" w:rsidR="00FD67F3" w:rsidRPr="00766198" w:rsidRDefault="00FD67F3" w:rsidP="00CE6ED3">
            <w:pPr>
              <w:jc w:val="center"/>
            </w:pPr>
            <w:r w:rsidRPr="00766198">
              <w:rPr>
                <w:sz w:val="22"/>
                <w:szCs w:val="22"/>
              </w:rPr>
              <w:t>0.1</w:t>
            </w:r>
          </w:p>
        </w:tc>
        <w:tc>
          <w:tcPr>
            <w:tcW w:w="730" w:type="dxa"/>
            <w:tcBorders>
              <w:top w:val="nil"/>
              <w:left w:val="nil"/>
              <w:bottom w:val="single" w:sz="4" w:space="0" w:color="auto"/>
              <w:right w:val="single" w:sz="4" w:space="0" w:color="auto"/>
            </w:tcBorders>
            <w:shd w:val="clear" w:color="auto" w:fill="auto"/>
            <w:vAlign w:val="center"/>
            <w:hideMark/>
          </w:tcPr>
          <w:p w14:paraId="2F186A7B" w14:textId="77777777" w:rsidR="00FD67F3" w:rsidRPr="00766198" w:rsidRDefault="00FD67F3" w:rsidP="00CE6ED3">
            <w:pPr>
              <w:jc w:val="center"/>
            </w:pPr>
            <w:r w:rsidRPr="00766198">
              <w:rPr>
                <w:sz w:val="22"/>
                <w:szCs w:val="22"/>
              </w:rPr>
              <w:t>0.15</w:t>
            </w:r>
          </w:p>
        </w:tc>
        <w:tc>
          <w:tcPr>
            <w:tcW w:w="931" w:type="dxa"/>
            <w:tcBorders>
              <w:top w:val="nil"/>
              <w:left w:val="nil"/>
              <w:bottom w:val="single" w:sz="4" w:space="0" w:color="auto"/>
              <w:right w:val="single" w:sz="4" w:space="0" w:color="auto"/>
            </w:tcBorders>
            <w:shd w:val="clear" w:color="auto" w:fill="auto"/>
            <w:vAlign w:val="center"/>
            <w:hideMark/>
          </w:tcPr>
          <w:p w14:paraId="56B9AB34" w14:textId="77777777" w:rsidR="00FD67F3" w:rsidRPr="00766198" w:rsidRDefault="00FD67F3" w:rsidP="00CE6ED3">
            <w:pPr>
              <w:jc w:val="center"/>
            </w:pPr>
            <w:r w:rsidRPr="00766198">
              <w:rPr>
                <w:sz w:val="22"/>
                <w:szCs w:val="22"/>
              </w:rPr>
              <w:t>0.27</w:t>
            </w:r>
          </w:p>
        </w:tc>
      </w:tr>
      <w:tr w:rsidR="00766198" w:rsidRPr="00766198" w14:paraId="426110F5" w14:textId="77777777" w:rsidTr="00FD67F3">
        <w:trPr>
          <w:trHeight w:val="480"/>
        </w:trPr>
        <w:tc>
          <w:tcPr>
            <w:tcW w:w="724" w:type="dxa"/>
            <w:tcBorders>
              <w:top w:val="nil"/>
              <w:left w:val="single" w:sz="4" w:space="0" w:color="auto"/>
              <w:bottom w:val="single" w:sz="4" w:space="0" w:color="auto"/>
              <w:right w:val="nil"/>
            </w:tcBorders>
            <w:shd w:val="clear" w:color="auto" w:fill="auto"/>
            <w:noWrap/>
            <w:vAlign w:val="center"/>
            <w:hideMark/>
          </w:tcPr>
          <w:p w14:paraId="413A97CA" w14:textId="77777777" w:rsidR="00FD67F3" w:rsidRPr="00766198" w:rsidRDefault="00FD67F3" w:rsidP="00CE6ED3">
            <w:pPr>
              <w:jc w:val="center"/>
            </w:pPr>
            <w:r w:rsidRPr="00766198">
              <w:rPr>
                <w:sz w:val="22"/>
                <w:szCs w:val="22"/>
              </w:rPr>
              <w:t>8</w:t>
            </w:r>
          </w:p>
        </w:tc>
        <w:tc>
          <w:tcPr>
            <w:tcW w:w="3704" w:type="dxa"/>
            <w:tcBorders>
              <w:top w:val="nil"/>
              <w:left w:val="single" w:sz="4" w:space="0" w:color="auto"/>
              <w:bottom w:val="single" w:sz="4" w:space="0" w:color="auto"/>
              <w:right w:val="single" w:sz="4" w:space="0" w:color="auto"/>
            </w:tcBorders>
            <w:shd w:val="clear" w:color="auto" w:fill="auto"/>
            <w:vAlign w:val="center"/>
            <w:hideMark/>
          </w:tcPr>
          <w:p w14:paraId="7FDDEB75" w14:textId="77777777" w:rsidR="00FD67F3" w:rsidRPr="00766198" w:rsidRDefault="00FD67F3" w:rsidP="00CE6ED3">
            <w:r w:rsidRPr="00766198">
              <w:rPr>
                <w:sz w:val="22"/>
                <w:szCs w:val="22"/>
              </w:rPr>
              <w:t>A03907-Advertisement /Publicity Charges</w:t>
            </w:r>
          </w:p>
        </w:tc>
        <w:tc>
          <w:tcPr>
            <w:tcW w:w="967" w:type="dxa"/>
            <w:tcBorders>
              <w:top w:val="nil"/>
              <w:left w:val="nil"/>
              <w:bottom w:val="single" w:sz="4" w:space="0" w:color="auto"/>
              <w:right w:val="single" w:sz="4" w:space="0" w:color="auto"/>
            </w:tcBorders>
            <w:shd w:val="clear" w:color="auto" w:fill="auto"/>
            <w:vAlign w:val="center"/>
            <w:hideMark/>
          </w:tcPr>
          <w:p w14:paraId="7F9EE7DA" w14:textId="77777777" w:rsidR="00FD67F3" w:rsidRPr="00766198" w:rsidRDefault="00FD67F3" w:rsidP="00CE6ED3">
            <w:pPr>
              <w:jc w:val="center"/>
            </w:pPr>
            <w:proofErr w:type="spellStart"/>
            <w:r w:rsidRPr="00766198">
              <w:rPr>
                <w:sz w:val="22"/>
                <w:szCs w:val="22"/>
              </w:rPr>
              <w:t>LumpSum</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0E319C3F" w14:textId="77777777" w:rsidR="00FD67F3" w:rsidRPr="00766198" w:rsidRDefault="00FD67F3" w:rsidP="00CE6ED3">
            <w:pPr>
              <w:jc w:val="center"/>
            </w:pPr>
            <w:r w:rsidRPr="00766198">
              <w:rPr>
                <w:sz w:val="22"/>
                <w:szCs w:val="22"/>
              </w:rPr>
              <w:t>0.03</w:t>
            </w:r>
          </w:p>
        </w:tc>
        <w:tc>
          <w:tcPr>
            <w:tcW w:w="891" w:type="dxa"/>
            <w:tcBorders>
              <w:top w:val="nil"/>
              <w:left w:val="nil"/>
              <w:bottom w:val="single" w:sz="4" w:space="0" w:color="auto"/>
              <w:right w:val="single" w:sz="4" w:space="0" w:color="auto"/>
            </w:tcBorders>
            <w:shd w:val="clear" w:color="auto" w:fill="auto"/>
            <w:vAlign w:val="center"/>
            <w:hideMark/>
          </w:tcPr>
          <w:p w14:paraId="2043CEB7" w14:textId="77777777" w:rsidR="00FD67F3" w:rsidRPr="00766198" w:rsidRDefault="00FD67F3" w:rsidP="00CE6ED3">
            <w:pPr>
              <w:jc w:val="center"/>
            </w:pPr>
            <w:r w:rsidRPr="00766198">
              <w:rPr>
                <w:sz w:val="22"/>
                <w:szCs w:val="22"/>
              </w:rPr>
              <w:t>0.2</w:t>
            </w:r>
          </w:p>
        </w:tc>
        <w:tc>
          <w:tcPr>
            <w:tcW w:w="730" w:type="dxa"/>
            <w:tcBorders>
              <w:top w:val="nil"/>
              <w:left w:val="nil"/>
              <w:bottom w:val="single" w:sz="4" w:space="0" w:color="auto"/>
              <w:right w:val="single" w:sz="4" w:space="0" w:color="auto"/>
            </w:tcBorders>
            <w:shd w:val="clear" w:color="auto" w:fill="auto"/>
            <w:vAlign w:val="center"/>
            <w:hideMark/>
          </w:tcPr>
          <w:p w14:paraId="645E144D" w14:textId="77777777" w:rsidR="00FD67F3" w:rsidRPr="00766198" w:rsidRDefault="00FD67F3" w:rsidP="00CE6ED3">
            <w:pPr>
              <w:jc w:val="center"/>
            </w:pPr>
            <w:r w:rsidRPr="00766198">
              <w:rPr>
                <w:sz w:val="22"/>
                <w:szCs w:val="22"/>
              </w:rPr>
              <w:t>0.2</w:t>
            </w:r>
          </w:p>
        </w:tc>
        <w:tc>
          <w:tcPr>
            <w:tcW w:w="931" w:type="dxa"/>
            <w:tcBorders>
              <w:top w:val="nil"/>
              <w:left w:val="nil"/>
              <w:bottom w:val="single" w:sz="4" w:space="0" w:color="auto"/>
              <w:right w:val="single" w:sz="4" w:space="0" w:color="auto"/>
            </w:tcBorders>
            <w:shd w:val="clear" w:color="auto" w:fill="auto"/>
            <w:vAlign w:val="center"/>
            <w:hideMark/>
          </w:tcPr>
          <w:p w14:paraId="083DB54D" w14:textId="77777777" w:rsidR="00FD67F3" w:rsidRPr="00766198" w:rsidRDefault="00FD67F3" w:rsidP="00CE6ED3">
            <w:pPr>
              <w:jc w:val="center"/>
            </w:pPr>
            <w:r w:rsidRPr="00766198">
              <w:rPr>
                <w:sz w:val="22"/>
                <w:szCs w:val="22"/>
              </w:rPr>
              <w:t>0.43</w:t>
            </w:r>
          </w:p>
        </w:tc>
      </w:tr>
      <w:tr w:rsidR="00766198" w:rsidRPr="00766198" w14:paraId="68588ACF" w14:textId="77777777" w:rsidTr="00FD67F3">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0D45382" w14:textId="77777777" w:rsidR="00FD67F3" w:rsidRPr="00766198" w:rsidRDefault="00FD67F3" w:rsidP="00CE6ED3">
            <w:pPr>
              <w:rPr>
                <w:b/>
                <w:bCs/>
              </w:rPr>
            </w:pPr>
            <w:r w:rsidRPr="00766198">
              <w:rPr>
                <w:b/>
                <w:bCs/>
                <w:sz w:val="22"/>
                <w:szCs w:val="22"/>
              </w:rPr>
              <w:t> </w:t>
            </w:r>
          </w:p>
        </w:tc>
        <w:tc>
          <w:tcPr>
            <w:tcW w:w="3704" w:type="dxa"/>
            <w:tcBorders>
              <w:top w:val="nil"/>
              <w:left w:val="nil"/>
              <w:bottom w:val="single" w:sz="4" w:space="0" w:color="auto"/>
              <w:right w:val="single" w:sz="4" w:space="0" w:color="auto"/>
            </w:tcBorders>
            <w:shd w:val="clear" w:color="000000" w:fill="FFFFFF"/>
            <w:vAlign w:val="center"/>
            <w:hideMark/>
          </w:tcPr>
          <w:p w14:paraId="0C94672A" w14:textId="77777777" w:rsidR="00FD67F3" w:rsidRPr="00766198" w:rsidRDefault="00FD67F3" w:rsidP="00CE6ED3">
            <w:pPr>
              <w:jc w:val="right"/>
              <w:rPr>
                <w:b/>
                <w:bCs/>
              </w:rPr>
            </w:pPr>
            <w:r w:rsidRPr="00766198">
              <w:rPr>
                <w:b/>
                <w:bCs/>
                <w:sz w:val="22"/>
                <w:szCs w:val="22"/>
              </w:rPr>
              <w:t>Operational Cost</w:t>
            </w:r>
          </w:p>
        </w:tc>
        <w:tc>
          <w:tcPr>
            <w:tcW w:w="967" w:type="dxa"/>
            <w:tcBorders>
              <w:top w:val="nil"/>
              <w:left w:val="nil"/>
              <w:bottom w:val="single" w:sz="4" w:space="0" w:color="auto"/>
              <w:right w:val="single" w:sz="4" w:space="0" w:color="auto"/>
            </w:tcBorders>
            <w:shd w:val="clear" w:color="000000" w:fill="FFFFFF"/>
            <w:hideMark/>
          </w:tcPr>
          <w:p w14:paraId="34466DEE" w14:textId="77777777" w:rsidR="00FD67F3" w:rsidRPr="00766198" w:rsidRDefault="00FD67F3" w:rsidP="00CE6ED3">
            <w:pPr>
              <w:jc w:val="center"/>
            </w:pPr>
            <w:r w:rsidRPr="00766198">
              <w:rPr>
                <w:sz w:val="22"/>
                <w:szCs w:val="22"/>
              </w:rPr>
              <w:t> </w:t>
            </w:r>
          </w:p>
        </w:tc>
        <w:tc>
          <w:tcPr>
            <w:tcW w:w="981" w:type="dxa"/>
            <w:tcBorders>
              <w:top w:val="nil"/>
              <w:left w:val="nil"/>
              <w:bottom w:val="single" w:sz="4" w:space="0" w:color="auto"/>
              <w:right w:val="single" w:sz="4" w:space="0" w:color="auto"/>
            </w:tcBorders>
            <w:shd w:val="clear" w:color="000000" w:fill="FFFFFF"/>
            <w:vAlign w:val="center"/>
            <w:hideMark/>
          </w:tcPr>
          <w:p w14:paraId="0CF41BBB" w14:textId="77777777" w:rsidR="00FD67F3" w:rsidRPr="00766198" w:rsidRDefault="00FD67F3" w:rsidP="00CE6ED3">
            <w:pPr>
              <w:jc w:val="center"/>
              <w:rPr>
                <w:b/>
                <w:bCs/>
              </w:rPr>
            </w:pPr>
            <w:r w:rsidRPr="00766198">
              <w:rPr>
                <w:b/>
                <w:bCs/>
                <w:sz w:val="22"/>
                <w:szCs w:val="22"/>
              </w:rPr>
              <w:t>0.405</w:t>
            </w:r>
          </w:p>
        </w:tc>
        <w:tc>
          <w:tcPr>
            <w:tcW w:w="891" w:type="dxa"/>
            <w:tcBorders>
              <w:top w:val="nil"/>
              <w:left w:val="nil"/>
              <w:bottom w:val="single" w:sz="4" w:space="0" w:color="auto"/>
              <w:right w:val="single" w:sz="4" w:space="0" w:color="auto"/>
            </w:tcBorders>
            <w:shd w:val="clear" w:color="000000" w:fill="FFFFFF"/>
            <w:vAlign w:val="center"/>
            <w:hideMark/>
          </w:tcPr>
          <w:p w14:paraId="0BD8875D" w14:textId="77777777" w:rsidR="00FD67F3" w:rsidRPr="00766198" w:rsidRDefault="00FD67F3" w:rsidP="00CE6ED3">
            <w:pPr>
              <w:jc w:val="center"/>
              <w:rPr>
                <w:b/>
                <w:bCs/>
              </w:rPr>
            </w:pPr>
            <w:r w:rsidRPr="00766198">
              <w:rPr>
                <w:b/>
                <w:bCs/>
                <w:sz w:val="22"/>
                <w:szCs w:val="22"/>
              </w:rPr>
              <w:t>1.49</w:t>
            </w:r>
          </w:p>
        </w:tc>
        <w:tc>
          <w:tcPr>
            <w:tcW w:w="730" w:type="dxa"/>
            <w:tcBorders>
              <w:top w:val="nil"/>
              <w:left w:val="nil"/>
              <w:bottom w:val="single" w:sz="4" w:space="0" w:color="auto"/>
              <w:right w:val="single" w:sz="4" w:space="0" w:color="auto"/>
            </w:tcBorders>
            <w:shd w:val="clear" w:color="000000" w:fill="FFFFFF"/>
            <w:vAlign w:val="center"/>
            <w:hideMark/>
          </w:tcPr>
          <w:p w14:paraId="0CCDB7A1" w14:textId="77777777" w:rsidR="00FD67F3" w:rsidRPr="00766198" w:rsidRDefault="00FD67F3" w:rsidP="00CE6ED3">
            <w:pPr>
              <w:jc w:val="center"/>
              <w:rPr>
                <w:b/>
                <w:bCs/>
              </w:rPr>
            </w:pPr>
            <w:r w:rsidRPr="00766198">
              <w:rPr>
                <w:b/>
                <w:bCs/>
                <w:sz w:val="22"/>
                <w:szCs w:val="22"/>
              </w:rPr>
              <w:t>1.59</w:t>
            </w:r>
          </w:p>
        </w:tc>
        <w:tc>
          <w:tcPr>
            <w:tcW w:w="931" w:type="dxa"/>
            <w:tcBorders>
              <w:top w:val="nil"/>
              <w:left w:val="nil"/>
              <w:bottom w:val="single" w:sz="4" w:space="0" w:color="auto"/>
              <w:right w:val="single" w:sz="4" w:space="0" w:color="auto"/>
            </w:tcBorders>
            <w:shd w:val="clear" w:color="000000" w:fill="FFFFFF"/>
            <w:vAlign w:val="center"/>
            <w:hideMark/>
          </w:tcPr>
          <w:p w14:paraId="4B0A61D8" w14:textId="77777777" w:rsidR="00FD67F3" w:rsidRPr="00766198" w:rsidRDefault="00FD67F3" w:rsidP="00CE6ED3">
            <w:pPr>
              <w:jc w:val="center"/>
              <w:rPr>
                <w:b/>
                <w:bCs/>
              </w:rPr>
            </w:pPr>
            <w:r w:rsidRPr="00766198">
              <w:rPr>
                <w:b/>
                <w:bCs/>
                <w:sz w:val="22"/>
                <w:szCs w:val="22"/>
              </w:rPr>
              <w:t>3.485</w:t>
            </w:r>
          </w:p>
        </w:tc>
      </w:tr>
      <w:tr w:rsidR="00766198" w:rsidRPr="00766198" w14:paraId="5A43D315" w14:textId="77777777" w:rsidTr="00FD67F3">
        <w:trPr>
          <w:trHeight w:val="75"/>
        </w:trPr>
        <w:tc>
          <w:tcPr>
            <w:tcW w:w="724" w:type="dxa"/>
            <w:tcBorders>
              <w:top w:val="nil"/>
              <w:left w:val="single" w:sz="4" w:space="0" w:color="auto"/>
              <w:bottom w:val="single" w:sz="4" w:space="0" w:color="auto"/>
              <w:right w:val="single" w:sz="4" w:space="0" w:color="auto"/>
            </w:tcBorders>
            <w:shd w:val="clear" w:color="000000" w:fill="FFC000"/>
            <w:noWrap/>
            <w:vAlign w:val="center"/>
            <w:hideMark/>
          </w:tcPr>
          <w:p w14:paraId="27D22442" w14:textId="77777777" w:rsidR="00FD67F3" w:rsidRPr="00766198" w:rsidRDefault="00FD67F3" w:rsidP="00CE6ED3">
            <w:pPr>
              <w:rPr>
                <w:b/>
                <w:bCs/>
              </w:rPr>
            </w:pPr>
            <w:r w:rsidRPr="00766198">
              <w:rPr>
                <w:b/>
                <w:bCs/>
                <w:sz w:val="22"/>
                <w:szCs w:val="22"/>
              </w:rPr>
              <w:t> </w:t>
            </w:r>
          </w:p>
        </w:tc>
        <w:tc>
          <w:tcPr>
            <w:tcW w:w="3704" w:type="dxa"/>
            <w:tcBorders>
              <w:top w:val="nil"/>
              <w:left w:val="nil"/>
              <w:bottom w:val="single" w:sz="4" w:space="0" w:color="auto"/>
              <w:right w:val="single" w:sz="4" w:space="0" w:color="auto"/>
            </w:tcBorders>
            <w:shd w:val="clear" w:color="000000" w:fill="FFC000"/>
            <w:vAlign w:val="center"/>
            <w:hideMark/>
          </w:tcPr>
          <w:p w14:paraId="43C5B186" w14:textId="77777777" w:rsidR="00FD67F3" w:rsidRPr="00766198" w:rsidRDefault="00FD67F3" w:rsidP="00CE6ED3">
            <w:pPr>
              <w:jc w:val="right"/>
              <w:rPr>
                <w:b/>
                <w:bCs/>
              </w:rPr>
            </w:pPr>
            <w:r w:rsidRPr="00766198">
              <w:rPr>
                <w:b/>
                <w:bCs/>
                <w:sz w:val="22"/>
                <w:szCs w:val="22"/>
              </w:rPr>
              <w:t> </w:t>
            </w:r>
          </w:p>
        </w:tc>
        <w:tc>
          <w:tcPr>
            <w:tcW w:w="967" w:type="dxa"/>
            <w:tcBorders>
              <w:top w:val="nil"/>
              <w:left w:val="nil"/>
              <w:bottom w:val="single" w:sz="4" w:space="0" w:color="auto"/>
              <w:right w:val="single" w:sz="4" w:space="0" w:color="auto"/>
            </w:tcBorders>
            <w:shd w:val="clear" w:color="000000" w:fill="FFC000"/>
            <w:hideMark/>
          </w:tcPr>
          <w:p w14:paraId="12382857" w14:textId="77777777" w:rsidR="00FD67F3" w:rsidRPr="00766198" w:rsidRDefault="00FD67F3" w:rsidP="00CE6ED3">
            <w:pPr>
              <w:jc w:val="center"/>
            </w:pPr>
            <w:r w:rsidRPr="00766198">
              <w:rPr>
                <w:sz w:val="22"/>
                <w:szCs w:val="22"/>
              </w:rPr>
              <w:t> </w:t>
            </w:r>
          </w:p>
        </w:tc>
        <w:tc>
          <w:tcPr>
            <w:tcW w:w="981" w:type="dxa"/>
            <w:tcBorders>
              <w:top w:val="nil"/>
              <w:left w:val="nil"/>
              <w:bottom w:val="single" w:sz="4" w:space="0" w:color="auto"/>
              <w:right w:val="single" w:sz="4" w:space="0" w:color="auto"/>
            </w:tcBorders>
            <w:shd w:val="clear" w:color="000000" w:fill="FFC000"/>
            <w:vAlign w:val="center"/>
            <w:hideMark/>
          </w:tcPr>
          <w:p w14:paraId="0F705019" w14:textId="77777777" w:rsidR="00FD67F3" w:rsidRPr="00766198" w:rsidRDefault="00FD67F3" w:rsidP="00CE6ED3">
            <w:pPr>
              <w:jc w:val="center"/>
              <w:rPr>
                <w:b/>
                <w:bCs/>
              </w:rPr>
            </w:pPr>
            <w:r w:rsidRPr="00766198">
              <w:rPr>
                <w:b/>
                <w:bCs/>
                <w:sz w:val="22"/>
                <w:szCs w:val="22"/>
              </w:rPr>
              <w:t> </w:t>
            </w:r>
          </w:p>
        </w:tc>
        <w:tc>
          <w:tcPr>
            <w:tcW w:w="891" w:type="dxa"/>
            <w:tcBorders>
              <w:top w:val="nil"/>
              <w:left w:val="nil"/>
              <w:bottom w:val="single" w:sz="4" w:space="0" w:color="auto"/>
              <w:right w:val="single" w:sz="4" w:space="0" w:color="auto"/>
            </w:tcBorders>
            <w:shd w:val="clear" w:color="000000" w:fill="FFC000"/>
            <w:vAlign w:val="center"/>
            <w:hideMark/>
          </w:tcPr>
          <w:p w14:paraId="62BD954A" w14:textId="77777777" w:rsidR="00FD67F3" w:rsidRPr="00766198" w:rsidRDefault="00FD67F3" w:rsidP="00CE6ED3">
            <w:pPr>
              <w:jc w:val="center"/>
              <w:rPr>
                <w:b/>
                <w:bCs/>
              </w:rPr>
            </w:pPr>
            <w:r w:rsidRPr="00766198">
              <w:rPr>
                <w:b/>
                <w:bCs/>
                <w:sz w:val="22"/>
                <w:szCs w:val="22"/>
              </w:rPr>
              <w:t> </w:t>
            </w:r>
          </w:p>
        </w:tc>
        <w:tc>
          <w:tcPr>
            <w:tcW w:w="730" w:type="dxa"/>
            <w:tcBorders>
              <w:top w:val="nil"/>
              <w:left w:val="nil"/>
              <w:bottom w:val="single" w:sz="4" w:space="0" w:color="auto"/>
              <w:right w:val="single" w:sz="4" w:space="0" w:color="auto"/>
            </w:tcBorders>
            <w:shd w:val="clear" w:color="000000" w:fill="FFC000"/>
            <w:vAlign w:val="center"/>
            <w:hideMark/>
          </w:tcPr>
          <w:p w14:paraId="1E15194B" w14:textId="77777777" w:rsidR="00FD67F3" w:rsidRPr="00766198" w:rsidRDefault="00FD67F3" w:rsidP="00CE6ED3">
            <w:pPr>
              <w:jc w:val="center"/>
              <w:rPr>
                <w:b/>
                <w:bCs/>
              </w:rPr>
            </w:pPr>
            <w:r w:rsidRPr="00766198">
              <w:rPr>
                <w:b/>
                <w:bCs/>
                <w:sz w:val="22"/>
                <w:szCs w:val="22"/>
              </w:rPr>
              <w:t> </w:t>
            </w:r>
          </w:p>
        </w:tc>
        <w:tc>
          <w:tcPr>
            <w:tcW w:w="931" w:type="dxa"/>
            <w:tcBorders>
              <w:top w:val="nil"/>
              <w:left w:val="nil"/>
              <w:bottom w:val="single" w:sz="4" w:space="0" w:color="auto"/>
              <w:right w:val="single" w:sz="4" w:space="0" w:color="auto"/>
            </w:tcBorders>
            <w:shd w:val="clear" w:color="000000" w:fill="FFC000"/>
            <w:vAlign w:val="center"/>
            <w:hideMark/>
          </w:tcPr>
          <w:p w14:paraId="2A780AD2" w14:textId="77777777" w:rsidR="00FD67F3" w:rsidRPr="00766198" w:rsidRDefault="00FD67F3" w:rsidP="00CE6ED3">
            <w:pPr>
              <w:jc w:val="center"/>
              <w:rPr>
                <w:b/>
                <w:bCs/>
              </w:rPr>
            </w:pPr>
            <w:r w:rsidRPr="00766198">
              <w:rPr>
                <w:b/>
                <w:bCs/>
                <w:sz w:val="22"/>
                <w:szCs w:val="22"/>
              </w:rPr>
              <w:t> </w:t>
            </w:r>
          </w:p>
        </w:tc>
      </w:tr>
      <w:tr w:rsidR="00766198" w:rsidRPr="00766198" w14:paraId="6F344855" w14:textId="77777777" w:rsidTr="00FD67F3">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705C0B1" w14:textId="77777777" w:rsidR="00FD67F3" w:rsidRPr="00766198" w:rsidRDefault="00FD67F3" w:rsidP="00CE6ED3">
            <w:pPr>
              <w:rPr>
                <w:b/>
                <w:bCs/>
              </w:rPr>
            </w:pPr>
            <w:r w:rsidRPr="00766198">
              <w:rPr>
                <w:b/>
                <w:bCs/>
                <w:sz w:val="22"/>
                <w:szCs w:val="22"/>
              </w:rPr>
              <w:t> </w:t>
            </w:r>
          </w:p>
        </w:tc>
        <w:tc>
          <w:tcPr>
            <w:tcW w:w="3704" w:type="dxa"/>
            <w:tcBorders>
              <w:top w:val="nil"/>
              <w:left w:val="nil"/>
              <w:bottom w:val="single" w:sz="4" w:space="0" w:color="auto"/>
              <w:right w:val="single" w:sz="4" w:space="0" w:color="auto"/>
            </w:tcBorders>
            <w:shd w:val="clear" w:color="000000" w:fill="FFFFFF"/>
            <w:vAlign w:val="center"/>
            <w:hideMark/>
          </w:tcPr>
          <w:p w14:paraId="32BE2E01" w14:textId="77777777" w:rsidR="00FD67F3" w:rsidRPr="00766198" w:rsidRDefault="00FD67F3" w:rsidP="00CE6ED3">
            <w:pPr>
              <w:jc w:val="right"/>
              <w:rPr>
                <w:b/>
                <w:bCs/>
              </w:rPr>
            </w:pPr>
            <w:r w:rsidRPr="00766198">
              <w:rPr>
                <w:b/>
                <w:bCs/>
                <w:sz w:val="22"/>
                <w:szCs w:val="22"/>
              </w:rPr>
              <w:t>Total Programme Cost + Operational Cost</w:t>
            </w:r>
          </w:p>
        </w:tc>
        <w:tc>
          <w:tcPr>
            <w:tcW w:w="967" w:type="dxa"/>
            <w:tcBorders>
              <w:top w:val="nil"/>
              <w:left w:val="nil"/>
              <w:bottom w:val="single" w:sz="4" w:space="0" w:color="auto"/>
              <w:right w:val="single" w:sz="4" w:space="0" w:color="auto"/>
            </w:tcBorders>
            <w:shd w:val="clear" w:color="000000" w:fill="FFFFFF"/>
            <w:hideMark/>
          </w:tcPr>
          <w:p w14:paraId="44F79ED3" w14:textId="77777777" w:rsidR="00FD67F3" w:rsidRPr="00766198" w:rsidRDefault="00FD67F3" w:rsidP="00CE6ED3">
            <w:pPr>
              <w:jc w:val="center"/>
            </w:pPr>
            <w:r w:rsidRPr="00766198">
              <w:rPr>
                <w:sz w:val="22"/>
                <w:szCs w:val="22"/>
              </w:rPr>
              <w:t> </w:t>
            </w:r>
          </w:p>
        </w:tc>
        <w:tc>
          <w:tcPr>
            <w:tcW w:w="981" w:type="dxa"/>
            <w:tcBorders>
              <w:top w:val="nil"/>
              <w:left w:val="nil"/>
              <w:bottom w:val="single" w:sz="4" w:space="0" w:color="auto"/>
              <w:right w:val="single" w:sz="4" w:space="0" w:color="auto"/>
            </w:tcBorders>
            <w:shd w:val="clear" w:color="000000" w:fill="FFFFFF"/>
            <w:vAlign w:val="center"/>
            <w:hideMark/>
          </w:tcPr>
          <w:p w14:paraId="6A94E2E9" w14:textId="77777777" w:rsidR="00FD67F3" w:rsidRPr="00766198" w:rsidRDefault="00FD67F3" w:rsidP="00CE6ED3">
            <w:pPr>
              <w:jc w:val="center"/>
              <w:rPr>
                <w:b/>
                <w:bCs/>
              </w:rPr>
            </w:pPr>
            <w:r w:rsidRPr="00766198">
              <w:rPr>
                <w:b/>
                <w:bCs/>
                <w:sz w:val="22"/>
                <w:szCs w:val="22"/>
              </w:rPr>
              <w:t>74.305</w:t>
            </w:r>
          </w:p>
        </w:tc>
        <w:tc>
          <w:tcPr>
            <w:tcW w:w="891" w:type="dxa"/>
            <w:tcBorders>
              <w:top w:val="nil"/>
              <w:left w:val="nil"/>
              <w:bottom w:val="single" w:sz="4" w:space="0" w:color="auto"/>
              <w:right w:val="single" w:sz="4" w:space="0" w:color="auto"/>
            </w:tcBorders>
            <w:shd w:val="clear" w:color="000000" w:fill="FFFFFF"/>
            <w:vAlign w:val="center"/>
            <w:hideMark/>
          </w:tcPr>
          <w:p w14:paraId="6CD1F1D0" w14:textId="77777777" w:rsidR="00FD67F3" w:rsidRPr="00766198" w:rsidRDefault="00FD67F3" w:rsidP="00CE6ED3">
            <w:pPr>
              <w:jc w:val="center"/>
              <w:rPr>
                <w:b/>
                <w:bCs/>
              </w:rPr>
            </w:pPr>
            <w:r w:rsidRPr="00766198">
              <w:rPr>
                <w:b/>
                <w:bCs/>
                <w:sz w:val="22"/>
                <w:szCs w:val="22"/>
              </w:rPr>
              <w:t>44.29</w:t>
            </w:r>
          </w:p>
        </w:tc>
        <w:tc>
          <w:tcPr>
            <w:tcW w:w="730" w:type="dxa"/>
            <w:tcBorders>
              <w:top w:val="nil"/>
              <w:left w:val="nil"/>
              <w:bottom w:val="single" w:sz="4" w:space="0" w:color="auto"/>
              <w:right w:val="single" w:sz="4" w:space="0" w:color="auto"/>
            </w:tcBorders>
            <w:shd w:val="clear" w:color="000000" w:fill="FFFFFF"/>
            <w:vAlign w:val="center"/>
            <w:hideMark/>
          </w:tcPr>
          <w:p w14:paraId="4D36AB5A" w14:textId="77777777" w:rsidR="00FD67F3" w:rsidRPr="00766198" w:rsidRDefault="00FD67F3" w:rsidP="00CE6ED3">
            <w:pPr>
              <w:jc w:val="center"/>
              <w:rPr>
                <w:b/>
                <w:bCs/>
              </w:rPr>
            </w:pPr>
            <w:r w:rsidRPr="00766198">
              <w:rPr>
                <w:b/>
                <w:bCs/>
                <w:sz w:val="22"/>
                <w:szCs w:val="22"/>
              </w:rPr>
              <w:t>62.39</w:t>
            </w:r>
          </w:p>
        </w:tc>
        <w:tc>
          <w:tcPr>
            <w:tcW w:w="931" w:type="dxa"/>
            <w:tcBorders>
              <w:top w:val="nil"/>
              <w:left w:val="nil"/>
              <w:bottom w:val="single" w:sz="4" w:space="0" w:color="auto"/>
              <w:right w:val="single" w:sz="4" w:space="0" w:color="auto"/>
            </w:tcBorders>
            <w:shd w:val="clear" w:color="000000" w:fill="FFFFFF"/>
            <w:vAlign w:val="center"/>
            <w:hideMark/>
          </w:tcPr>
          <w:p w14:paraId="45588006" w14:textId="77777777" w:rsidR="00FD67F3" w:rsidRPr="00766198" w:rsidRDefault="00FD67F3" w:rsidP="00CE6ED3">
            <w:pPr>
              <w:jc w:val="center"/>
              <w:rPr>
                <w:b/>
                <w:bCs/>
              </w:rPr>
            </w:pPr>
            <w:r w:rsidRPr="00766198">
              <w:rPr>
                <w:b/>
                <w:bCs/>
                <w:sz w:val="22"/>
                <w:szCs w:val="22"/>
              </w:rPr>
              <w:t>180.985</w:t>
            </w:r>
          </w:p>
        </w:tc>
      </w:tr>
    </w:tbl>
    <w:p w14:paraId="6820DB2C" w14:textId="4F85217E" w:rsidR="00FD67F3" w:rsidRPr="00766198" w:rsidRDefault="00FD67F3" w:rsidP="008E744C">
      <w:pPr>
        <w:pStyle w:val="ListParagraph"/>
        <w:ind w:left="360"/>
        <w:rPr>
          <w:sz w:val="12"/>
          <w:szCs w:val="12"/>
        </w:rPr>
      </w:pPr>
    </w:p>
    <w:p w14:paraId="4162B7F0" w14:textId="77777777" w:rsidR="00FD67F3" w:rsidRPr="00766198" w:rsidRDefault="00FD67F3" w:rsidP="008E744C">
      <w:pPr>
        <w:pStyle w:val="ListParagraph"/>
        <w:ind w:left="360"/>
        <w:rPr>
          <w:sz w:val="12"/>
          <w:szCs w:val="12"/>
        </w:rPr>
      </w:pPr>
    </w:p>
    <w:p w14:paraId="48A232B3" w14:textId="77777777" w:rsidR="00BD766C" w:rsidRPr="00766198" w:rsidRDefault="00BD766C" w:rsidP="00BD766C">
      <w:pPr>
        <w:pStyle w:val="ListParagraph"/>
        <w:ind w:left="360"/>
        <w:rPr>
          <w:sz w:val="4"/>
          <w:szCs w:val="4"/>
        </w:rPr>
      </w:pPr>
    </w:p>
    <w:p w14:paraId="1F60822A" w14:textId="77777777" w:rsidR="00AB6AED" w:rsidRPr="00766198" w:rsidRDefault="007A64B5" w:rsidP="00006B77">
      <w:pPr>
        <w:pStyle w:val="ListParagraph"/>
        <w:numPr>
          <w:ilvl w:val="0"/>
          <w:numId w:val="43"/>
        </w:numPr>
        <w:spacing w:after="200" w:line="276" w:lineRule="auto"/>
        <w:rPr>
          <w:b/>
          <w:bCs/>
          <w:sz w:val="28"/>
          <w:szCs w:val="28"/>
        </w:rPr>
      </w:pPr>
      <w:r w:rsidRPr="00766198">
        <w:rPr>
          <w:b/>
          <w:bCs/>
          <w:sz w:val="28"/>
          <w:szCs w:val="28"/>
        </w:rPr>
        <w:lastRenderedPageBreak/>
        <w:t>INDUSTRIES (TEVTA)</w:t>
      </w:r>
    </w:p>
    <w:p w14:paraId="546E525C" w14:textId="77777777" w:rsidR="00AB6AED" w:rsidRPr="00766198" w:rsidRDefault="00AB6AED" w:rsidP="00AB6AED">
      <w:pPr>
        <w:pStyle w:val="ListParagraph"/>
        <w:ind w:left="2160"/>
        <w:rPr>
          <w:b/>
          <w:bCs/>
          <w:sz w:val="12"/>
        </w:rPr>
      </w:pPr>
    </w:p>
    <w:p w14:paraId="275A69BE" w14:textId="77777777" w:rsidR="003F1696" w:rsidRPr="00766198" w:rsidRDefault="00BD7044" w:rsidP="00BD7044">
      <w:r w:rsidRPr="00766198">
        <w:rPr>
          <w:b/>
          <w:bCs/>
        </w:rPr>
        <w:t xml:space="preserve">Physical Phasing                                                                                              </w:t>
      </w:r>
      <w:r w:rsidR="00125092" w:rsidRPr="00766198">
        <w:rPr>
          <w:b/>
          <w:bCs/>
        </w:rPr>
        <w:t xml:space="preserve">   </w:t>
      </w:r>
      <w:r w:rsidRPr="00766198">
        <w:rPr>
          <w:b/>
          <w:bCs/>
        </w:rPr>
        <w:t xml:space="preserve">  Annex-XI</w:t>
      </w:r>
      <w:r w:rsidR="00125092" w:rsidRPr="00766198">
        <w:rPr>
          <w:b/>
          <w:bCs/>
        </w:rPr>
        <w:t>II</w:t>
      </w:r>
    </w:p>
    <w:p w14:paraId="52975B17" w14:textId="77777777" w:rsidR="003F1696" w:rsidRPr="00766198" w:rsidRDefault="003F1696" w:rsidP="003F1696"/>
    <w:p w14:paraId="138E5C9F" w14:textId="77777777" w:rsidR="003F1696" w:rsidRPr="00766198" w:rsidRDefault="003F1696" w:rsidP="003F1696"/>
    <w:tbl>
      <w:tblPr>
        <w:tblW w:w="4702" w:type="pct"/>
        <w:tblInd w:w="108" w:type="dxa"/>
        <w:tblLayout w:type="fixed"/>
        <w:tblLook w:val="04A0" w:firstRow="1" w:lastRow="0" w:firstColumn="1" w:lastColumn="0" w:noHBand="0" w:noVBand="1"/>
      </w:tblPr>
      <w:tblGrid>
        <w:gridCol w:w="784"/>
        <w:gridCol w:w="2346"/>
        <w:gridCol w:w="1130"/>
        <w:gridCol w:w="958"/>
        <w:gridCol w:w="1216"/>
        <w:gridCol w:w="1216"/>
        <w:gridCol w:w="1127"/>
      </w:tblGrid>
      <w:tr w:rsidR="00766198" w:rsidRPr="00766198" w14:paraId="089D3CF5" w14:textId="77777777" w:rsidTr="008E744C">
        <w:trPr>
          <w:trHeight w:val="810"/>
        </w:trPr>
        <w:tc>
          <w:tcPr>
            <w:tcW w:w="446" w:type="pct"/>
            <w:vMerge w:val="restart"/>
            <w:tcBorders>
              <w:top w:val="single" w:sz="4" w:space="0" w:color="auto"/>
              <w:left w:val="single" w:sz="4" w:space="0" w:color="auto"/>
              <w:right w:val="single" w:sz="4" w:space="0" w:color="auto"/>
            </w:tcBorders>
            <w:shd w:val="clear" w:color="auto" w:fill="auto"/>
            <w:vAlign w:val="center"/>
          </w:tcPr>
          <w:p w14:paraId="5783FC61" w14:textId="77777777" w:rsidR="003F1696" w:rsidRPr="00766198" w:rsidRDefault="003F1696" w:rsidP="00BD58A7">
            <w:pPr>
              <w:jc w:val="center"/>
              <w:rPr>
                <w:b/>
                <w:bCs/>
              </w:rPr>
            </w:pPr>
            <w:r w:rsidRPr="00766198">
              <w:rPr>
                <w:b/>
                <w:bCs/>
                <w:sz w:val="22"/>
                <w:szCs w:val="22"/>
              </w:rPr>
              <w:br w:type="page"/>
            </w:r>
            <w:r w:rsidRPr="00766198">
              <w:rPr>
                <w:b/>
                <w:bCs/>
                <w:sz w:val="22"/>
                <w:szCs w:val="22"/>
              </w:rPr>
              <w:br w:type="page"/>
            </w:r>
            <w:proofErr w:type="spellStart"/>
            <w:proofErr w:type="gramStart"/>
            <w:r w:rsidRPr="00766198">
              <w:rPr>
                <w:b/>
                <w:bCs/>
                <w:sz w:val="22"/>
                <w:szCs w:val="22"/>
              </w:rPr>
              <w:t>S.No</w:t>
            </w:r>
            <w:proofErr w:type="spellEnd"/>
            <w:proofErr w:type="gramEnd"/>
          </w:p>
        </w:tc>
        <w:tc>
          <w:tcPr>
            <w:tcW w:w="1336" w:type="pct"/>
            <w:vMerge w:val="restart"/>
            <w:tcBorders>
              <w:top w:val="single" w:sz="4" w:space="0" w:color="auto"/>
              <w:left w:val="nil"/>
              <w:right w:val="single" w:sz="4" w:space="0" w:color="auto"/>
            </w:tcBorders>
            <w:shd w:val="clear" w:color="auto" w:fill="auto"/>
            <w:noWrap/>
            <w:vAlign w:val="center"/>
          </w:tcPr>
          <w:p w14:paraId="7D75ED0D" w14:textId="77777777" w:rsidR="003F1696" w:rsidRPr="00766198" w:rsidRDefault="003F1696" w:rsidP="00BD58A7">
            <w:pPr>
              <w:jc w:val="center"/>
              <w:rPr>
                <w:b/>
                <w:bCs/>
              </w:rPr>
            </w:pPr>
            <w:r w:rsidRPr="00766198">
              <w:rPr>
                <w:b/>
                <w:bCs/>
                <w:sz w:val="22"/>
                <w:szCs w:val="22"/>
              </w:rPr>
              <w:t>Description</w:t>
            </w:r>
            <w:r w:rsidRPr="00766198">
              <w:rPr>
                <w:sz w:val="22"/>
                <w:szCs w:val="22"/>
              </w:rPr>
              <w:t> </w:t>
            </w:r>
          </w:p>
        </w:tc>
        <w:tc>
          <w:tcPr>
            <w:tcW w:w="644" w:type="pct"/>
            <w:vMerge w:val="restart"/>
            <w:tcBorders>
              <w:top w:val="single" w:sz="4" w:space="0" w:color="auto"/>
              <w:left w:val="nil"/>
              <w:right w:val="single" w:sz="4" w:space="0" w:color="auto"/>
            </w:tcBorders>
            <w:shd w:val="clear" w:color="auto" w:fill="auto"/>
            <w:vAlign w:val="center"/>
          </w:tcPr>
          <w:p w14:paraId="3014076E" w14:textId="77777777" w:rsidR="003F1696" w:rsidRPr="00766198" w:rsidRDefault="003F1696" w:rsidP="00BD58A7">
            <w:pPr>
              <w:jc w:val="center"/>
              <w:rPr>
                <w:b/>
                <w:bCs/>
              </w:rPr>
            </w:pPr>
            <w:r w:rsidRPr="00766198">
              <w:rPr>
                <w:b/>
                <w:bCs/>
                <w:sz w:val="22"/>
                <w:szCs w:val="22"/>
              </w:rPr>
              <w:t xml:space="preserve">Unit </w:t>
            </w:r>
          </w:p>
        </w:tc>
        <w:tc>
          <w:tcPr>
            <w:tcW w:w="1932" w:type="pct"/>
            <w:gridSpan w:val="3"/>
            <w:tcBorders>
              <w:top w:val="single" w:sz="4" w:space="0" w:color="auto"/>
              <w:left w:val="nil"/>
              <w:bottom w:val="single" w:sz="4" w:space="0" w:color="auto"/>
              <w:right w:val="single" w:sz="4" w:space="0" w:color="auto"/>
            </w:tcBorders>
            <w:shd w:val="clear" w:color="auto" w:fill="auto"/>
            <w:vAlign w:val="center"/>
          </w:tcPr>
          <w:p w14:paraId="0B6DDC9C" w14:textId="77777777" w:rsidR="003F1696" w:rsidRPr="00766198" w:rsidRDefault="003F1696" w:rsidP="00BD58A7">
            <w:pPr>
              <w:jc w:val="center"/>
              <w:rPr>
                <w:b/>
                <w:bCs/>
              </w:rPr>
            </w:pPr>
            <w:r w:rsidRPr="00766198">
              <w:rPr>
                <w:b/>
                <w:bCs/>
                <w:sz w:val="22"/>
                <w:szCs w:val="22"/>
              </w:rPr>
              <w:t xml:space="preserve">Year Wise Target </w:t>
            </w:r>
          </w:p>
        </w:tc>
        <w:tc>
          <w:tcPr>
            <w:tcW w:w="642" w:type="pct"/>
            <w:vMerge w:val="restart"/>
            <w:tcBorders>
              <w:top w:val="single" w:sz="4" w:space="0" w:color="auto"/>
              <w:left w:val="nil"/>
              <w:right w:val="single" w:sz="4" w:space="0" w:color="auto"/>
            </w:tcBorders>
            <w:shd w:val="clear" w:color="auto" w:fill="auto"/>
            <w:vAlign w:val="center"/>
          </w:tcPr>
          <w:p w14:paraId="10B4F164" w14:textId="77777777" w:rsidR="003F1696" w:rsidRPr="00766198" w:rsidRDefault="003F1696" w:rsidP="00BD58A7">
            <w:pPr>
              <w:jc w:val="center"/>
              <w:rPr>
                <w:b/>
                <w:bCs/>
              </w:rPr>
            </w:pPr>
            <w:r w:rsidRPr="00766198">
              <w:rPr>
                <w:b/>
                <w:bCs/>
                <w:sz w:val="22"/>
                <w:szCs w:val="22"/>
              </w:rPr>
              <w:t>Total</w:t>
            </w:r>
          </w:p>
        </w:tc>
      </w:tr>
      <w:tr w:rsidR="00766198" w:rsidRPr="00766198" w14:paraId="57D56351" w14:textId="77777777" w:rsidTr="008E744C">
        <w:trPr>
          <w:trHeight w:val="810"/>
        </w:trPr>
        <w:tc>
          <w:tcPr>
            <w:tcW w:w="446" w:type="pct"/>
            <w:vMerge/>
            <w:tcBorders>
              <w:left w:val="single" w:sz="4" w:space="0" w:color="auto"/>
              <w:bottom w:val="single" w:sz="4" w:space="0" w:color="auto"/>
              <w:right w:val="single" w:sz="4" w:space="0" w:color="auto"/>
            </w:tcBorders>
            <w:shd w:val="clear" w:color="auto" w:fill="auto"/>
            <w:vAlign w:val="center"/>
          </w:tcPr>
          <w:p w14:paraId="13383C41" w14:textId="77777777" w:rsidR="003F1696" w:rsidRPr="00766198" w:rsidRDefault="003F1696" w:rsidP="00BD58A7">
            <w:pPr>
              <w:jc w:val="center"/>
              <w:rPr>
                <w:b/>
                <w:bCs/>
              </w:rPr>
            </w:pPr>
          </w:p>
        </w:tc>
        <w:tc>
          <w:tcPr>
            <w:tcW w:w="1336" w:type="pct"/>
            <w:vMerge/>
            <w:tcBorders>
              <w:left w:val="nil"/>
              <w:bottom w:val="single" w:sz="4" w:space="0" w:color="auto"/>
              <w:right w:val="single" w:sz="4" w:space="0" w:color="auto"/>
            </w:tcBorders>
            <w:shd w:val="clear" w:color="auto" w:fill="auto"/>
            <w:noWrap/>
            <w:vAlign w:val="center"/>
          </w:tcPr>
          <w:p w14:paraId="6F6C3465" w14:textId="77777777" w:rsidR="003F1696" w:rsidRPr="00766198" w:rsidRDefault="003F1696" w:rsidP="00BD58A7">
            <w:pPr>
              <w:jc w:val="center"/>
              <w:rPr>
                <w:b/>
                <w:bCs/>
              </w:rPr>
            </w:pPr>
          </w:p>
        </w:tc>
        <w:tc>
          <w:tcPr>
            <w:tcW w:w="644" w:type="pct"/>
            <w:vMerge/>
            <w:tcBorders>
              <w:left w:val="nil"/>
              <w:bottom w:val="single" w:sz="4" w:space="0" w:color="auto"/>
              <w:right w:val="single" w:sz="4" w:space="0" w:color="auto"/>
            </w:tcBorders>
            <w:shd w:val="clear" w:color="auto" w:fill="auto"/>
            <w:vAlign w:val="center"/>
          </w:tcPr>
          <w:p w14:paraId="2522FC08" w14:textId="77777777" w:rsidR="003F1696" w:rsidRPr="00766198" w:rsidRDefault="003F1696" w:rsidP="00BD58A7">
            <w:pPr>
              <w:jc w:val="center"/>
              <w:rPr>
                <w:b/>
                <w:bCs/>
              </w:rPr>
            </w:pPr>
          </w:p>
        </w:tc>
        <w:tc>
          <w:tcPr>
            <w:tcW w:w="546" w:type="pct"/>
            <w:tcBorders>
              <w:top w:val="single" w:sz="4" w:space="0" w:color="auto"/>
              <w:left w:val="nil"/>
              <w:bottom w:val="single" w:sz="4" w:space="0" w:color="auto"/>
              <w:right w:val="single" w:sz="4" w:space="0" w:color="auto"/>
            </w:tcBorders>
            <w:shd w:val="clear" w:color="auto" w:fill="auto"/>
            <w:vAlign w:val="center"/>
          </w:tcPr>
          <w:p w14:paraId="4A2B83C4" w14:textId="77777777" w:rsidR="003F1696" w:rsidRPr="00766198" w:rsidRDefault="003F1696" w:rsidP="00BD58A7">
            <w:pPr>
              <w:jc w:val="center"/>
              <w:rPr>
                <w:b/>
                <w:bCs/>
              </w:rPr>
            </w:pPr>
            <w:r w:rsidRPr="00766198">
              <w:rPr>
                <w:b/>
                <w:bCs/>
                <w:sz w:val="22"/>
                <w:szCs w:val="22"/>
              </w:rPr>
              <w:t>Year-I</w:t>
            </w:r>
          </w:p>
        </w:tc>
        <w:tc>
          <w:tcPr>
            <w:tcW w:w="693" w:type="pct"/>
            <w:tcBorders>
              <w:top w:val="single" w:sz="4" w:space="0" w:color="auto"/>
              <w:left w:val="nil"/>
              <w:bottom w:val="single" w:sz="4" w:space="0" w:color="auto"/>
              <w:right w:val="single" w:sz="4" w:space="0" w:color="auto"/>
            </w:tcBorders>
            <w:shd w:val="clear" w:color="auto" w:fill="auto"/>
            <w:vAlign w:val="center"/>
          </w:tcPr>
          <w:p w14:paraId="026ACD46" w14:textId="77777777" w:rsidR="003F1696" w:rsidRPr="00766198" w:rsidRDefault="003F1696" w:rsidP="00BD58A7">
            <w:pPr>
              <w:jc w:val="center"/>
              <w:rPr>
                <w:b/>
                <w:bCs/>
              </w:rPr>
            </w:pPr>
            <w:r w:rsidRPr="00766198">
              <w:rPr>
                <w:b/>
                <w:bCs/>
                <w:sz w:val="22"/>
                <w:szCs w:val="22"/>
              </w:rPr>
              <w:t>Year-II</w:t>
            </w:r>
          </w:p>
        </w:tc>
        <w:tc>
          <w:tcPr>
            <w:tcW w:w="693" w:type="pct"/>
            <w:tcBorders>
              <w:top w:val="single" w:sz="4" w:space="0" w:color="auto"/>
              <w:left w:val="nil"/>
              <w:bottom w:val="single" w:sz="4" w:space="0" w:color="auto"/>
              <w:right w:val="single" w:sz="4" w:space="0" w:color="auto"/>
            </w:tcBorders>
            <w:shd w:val="clear" w:color="auto" w:fill="auto"/>
            <w:vAlign w:val="center"/>
          </w:tcPr>
          <w:p w14:paraId="5651AC74" w14:textId="77777777" w:rsidR="003F1696" w:rsidRPr="00766198" w:rsidRDefault="003F1696" w:rsidP="00BD58A7">
            <w:pPr>
              <w:jc w:val="center"/>
              <w:rPr>
                <w:b/>
                <w:bCs/>
              </w:rPr>
            </w:pPr>
            <w:r w:rsidRPr="00766198">
              <w:rPr>
                <w:b/>
                <w:bCs/>
                <w:sz w:val="22"/>
                <w:szCs w:val="22"/>
              </w:rPr>
              <w:t>Year-III</w:t>
            </w:r>
          </w:p>
        </w:tc>
        <w:tc>
          <w:tcPr>
            <w:tcW w:w="642" w:type="pct"/>
            <w:vMerge/>
            <w:tcBorders>
              <w:left w:val="nil"/>
              <w:bottom w:val="single" w:sz="4" w:space="0" w:color="auto"/>
              <w:right w:val="single" w:sz="4" w:space="0" w:color="auto"/>
            </w:tcBorders>
            <w:shd w:val="clear" w:color="auto" w:fill="auto"/>
            <w:vAlign w:val="center"/>
          </w:tcPr>
          <w:p w14:paraId="1651B690" w14:textId="77777777" w:rsidR="003F1696" w:rsidRPr="00766198" w:rsidRDefault="003F1696" w:rsidP="00BD58A7">
            <w:pPr>
              <w:jc w:val="center"/>
              <w:rPr>
                <w:b/>
                <w:bCs/>
              </w:rPr>
            </w:pPr>
          </w:p>
        </w:tc>
      </w:tr>
      <w:tr w:rsidR="003F1696" w:rsidRPr="00766198" w14:paraId="6E629922" w14:textId="77777777" w:rsidTr="008E744C">
        <w:trPr>
          <w:trHeight w:val="868"/>
        </w:trPr>
        <w:tc>
          <w:tcPr>
            <w:tcW w:w="446" w:type="pct"/>
            <w:tcBorders>
              <w:top w:val="nil"/>
              <w:left w:val="single" w:sz="4" w:space="0" w:color="auto"/>
              <w:bottom w:val="single" w:sz="4" w:space="0" w:color="auto"/>
              <w:right w:val="single" w:sz="4" w:space="0" w:color="auto"/>
            </w:tcBorders>
            <w:shd w:val="clear" w:color="auto" w:fill="auto"/>
            <w:vAlign w:val="center"/>
            <w:hideMark/>
          </w:tcPr>
          <w:p w14:paraId="304FEC53" w14:textId="77777777" w:rsidR="003F1696" w:rsidRPr="00766198" w:rsidRDefault="003F1696" w:rsidP="00BD58A7">
            <w:pPr>
              <w:jc w:val="center"/>
              <w:rPr>
                <w:b/>
              </w:rPr>
            </w:pPr>
            <w:r w:rsidRPr="00766198">
              <w:rPr>
                <w:b/>
                <w:sz w:val="22"/>
                <w:szCs w:val="22"/>
              </w:rPr>
              <w:t>1</w:t>
            </w:r>
          </w:p>
        </w:tc>
        <w:tc>
          <w:tcPr>
            <w:tcW w:w="1336" w:type="pct"/>
            <w:tcBorders>
              <w:top w:val="nil"/>
              <w:left w:val="nil"/>
              <w:bottom w:val="single" w:sz="4" w:space="0" w:color="auto"/>
              <w:right w:val="single" w:sz="4" w:space="0" w:color="auto"/>
            </w:tcBorders>
            <w:shd w:val="clear" w:color="auto" w:fill="auto"/>
            <w:vAlign w:val="center"/>
          </w:tcPr>
          <w:p w14:paraId="0529F416" w14:textId="77777777" w:rsidR="003F1696" w:rsidRPr="00766198" w:rsidRDefault="003F1696" w:rsidP="00BD58A7">
            <w:pPr>
              <w:jc w:val="center"/>
            </w:pPr>
            <w:r w:rsidRPr="00766198">
              <w:rPr>
                <w:sz w:val="22"/>
                <w:szCs w:val="22"/>
              </w:rPr>
              <w:t>Training of Youth</w:t>
            </w:r>
          </w:p>
        </w:tc>
        <w:tc>
          <w:tcPr>
            <w:tcW w:w="644" w:type="pct"/>
            <w:tcBorders>
              <w:top w:val="nil"/>
              <w:left w:val="nil"/>
              <w:bottom w:val="single" w:sz="4" w:space="0" w:color="auto"/>
              <w:right w:val="single" w:sz="4" w:space="0" w:color="auto"/>
            </w:tcBorders>
            <w:shd w:val="clear" w:color="auto" w:fill="auto"/>
            <w:vAlign w:val="center"/>
          </w:tcPr>
          <w:p w14:paraId="3585B1DB" w14:textId="77777777" w:rsidR="003F1696" w:rsidRPr="00766198" w:rsidRDefault="003F1696" w:rsidP="00BD58A7">
            <w:pPr>
              <w:jc w:val="center"/>
            </w:pPr>
            <w:r w:rsidRPr="00766198">
              <w:rPr>
                <w:sz w:val="22"/>
                <w:szCs w:val="22"/>
              </w:rPr>
              <w:t>Nos.</w:t>
            </w:r>
          </w:p>
        </w:tc>
        <w:tc>
          <w:tcPr>
            <w:tcW w:w="546" w:type="pct"/>
            <w:tcBorders>
              <w:top w:val="nil"/>
              <w:left w:val="nil"/>
              <w:bottom w:val="single" w:sz="4" w:space="0" w:color="auto"/>
              <w:right w:val="single" w:sz="4" w:space="0" w:color="auto"/>
            </w:tcBorders>
            <w:shd w:val="clear" w:color="auto" w:fill="auto"/>
            <w:vAlign w:val="center"/>
          </w:tcPr>
          <w:p w14:paraId="6504EB6F" w14:textId="77777777" w:rsidR="003F1696" w:rsidRPr="00766198" w:rsidRDefault="00125092" w:rsidP="00BD58A7">
            <w:pPr>
              <w:jc w:val="center"/>
            </w:pPr>
            <w:r w:rsidRPr="00766198">
              <w:rPr>
                <w:sz w:val="22"/>
                <w:szCs w:val="22"/>
              </w:rPr>
              <w:t>300</w:t>
            </w:r>
          </w:p>
        </w:tc>
        <w:tc>
          <w:tcPr>
            <w:tcW w:w="693" w:type="pct"/>
            <w:tcBorders>
              <w:top w:val="nil"/>
              <w:left w:val="nil"/>
              <w:bottom w:val="single" w:sz="4" w:space="0" w:color="auto"/>
              <w:right w:val="single" w:sz="4" w:space="0" w:color="auto"/>
            </w:tcBorders>
            <w:shd w:val="clear" w:color="auto" w:fill="auto"/>
            <w:vAlign w:val="center"/>
          </w:tcPr>
          <w:p w14:paraId="08C8E91B" w14:textId="77777777" w:rsidR="003F1696" w:rsidRPr="00766198" w:rsidRDefault="00125092" w:rsidP="00BD58A7">
            <w:pPr>
              <w:jc w:val="center"/>
            </w:pPr>
            <w:r w:rsidRPr="00766198">
              <w:rPr>
                <w:sz w:val="22"/>
                <w:szCs w:val="22"/>
              </w:rPr>
              <w:t>300</w:t>
            </w:r>
          </w:p>
        </w:tc>
        <w:tc>
          <w:tcPr>
            <w:tcW w:w="693" w:type="pct"/>
            <w:tcBorders>
              <w:top w:val="nil"/>
              <w:left w:val="nil"/>
              <w:bottom w:val="single" w:sz="4" w:space="0" w:color="auto"/>
              <w:right w:val="single" w:sz="4" w:space="0" w:color="auto"/>
            </w:tcBorders>
            <w:shd w:val="clear" w:color="auto" w:fill="auto"/>
            <w:vAlign w:val="center"/>
          </w:tcPr>
          <w:p w14:paraId="1EA353E1" w14:textId="77777777" w:rsidR="003F1696" w:rsidRPr="00766198" w:rsidRDefault="00125092" w:rsidP="00BD58A7">
            <w:pPr>
              <w:jc w:val="center"/>
            </w:pPr>
            <w:r w:rsidRPr="00766198">
              <w:rPr>
                <w:sz w:val="22"/>
                <w:szCs w:val="22"/>
              </w:rPr>
              <w:t>200</w:t>
            </w:r>
          </w:p>
        </w:tc>
        <w:tc>
          <w:tcPr>
            <w:tcW w:w="642" w:type="pct"/>
            <w:tcBorders>
              <w:top w:val="nil"/>
              <w:left w:val="nil"/>
              <w:bottom w:val="single" w:sz="4" w:space="0" w:color="auto"/>
              <w:right w:val="single" w:sz="4" w:space="0" w:color="auto"/>
            </w:tcBorders>
            <w:shd w:val="clear" w:color="auto" w:fill="auto"/>
            <w:vAlign w:val="center"/>
          </w:tcPr>
          <w:p w14:paraId="7AD59283" w14:textId="77777777" w:rsidR="003F1696" w:rsidRPr="00766198" w:rsidRDefault="00125092" w:rsidP="00BD58A7">
            <w:pPr>
              <w:jc w:val="center"/>
            </w:pPr>
            <w:r w:rsidRPr="00766198">
              <w:rPr>
                <w:sz w:val="22"/>
                <w:szCs w:val="22"/>
              </w:rPr>
              <w:t>800</w:t>
            </w:r>
          </w:p>
        </w:tc>
      </w:tr>
    </w:tbl>
    <w:p w14:paraId="57999CC5" w14:textId="77777777" w:rsidR="00D453A0" w:rsidRPr="00766198" w:rsidRDefault="00D453A0" w:rsidP="003F1696"/>
    <w:p w14:paraId="3B200F4D" w14:textId="209DAA12" w:rsidR="00BD58A7" w:rsidRPr="00766198" w:rsidRDefault="00BD58A7" w:rsidP="00006B77">
      <w:pPr>
        <w:pStyle w:val="ListParagraph"/>
        <w:numPr>
          <w:ilvl w:val="0"/>
          <w:numId w:val="44"/>
        </w:numPr>
        <w:ind w:left="540" w:hanging="540"/>
      </w:pPr>
      <w:r w:rsidRPr="00766198">
        <w:rPr>
          <w:b/>
          <w:bCs/>
        </w:rPr>
        <w:t xml:space="preserve">Financial Phasing                                                                                      </w:t>
      </w:r>
      <w:r w:rsidR="00995C71" w:rsidRPr="00766198">
        <w:rPr>
          <w:b/>
          <w:bCs/>
        </w:rPr>
        <w:t xml:space="preserve"> </w:t>
      </w:r>
      <w:r w:rsidR="00847F5E" w:rsidRPr="00766198">
        <w:rPr>
          <w:b/>
          <w:bCs/>
        </w:rPr>
        <w:t xml:space="preserve"> </w:t>
      </w:r>
      <w:r w:rsidRPr="00766198">
        <w:rPr>
          <w:b/>
          <w:bCs/>
        </w:rPr>
        <w:t>Annex-XIV</w:t>
      </w:r>
    </w:p>
    <w:p w14:paraId="5B922ED5" w14:textId="18107EC5" w:rsidR="00964039" w:rsidRPr="00766198" w:rsidRDefault="00964039" w:rsidP="00964039"/>
    <w:tbl>
      <w:tblPr>
        <w:tblW w:w="8928" w:type="dxa"/>
        <w:tblLayout w:type="fixed"/>
        <w:tblLook w:val="04A0" w:firstRow="1" w:lastRow="0" w:firstColumn="1" w:lastColumn="0" w:noHBand="0" w:noVBand="1"/>
      </w:tblPr>
      <w:tblGrid>
        <w:gridCol w:w="668"/>
        <w:gridCol w:w="2905"/>
        <w:gridCol w:w="1798"/>
        <w:gridCol w:w="1106"/>
        <w:gridCol w:w="1406"/>
        <w:gridCol w:w="1045"/>
      </w:tblGrid>
      <w:tr w:rsidR="00766198" w:rsidRPr="00766198" w14:paraId="5E5AE54D" w14:textId="77777777" w:rsidTr="00964039">
        <w:trPr>
          <w:trHeight w:val="530"/>
        </w:trPr>
        <w:tc>
          <w:tcPr>
            <w:tcW w:w="66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6BD8877D" w14:textId="77777777" w:rsidR="00964039" w:rsidRPr="00766198" w:rsidRDefault="00964039" w:rsidP="00964039">
            <w:pPr>
              <w:jc w:val="center"/>
              <w:rPr>
                <w:b/>
                <w:bCs/>
              </w:rPr>
            </w:pPr>
            <w:r w:rsidRPr="00766198">
              <w:rPr>
                <w:b/>
                <w:bCs/>
                <w:sz w:val="22"/>
                <w:szCs w:val="22"/>
              </w:rPr>
              <w:t>S. No</w:t>
            </w:r>
          </w:p>
        </w:tc>
        <w:tc>
          <w:tcPr>
            <w:tcW w:w="2905"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6CD2C6AF" w14:textId="77777777" w:rsidR="00964039" w:rsidRPr="00766198" w:rsidRDefault="00964039" w:rsidP="00964039">
            <w:pPr>
              <w:jc w:val="center"/>
              <w:rPr>
                <w:b/>
                <w:bCs/>
              </w:rPr>
            </w:pPr>
            <w:r w:rsidRPr="00766198">
              <w:rPr>
                <w:b/>
                <w:bCs/>
                <w:sz w:val="22"/>
                <w:szCs w:val="22"/>
              </w:rPr>
              <w:t>Description</w:t>
            </w:r>
          </w:p>
        </w:tc>
        <w:tc>
          <w:tcPr>
            <w:tcW w:w="179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6D1D2693" w14:textId="77777777" w:rsidR="00964039" w:rsidRPr="00766198" w:rsidRDefault="00964039" w:rsidP="00964039">
            <w:pPr>
              <w:jc w:val="center"/>
              <w:rPr>
                <w:b/>
                <w:bCs/>
              </w:rPr>
            </w:pPr>
            <w:r w:rsidRPr="00766198">
              <w:rPr>
                <w:b/>
                <w:bCs/>
                <w:sz w:val="22"/>
                <w:szCs w:val="22"/>
              </w:rPr>
              <w:t>2021-22</w:t>
            </w:r>
          </w:p>
        </w:tc>
        <w:tc>
          <w:tcPr>
            <w:tcW w:w="1106"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125DD11D" w14:textId="77777777" w:rsidR="00964039" w:rsidRPr="00766198" w:rsidRDefault="00964039" w:rsidP="00964039">
            <w:pPr>
              <w:jc w:val="center"/>
              <w:rPr>
                <w:b/>
                <w:bCs/>
              </w:rPr>
            </w:pPr>
            <w:r w:rsidRPr="00766198">
              <w:rPr>
                <w:b/>
                <w:bCs/>
                <w:sz w:val="22"/>
                <w:szCs w:val="22"/>
              </w:rPr>
              <w:t>2022-23</w:t>
            </w:r>
          </w:p>
        </w:tc>
        <w:tc>
          <w:tcPr>
            <w:tcW w:w="1406"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342BF4D1" w14:textId="77777777" w:rsidR="00964039" w:rsidRPr="00766198" w:rsidRDefault="00964039" w:rsidP="00964039">
            <w:pPr>
              <w:jc w:val="center"/>
              <w:rPr>
                <w:b/>
                <w:bCs/>
              </w:rPr>
            </w:pPr>
            <w:r w:rsidRPr="00766198">
              <w:rPr>
                <w:b/>
                <w:bCs/>
                <w:sz w:val="22"/>
                <w:szCs w:val="22"/>
              </w:rPr>
              <w:t>2023-24</w:t>
            </w:r>
          </w:p>
        </w:tc>
        <w:tc>
          <w:tcPr>
            <w:tcW w:w="1045"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155BC102" w14:textId="77777777" w:rsidR="00964039" w:rsidRPr="00766198" w:rsidRDefault="00964039" w:rsidP="00964039">
            <w:pPr>
              <w:jc w:val="center"/>
              <w:rPr>
                <w:b/>
                <w:bCs/>
              </w:rPr>
            </w:pPr>
            <w:r w:rsidRPr="00766198">
              <w:rPr>
                <w:b/>
                <w:bCs/>
                <w:sz w:val="22"/>
                <w:szCs w:val="22"/>
              </w:rPr>
              <w:t>Total</w:t>
            </w:r>
          </w:p>
        </w:tc>
      </w:tr>
      <w:tr w:rsidR="00766198" w:rsidRPr="00766198" w14:paraId="1364CFC3" w14:textId="77777777" w:rsidTr="00964039">
        <w:trPr>
          <w:trHeight w:val="530"/>
        </w:trPr>
        <w:tc>
          <w:tcPr>
            <w:tcW w:w="668" w:type="dxa"/>
            <w:vMerge/>
            <w:tcBorders>
              <w:top w:val="single" w:sz="4" w:space="0" w:color="auto"/>
              <w:left w:val="single" w:sz="4" w:space="0" w:color="auto"/>
              <w:bottom w:val="single" w:sz="4" w:space="0" w:color="000000"/>
              <w:right w:val="single" w:sz="4" w:space="0" w:color="auto"/>
            </w:tcBorders>
            <w:vAlign w:val="center"/>
            <w:hideMark/>
          </w:tcPr>
          <w:p w14:paraId="601BB27B" w14:textId="77777777" w:rsidR="00964039" w:rsidRPr="00766198" w:rsidRDefault="00964039" w:rsidP="00964039">
            <w:pPr>
              <w:rPr>
                <w:b/>
                <w:bCs/>
              </w:rPr>
            </w:pPr>
          </w:p>
        </w:tc>
        <w:tc>
          <w:tcPr>
            <w:tcW w:w="2905" w:type="dxa"/>
            <w:vMerge/>
            <w:tcBorders>
              <w:top w:val="single" w:sz="4" w:space="0" w:color="auto"/>
              <w:left w:val="single" w:sz="4" w:space="0" w:color="auto"/>
              <w:bottom w:val="single" w:sz="4" w:space="0" w:color="000000"/>
              <w:right w:val="single" w:sz="4" w:space="0" w:color="auto"/>
            </w:tcBorders>
            <w:vAlign w:val="center"/>
            <w:hideMark/>
          </w:tcPr>
          <w:p w14:paraId="219B0E06" w14:textId="77777777" w:rsidR="00964039" w:rsidRPr="00766198" w:rsidRDefault="00964039" w:rsidP="00964039">
            <w:pPr>
              <w:rPr>
                <w:b/>
                <w:bCs/>
              </w:rPr>
            </w:pPr>
          </w:p>
        </w:tc>
        <w:tc>
          <w:tcPr>
            <w:tcW w:w="1798" w:type="dxa"/>
            <w:vMerge/>
            <w:tcBorders>
              <w:top w:val="single" w:sz="4" w:space="0" w:color="auto"/>
              <w:left w:val="single" w:sz="4" w:space="0" w:color="auto"/>
              <w:bottom w:val="single" w:sz="4" w:space="0" w:color="000000"/>
              <w:right w:val="single" w:sz="4" w:space="0" w:color="auto"/>
            </w:tcBorders>
            <w:vAlign w:val="center"/>
            <w:hideMark/>
          </w:tcPr>
          <w:p w14:paraId="5475C0E3" w14:textId="77777777" w:rsidR="00964039" w:rsidRPr="00766198" w:rsidRDefault="00964039" w:rsidP="00964039">
            <w:pPr>
              <w:rPr>
                <w:b/>
                <w:bCs/>
              </w:rPr>
            </w:pPr>
          </w:p>
        </w:tc>
        <w:tc>
          <w:tcPr>
            <w:tcW w:w="1106" w:type="dxa"/>
            <w:vMerge/>
            <w:tcBorders>
              <w:top w:val="single" w:sz="4" w:space="0" w:color="auto"/>
              <w:left w:val="single" w:sz="4" w:space="0" w:color="auto"/>
              <w:bottom w:val="single" w:sz="4" w:space="0" w:color="000000"/>
              <w:right w:val="single" w:sz="4" w:space="0" w:color="auto"/>
            </w:tcBorders>
            <w:vAlign w:val="center"/>
            <w:hideMark/>
          </w:tcPr>
          <w:p w14:paraId="4475B3F5" w14:textId="77777777" w:rsidR="00964039" w:rsidRPr="00766198" w:rsidRDefault="00964039" w:rsidP="00964039">
            <w:pPr>
              <w:rPr>
                <w:b/>
                <w:bCs/>
              </w:rPr>
            </w:pPr>
          </w:p>
        </w:tc>
        <w:tc>
          <w:tcPr>
            <w:tcW w:w="1406" w:type="dxa"/>
            <w:vMerge/>
            <w:tcBorders>
              <w:top w:val="single" w:sz="4" w:space="0" w:color="auto"/>
              <w:left w:val="single" w:sz="4" w:space="0" w:color="auto"/>
              <w:bottom w:val="single" w:sz="4" w:space="0" w:color="000000"/>
              <w:right w:val="single" w:sz="4" w:space="0" w:color="auto"/>
            </w:tcBorders>
            <w:vAlign w:val="center"/>
            <w:hideMark/>
          </w:tcPr>
          <w:p w14:paraId="7285A2A1" w14:textId="77777777" w:rsidR="00964039" w:rsidRPr="00766198" w:rsidRDefault="00964039" w:rsidP="00964039">
            <w:pPr>
              <w:rPr>
                <w:b/>
                <w:bCs/>
              </w:rPr>
            </w:pPr>
          </w:p>
        </w:tc>
        <w:tc>
          <w:tcPr>
            <w:tcW w:w="1045" w:type="dxa"/>
            <w:vMerge/>
            <w:tcBorders>
              <w:top w:val="single" w:sz="4" w:space="0" w:color="auto"/>
              <w:left w:val="single" w:sz="4" w:space="0" w:color="auto"/>
              <w:bottom w:val="single" w:sz="4" w:space="0" w:color="000000"/>
              <w:right w:val="single" w:sz="4" w:space="0" w:color="auto"/>
            </w:tcBorders>
            <w:vAlign w:val="center"/>
            <w:hideMark/>
          </w:tcPr>
          <w:p w14:paraId="0BBCF885" w14:textId="77777777" w:rsidR="00964039" w:rsidRPr="00766198" w:rsidRDefault="00964039" w:rsidP="00964039">
            <w:pPr>
              <w:rPr>
                <w:b/>
                <w:bCs/>
              </w:rPr>
            </w:pPr>
          </w:p>
        </w:tc>
      </w:tr>
      <w:tr w:rsidR="00766198" w:rsidRPr="00766198" w14:paraId="5C39FE0D" w14:textId="77777777" w:rsidTr="00964039">
        <w:trPr>
          <w:trHeight w:val="458"/>
        </w:trPr>
        <w:tc>
          <w:tcPr>
            <w:tcW w:w="668" w:type="dxa"/>
            <w:vMerge/>
            <w:tcBorders>
              <w:top w:val="single" w:sz="4" w:space="0" w:color="auto"/>
              <w:left w:val="single" w:sz="4" w:space="0" w:color="auto"/>
              <w:bottom w:val="single" w:sz="4" w:space="0" w:color="000000"/>
              <w:right w:val="single" w:sz="4" w:space="0" w:color="auto"/>
            </w:tcBorders>
            <w:vAlign w:val="center"/>
            <w:hideMark/>
          </w:tcPr>
          <w:p w14:paraId="1D83271C" w14:textId="77777777" w:rsidR="00964039" w:rsidRPr="00766198" w:rsidRDefault="00964039" w:rsidP="00964039">
            <w:pPr>
              <w:rPr>
                <w:b/>
                <w:bCs/>
              </w:rPr>
            </w:pPr>
          </w:p>
        </w:tc>
        <w:tc>
          <w:tcPr>
            <w:tcW w:w="2905" w:type="dxa"/>
            <w:vMerge/>
            <w:tcBorders>
              <w:top w:val="single" w:sz="4" w:space="0" w:color="auto"/>
              <w:left w:val="single" w:sz="4" w:space="0" w:color="auto"/>
              <w:bottom w:val="single" w:sz="4" w:space="0" w:color="000000"/>
              <w:right w:val="single" w:sz="4" w:space="0" w:color="auto"/>
            </w:tcBorders>
            <w:vAlign w:val="center"/>
            <w:hideMark/>
          </w:tcPr>
          <w:p w14:paraId="4B802AA6" w14:textId="77777777" w:rsidR="00964039" w:rsidRPr="00766198" w:rsidRDefault="00964039" w:rsidP="00964039">
            <w:pPr>
              <w:rPr>
                <w:b/>
                <w:bCs/>
              </w:rPr>
            </w:pPr>
          </w:p>
        </w:tc>
        <w:tc>
          <w:tcPr>
            <w:tcW w:w="1798" w:type="dxa"/>
            <w:vMerge/>
            <w:tcBorders>
              <w:top w:val="single" w:sz="4" w:space="0" w:color="auto"/>
              <w:left w:val="single" w:sz="4" w:space="0" w:color="auto"/>
              <w:bottom w:val="single" w:sz="4" w:space="0" w:color="000000"/>
              <w:right w:val="single" w:sz="4" w:space="0" w:color="auto"/>
            </w:tcBorders>
            <w:vAlign w:val="center"/>
            <w:hideMark/>
          </w:tcPr>
          <w:p w14:paraId="0EF0F51B" w14:textId="77777777" w:rsidR="00964039" w:rsidRPr="00766198" w:rsidRDefault="00964039" w:rsidP="00964039">
            <w:pPr>
              <w:rPr>
                <w:b/>
                <w:bCs/>
              </w:rPr>
            </w:pPr>
          </w:p>
        </w:tc>
        <w:tc>
          <w:tcPr>
            <w:tcW w:w="1106" w:type="dxa"/>
            <w:vMerge/>
            <w:tcBorders>
              <w:top w:val="single" w:sz="4" w:space="0" w:color="auto"/>
              <w:left w:val="single" w:sz="4" w:space="0" w:color="auto"/>
              <w:bottom w:val="single" w:sz="4" w:space="0" w:color="000000"/>
              <w:right w:val="single" w:sz="4" w:space="0" w:color="auto"/>
            </w:tcBorders>
            <w:vAlign w:val="center"/>
            <w:hideMark/>
          </w:tcPr>
          <w:p w14:paraId="4CF7B545" w14:textId="77777777" w:rsidR="00964039" w:rsidRPr="00766198" w:rsidRDefault="00964039" w:rsidP="00964039">
            <w:pPr>
              <w:rPr>
                <w:b/>
                <w:bCs/>
              </w:rPr>
            </w:pPr>
          </w:p>
        </w:tc>
        <w:tc>
          <w:tcPr>
            <w:tcW w:w="1406" w:type="dxa"/>
            <w:vMerge/>
            <w:tcBorders>
              <w:top w:val="single" w:sz="4" w:space="0" w:color="auto"/>
              <w:left w:val="single" w:sz="4" w:space="0" w:color="auto"/>
              <w:bottom w:val="single" w:sz="4" w:space="0" w:color="000000"/>
              <w:right w:val="single" w:sz="4" w:space="0" w:color="auto"/>
            </w:tcBorders>
            <w:vAlign w:val="center"/>
            <w:hideMark/>
          </w:tcPr>
          <w:p w14:paraId="55F1F534" w14:textId="77777777" w:rsidR="00964039" w:rsidRPr="00766198" w:rsidRDefault="00964039" w:rsidP="00964039">
            <w:pPr>
              <w:rPr>
                <w:b/>
                <w:bCs/>
              </w:rPr>
            </w:pPr>
          </w:p>
        </w:tc>
        <w:tc>
          <w:tcPr>
            <w:tcW w:w="1045" w:type="dxa"/>
            <w:vMerge/>
            <w:tcBorders>
              <w:top w:val="single" w:sz="4" w:space="0" w:color="auto"/>
              <w:left w:val="single" w:sz="4" w:space="0" w:color="auto"/>
              <w:bottom w:val="single" w:sz="4" w:space="0" w:color="000000"/>
              <w:right w:val="single" w:sz="4" w:space="0" w:color="auto"/>
            </w:tcBorders>
            <w:vAlign w:val="center"/>
            <w:hideMark/>
          </w:tcPr>
          <w:p w14:paraId="3E589D43" w14:textId="77777777" w:rsidR="00964039" w:rsidRPr="00766198" w:rsidRDefault="00964039" w:rsidP="00964039">
            <w:pPr>
              <w:rPr>
                <w:b/>
                <w:bCs/>
              </w:rPr>
            </w:pPr>
          </w:p>
        </w:tc>
      </w:tr>
      <w:tr w:rsidR="00766198" w:rsidRPr="00766198" w14:paraId="5AAD8774" w14:textId="77777777" w:rsidTr="00964039">
        <w:trPr>
          <w:trHeight w:val="723"/>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37D42957" w14:textId="77777777" w:rsidR="00964039" w:rsidRPr="00766198" w:rsidRDefault="00964039" w:rsidP="00964039">
            <w:pPr>
              <w:jc w:val="center"/>
            </w:pPr>
            <w:r w:rsidRPr="00766198">
              <w:rPr>
                <w:sz w:val="22"/>
                <w:szCs w:val="22"/>
              </w:rPr>
              <w:t>1</w:t>
            </w:r>
          </w:p>
        </w:tc>
        <w:tc>
          <w:tcPr>
            <w:tcW w:w="2905" w:type="dxa"/>
            <w:tcBorders>
              <w:top w:val="nil"/>
              <w:left w:val="nil"/>
              <w:bottom w:val="single" w:sz="4" w:space="0" w:color="auto"/>
              <w:right w:val="single" w:sz="4" w:space="0" w:color="auto"/>
            </w:tcBorders>
            <w:shd w:val="clear" w:color="auto" w:fill="auto"/>
            <w:noWrap/>
            <w:vAlign w:val="center"/>
            <w:hideMark/>
          </w:tcPr>
          <w:p w14:paraId="6142C8AB" w14:textId="77777777" w:rsidR="00964039" w:rsidRPr="00766198" w:rsidRDefault="00964039" w:rsidP="00964039">
            <w:r w:rsidRPr="00766198">
              <w:rPr>
                <w:sz w:val="22"/>
                <w:szCs w:val="22"/>
              </w:rPr>
              <w:t>Training Expenses IBT</w:t>
            </w:r>
          </w:p>
        </w:tc>
        <w:tc>
          <w:tcPr>
            <w:tcW w:w="1798" w:type="dxa"/>
            <w:tcBorders>
              <w:top w:val="nil"/>
              <w:left w:val="nil"/>
              <w:bottom w:val="single" w:sz="4" w:space="0" w:color="auto"/>
              <w:right w:val="single" w:sz="4" w:space="0" w:color="auto"/>
            </w:tcBorders>
            <w:shd w:val="clear" w:color="auto" w:fill="auto"/>
            <w:vAlign w:val="center"/>
            <w:hideMark/>
          </w:tcPr>
          <w:p w14:paraId="5A192EB2" w14:textId="77777777" w:rsidR="00964039" w:rsidRPr="00766198" w:rsidRDefault="00964039" w:rsidP="00964039">
            <w:pPr>
              <w:jc w:val="center"/>
            </w:pPr>
            <w:r w:rsidRPr="00766198">
              <w:rPr>
                <w:sz w:val="22"/>
                <w:szCs w:val="22"/>
              </w:rPr>
              <w:t>71.925</w:t>
            </w:r>
          </w:p>
        </w:tc>
        <w:tc>
          <w:tcPr>
            <w:tcW w:w="1106" w:type="dxa"/>
            <w:tcBorders>
              <w:top w:val="nil"/>
              <w:left w:val="nil"/>
              <w:bottom w:val="single" w:sz="4" w:space="0" w:color="auto"/>
              <w:right w:val="single" w:sz="4" w:space="0" w:color="auto"/>
            </w:tcBorders>
            <w:shd w:val="clear" w:color="auto" w:fill="auto"/>
            <w:vAlign w:val="center"/>
            <w:hideMark/>
          </w:tcPr>
          <w:p w14:paraId="1321560F" w14:textId="77777777" w:rsidR="00964039" w:rsidRPr="00766198" w:rsidRDefault="00964039" w:rsidP="00964039">
            <w:pPr>
              <w:jc w:val="center"/>
            </w:pPr>
            <w:r w:rsidRPr="00766198">
              <w:rPr>
                <w:sz w:val="22"/>
                <w:szCs w:val="22"/>
              </w:rPr>
              <w:t>71.925</w:t>
            </w:r>
          </w:p>
        </w:tc>
        <w:tc>
          <w:tcPr>
            <w:tcW w:w="1406" w:type="dxa"/>
            <w:tcBorders>
              <w:top w:val="nil"/>
              <w:left w:val="nil"/>
              <w:bottom w:val="single" w:sz="4" w:space="0" w:color="auto"/>
              <w:right w:val="single" w:sz="4" w:space="0" w:color="auto"/>
            </w:tcBorders>
            <w:shd w:val="clear" w:color="auto" w:fill="auto"/>
            <w:vAlign w:val="center"/>
            <w:hideMark/>
          </w:tcPr>
          <w:p w14:paraId="00EF2670" w14:textId="77777777" w:rsidR="00964039" w:rsidRPr="00766198" w:rsidRDefault="00964039" w:rsidP="00964039">
            <w:pPr>
              <w:jc w:val="center"/>
            </w:pPr>
            <w:r w:rsidRPr="00766198">
              <w:rPr>
                <w:sz w:val="22"/>
                <w:szCs w:val="22"/>
              </w:rPr>
              <w:t>30.000</w:t>
            </w:r>
          </w:p>
        </w:tc>
        <w:tc>
          <w:tcPr>
            <w:tcW w:w="1045" w:type="dxa"/>
            <w:tcBorders>
              <w:top w:val="nil"/>
              <w:left w:val="nil"/>
              <w:bottom w:val="single" w:sz="4" w:space="0" w:color="auto"/>
              <w:right w:val="single" w:sz="4" w:space="0" w:color="auto"/>
            </w:tcBorders>
            <w:shd w:val="clear" w:color="auto" w:fill="auto"/>
            <w:vAlign w:val="center"/>
            <w:hideMark/>
          </w:tcPr>
          <w:p w14:paraId="71A257DF" w14:textId="77777777" w:rsidR="00964039" w:rsidRPr="00766198" w:rsidRDefault="00964039" w:rsidP="00964039">
            <w:pPr>
              <w:jc w:val="center"/>
              <w:rPr>
                <w:b/>
                <w:bCs/>
              </w:rPr>
            </w:pPr>
            <w:r w:rsidRPr="00766198">
              <w:rPr>
                <w:b/>
                <w:bCs/>
                <w:sz w:val="22"/>
                <w:szCs w:val="22"/>
              </w:rPr>
              <w:t>173.850</w:t>
            </w:r>
          </w:p>
        </w:tc>
      </w:tr>
      <w:tr w:rsidR="00766198" w:rsidRPr="00766198" w14:paraId="5FFD4626" w14:textId="77777777" w:rsidTr="00964039">
        <w:trPr>
          <w:trHeight w:val="908"/>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4E325F8E" w14:textId="77777777" w:rsidR="00964039" w:rsidRPr="00766198" w:rsidRDefault="00964039" w:rsidP="00964039">
            <w:pPr>
              <w:jc w:val="center"/>
            </w:pPr>
            <w:r w:rsidRPr="00766198">
              <w:rPr>
                <w:sz w:val="22"/>
                <w:szCs w:val="22"/>
              </w:rPr>
              <w:t>2</w:t>
            </w:r>
          </w:p>
        </w:tc>
        <w:tc>
          <w:tcPr>
            <w:tcW w:w="2905" w:type="dxa"/>
            <w:tcBorders>
              <w:top w:val="nil"/>
              <w:left w:val="nil"/>
              <w:bottom w:val="single" w:sz="4" w:space="0" w:color="auto"/>
              <w:right w:val="single" w:sz="4" w:space="0" w:color="auto"/>
            </w:tcBorders>
            <w:shd w:val="clear" w:color="auto" w:fill="auto"/>
            <w:vAlign w:val="center"/>
            <w:hideMark/>
          </w:tcPr>
          <w:p w14:paraId="7D88B26F" w14:textId="77777777" w:rsidR="00964039" w:rsidRPr="00766198" w:rsidRDefault="00964039" w:rsidP="00964039">
            <w:r w:rsidRPr="00766198">
              <w:rPr>
                <w:sz w:val="22"/>
                <w:szCs w:val="22"/>
              </w:rPr>
              <w:t>Stipend Incentives, Awards and Allied Expenditure of IBT</w:t>
            </w:r>
          </w:p>
        </w:tc>
        <w:tc>
          <w:tcPr>
            <w:tcW w:w="1798" w:type="dxa"/>
            <w:tcBorders>
              <w:top w:val="nil"/>
              <w:left w:val="nil"/>
              <w:bottom w:val="single" w:sz="4" w:space="0" w:color="auto"/>
              <w:right w:val="single" w:sz="4" w:space="0" w:color="auto"/>
            </w:tcBorders>
            <w:shd w:val="clear" w:color="auto" w:fill="auto"/>
            <w:vAlign w:val="center"/>
            <w:hideMark/>
          </w:tcPr>
          <w:p w14:paraId="00324317" w14:textId="77777777" w:rsidR="00964039" w:rsidRPr="00766198" w:rsidRDefault="00964039" w:rsidP="00964039">
            <w:pPr>
              <w:jc w:val="center"/>
            </w:pPr>
            <w:r w:rsidRPr="00766198">
              <w:rPr>
                <w:sz w:val="22"/>
                <w:szCs w:val="22"/>
              </w:rPr>
              <w:t>14.625</w:t>
            </w:r>
          </w:p>
        </w:tc>
        <w:tc>
          <w:tcPr>
            <w:tcW w:w="1106" w:type="dxa"/>
            <w:tcBorders>
              <w:top w:val="nil"/>
              <w:left w:val="nil"/>
              <w:bottom w:val="single" w:sz="4" w:space="0" w:color="auto"/>
              <w:right w:val="single" w:sz="4" w:space="0" w:color="auto"/>
            </w:tcBorders>
            <w:shd w:val="clear" w:color="auto" w:fill="auto"/>
            <w:vAlign w:val="center"/>
            <w:hideMark/>
          </w:tcPr>
          <w:p w14:paraId="23447916" w14:textId="77777777" w:rsidR="00964039" w:rsidRPr="00766198" w:rsidRDefault="00964039" w:rsidP="00964039">
            <w:pPr>
              <w:jc w:val="center"/>
            </w:pPr>
            <w:r w:rsidRPr="00766198">
              <w:rPr>
                <w:sz w:val="22"/>
                <w:szCs w:val="22"/>
              </w:rPr>
              <w:t>14.625</w:t>
            </w:r>
          </w:p>
        </w:tc>
        <w:tc>
          <w:tcPr>
            <w:tcW w:w="1406" w:type="dxa"/>
            <w:tcBorders>
              <w:top w:val="nil"/>
              <w:left w:val="nil"/>
              <w:bottom w:val="single" w:sz="4" w:space="0" w:color="auto"/>
              <w:right w:val="single" w:sz="4" w:space="0" w:color="auto"/>
            </w:tcBorders>
            <w:shd w:val="clear" w:color="auto" w:fill="auto"/>
            <w:vAlign w:val="center"/>
            <w:hideMark/>
          </w:tcPr>
          <w:p w14:paraId="14E60F85" w14:textId="77777777" w:rsidR="00964039" w:rsidRPr="00766198" w:rsidRDefault="00964039" w:rsidP="00964039">
            <w:pPr>
              <w:jc w:val="center"/>
            </w:pPr>
            <w:r w:rsidRPr="00766198">
              <w:rPr>
                <w:sz w:val="22"/>
                <w:szCs w:val="22"/>
              </w:rPr>
              <w:t>6.000</w:t>
            </w:r>
          </w:p>
        </w:tc>
        <w:tc>
          <w:tcPr>
            <w:tcW w:w="1045" w:type="dxa"/>
            <w:tcBorders>
              <w:top w:val="nil"/>
              <w:left w:val="nil"/>
              <w:bottom w:val="single" w:sz="4" w:space="0" w:color="auto"/>
              <w:right w:val="single" w:sz="4" w:space="0" w:color="auto"/>
            </w:tcBorders>
            <w:shd w:val="clear" w:color="auto" w:fill="auto"/>
            <w:vAlign w:val="center"/>
            <w:hideMark/>
          </w:tcPr>
          <w:p w14:paraId="58EE30F7" w14:textId="77777777" w:rsidR="00964039" w:rsidRPr="00766198" w:rsidRDefault="00964039" w:rsidP="00964039">
            <w:pPr>
              <w:jc w:val="center"/>
              <w:rPr>
                <w:b/>
                <w:bCs/>
              </w:rPr>
            </w:pPr>
            <w:r w:rsidRPr="00766198">
              <w:rPr>
                <w:b/>
                <w:bCs/>
                <w:sz w:val="22"/>
                <w:szCs w:val="22"/>
              </w:rPr>
              <w:t>35.250</w:t>
            </w:r>
          </w:p>
        </w:tc>
      </w:tr>
      <w:tr w:rsidR="00766198" w:rsidRPr="00766198" w14:paraId="5CF93D68" w14:textId="77777777" w:rsidTr="00964039">
        <w:trPr>
          <w:trHeight w:val="1232"/>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127907CF" w14:textId="77777777" w:rsidR="00964039" w:rsidRPr="00766198" w:rsidRDefault="00964039" w:rsidP="00964039">
            <w:pPr>
              <w:jc w:val="center"/>
            </w:pPr>
            <w:r w:rsidRPr="00766198">
              <w:rPr>
                <w:sz w:val="22"/>
                <w:szCs w:val="22"/>
              </w:rPr>
              <w:t>3</w:t>
            </w:r>
          </w:p>
        </w:tc>
        <w:tc>
          <w:tcPr>
            <w:tcW w:w="2905" w:type="dxa"/>
            <w:tcBorders>
              <w:top w:val="nil"/>
              <w:left w:val="nil"/>
              <w:bottom w:val="single" w:sz="4" w:space="0" w:color="auto"/>
              <w:right w:val="single" w:sz="4" w:space="0" w:color="auto"/>
            </w:tcBorders>
            <w:shd w:val="clear" w:color="auto" w:fill="auto"/>
            <w:vAlign w:val="center"/>
            <w:hideMark/>
          </w:tcPr>
          <w:p w14:paraId="482D482C" w14:textId="77777777" w:rsidR="00964039" w:rsidRPr="00766198" w:rsidRDefault="00964039" w:rsidP="00964039">
            <w:r w:rsidRPr="00766198">
              <w:rPr>
                <w:sz w:val="22"/>
                <w:szCs w:val="22"/>
              </w:rPr>
              <w:t xml:space="preserve">Stipend Incentives, Awards and Allied Expenditure of </w:t>
            </w:r>
            <w:proofErr w:type="gramStart"/>
            <w:r w:rsidRPr="00766198">
              <w:rPr>
                <w:sz w:val="22"/>
                <w:szCs w:val="22"/>
              </w:rPr>
              <w:t>On</w:t>
            </w:r>
            <w:proofErr w:type="gramEnd"/>
            <w:r w:rsidRPr="00766198">
              <w:rPr>
                <w:sz w:val="22"/>
                <w:szCs w:val="22"/>
              </w:rPr>
              <w:t xml:space="preserve"> job Training</w:t>
            </w:r>
          </w:p>
        </w:tc>
        <w:tc>
          <w:tcPr>
            <w:tcW w:w="1798" w:type="dxa"/>
            <w:tcBorders>
              <w:top w:val="nil"/>
              <w:left w:val="nil"/>
              <w:bottom w:val="single" w:sz="4" w:space="0" w:color="auto"/>
              <w:right w:val="single" w:sz="4" w:space="0" w:color="auto"/>
            </w:tcBorders>
            <w:shd w:val="clear" w:color="auto" w:fill="auto"/>
            <w:vAlign w:val="center"/>
            <w:hideMark/>
          </w:tcPr>
          <w:p w14:paraId="0C368DC3" w14:textId="77777777" w:rsidR="00964039" w:rsidRPr="00766198" w:rsidRDefault="00964039" w:rsidP="00964039">
            <w:pPr>
              <w:jc w:val="center"/>
            </w:pPr>
            <w:r w:rsidRPr="00766198">
              <w:rPr>
                <w:sz w:val="22"/>
                <w:szCs w:val="22"/>
              </w:rPr>
              <w:t>9.000</w:t>
            </w:r>
          </w:p>
        </w:tc>
        <w:tc>
          <w:tcPr>
            <w:tcW w:w="1106" w:type="dxa"/>
            <w:tcBorders>
              <w:top w:val="nil"/>
              <w:left w:val="nil"/>
              <w:bottom w:val="single" w:sz="4" w:space="0" w:color="auto"/>
              <w:right w:val="single" w:sz="4" w:space="0" w:color="auto"/>
            </w:tcBorders>
            <w:shd w:val="clear" w:color="auto" w:fill="auto"/>
            <w:vAlign w:val="center"/>
            <w:hideMark/>
          </w:tcPr>
          <w:p w14:paraId="23E93A26" w14:textId="77777777" w:rsidR="00964039" w:rsidRPr="00766198" w:rsidRDefault="00964039" w:rsidP="00964039">
            <w:pPr>
              <w:jc w:val="center"/>
            </w:pPr>
            <w:r w:rsidRPr="00766198">
              <w:rPr>
                <w:sz w:val="22"/>
                <w:szCs w:val="22"/>
              </w:rPr>
              <w:t>9.000</w:t>
            </w:r>
          </w:p>
        </w:tc>
        <w:tc>
          <w:tcPr>
            <w:tcW w:w="1406" w:type="dxa"/>
            <w:tcBorders>
              <w:top w:val="nil"/>
              <w:left w:val="nil"/>
              <w:bottom w:val="single" w:sz="4" w:space="0" w:color="auto"/>
              <w:right w:val="single" w:sz="4" w:space="0" w:color="auto"/>
            </w:tcBorders>
            <w:shd w:val="clear" w:color="auto" w:fill="auto"/>
            <w:vAlign w:val="center"/>
            <w:hideMark/>
          </w:tcPr>
          <w:p w14:paraId="45688225" w14:textId="77777777" w:rsidR="00964039" w:rsidRPr="00766198" w:rsidRDefault="00964039" w:rsidP="00964039">
            <w:pPr>
              <w:jc w:val="center"/>
            </w:pPr>
            <w:r w:rsidRPr="00766198">
              <w:rPr>
                <w:sz w:val="22"/>
                <w:szCs w:val="22"/>
              </w:rPr>
              <w:t>30.000</w:t>
            </w:r>
          </w:p>
        </w:tc>
        <w:tc>
          <w:tcPr>
            <w:tcW w:w="1045" w:type="dxa"/>
            <w:tcBorders>
              <w:top w:val="nil"/>
              <w:left w:val="nil"/>
              <w:bottom w:val="single" w:sz="4" w:space="0" w:color="auto"/>
              <w:right w:val="single" w:sz="4" w:space="0" w:color="auto"/>
            </w:tcBorders>
            <w:shd w:val="clear" w:color="auto" w:fill="auto"/>
            <w:vAlign w:val="center"/>
            <w:hideMark/>
          </w:tcPr>
          <w:p w14:paraId="5555A413" w14:textId="77777777" w:rsidR="00964039" w:rsidRPr="00766198" w:rsidRDefault="00964039" w:rsidP="00964039">
            <w:pPr>
              <w:jc w:val="center"/>
              <w:rPr>
                <w:b/>
                <w:bCs/>
              </w:rPr>
            </w:pPr>
            <w:r w:rsidRPr="00766198">
              <w:rPr>
                <w:b/>
                <w:bCs/>
                <w:sz w:val="22"/>
                <w:szCs w:val="22"/>
              </w:rPr>
              <w:t>48.000</w:t>
            </w:r>
          </w:p>
        </w:tc>
      </w:tr>
      <w:tr w:rsidR="00766198" w:rsidRPr="00766198" w14:paraId="7A8937C2" w14:textId="77777777" w:rsidTr="00964039">
        <w:trPr>
          <w:trHeight w:val="723"/>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60B5A4FB" w14:textId="77777777" w:rsidR="00964039" w:rsidRPr="00766198" w:rsidRDefault="00964039" w:rsidP="00964039">
            <w:pPr>
              <w:jc w:val="center"/>
            </w:pPr>
            <w:r w:rsidRPr="00766198">
              <w:rPr>
                <w:sz w:val="22"/>
                <w:szCs w:val="22"/>
              </w:rPr>
              <w:t>4</w:t>
            </w:r>
          </w:p>
        </w:tc>
        <w:tc>
          <w:tcPr>
            <w:tcW w:w="2905" w:type="dxa"/>
            <w:tcBorders>
              <w:top w:val="nil"/>
              <w:left w:val="nil"/>
              <w:bottom w:val="single" w:sz="4" w:space="0" w:color="auto"/>
              <w:right w:val="single" w:sz="4" w:space="0" w:color="auto"/>
            </w:tcBorders>
            <w:shd w:val="clear" w:color="000000" w:fill="FFFFFF"/>
            <w:vAlign w:val="center"/>
            <w:hideMark/>
          </w:tcPr>
          <w:p w14:paraId="33872819" w14:textId="77777777" w:rsidR="00964039" w:rsidRPr="00766198" w:rsidRDefault="00964039" w:rsidP="00964039">
            <w:r w:rsidRPr="00766198">
              <w:rPr>
                <w:sz w:val="22"/>
                <w:szCs w:val="22"/>
              </w:rPr>
              <w:t>Operational cost</w:t>
            </w:r>
          </w:p>
        </w:tc>
        <w:tc>
          <w:tcPr>
            <w:tcW w:w="1798" w:type="dxa"/>
            <w:tcBorders>
              <w:top w:val="nil"/>
              <w:left w:val="nil"/>
              <w:bottom w:val="single" w:sz="4" w:space="0" w:color="auto"/>
              <w:right w:val="single" w:sz="4" w:space="0" w:color="auto"/>
            </w:tcBorders>
            <w:shd w:val="clear" w:color="auto" w:fill="auto"/>
            <w:vAlign w:val="center"/>
            <w:hideMark/>
          </w:tcPr>
          <w:p w14:paraId="631A04AC" w14:textId="77777777" w:rsidR="00964039" w:rsidRPr="00766198" w:rsidRDefault="00964039" w:rsidP="00964039">
            <w:pPr>
              <w:jc w:val="center"/>
            </w:pPr>
            <w:r w:rsidRPr="00766198">
              <w:rPr>
                <w:sz w:val="22"/>
                <w:szCs w:val="22"/>
              </w:rPr>
              <w:t>2.200</w:t>
            </w:r>
          </w:p>
        </w:tc>
        <w:tc>
          <w:tcPr>
            <w:tcW w:w="1106" w:type="dxa"/>
            <w:tcBorders>
              <w:top w:val="nil"/>
              <w:left w:val="nil"/>
              <w:bottom w:val="single" w:sz="4" w:space="0" w:color="auto"/>
              <w:right w:val="single" w:sz="4" w:space="0" w:color="auto"/>
            </w:tcBorders>
            <w:shd w:val="clear" w:color="auto" w:fill="auto"/>
            <w:vAlign w:val="center"/>
            <w:hideMark/>
          </w:tcPr>
          <w:p w14:paraId="78322029" w14:textId="77777777" w:rsidR="00964039" w:rsidRPr="00766198" w:rsidRDefault="00964039" w:rsidP="00964039">
            <w:pPr>
              <w:jc w:val="center"/>
            </w:pPr>
            <w:r w:rsidRPr="00766198">
              <w:rPr>
                <w:sz w:val="22"/>
                <w:szCs w:val="22"/>
              </w:rPr>
              <w:t>2.100</w:t>
            </w:r>
          </w:p>
        </w:tc>
        <w:tc>
          <w:tcPr>
            <w:tcW w:w="1406" w:type="dxa"/>
            <w:tcBorders>
              <w:top w:val="nil"/>
              <w:left w:val="nil"/>
              <w:bottom w:val="single" w:sz="4" w:space="0" w:color="auto"/>
              <w:right w:val="single" w:sz="4" w:space="0" w:color="auto"/>
            </w:tcBorders>
            <w:shd w:val="clear" w:color="auto" w:fill="auto"/>
            <w:vAlign w:val="center"/>
            <w:hideMark/>
          </w:tcPr>
          <w:p w14:paraId="3608B164" w14:textId="77777777" w:rsidR="00964039" w:rsidRPr="00766198" w:rsidRDefault="00964039" w:rsidP="00964039">
            <w:pPr>
              <w:jc w:val="center"/>
            </w:pPr>
            <w:r w:rsidRPr="00766198">
              <w:rPr>
                <w:sz w:val="22"/>
                <w:szCs w:val="22"/>
              </w:rPr>
              <w:t>2.200</w:t>
            </w:r>
          </w:p>
        </w:tc>
        <w:tc>
          <w:tcPr>
            <w:tcW w:w="1045" w:type="dxa"/>
            <w:tcBorders>
              <w:top w:val="nil"/>
              <w:left w:val="nil"/>
              <w:bottom w:val="single" w:sz="4" w:space="0" w:color="auto"/>
              <w:right w:val="single" w:sz="4" w:space="0" w:color="auto"/>
            </w:tcBorders>
            <w:shd w:val="clear" w:color="auto" w:fill="auto"/>
            <w:vAlign w:val="center"/>
            <w:hideMark/>
          </w:tcPr>
          <w:p w14:paraId="068A23C5" w14:textId="77777777" w:rsidR="00964039" w:rsidRPr="00766198" w:rsidRDefault="00964039" w:rsidP="00964039">
            <w:pPr>
              <w:jc w:val="center"/>
              <w:rPr>
                <w:b/>
                <w:bCs/>
              </w:rPr>
            </w:pPr>
            <w:r w:rsidRPr="00766198">
              <w:rPr>
                <w:b/>
                <w:bCs/>
                <w:sz w:val="22"/>
                <w:szCs w:val="22"/>
              </w:rPr>
              <w:t>6.500</w:t>
            </w:r>
          </w:p>
        </w:tc>
      </w:tr>
      <w:tr w:rsidR="00964039" w:rsidRPr="00766198" w14:paraId="115B0082" w14:textId="77777777" w:rsidTr="00964039">
        <w:trPr>
          <w:trHeight w:val="723"/>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7D2D0522" w14:textId="77777777" w:rsidR="00964039" w:rsidRPr="00766198" w:rsidRDefault="00964039" w:rsidP="00964039">
            <w:r w:rsidRPr="00766198">
              <w:rPr>
                <w:sz w:val="22"/>
                <w:szCs w:val="22"/>
              </w:rPr>
              <w:t> </w:t>
            </w:r>
          </w:p>
        </w:tc>
        <w:tc>
          <w:tcPr>
            <w:tcW w:w="2905" w:type="dxa"/>
            <w:tcBorders>
              <w:top w:val="nil"/>
              <w:left w:val="nil"/>
              <w:bottom w:val="single" w:sz="4" w:space="0" w:color="auto"/>
              <w:right w:val="single" w:sz="4" w:space="0" w:color="auto"/>
            </w:tcBorders>
            <w:shd w:val="clear" w:color="auto" w:fill="auto"/>
            <w:noWrap/>
            <w:vAlign w:val="center"/>
            <w:hideMark/>
          </w:tcPr>
          <w:p w14:paraId="432AECB3" w14:textId="77777777" w:rsidR="00964039" w:rsidRPr="00766198" w:rsidRDefault="00964039" w:rsidP="00964039">
            <w:pPr>
              <w:jc w:val="center"/>
              <w:rPr>
                <w:b/>
                <w:bCs/>
              </w:rPr>
            </w:pPr>
            <w:r w:rsidRPr="00766198">
              <w:rPr>
                <w:b/>
                <w:bCs/>
                <w:sz w:val="22"/>
                <w:szCs w:val="22"/>
              </w:rPr>
              <w:t>Grand Total</w:t>
            </w:r>
          </w:p>
        </w:tc>
        <w:tc>
          <w:tcPr>
            <w:tcW w:w="1798" w:type="dxa"/>
            <w:tcBorders>
              <w:top w:val="nil"/>
              <w:left w:val="nil"/>
              <w:bottom w:val="single" w:sz="4" w:space="0" w:color="auto"/>
              <w:right w:val="single" w:sz="4" w:space="0" w:color="auto"/>
            </w:tcBorders>
            <w:shd w:val="clear" w:color="auto" w:fill="auto"/>
            <w:noWrap/>
            <w:vAlign w:val="center"/>
            <w:hideMark/>
          </w:tcPr>
          <w:p w14:paraId="60C778E6" w14:textId="77777777" w:rsidR="00964039" w:rsidRPr="00766198" w:rsidRDefault="00964039" w:rsidP="00964039">
            <w:pPr>
              <w:jc w:val="center"/>
              <w:rPr>
                <w:b/>
                <w:bCs/>
              </w:rPr>
            </w:pPr>
            <w:r w:rsidRPr="00766198">
              <w:rPr>
                <w:b/>
                <w:bCs/>
                <w:sz w:val="22"/>
                <w:szCs w:val="22"/>
              </w:rPr>
              <w:t>97.750</w:t>
            </w:r>
          </w:p>
        </w:tc>
        <w:tc>
          <w:tcPr>
            <w:tcW w:w="1106" w:type="dxa"/>
            <w:tcBorders>
              <w:top w:val="nil"/>
              <w:left w:val="nil"/>
              <w:bottom w:val="single" w:sz="4" w:space="0" w:color="auto"/>
              <w:right w:val="single" w:sz="4" w:space="0" w:color="auto"/>
            </w:tcBorders>
            <w:shd w:val="clear" w:color="auto" w:fill="auto"/>
            <w:noWrap/>
            <w:vAlign w:val="center"/>
            <w:hideMark/>
          </w:tcPr>
          <w:p w14:paraId="5F7602A5" w14:textId="77777777" w:rsidR="00964039" w:rsidRPr="00766198" w:rsidRDefault="00964039" w:rsidP="00964039">
            <w:pPr>
              <w:jc w:val="center"/>
              <w:rPr>
                <w:b/>
                <w:bCs/>
              </w:rPr>
            </w:pPr>
            <w:r w:rsidRPr="00766198">
              <w:rPr>
                <w:b/>
                <w:bCs/>
                <w:sz w:val="22"/>
                <w:szCs w:val="22"/>
              </w:rPr>
              <w:t>97.650</w:t>
            </w:r>
          </w:p>
        </w:tc>
        <w:tc>
          <w:tcPr>
            <w:tcW w:w="1406" w:type="dxa"/>
            <w:tcBorders>
              <w:top w:val="nil"/>
              <w:left w:val="nil"/>
              <w:bottom w:val="single" w:sz="4" w:space="0" w:color="auto"/>
              <w:right w:val="single" w:sz="4" w:space="0" w:color="auto"/>
            </w:tcBorders>
            <w:shd w:val="clear" w:color="auto" w:fill="auto"/>
            <w:noWrap/>
            <w:vAlign w:val="center"/>
            <w:hideMark/>
          </w:tcPr>
          <w:p w14:paraId="4D504DC8" w14:textId="77777777" w:rsidR="00964039" w:rsidRPr="00766198" w:rsidRDefault="00964039" w:rsidP="00964039">
            <w:pPr>
              <w:jc w:val="center"/>
              <w:rPr>
                <w:b/>
                <w:bCs/>
              </w:rPr>
            </w:pPr>
            <w:r w:rsidRPr="00766198">
              <w:rPr>
                <w:b/>
                <w:bCs/>
                <w:sz w:val="22"/>
                <w:szCs w:val="22"/>
              </w:rPr>
              <w:t>68.200</w:t>
            </w:r>
          </w:p>
        </w:tc>
        <w:tc>
          <w:tcPr>
            <w:tcW w:w="1045" w:type="dxa"/>
            <w:tcBorders>
              <w:top w:val="nil"/>
              <w:left w:val="nil"/>
              <w:bottom w:val="single" w:sz="4" w:space="0" w:color="auto"/>
              <w:right w:val="single" w:sz="4" w:space="0" w:color="auto"/>
            </w:tcBorders>
            <w:shd w:val="clear" w:color="auto" w:fill="auto"/>
            <w:vAlign w:val="center"/>
            <w:hideMark/>
          </w:tcPr>
          <w:p w14:paraId="1CC4C355" w14:textId="77777777" w:rsidR="00964039" w:rsidRPr="00766198" w:rsidRDefault="00964039" w:rsidP="00964039">
            <w:pPr>
              <w:jc w:val="center"/>
              <w:rPr>
                <w:b/>
                <w:bCs/>
              </w:rPr>
            </w:pPr>
            <w:r w:rsidRPr="00766198">
              <w:rPr>
                <w:b/>
                <w:bCs/>
                <w:sz w:val="22"/>
                <w:szCs w:val="22"/>
              </w:rPr>
              <w:t>263.600</w:t>
            </w:r>
          </w:p>
        </w:tc>
      </w:tr>
    </w:tbl>
    <w:p w14:paraId="4BDC09AE" w14:textId="77777777" w:rsidR="00964039" w:rsidRPr="00766198" w:rsidRDefault="00964039" w:rsidP="00964039"/>
    <w:p w14:paraId="6AA9882F" w14:textId="77777777" w:rsidR="00001715" w:rsidRPr="00766198" w:rsidRDefault="00001715" w:rsidP="003F1696"/>
    <w:p w14:paraId="04DA6438" w14:textId="15D9F1DE" w:rsidR="00001715" w:rsidRPr="00766198" w:rsidRDefault="00001715">
      <w:pPr>
        <w:spacing w:after="160" w:line="259" w:lineRule="auto"/>
      </w:pPr>
      <w:r w:rsidRPr="00766198">
        <w:br w:type="page"/>
      </w:r>
    </w:p>
    <w:tbl>
      <w:tblPr>
        <w:tblW w:w="8500" w:type="dxa"/>
        <w:tblInd w:w="93" w:type="dxa"/>
        <w:tblLayout w:type="fixed"/>
        <w:tblLook w:val="04A0" w:firstRow="1" w:lastRow="0" w:firstColumn="1" w:lastColumn="0" w:noHBand="0" w:noVBand="1"/>
      </w:tblPr>
      <w:tblGrid>
        <w:gridCol w:w="387"/>
        <w:gridCol w:w="248"/>
        <w:gridCol w:w="2742"/>
        <w:gridCol w:w="123"/>
        <w:gridCol w:w="126"/>
        <w:gridCol w:w="250"/>
        <w:gridCol w:w="123"/>
        <w:gridCol w:w="249"/>
        <w:gridCol w:w="125"/>
        <w:gridCol w:w="123"/>
        <w:gridCol w:w="250"/>
        <w:gridCol w:w="126"/>
        <w:gridCol w:w="123"/>
        <w:gridCol w:w="229"/>
        <w:gridCol w:w="145"/>
        <w:gridCol w:w="249"/>
        <w:gridCol w:w="250"/>
        <w:gridCol w:w="123"/>
        <w:gridCol w:w="114"/>
        <w:gridCol w:w="987"/>
        <w:gridCol w:w="145"/>
        <w:gridCol w:w="126"/>
        <w:gridCol w:w="1137"/>
      </w:tblGrid>
      <w:tr w:rsidR="00766198" w:rsidRPr="00766198" w14:paraId="42C1A821" w14:textId="77777777" w:rsidTr="001A6A60">
        <w:trPr>
          <w:trHeight w:val="376"/>
        </w:trPr>
        <w:tc>
          <w:tcPr>
            <w:tcW w:w="8500" w:type="dxa"/>
            <w:gridSpan w:val="23"/>
            <w:tcBorders>
              <w:top w:val="nil"/>
              <w:left w:val="nil"/>
              <w:bottom w:val="nil"/>
              <w:right w:val="nil"/>
            </w:tcBorders>
            <w:shd w:val="clear" w:color="auto" w:fill="auto"/>
            <w:noWrap/>
            <w:vAlign w:val="center"/>
          </w:tcPr>
          <w:p w14:paraId="5698E623" w14:textId="04483F34" w:rsidR="001A6A60" w:rsidRPr="00766198" w:rsidRDefault="001A6A60" w:rsidP="00CE6ED3">
            <w:pPr>
              <w:jc w:val="right"/>
              <w:rPr>
                <w:b/>
                <w:bCs/>
                <w:sz w:val="28"/>
                <w:szCs w:val="28"/>
              </w:rPr>
            </w:pPr>
          </w:p>
        </w:tc>
      </w:tr>
      <w:tr w:rsidR="00766198" w:rsidRPr="00766198" w14:paraId="4D8FD812" w14:textId="77777777" w:rsidTr="001A6A60">
        <w:trPr>
          <w:trHeight w:val="519"/>
        </w:trPr>
        <w:tc>
          <w:tcPr>
            <w:tcW w:w="8500" w:type="dxa"/>
            <w:gridSpan w:val="2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BC48B" w14:textId="77777777" w:rsidR="001A6A60" w:rsidRPr="00766198" w:rsidRDefault="001A6A60" w:rsidP="00CE6ED3">
            <w:pPr>
              <w:jc w:val="center"/>
              <w:rPr>
                <w:b/>
                <w:bCs/>
              </w:rPr>
            </w:pPr>
            <w:r w:rsidRPr="00766198">
              <w:rPr>
                <w:b/>
                <w:bCs/>
                <w:sz w:val="22"/>
                <w:szCs w:val="22"/>
              </w:rPr>
              <w:t>TRAINING EXPENSES</w:t>
            </w:r>
          </w:p>
        </w:tc>
      </w:tr>
      <w:tr w:rsidR="00766198" w:rsidRPr="00766198" w14:paraId="7E62155F" w14:textId="77777777" w:rsidTr="001A6A60">
        <w:trPr>
          <w:trHeight w:val="519"/>
        </w:trPr>
        <w:tc>
          <w:tcPr>
            <w:tcW w:w="8500" w:type="dxa"/>
            <w:gridSpan w:val="23"/>
            <w:vMerge/>
            <w:tcBorders>
              <w:top w:val="single" w:sz="4" w:space="0" w:color="auto"/>
              <w:left w:val="single" w:sz="4" w:space="0" w:color="auto"/>
              <w:bottom w:val="single" w:sz="4" w:space="0" w:color="auto"/>
              <w:right w:val="single" w:sz="4" w:space="0" w:color="auto"/>
            </w:tcBorders>
            <w:vAlign w:val="center"/>
            <w:hideMark/>
          </w:tcPr>
          <w:p w14:paraId="226100A2" w14:textId="77777777" w:rsidR="001A6A60" w:rsidRPr="00766198" w:rsidRDefault="001A6A60" w:rsidP="00CE6ED3">
            <w:pPr>
              <w:rPr>
                <w:b/>
                <w:bCs/>
              </w:rPr>
            </w:pPr>
          </w:p>
        </w:tc>
      </w:tr>
      <w:tr w:rsidR="00766198" w:rsidRPr="00766198" w14:paraId="50896F6E" w14:textId="77777777" w:rsidTr="001A6A60">
        <w:trPr>
          <w:trHeight w:val="300"/>
        </w:trPr>
        <w:tc>
          <w:tcPr>
            <w:tcW w:w="8500"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13DAEB81" w14:textId="77777777" w:rsidR="001A6A60" w:rsidRPr="00766198" w:rsidRDefault="001A6A60" w:rsidP="00CE6ED3">
            <w:pPr>
              <w:jc w:val="center"/>
              <w:rPr>
                <w:b/>
                <w:bCs/>
              </w:rPr>
            </w:pPr>
            <w:r w:rsidRPr="00766198">
              <w:rPr>
                <w:b/>
                <w:bCs/>
                <w:sz w:val="22"/>
                <w:szCs w:val="22"/>
              </w:rPr>
              <w:t>1.   INSTITUTIONAL BASED TRAINING (IN MILLION)</w:t>
            </w:r>
          </w:p>
        </w:tc>
      </w:tr>
      <w:tr w:rsidR="00766198" w:rsidRPr="00766198" w14:paraId="1E28E06D" w14:textId="77777777" w:rsidTr="001A6A60">
        <w:trPr>
          <w:trHeight w:val="315"/>
        </w:trPr>
        <w:tc>
          <w:tcPr>
            <w:tcW w:w="4248" w:type="dxa"/>
            <w:gridSpan w:val="8"/>
            <w:tcBorders>
              <w:top w:val="nil"/>
              <w:left w:val="nil"/>
              <w:bottom w:val="single" w:sz="4" w:space="0" w:color="auto"/>
              <w:right w:val="nil"/>
            </w:tcBorders>
            <w:shd w:val="clear" w:color="auto" w:fill="auto"/>
            <w:noWrap/>
            <w:vAlign w:val="center"/>
            <w:hideMark/>
          </w:tcPr>
          <w:p w14:paraId="4384B84F" w14:textId="77777777" w:rsidR="001A6A60" w:rsidRPr="00766198" w:rsidRDefault="001A6A60" w:rsidP="00CE6ED3">
            <w:pPr>
              <w:rPr>
                <w:b/>
                <w:bCs/>
              </w:rPr>
            </w:pPr>
            <w:r w:rsidRPr="00766198">
              <w:rPr>
                <w:b/>
                <w:bCs/>
                <w:sz w:val="22"/>
                <w:szCs w:val="22"/>
              </w:rPr>
              <w:t>2021-24</w:t>
            </w:r>
          </w:p>
        </w:tc>
        <w:tc>
          <w:tcPr>
            <w:tcW w:w="975" w:type="dxa"/>
            <w:gridSpan w:val="6"/>
            <w:tcBorders>
              <w:top w:val="nil"/>
              <w:left w:val="nil"/>
              <w:bottom w:val="single" w:sz="4" w:space="0" w:color="auto"/>
              <w:right w:val="nil"/>
            </w:tcBorders>
            <w:shd w:val="clear" w:color="auto" w:fill="auto"/>
            <w:noWrap/>
            <w:vAlign w:val="center"/>
            <w:hideMark/>
          </w:tcPr>
          <w:p w14:paraId="559F9760" w14:textId="77777777" w:rsidR="001A6A60" w:rsidRPr="00766198" w:rsidRDefault="001A6A60" w:rsidP="00CE6ED3">
            <w:pPr>
              <w:rPr>
                <w:b/>
                <w:bCs/>
              </w:rPr>
            </w:pPr>
            <w:r w:rsidRPr="00766198">
              <w:rPr>
                <w:b/>
                <w:bCs/>
                <w:sz w:val="22"/>
                <w:szCs w:val="22"/>
              </w:rPr>
              <w:t> </w:t>
            </w:r>
          </w:p>
        </w:tc>
        <w:tc>
          <w:tcPr>
            <w:tcW w:w="881" w:type="dxa"/>
            <w:gridSpan w:val="5"/>
            <w:tcBorders>
              <w:top w:val="nil"/>
              <w:left w:val="nil"/>
              <w:bottom w:val="single" w:sz="4" w:space="0" w:color="auto"/>
              <w:right w:val="nil"/>
            </w:tcBorders>
            <w:shd w:val="clear" w:color="auto" w:fill="auto"/>
            <w:noWrap/>
            <w:vAlign w:val="center"/>
            <w:hideMark/>
          </w:tcPr>
          <w:p w14:paraId="667F0E32" w14:textId="77777777" w:rsidR="001A6A60" w:rsidRPr="00766198" w:rsidRDefault="001A6A60" w:rsidP="00CE6ED3">
            <w:pPr>
              <w:rPr>
                <w:b/>
                <w:bCs/>
              </w:rPr>
            </w:pPr>
            <w:r w:rsidRPr="00766198">
              <w:rPr>
                <w:b/>
                <w:bCs/>
                <w:sz w:val="22"/>
                <w:szCs w:val="22"/>
              </w:rPr>
              <w:t> </w:t>
            </w:r>
          </w:p>
        </w:tc>
        <w:tc>
          <w:tcPr>
            <w:tcW w:w="1258" w:type="dxa"/>
            <w:gridSpan w:val="3"/>
            <w:tcBorders>
              <w:top w:val="nil"/>
              <w:left w:val="nil"/>
              <w:bottom w:val="single" w:sz="4" w:space="0" w:color="auto"/>
              <w:right w:val="nil"/>
            </w:tcBorders>
            <w:shd w:val="clear" w:color="auto" w:fill="auto"/>
            <w:noWrap/>
            <w:vAlign w:val="center"/>
            <w:hideMark/>
          </w:tcPr>
          <w:p w14:paraId="33508994" w14:textId="77777777" w:rsidR="001A6A60" w:rsidRPr="00766198" w:rsidRDefault="001A6A60" w:rsidP="00CE6ED3">
            <w:pPr>
              <w:rPr>
                <w:b/>
                <w:bCs/>
              </w:rPr>
            </w:pPr>
            <w:r w:rsidRPr="00766198">
              <w:rPr>
                <w:b/>
                <w:bCs/>
                <w:sz w:val="22"/>
                <w:szCs w:val="22"/>
              </w:rPr>
              <w:t> </w:t>
            </w:r>
          </w:p>
        </w:tc>
        <w:tc>
          <w:tcPr>
            <w:tcW w:w="1135" w:type="dxa"/>
            <w:tcBorders>
              <w:top w:val="nil"/>
              <w:left w:val="nil"/>
              <w:bottom w:val="single" w:sz="4" w:space="0" w:color="auto"/>
              <w:right w:val="nil"/>
            </w:tcBorders>
            <w:shd w:val="clear" w:color="auto" w:fill="auto"/>
            <w:noWrap/>
            <w:vAlign w:val="center"/>
            <w:hideMark/>
          </w:tcPr>
          <w:p w14:paraId="33BABE72" w14:textId="77777777" w:rsidR="001A6A60" w:rsidRPr="00766198" w:rsidRDefault="001A6A60" w:rsidP="00CE6ED3">
            <w:pPr>
              <w:rPr>
                <w:b/>
                <w:bCs/>
              </w:rPr>
            </w:pPr>
            <w:r w:rsidRPr="00766198">
              <w:rPr>
                <w:b/>
                <w:bCs/>
                <w:sz w:val="22"/>
                <w:szCs w:val="22"/>
              </w:rPr>
              <w:t> </w:t>
            </w:r>
          </w:p>
        </w:tc>
      </w:tr>
      <w:tr w:rsidR="00766198" w:rsidRPr="00766198" w14:paraId="7D759230" w14:textId="77777777" w:rsidTr="001A6A60">
        <w:trPr>
          <w:trHeight w:val="948"/>
        </w:trPr>
        <w:tc>
          <w:tcPr>
            <w:tcW w:w="387" w:type="dxa"/>
            <w:tcBorders>
              <w:top w:val="nil"/>
              <w:left w:val="single" w:sz="4" w:space="0" w:color="auto"/>
              <w:bottom w:val="single" w:sz="4" w:space="0" w:color="auto"/>
              <w:right w:val="single" w:sz="4" w:space="0" w:color="auto"/>
            </w:tcBorders>
            <w:shd w:val="clear" w:color="000000" w:fill="D9D9D9"/>
            <w:vAlign w:val="center"/>
            <w:hideMark/>
          </w:tcPr>
          <w:p w14:paraId="2136743D" w14:textId="77777777" w:rsidR="001A6A60" w:rsidRPr="00766198" w:rsidRDefault="001A6A60" w:rsidP="00CE6ED3">
            <w:pPr>
              <w:jc w:val="center"/>
              <w:rPr>
                <w:b/>
                <w:bCs/>
              </w:rPr>
            </w:pPr>
            <w:proofErr w:type="spellStart"/>
            <w:proofErr w:type="gramStart"/>
            <w:r w:rsidRPr="00766198">
              <w:rPr>
                <w:b/>
                <w:bCs/>
                <w:sz w:val="22"/>
                <w:szCs w:val="22"/>
              </w:rPr>
              <w:t>S.No</w:t>
            </w:r>
            <w:proofErr w:type="spellEnd"/>
            <w:proofErr w:type="gramEnd"/>
          </w:p>
        </w:tc>
        <w:tc>
          <w:tcPr>
            <w:tcW w:w="3861" w:type="dxa"/>
            <w:gridSpan w:val="7"/>
            <w:tcBorders>
              <w:top w:val="nil"/>
              <w:left w:val="nil"/>
              <w:bottom w:val="single" w:sz="4" w:space="0" w:color="auto"/>
              <w:right w:val="single" w:sz="4" w:space="0" w:color="auto"/>
            </w:tcBorders>
            <w:shd w:val="clear" w:color="000000" w:fill="D9D9D9"/>
            <w:vAlign w:val="center"/>
            <w:hideMark/>
          </w:tcPr>
          <w:p w14:paraId="41161C4E" w14:textId="77777777" w:rsidR="001A6A60" w:rsidRPr="00766198" w:rsidRDefault="001A6A60" w:rsidP="00CE6ED3">
            <w:pPr>
              <w:jc w:val="center"/>
              <w:rPr>
                <w:b/>
                <w:bCs/>
              </w:rPr>
            </w:pPr>
            <w:r w:rsidRPr="00766198">
              <w:rPr>
                <w:b/>
                <w:bCs/>
                <w:sz w:val="22"/>
                <w:szCs w:val="22"/>
              </w:rPr>
              <w:t>Description</w:t>
            </w:r>
          </w:p>
        </w:tc>
        <w:tc>
          <w:tcPr>
            <w:tcW w:w="975" w:type="dxa"/>
            <w:gridSpan w:val="6"/>
            <w:tcBorders>
              <w:top w:val="nil"/>
              <w:left w:val="nil"/>
              <w:bottom w:val="single" w:sz="4" w:space="0" w:color="auto"/>
              <w:right w:val="single" w:sz="4" w:space="0" w:color="auto"/>
            </w:tcBorders>
            <w:shd w:val="clear" w:color="000000" w:fill="D9D9D9"/>
            <w:vAlign w:val="center"/>
            <w:hideMark/>
          </w:tcPr>
          <w:p w14:paraId="0848B581" w14:textId="77777777" w:rsidR="001A6A60" w:rsidRPr="00766198" w:rsidRDefault="001A6A60" w:rsidP="00CE6ED3">
            <w:pPr>
              <w:jc w:val="center"/>
              <w:rPr>
                <w:b/>
                <w:bCs/>
              </w:rPr>
            </w:pPr>
            <w:r w:rsidRPr="00766198">
              <w:rPr>
                <w:b/>
                <w:bCs/>
                <w:sz w:val="22"/>
                <w:szCs w:val="22"/>
              </w:rPr>
              <w:t>No of Trainees</w:t>
            </w:r>
          </w:p>
        </w:tc>
        <w:tc>
          <w:tcPr>
            <w:tcW w:w="881" w:type="dxa"/>
            <w:gridSpan w:val="5"/>
            <w:tcBorders>
              <w:top w:val="nil"/>
              <w:left w:val="nil"/>
              <w:bottom w:val="single" w:sz="4" w:space="0" w:color="auto"/>
              <w:right w:val="single" w:sz="4" w:space="0" w:color="auto"/>
            </w:tcBorders>
            <w:shd w:val="clear" w:color="000000" w:fill="D9D9D9"/>
            <w:vAlign w:val="center"/>
            <w:hideMark/>
          </w:tcPr>
          <w:p w14:paraId="6867CF2E" w14:textId="77777777" w:rsidR="001A6A60" w:rsidRPr="00766198" w:rsidRDefault="001A6A60" w:rsidP="00CE6ED3">
            <w:pPr>
              <w:jc w:val="center"/>
              <w:rPr>
                <w:b/>
                <w:bCs/>
              </w:rPr>
            </w:pPr>
            <w:r w:rsidRPr="00766198">
              <w:rPr>
                <w:b/>
                <w:bCs/>
                <w:sz w:val="22"/>
                <w:szCs w:val="22"/>
              </w:rPr>
              <w:t>Months</w:t>
            </w:r>
          </w:p>
        </w:tc>
        <w:tc>
          <w:tcPr>
            <w:tcW w:w="1258" w:type="dxa"/>
            <w:gridSpan w:val="3"/>
            <w:tcBorders>
              <w:top w:val="nil"/>
              <w:left w:val="nil"/>
              <w:bottom w:val="single" w:sz="4" w:space="0" w:color="auto"/>
              <w:right w:val="single" w:sz="4" w:space="0" w:color="auto"/>
            </w:tcBorders>
            <w:shd w:val="clear" w:color="000000" w:fill="D9D9D9"/>
            <w:vAlign w:val="center"/>
            <w:hideMark/>
          </w:tcPr>
          <w:p w14:paraId="71841630" w14:textId="77777777" w:rsidR="001A6A60" w:rsidRPr="00766198" w:rsidRDefault="001A6A60" w:rsidP="00CE6ED3">
            <w:pPr>
              <w:jc w:val="center"/>
              <w:rPr>
                <w:b/>
                <w:bCs/>
              </w:rPr>
            </w:pPr>
            <w:r w:rsidRPr="00766198">
              <w:rPr>
                <w:b/>
                <w:bCs/>
                <w:sz w:val="22"/>
                <w:szCs w:val="22"/>
              </w:rPr>
              <w:t>Training Cost per trainee per month</w:t>
            </w:r>
          </w:p>
        </w:tc>
        <w:tc>
          <w:tcPr>
            <w:tcW w:w="1135" w:type="dxa"/>
            <w:tcBorders>
              <w:top w:val="nil"/>
              <w:left w:val="nil"/>
              <w:bottom w:val="single" w:sz="4" w:space="0" w:color="auto"/>
              <w:right w:val="single" w:sz="4" w:space="0" w:color="auto"/>
            </w:tcBorders>
            <w:shd w:val="clear" w:color="000000" w:fill="D9D9D9"/>
            <w:vAlign w:val="center"/>
            <w:hideMark/>
          </w:tcPr>
          <w:p w14:paraId="735420A7" w14:textId="77777777" w:rsidR="001A6A60" w:rsidRPr="00766198" w:rsidRDefault="001A6A60" w:rsidP="00CE6ED3">
            <w:pPr>
              <w:jc w:val="center"/>
              <w:rPr>
                <w:b/>
                <w:bCs/>
              </w:rPr>
            </w:pPr>
            <w:r w:rsidRPr="00766198">
              <w:rPr>
                <w:b/>
                <w:bCs/>
                <w:sz w:val="22"/>
                <w:szCs w:val="22"/>
              </w:rPr>
              <w:t>Total Training Cost</w:t>
            </w:r>
          </w:p>
        </w:tc>
      </w:tr>
      <w:tr w:rsidR="00766198" w:rsidRPr="00766198" w14:paraId="702A430E" w14:textId="77777777" w:rsidTr="001A6A60">
        <w:trPr>
          <w:trHeight w:val="602"/>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22762E74" w14:textId="77777777" w:rsidR="001A6A60" w:rsidRPr="00766198" w:rsidRDefault="001A6A60" w:rsidP="00CE6ED3">
            <w:pPr>
              <w:jc w:val="center"/>
            </w:pPr>
            <w:r w:rsidRPr="00766198">
              <w:rPr>
                <w:sz w:val="22"/>
                <w:szCs w:val="22"/>
              </w:rPr>
              <w:t>1</w:t>
            </w:r>
          </w:p>
        </w:tc>
        <w:tc>
          <w:tcPr>
            <w:tcW w:w="3861" w:type="dxa"/>
            <w:gridSpan w:val="7"/>
            <w:tcBorders>
              <w:top w:val="nil"/>
              <w:left w:val="nil"/>
              <w:bottom w:val="single" w:sz="4" w:space="0" w:color="auto"/>
              <w:right w:val="single" w:sz="4" w:space="0" w:color="auto"/>
            </w:tcBorders>
            <w:shd w:val="clear" w:color="auto" w:fill="auto"/>
            <w:vAlign w:val="center"/>
            <w:hideMark/>
          </w:tcPr>
          <w:p w14:paraId="2AE0EB16" w14:textId="77777777" w:rsidR="001A6A60" w:rsidRPr="00766198" w:rsidRDefault="001A6A60" w:rsidP="00CE6ED3">
            <w:r w:rsidRPr="00766198">
              <w:rPr>
                <w:sz w:val="22"/>
                <w:szCs w:val="22"/>
              </w:rPr>
              <w:t xml:space="preserve">Advertisement and Selection of trainees for </w:t>
            </w:r>
            <w:proofErr w:type="gramStart"/>
            <w:r w:rsidRPr="00766198">
              <w:rPr>
                <w:sz w:val="22"/>
                <w:szCs w:val="22"/>
              </w:rPr>
              <w:t>paramedics</w:t>
            </w:r>
            <w:proofErr w:type="gramEnd"/>
            <w:r w:rsidRPr="00766198">
              <w:rPr>
                <w:sz w:val="22"/>
                <w:szCs w:val="22"/>
              </w:rPr>
              <w:t xml:space="preserve"> courses</w:t>
            </w:r>
          </w:p>
        </w:tc>
        <w:tc>
          <w:tcPr>
            <w:tcW w:w="975" w:type="dxa"/>
            <w:gridSpan w:val="6"/>
            <w:tcBorders>
              <w:top w:val="nil"/>
              <w:left w:val="nil"/>
              <w:bottom w:val="single" w:sz="4" w:space="0" w:color="auto"/>
              <w:right w:val="single" w:sz="4" w:space="0" w:color="auto"/>
            </w:tcBorders>
            <w:shd w:val="clear" w:color="auto" w:fill="auto"/>
            <w:vAlign w:val="center"/>
            <w:hideMark/>
          </w:tcPr>
          <w:p w14:paraId="11A787C2" w14:textId="77777777" w:rsidR="001A6A60" w:rsidRPr="00766198" w:rsidRDefault="001A6A60" w:rsidP="00CE6ED3">
            <w:pPr>
              <w:jc w:val="center"/>
            </w:pPr>
            <w:r w:rsidRPr="00766198">
              <w:rPr>
                <w:sz w:val="22"/>
                <w:szCs w:val="22"/>
              </w:rPr>
              <w:t>100</w:t>
            </w:r>
          </w:p>
        </w:tc>
        <w:tc>
          <w:tcPr>
            <w:tcW w:w="881" w:type="dxa"/>
            <w:gridSpan w:val="5"/>
            <w:tcBorders>
              <w:top w:val="nil"/>
              <w:left w:val="nil"/>
              <w:bottom w:val="single" w:sz="4" w:space="0" w:color="auto"/>
              <w:right w:val="single" w:sz="4" w:space="0" w:color="auto"/>
            </w:tcBorders>
            <w:shd w:val="clear" w:color="auto" w:fill="auto"/>
            <w:vAlign w:val="center"/>
            <w:hideMark/>
          </w:tcPr>
          <w:p w14:paraId="630FCC01" w14:textId="77777777" w:rsidR="001A6A60" w:rsidRPr="00766198" w:rsidRDefault="001A6A60" w:rsidP="00CE6ED3">
            <w:pPr>
              <w:jc w:val="center"/>
            </w:pPr>
            <w:r w:rsidRPr="00766198">
              <w:rPr>
                <w:sz w:val="22"/>
                <w:szCs w:val="22"/>
              </w:rPr>
              <w:t>24</w:t>
            </w:r>
          </w:p>
        </w:tc>
        <w:tc>
          <w:tcPr>
            <w:tcW w:w="1258" w:type="dxa"/>
            <w:gridSpan w:val="3"/>
            <w:tcBorders>
              <w:top w:val="nil"/>
              <w:left w:val="nil"/>
              <w:bottom w:val="single" w:sz="4" w:space="0" w:color="auto"/>
              <w:right w:val="single" w:sz="4" w:space="0" w:color="auto"/>
            </w:tcBorders>
            <w:shd w:val="clear" w:color="auto" w:fill="auto"/>
            <w:vAlign w:val="center"/>
            <w:hideMark/>
          </w:tcPr>
          <w:p w14:paraId="70123AD8" w14:textId="77777777" w:rsidR="001A6A60" w:rsidRPr="00766198" w:rsidRDefault="001A6A60" w:rsidP="00CE6ED3">
            <w:pPr>
              <w:jc w:val="center"/>
            </w:pPr>
            <w:r w:rsidRPr="00766198">
              <w:rPr>
                <w:sz w:val="22"/>
                <w:szCs w:val="22"/>
              </w:rPr>
              <w:t>0.025</w:t>
            </w:r>
          </w:p>
        </w:tc>
        <w:tc>
          <w:tcPr>
            <w:tcW w:w="1135" w:type="dxa"/>
            <w:tcBorders>
              <w:top w:val="nil"/>
              <w:left w:val="nil"/>
              <w:bottom w:val="single" w:sz="4" w:space="0" w:color="auto"/>
              <w:right w:val="single" w:sz="4" w:space="0" w:color="auto"/>
            </w:tcBorders>
            <w:shd w:val="clear" w:color="auto" w:fill="auto"/>
            <w:vAlign w:val="center"/>
            <w:hideMark/>
          </w:tcPr>
          <w:p w14:paraId="066873AC" w14:textId="77777777" w:rsidR="001A6A60" w:rsidRPr="00766198" w:rsidRDefault="001A6A60" w:rsidP="00CE6ED3">
            <w:pPr>
              <w:jc w:val="center"/>
            </w:pPr>
            <w:r w:rsidRPr="00766198">
              <w:rPr>
                <w:sz w:val="22"/>
                <w:szCs w:val="22"/>
              </w:rPr>
              <w:t>60.000</w:t>
            </w:r>
          </w:p>
        </w:tc>
      </w:tr>
      <w:tr w:rsidR="00766198" w:rsidRPr="00766198" w14:paraId="33D8C56A" w14:textId="77777777" w:rsidTr="001A6A60">
        <w:trPr>
          <w:trHeight w:val="602"/>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205B6B6C" w14:textId="77777777" w:rsidR="001A6A60" w:rsidRPr="00766198" w:rsidRDefault="001A6A60" w:rsidP="00CE6ED3">
            <w:pPr>
              <w:jc w:val="center"/>
            </w:pPr>
            <w:r w:rsidRPr="00766198">
              <w:rPr>
                <w:sz w:val="22"/>
                <w:szCs w:val="22"/>
              </w:rPr>
              <w:t>2</w:t>
            </w:r>
          </w:p>
        </w:tc>
        <w:tc>
          <w:tcPr>
            <w:tcW w:w="3861" w:type="dxa"/>
            <w:gridSpan w:val="7"/>
            <w:tcBorders>
              <w:top w:val="nil"/>
              <w:left w:val="nil"/>
              <w:bottom w:val="single" w:sz="4" w:space="0" w:color="auto"/>
              <w:right w:val="single" w:sz="4" w:space="0" w:color="auto"/>
            </w:tcBorders>
            <w:shd w:val="clear" w:color="auto" w:fill="auto"/>
            <w:vAlign w:val="center"/>
            <w:hideMark/>
          </w:tcPr>
          <w:p w14:paraId="6E34C11C" w14:textId="77777777" w:rsidR="001A6A60" w:rsidRPr="00766198" w:rsidRDefault="001A6A60" w:rsidP="00CE6ED3">
            <w:r w:rsidRPr="00766198">
              <w:rPr>
                <w:sz w:val="22"/>
                <w:szCs w:val="22"/>
              </w:rPr>
              <w:t>Advertisement and Selection of trainees in 3 years Diploma courses</w:t>
            </w:r>
          </w:p>
        </w:tc>
        <w:tc>
          <w:tcPr>
            <w:tcW w:w="975" w:type="dxa"/>
            <w:gridSpan w:val="6"/>
            <w:tcBorders>
              <w:top w:val="nil"/>
              <w:left w:val="nil"/>
              <w:bottom w:val="single" w:sz="4" w:space="0" w:color="auto"/>
              <w:right w:val="single" w:sz="4" w:space="0" w:color="auto"/>
            </w:tcBorders>
            <w:shd w:val="clear" w:color="auto" w:fill="auto"/>
            <w:vAlign w:val="center"/>
            <w:hideMark/>
          </w:tcPr>
          <w:p w14:paraId="78E135D2" w14:textId="77777777" w:rsidR="001A6A60" w:rsidRPr="00766198" w:rsidRDefault="001A6A60" w:rsidP="00CE6ED3">
            <w:pPr>
              <w:jc w:val="center"/>
            </w:pPr>
            <w:r w:rsidRPr="00766198">
              <w:rPr>
                <w:sz w:val="22"/>
                <w:szCs w:val="22"/>
              </w:rPr>
              <w:t>100</w:t>
            </w:r>
          </w:p>
        </w:tc>
        <w:tc>
          <w:tcPr>
            <w:tcW w:w="881" w:type="dxa"/>
            <w:gridSpan w:val="5"/>
            <w:tcBorders>
              <w:top w:val="nil"/>
              <w:left w:val="nil"/>
              <w:bottom w:val="single" w:sz="4" w:space="0" w:color="auto"/>
              <w:right w:val="single" w:sz="4" w:space="0" w:color="auto"/>
            </w:tcBorders>
            <w:shd w:val="clear" w:color="auto" w:fill="auto"/>
            <w:vAlign w:val="center"/>
            <w:hideMark/>
          </w:tcPr>
          <w:p w14:paraId="72DAB3CB" w14:textId="77777777" w:rsidR="001A6A60" w:rsidRPr="00766198" w:rsidRDefault="001A6A60" w:rsidP="00CE6ED3">
            <w:pPr>
              <w:jc w:val="center"/>
            </w:pPr>
            <w:r w:rsidRPr="00766198">
              <w:rPr>
                <w:sz w:val="22"/>
                <w:szCs w:val="22"/>
              </w:rPr>
              <w:t>36</w:t>
            </w:r>
          </w:p>
        </w:tc>
        <w:tc>
          <w:tcPr>
            <w:tcW w:w="1258" w:type="dxa"/>
            <w:gridSpan w:val="3"/>
            <w:tcBorders>
              <w:top w:val="nil"/>
              <w:left w:val="nil"/>
              <w:bottom w:val="single" w:sz="4" w:space="0" w:color="auto"/>
              <w:right w:val="single" w:sz="4" w:space="0" w:color="auto"/>
            </w:tcBorders>
            <w:shd w:val="clear" w:color="auto" w:fill="auto"/>
            <w:vAlign w:val="center"/>
            <w:hideMark/>
          </w:tcPr>
          <w:p w14:paraId="4B307259" w14:textId="77777777" w:rsidR="001A6A60" w:rsidRPr="00766198" w:rsidRDefault="001A6A60" w:rsidP="00CE6ED3">
            <w:pPr>
              <w:jc w:val="center"/>
            </w:pPr>
            <w:r w:rsidRPr="00766198">
              <w:rPr>
                <w:sz w:val="22"/>
                <w:szCs w:val="22"/>
              </w:rPr>
              <w:t>0.025</w:t>
            </w:r>
          </w:p>
        </w:tc>
        <w:tc>
          <w:tcPr>
            <w:tcW w:w="1135" w:type="dxa"/>
            <w:tcBorders>
              <w:top w:val="nil"/>
              <w:left w:val="nil"/>
              <w:bottom w:val="single" w:sz="4" w:space="0" w:color="auto"/>
              <w:right w:val="single" w:sz="4" w:space="0" w:color="auto"/>
            </w:tcBorders>
            <w:shd w:val="clear" w:color="auto" w:fill="auto"/>
            <w:vAlign w:val="center"/>
            <w:hideMark/>
          </w:tcPr>
          <w:p w14:paraId="1C9FA710" w14:textId="77777777" w:rsidR="001A6A60" w:rsidRPr="00766198" w:rsidRDefault="001A6A60" w:rsidP="00CE6ED3">
            <w:pPr>
              <w:jc w:val="center"/>
            </w:pPr>
            <w:r w:rsidRPr="00766198">
              <w:rPr>
                <w:sz w:val="22"/>
                <w:szCs w:val="22"/>
              </w:rPr>
              <w:t>90.000</w:t>
            </w:r>
          </w:p>
        </w:tc>
      </w:tr>
      <w:tr w:rsidR="00766198" w:rsidRPr="00766198" w14:paraId="67828F99" w14:textId="77777777" w:rsidTr="001A6A60">
        <w:trPr>
          <w:trHeight w:val="602"/>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1E1A3A9E" w14:textId="77777777" w:rsidR="001A6A60" w:rsidRPr="00766198" w:rsidRDefault="001A6A60" w:rsidP="00CE6ED3">
            <w:pPr>
              <w:jc w:val="center"/>
            </w:pPr>
            <w:r w:rsidRPr="00766198">
              <w:rPr>
                <w:sz w:val="22"/>
                <w:szCs w:val="22"/>
              </w:rPr>
              <w:t>3</w:t>
            </w:r>
          </w:p>
        </w:tc>
        <w:tc>
          <w:tcPr>
            <w:tcW w:w="3861" w:type="dxa"/>
            <w:gridSpan w:val="7"/>
            <w:tcBorders>
              <w:top w:val="nil"/>
              <w:left w:val="nil"/>
              <w:bottom w:val="single" w:sz="4" w:space="0" w:color="auto"/>
              <w:right w:val="single" w:sz="4" w:space="0" w:color="auto"/>
            </w:tcBorders>
            <w:shd w:val="clear" w:color="auto" w:fill="auto"/>
            <w:vAlign w:val="center"/>
            <w:hideMark/>
          </w:tcPr>
          <w:p w14:paraId="6F478155" w14:textId="77777777" w:rsidR="001A6A60" w:rsidRPr="00766198" w:rsidRDefault="001A6A60" w:rsidP="00CE6ED3">
            <w:r w:rsidRPr="00766198">
              <w:rPr>
                <w:sz w:val="22"/>
                <w:szCs w:val="22"/>
              </w:rPr>
              <w:t>Advertisement and Selection of trainees in Heavy Machinery courses in 2 batches</w:t>
            </w:r>
          </w:p>
        </w:tc>
        <w:tc>
          <w:tcPr>
            <w:tcW w:w="975" w:type="dxa"/>
            <w:gridSpan w:val="6"/>
            <w:tcBorders>
              <w:top w:val="nil"/>
              <w:left w:val="nil"/>
              <w:bottom w:val="single" w:sz="4" w:space="0" w:color="auto"/>
              <w:right w:val="single" w:sz="4" w:space="0" w:color="auto"/>
            </w:tcBorders>
            <w:shd w:val="clear" w:color="auto" w:fill="auto"/>
            <w:vAlign w:val="center"/>
            <w:hideMark/>
          </w:tcPr>
          <w:p w14:paraId="25399417" w14:textId="77777777" w:rsidR="001A6A60" w:rsidRPr="00766198" w:rsidRDefault="001A6A60" w:rsidP="00CE6ED3">
            <w:pPr>
              <w:jc w:val="center"/>
            </w:pPr>
            <w:r w:rsidRPr="00766198">
              <w:rPr>
                <w:sz w:val="22"/>
                <w:szCs w:val="22"/>
              </w:rPr>
              <w:t>50</w:t>
            </w:r>
          </w:p>
        </w:tc>
        <w:tc>
          <w:tcPr>
            <w:tcW w:w="881" w:type="dxa"/>
            <w:gridSpan w:val="5"/>
            <w:tcBorders>
              <w:top w:val="nil"/>
              <w:left w:val="nil"/>
              <w:bottom w:val="single" w:sz="4" w:space="0" w:color="auto"/>
              <w:right w:val="single" w:sz="4" w:space="0" w:color="auto"/>
            </w:tcBorders>
            <w:shd w:val="clear" w:color="auto" w:fill="auto"/>
            <w:vAlign w:val="center"/>
            <w:hideMark/>
          </w:tcPr>
          <w:p w14:paraId="2CF2F3B9" w14:textId="77777777" w:rsidR="001A6A60" w:rsidRPr="00766198" w:rsidRDefault="001A6A60" w:rsidP="00CE6ED3">
            <w:pPr>
              <w:jc w:val="center"/>
            </w:pPr>
            <w:r w:rsidRPr="00766198">
              <w:rPr>
                <w:sz w:val="22"/>
                <w:szCs w:val="22"/>
              </w:rPr>
              <w:t>3</w:t>
            </w:r>
          </w:p>
        </w:tc>
        <w:tc>
          <w:tcPr>
            <w:tcW w:w="1258" w:type="dxa"/>
            <w:gridSpan w:val="3"/>
            <w:tcBorders>
              <w:top w:val="nil"/>
              <w:left w:val="nil"/>
              <w:bottom w:val="single" w:sz="4" w:space="0" w:color="auto"/>
              <w:right w:val="single" w:sz="4" w:space="0" w:color="auto"/>
            </w:tcBorders>
            <w:shd w:val="clear" w:color="auto" w:fill="auto"/>
            <w:vAlign w:val="center"/>
            <w:hideMark/>
          </w:tcPr>
          <w:p w14:paraId="7F7CD0FA" w14:textId="77777777" w:rsidR="001A6A60" w:rsidRPr="00766198" w:rsidRDefault="001A6A60" w:rsidP="00CE6ED3">
            <w:pPr>
              <w:jc w:val="center"/>
            </w:pPr>
            <w:r w:rsidRPr="00766198">
              <w:rPr>
                <w:sz w:val="22"/>
                <w:szCs w:val="22"/>
              </w:rPr>
              <w:t>0.033</w:t>
            </w:r>
          </w:p>
        </w:tc>
        <w:tc>
          <w:tcPr>
            <w:tcW w:w="1135" w:type="dxa"/>
            <w:tcBorders>
              <w:top w:val="nil"/>
              <w:left w:val="nil"/>
              <w:bottom w:val="single" w:sz="4" w:space="0" w:color="auto"/>
              <w:right w:val="single" w:sz="4" w:space="0" w:color="auto"/>
            </w:tcBorders>
            <w:shd w:val="clear" w:color="auto" w:fill="auto"/>
            <w:vAlign w:val="center"/>
            <w:hideMark/>
          </w:tcPr>
          <w:p w14:paraId="7269FFAD" w14:textId="77777777" w:rsidR="001A6A60" w:rsidRPr="00766198" w:rsidRDefault="001A6A60" w:rsidP="00CE6ED3">
            <w:pPr>
              <w:jc w:val="center"/>
            </w:pPr>
            <w:r w:rsidRPr="00766198">
              <w:rPr>
                <w:sz w:val="22"/>
                <w:szCs w:val="22"/>
              </w:rPr>
              <w:t>4.950</w:t>
            </w:r>
          </w:p>
        </w:tc>
      </w:tr>
      <w:tr w:rsidR="00766198" w:rsidRPr="00766198" w14:paraId="7650B416" w14:textId="77777777" w:rsidTr="001A6A60">
        <w:trPr>
          <w:trHeight w:val="602"/>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16CBD540" w14:textId="77777777" w:rsidR="001A6A60" w:rsidRPr="00766198" w:rsidRDefault="001A6A60" w:rsidP="00CE6ED3">
            <w:pPr>
              <w:jc w:val="center"/>
            </w:pPr>
            <w:r w:rsidRPr="00766198">
              <w:rPr>
                <w:sz w:val="22"/>
                <w:szCs w:val="22"/>
              </w:rPr>
              <w:t>4</w:t>
            </w:r>
          </w:p>
        </w:tc>
        <w:tc>
          <w:tcPr>
            <w:tcW w:w="3861" w:type="dxa"/>
            <w:gridSpan w:val="7"/>
            <w:tcBorders>
              <w:top w:val="nil"/>
              <w:left w:val="nil"/>
              <w:bottom w:val="single" w:sz="4" w:space="0" w:color="auto"/>
              <w:right w:val="single" w:sz="4" w:space="0" w:color="auto"/>
            </w:tcBorders>
            <w:shd w:val="clear" w:color="auto" w:fill="auto"/>
            <w:vAlign w:val="center"/>
            <w:hideMark/>
          </w:tcPr>
          <w:p w14:paraId="24C0A49C" w14:textId="77777777" w:rsidR="001A6A60" w:rsidRPr="00766198" w:rsidRDefault="001A6A60" w:rsidP="00CE6ED3">
            <w:r w:rsidRPr="00766198">
              <w:rPr>
                <w:sz w:val="22"/>
                <w:szCs w:val="22"/>
              </w:rPr>
              <w:t xml:space="preserve">Advertisement and Selection of trainees </w:t>
            </w:r>
            <w:proofErr w:type="gramStart"/>
            <w:r w:rsidRPr="00766198">
              <w:rPr>
                <w:sz w:val="22"/>
                <w:szCs w:val="22"/>
              </w:rPr>
              <w:t>in  Construction</w:t>
            </w:r>
            <w:proofErr w:type="gramEnd"/>
            <w:r w:rsidRPr="00766198">
              <w:rPr>
                <w:sz w:val="22"/>
                <w:szCs w:val="22"/>
              </w:rPr>
              <w:t xml:space="preserve"> courses in 2 batches</w:t>
            </w:r>
          </w:p>
        </w:tc>
        <w:tc>
          <w:tcPr>
            <w:tcW w:w="975" w:type="dxa"/>
            <w:gridSpan w:val="6"/>
            <w:tcBorders>
              <w:top w:val="nil"/>
              <w:left w:val="nil"/>
              <w:bottom w:val="single" w:sz="4" w:space="0" w:color="auto"/>
              <w:right w:val="single" w:sz="4" w:space="0" w:color="auto"/>
            </w:tcBorders>
            <w:shd w:val="clear" w:color="auto" w:fill="auto"/>
            <w:vAlign w:val="center"/>
            <w:hideMark/>
          </w:tcPr>
          <w:p w14:paraId="0D77BC88" w14:textId="77777777" w:rsidR="001A6A60" w:rsidRPr="00766198" w:rsidRDefault="001A6A60" w:rsidP="00CE6ED3">
            <w:pPr>
              <w:jc w:val="center"/>
            </w:pPr>
            <w:r w:rsidRPr="00766198">
              <w:rPr>
                <w:sz w:val="22"/>
                <w:szCs w:val="22"/>
              </w:rPr>
              <w:t>150</w:t>
            </w:r>
          </w:p>
        </w:tc>
        <w:tc>
          <w:tcPr>
            <w:tcW w:w="881" w:type="dxa"/>
            <w:gridSpan w:val="5"/>
            <w:tcBorders>
              <w:top w:val="nil"/>
              <w:left w:val="nil"/>
              <w:bottom w:val="single" w:sz="4" w:space="0" w:color="auto"/>
              <w:right w:val="single" w:sz="4" w:space="0" w:color="auto"/>
            </w:tcBorders>
            <w:shd w:val="clear" w:color="auto" w:fill="auto"/>
            <w:vAlign w:val="center"/>
            <w:hideMark/>
          </w:tcPr>
          <w:p w14:paraId="4588684D" w14:textId="77777777" w:rsidR="001A6A60" w:rsidRPr="00766198" w:rsidRDefault="001A6A60" w:rsidP="00CE6ED3">
            <w:pPr>
              <w:jc w:val="center"/>
            </w:pPr>
            <w:r w:rsidRPr="00766198">
              <w:rPr>
                <w:sz w:val="22"/>
                <w:szCs w:val="22"/>
              </w:rPr>
              <w:t>6</w:t>
            </w:r>
          </w:p>
        </w:tc>
        <w:tc>
          <w:tcPr>
            <w:tcW w:w="1258" w:type="dxa"/>
            <w:gridSpan w:val="3"/>
            <w:tcBorders>
              <w:top w:val="nil"/>
              <w:left w:val="nil"/>
              <w:bottom w:val="single" w:sz="4" w:space="0" w:color="auto"/>
              <w:right w:val="single" w:sz="4" w:space="0" w:color="auto"/>
            </w:tcBorders>
            <w:shd w:val="clear" w:color="auto" w:fill="auto"/>
            <w:vAlign w:val="center"/>
            <w:hideMark/>
          </w:tcPr>
          <w:p w14:paraId="1D1622F9" w14:textId="77777777" w:rsidR="001A6A60" w:rsidRPr="00766198" w:rsidRDefault="001A6A60" w:rsidP="00CE6ED3">
            <w:pPr>
              <w:jc w:val="center"/>
            </w:pPr>
            <w:r w:rsidRPr="00766198">
              <w:rPr>
                <w:sz w:val="22"/>
                <w:szCs w:val="22"/>
              </w:rPr>
              <w:t>0.021</w:t>
            </w:r>
          </w:p>
        </w:tc>
        <w:tc>
          <w:tcPr>
            <w:tcW w:w="1135" w:type="dxa"/>
            <w:tcBorders>
              <w:top w:val="nil"/>
              <w:left w:val="nil"/>
              <w:bottom w:val="single" w:sz="4" w:space="0" w:color="auto"/>
              <w:right w:val="single" w:sz="4" w:space="0" w:color="auto"/>
            </w:tcBorders>
            <w:shd w:val="clear" w:color="auto" w:fill="auto"/>
            <w:vAlign w:val="center"/>
            <w:hideMark/>
          </w:tcPr>
          <w:p w14:paraId="75486B7E" w14:textId="77777777" w:rsidR="001A6A60" w:rsidRPr="00766198" w:rsidRDefault="001A6A60" w:rsidP="00CE6ED3">
            <w:pPr>
              <w:jc w:val="center"/>
            </w:pPr>
            <w:r w:rsidRPr="00766198">
              <w:rPr>
                <w:sz w:val="22"/>
                <w:szCs w:val="22"/>
              </w:rPr>
              <w:t>18.900</w:t>
            </w:r>
          </w:p>
        </w:tc>
      </w:tr>
      <w:tr w:rsidR="00766198" w:rsidRPr="00766198" w14:paraId="560FFC33" w14:textId="77777777" w:rsidTr="001A6A60">
        <w:trPr>
          <w:trHeight w:val="315"/>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14:paraId="11199ED0" w14:textId="77777777" w:rsidR="001A6A60" w:rsidRPr="00766198" w:rsidRDefault="001A6A60" w:rsidP="00CE6ED3">
            <w:r w:rsidRPr="00766198">
              <w:rPr>
                <w:sz w:val="22"/>
                <w:szCs w:val="22"/>
              </w:rPr>
              <w:t> </w:t>
            </w:r>
          </w:p>
        </w:tc>
        <w:tc>
          <w:tcPr>
            <w:tcW w:w="3861" w:type="dxa"/>
            <w:gridSpan w:val="7"/>
            <w:tcBorders>
              <w:top w:val="nil"/>
              <w:left w:val="nil"/>
              <w:bottom w:val="single" w:sz="4" w:space="0" w:color="auto"/>
              <w:right w:val="single" w:sz="4" w:space="0" w:color="auto"/>
            </w:tcBorders>
            <w:shd w:val="clear" w:color="auto" w:fill="auto"/>
            <w:noWrap/>
            <w:vAlign w:val="center"/>
            <w:hideMark/>
          </w:tcPr>
          <w:p w14:paraId="1EEE5DEB" w14:textId="77777777" w:rsidR="001A6A60" w:rsidRPr="00766198" w:rsidRDefault="001A6A60" w:rsidP="00CE6ED3">
            <w:pPr>
              <w:rPr>
                <w:b/>
                <w:bCs/>
              </w:rPr>
            </w:pPr>
            <w:r w:rsidRPr="00766198">
              <w:rPr>
                <w:b/>
                <w:bCs/>
                <w:sz w:val="22"/>
                <w:szCs w:val="22"/>
              </w:rPr>
              <w:t>Total Training Cost</w:t>
            </w:r>
          </w:p>
        </w:tc>
        <w:tc>
          <w:tcPr>
            <w:tcW w:w="975" w:type="dxa"/>
            <w:gridSpan w:val="6"/>
            <w:tcBorders>
              <w:top w:val="nil"/>
              <w:left w:val="nil"/>
              <w:bottom w:val="single" w:sz="4" w:space="0" w:color="auto"/>
              <w:right w:val="single" w:sz="4" w:space="0" w:color="auto"/>
            </w:tcBorders>
            <w:shd w:val="clear" w:color="auto" w:fill="auto"/>
            <w:vAlign w:val="center"/>
            <w:hideMark/>
          </w:tcPr>
          <w:p w14:paraId="3995B75F" w14:textId="77777777" w:rsidR="001A6A60" w:rsidRPr="00766198" w:rsidRDefault="001A6A60" w:rsidP="00CE6ED3">
            <w:pPr>
              <w:jc w:val="center"/>
              <w:rPr>
                <w:b/>
                <w:bCs/>
              </w:rPr>
            </w:pPr>
            <w:r w:rsidRPr="00766198">
              <w:rPr>
                <w:b/>
                <w:bCs/>
                <w:sz w:val="22"/>
                <w:szCs w:val="22"/>
              </w:rPr>
              <w:t>400</w:t>
            </w:r>
          </w:p>
        </w:tc>
        <w:tc>
          <w:tcPr>
            <w:tcW w:w="881" w:type="dxa"/>
            <w:gridSpan w:val="5"/>
            <w:tcBorders>
              <w:top w:val="nil"/>
              <w:left w:val="nil"/>
              <w:bottom w:val="single" w:sz="4" w:space="0" w:color="auto"/>
              <w:right w:val="single" w:sz="4" w:space="0" w:color="auto"/>
            </w:tcBorders>
            <w:shd w:val="clear" w:color="auto" w:fill="auto"/>
            <w:noWrap/>
            <w:vAlign w:val="center"/>
            <w:hideMark/>
          </w:tcPr>
          <w:p w14:paraId="3FA8776D" w14:textId="77777777" w:rsidR="001A6A60" w:rsidRPr="00766198" w:rsidRDefault="001A6A60" w:rsidP="00CE6ED3">
            <w:pPr>
              <w:jc w:val="center"/>
            </w:pPr>
            <w:r w:rsidRPr="00766198">
              <w:rPr>
                <w:sz w:val="22"/>
                <w:szCs w:val="22"/>
              </w:rPr>
              <w:t> </w:t>
            </w:r>
          </w:p>
        </w:tc>
        <w:tc>
          <w:tcPr>
            <w:tcW w:w="1258" w:type="dxa"/>
            <w:gridSpan w:val="3"/>
            <w:tcBorders>
              <w:top w:val="nil"/>
              <w:left w:val="nil"/>
              <w:bottom w:val="single" w:sz="4" w:space="0" w:color="auto"/>
              <w:right w:val="single" w:sz="4" w:space="0" w:color="auto"/>
            </w:tcBorders>
            <w:shd w:val="clear" w:color="auto" w:fill="auto"/>
            <w:noWrap/>
            <w:vAlign w:val="center"/>
            <w:hideMark/>
          </w:tcPr>
          <w:p w14:paraId="3CFA681D" w14:textId="77777777" w:rsidR="001A6A60" w:rsidRPr="00766198" w:rsidRDefault="001A6A60" w:rsidP="00CE6ED3">
            <w:pPr>
              <w:jc w:val="center"/>
              <w:rPr>
                <w:b/>
                <w:bCs/>
              </w:rPr>
            </w:pPr>
            <w:r w:rsidRPr="00766198">
              <w:rPr>
                <w:b/>
                <w:bCs/>
                <w:sz w:val="22"/>
                <w:szCs w:val="22"/>
              </w:rPr>
              <w:t>Total</w:t>
            </w:r>
          </w:p>
        </w:tc>
        <w:tc>
          <w:tcPr>
            <w:tcW w:w="1135" w:type="dxa"/>
            <w:tcBorders>
              <w:top w:val="nil"/>
              <w:left w:val="nil"/>
              <w:bottom w:val="single" w:sz="4" w:space="0" w:color="auto"/>
              <w:right w:val="single" w:sz="4" w:space="0" w:color="auto"/>
            </w:tcBorders>
            <w:shd w:val="clear" w:color="auto" w:fill="auto"/>
            <w:vAlign w:val="center"/>
            <w:hideMark/>
          </w:tcPr>
          <w:p w14:paraId="6D79005E" w14:textId="77777777" w:rsidR="001A6A60" w:rsidRPr="00766198" w:rsidRDefault="001A6A60" w:rsidP="00CE6ED3">
            <w:pPr>
              <w:jc w:val="center"/>
              <w:rPr>
                <w:b/>
                <w:bCs/>
              </w:rPr>
            </w:pPr>
            <w:r w:rsidRPr="00766198">
              <w:rPr>
                <w:b/>
                <w:bCs/>
                <w:sz w:val="22"/>
                <w:szCs w:val="22"/>
              </w:rPr>
              <w:t>173.850</w:t>
            </w:r>
          </w:p>
        </w:tc>
      </w:tr>
      <w:tr w:rsidR="00766198" w:rsidRPr="00766198" w14:paraId="17A57860" w14:textId="77777777" w:rsidTr="001A6A60">
        <w:trPr>
          <w:trHeight w:val="300"/>
        </w:trPr>
        <w:tc>
          <w:tcPr>
            <w:tcW w:w="8500"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B19A7" w14:textId="77777777" w:rsidR="001A6A60" w:rsidRPr="00766198" w:rsidRDefault="001A6A60" w:rsidP="00CE6ED3">
            <w:pPr>
              <w:jc w:val="center"/>
            </w:pPr>
          </w:p>
          <w:p w14:paraId="6223EF70" w14:textId="77777777" w:rsidR="001A6A60" w:rsidRPr="00766198" w:rsidRDefault="001A6A60" w:rsidP="00CE6ED3">
            <w:pPr>
              <w:jc w:val="center"/>
            </w:pPr>
            <w:r w:rsidRPr="00766198">
              <w:rPr>
                <w:b/>
                <w:sz w:val="22"/>
                <w:szCs w:val="22"/>
                <w:u w:val="single"/>
              </w:rPr>
              <w:t xml:space="preserve">Break up of 400 </w:t>
            </w:r>
            <w:proofErr w:type="gramStart"/>
            <w:r w:rsidRPr="00766198">
              <w:rPr>
                <w:b/>
                <w:sz w:val="22"/>
                <w:szCs w:val="22"/>
                <w:u w:val="single"/>
              </w:rPr>
              <w:t>trainee</w:t>
            </w:r>
            <w:proofErr w:type="gramEnd"/>
            <w:r w:rsidRPr="00766198">
              <w:rPr>
                <w:b/>
                <w:sz w:val="22"/>
                <w:szCs w:val="22"/>
                <w:u w:val="single"/>
              </w:rPr>
              <w:t xml:space="preserve"> are as under;</w:t>
            </w:r>
          </w:p>
        </w:tc>
      </w:tr>
      <w:tr w:rsidR="00766198" w:rsidRPr="00766198" w14:paraId="52B0B84C" w14:textId="77777777" w:rsidTr="001A6A60">
        <w:trPr>
          <w:trHeight w:val="315"/>
        </w:trPr>
        <w:tc>
          <w:tcPr>
            <w:tcW w:w="4248" w:type="dxa"/>
            <w:gridSpan w:val="8"/>
            <w:tcBorders>
              <w:top w:val="nil"/>
              <w:left w:val="nil"/>
              <w:bottom w:val="single" w:sz="4" w:space="0" w:color="auto"/>
              <w:right w:val="nil"/>
            </w:tcBorders>
            <w:shd w:val="clear" w:color="auto" w:fill="auto"/>
            <w:noWrap/>
            <w:vAlign w:val="center"/>
            <w:hideMark/>
          </w:tcPr>
          <w:p w14:paraId="4207C8CD" w14:textId="77777777" w:rsidR="001A6A60" w:rsidRPr="00766198" w:rsidRDefault="001A6A60" w:rsidP="00CE6ED3">
            <w:pPr>
              <w:rPr>
                <w:b/>
                <w:bCs/>
              </w:rPr>
            </w:pPr>
            <w:r w:rsidRPr="00766198">
              <w:rPr>
                <w:b/>
                <w:bCs/>
                <w:sz w:val="22"/>
                <w:szCs w:val="22"/>
              </w:rPr>
              <w:t>2021-22</w:t>
            </w:r>
          </w:p>
        </w:tc>
        <w:tc>
          <w:tcPr>
            <w:tcW w:w="975" w:type="dxa"/>
            <w:gridSpan w:val="6"/>
            <w:tcBorders>
              <w:top w:val="nil"/>
              <w:left w:val="nil"/>
              <w:bottom w:val="nil"/>
              <w:right w:val="nil"/>
            </w:tcBorders>
            <w:shd w:val="clear" w:color="auto" w:fill="auto"/>
            <w:noWrap/>
            <w:vAlign w:val="center"/>
            <w:hideMark/>
          </w:tcPr>
          <w:p w14:paraId="3FAF36B7" w14:textId="77777777" w:rsidR="001A6A60" w:rsidRPr="00766198" w:rsidRDefault="001A6A60" w:rsidP="00CE6ED3"/>
        </w:tc>
        <w:tc>
          <w:tcPr>
            <w:tcW w:w="881" w:type="dxa"/>
            <w:gridSpan w:val="5"/>
            <w:tcBorders>
              <w:top w:val="nil"/>
              <w:left w:val="nil"/>
              <w:bottom w:val="nil"/>
              <w:right w:val="single" w:sz="4" w:space="0" w:color="auto"/>
            </w:tcBorders>
            <w:shd w:val="clear" w:color="auto" w:fill="auto"/>
            <w:noWrap/>
            <w:vAlign w:val="center"/>
            <w:hideMark/>
          </w:tcPr>
          <w:p w14:paraId="3FD2E6F1" w14:textId="77777777" w:rsidR="001A6A60" w:rsidRPr="00766198" w:rsidRDefault="001A6A60" w:rsidP="00CE6ED3"/>
        </w:tc>
        <w:tc>
          <w:tcPr>
            <w:tcW w:w="987" w:type="dxa"/>
            <w:tcBorders>
              <w:top w:val="single" w:sz="4" w:space="0" w:color="auto"/>
              <w:left w:val="single" w:sz="4" w:space="0" w:color="auto"/>
              <w:bottom w:val="single" w:sz="4" w:space="0" w:color="auto"/>
              <w:right w:val="nil"/>
            </w:tcBorders>
            <w:shd w:val="clear" w:color="auto" w:fill="auto"/>
            <w:noWrap/>
            <w:vAlign w:val="center"/>
            <w:hideMark/>
          </w:tcPr>
          <w:p w14:paraId="18F28AF0" w14:textId="77777777" w:rsidR="001A6A60" w:rsidRPr="00766198" w:rsidRDefault="001A6A60" w:rsidP="00CE6ED3">
            <w:pPr>
              <w:jc w:val="center"/>
              <w:rPr>
                <w:b/>
                <w:bCs/>
              </w:rPr>
            </w:pPr>
          </w:p>
        </w:tc>
        <w:tc>
          <w:tcPr>
            <w:tcW w:w="14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C8D56E" w14:textId="77777777" w:rsidR="001A6A60" w:rsidRPr="00766198" w:rsidRDefault="001A6A60" w:rsidP="00CE6ED3">
            <w:pPr>
              <w:jc w:val="center"/>
              <w:rPr>
                <w:b/>
                <w:bCs/>
              </w:rPr>
            </w:pPr>
            <w:r w:rsidRPr="00766198">
              <w:rPr>
                <w:b/>
                <w:bCs/>
                <w:sz w:val="22"/>
                <w:szCs w:val="22"/>
              </w:rPr>
              <w:t> </w:t>
            </w:r>
          </w:p>
        </w:tc>
      </w:tr>
      <w:tr w:rsidR="00766198" w:rsidRPr="00766198" w14:paraId="4391F1AF" w14:textId="77777777" w:rsidTr="001A6A60">
        <w:trPr>
          <w:trHeight w:val="948"/>
        </w:trPr>
        <w:tc>
          <w:tcPr>
            <w:tcW w:w="635" w:type="dxa"/>
            <w:gridSpan w:val="2"/>
            <w:tcBorders>
              <w:top w:val="nil"/>
              <w:left w:val="single" w:sz="4" w:space="0" w:color="auto"/>
              <w:bottom w:val="single" w:sz="4" w:space="0" w:color="auto"/>
              <w:right w:val="single" w:sz="4" w:space="0" w:color="auto"/>
            </w:tcBorders>
            <w:shd w:val="clear" w:color="000000" w:fill="D9D9D9"/>
            <w:vAlign w:val="center"/>
            <w:hideMark/>
          </w:tcPr>
          <w:p w14:paraId="609B258E" w14:textId="77777777" w:rsidR="001A6A60" w:rsidRPr="00766198" w:rsidRDefault="001A6A60" w:rsidP="00CE6ED3">
            <w:pPr>
              <w:jc w:val="center"/>
            </w:pPr>
            <w:proofErr w:type="spellStart"/>
            <w:proofErr w:type="gramStart"/>
            <w:r w:rsidRPr="00766198">
              <w:rPr>
                <w:sz w:val="22"/>
                <w:szCs w:val="22"/>
              </w:rPr>
              <w:t>S.No</w:t>
            </w:r>
            <w:proofErr w:type="spellEnd"/>
            <w:proofErr w:type="gramEnd"/>
          </w:p>
        </w:tc>
        <w:tc>
          <w:tcPr>
            <w:tcW w:w="3613" w:type="dxa"/>
            <w:gridSpan w:val="6"/>
            <w:tcBorders>
              <w:top w:val="nil"/>
              <w:left w:val="nil"/>
              <w:bottom w:val="single" w:sz="4" w:space="0" w:color="auto"/>
              <w:right w:val="single" w:sz="4" w:space="0" w:color="auto"/>
            </w:tcBorders>
            <w:shd w:val="clear" w:color="000000" w:fill="D9D9D9"/>
            <w:vAlign w:val="center"/>
            <w:hideMark/>
          </w:tcPr>
          <w:p w14:paraId="3AFCB2A5" w14:textId="77777777" w:rsidR="001A6A60" w:rsidRPr="00766198" w:rsidRDefault="001A6A60" w:rsidP="00CE6ED3">
            <w:pPr>
              <w:jc w:val="center"/>
            </w:pPr>
            <w:r w:rsidRPr="00766198">
              <w:rPr>
                <w:sz w:val="22"/>
                <w:szCs w:val="22"/>
              </w:rPr>
              <w:t>Description</w:t>
            </w:r>
          </w:p>
        </w:tc>
        <w:tc>
          <w:tcPr>
            <w:tcW w:w="975" w:type="dxa"/>
            <w:gridSpan w:val="6"/>
            <w:tcBorders>
              <w:top w:val="single" w:sz="4" w:space="0" w:color="auto"/>
              <w:left w:val="nil"/>
              <w:bottom w:val="single" w:sz="4" w:space="0" w:color="auto"/>
              <w:right w:val="single" w:sz="4" w:space="0" w:color="auto"/>
            </w:tcBorders>
            <w:shd w:val="clear" w:color="000000" w:fill="D9D9D9"/>
            <w:vAlign w:val="center"/>
            <w:hideMark/>
          </w:tcPr>
          <w:p w14:paraId="0B5E39AA" w14:textId="77777777" w:rsidR="001A6A60" w:rsidRPr="00766198" w:rsidRDefault="001A6A60" w:rsidP="00CE6ED3">
            <w:pPr>
              <w:jc w:val="center"/>
            </w:pPr>
            <w:r w:rsidRPr="00766198">
              <w:rPr>
                <w:sz w:val="22"/>
                <w:szCs w:val="22"/>
              </w:rPr>
              <w:t>No of Trainees</w:t>
            </w:r>
          </w:p>
        </w:tc>
        <w:tc>
          <w:tcPr>
            <w:tcW w:w="881" w:type="dxa"/>
            <w:gridSpan w:val="5"/>
            <w:tcBorders>
              <w:top w:val="single" w:sz="4" w:space="0" w:color="auto"/>
              <w:left w:val="nil"/>
              <w:bottom w:val="single" w:sz="4" w:space="0" w:color="auto"/>
              <w:right w:val="single" w:sz="4" w:space="0" w:color="auto"/>
            </w:tcBorders>
            <w:shd w:val="clear" w:color="000000" w:fill="D9D9D9"/>
            <w:vAlign w:val="center"/>
            <w:hideMark/>
          </w:tcPr>
          <w:p w14:paraId="38D6DA71" w14:textId="77777777" w:rsidR="001A6A60" w:rsidRPr="00766198" w:rsidRDefault="001A6A60" w:rsidP="00CE6ED3">
            <w:pPr>
              <w:jc w:val="center"/>
            </w:pPr>
            <w:r w:rsidRPr="00766198">
              <w:rPr>
                <w:sz w:val="22"/>
                <w:szCs w:val="22"/>
              </w:rPr>
              <w:t>Months</w:t>
            </w:r>
          </w:p>
        </w:tc>
        <w:tc>
          <w:tcPr>
            <w:tcW w:w="987" w:type="dxa"/>
            <w:tcBorders>
              <w:top w:val="single" w:sz="4" w:space="0" w:color="auto"/>
              <w:left w:val="nil"/>
              <w:bottom w:val="single" w:sz="4" w:space="0" w:color="auto"/>
              <w:right w:val="single" w:sz="4" w:space="0" w:color="auto"/>
            </w:tcBorders>
            <w:shd w:val="clear" w:color="000000" w:fill="D9D9D9"/>
            <w:vAlign w:val="center"/>
            <w:hideMark/>
          </w:tcPr>
          <w:p w14:paraId="2586F6EC" w14:textId="77777777" w:rsidR="001A6A60" w:rsidRPr="00766198" w:rsidRDefault="001A6A60" w:rsidP="00CE6ED3">
            <w:pPr>
              <w:jc w:val="center"/>
            </w:pPr>
            <w:r w:rsidRPr="00766198">
              <w:rPr>
                <w:sz w:val="22"/>
                <w:szCs w:val="22"/>
              </w:rPr>
              <w:t>Training Cost per trainee per month</w:t>
            </w:r>
          </w:p>
        </w:tc>
        <w:tc>
          <w:tcPr>
            <w:tcW w:w="1407" w:type="dxa"/>
            <w:gridSpan w:val="3"/>
            <w:tcBorders>
              <w:top w:val="nil"/>
              <w:left w:val="nil"/>
              <w:bottom w:val="single" w:sz="4" w:space="0" w:color="auto"/>
              <w:right w:val="single" w:sz="4" w:space="0" w:color="auto"/>
            </w:tcBorders>
            <w:shd w:val="clear" w:color="000000" w:fill="D9D9D9"/>
            <w:vAlign w:val="center"/>
            <w:hideMark/>
          </w:tcPr>
          <w:p w14:paraId="45BB755B" w14:textId="77777777" w:rsidR="001A6A60" w:rsidRPr="00766198" w:rsidRDefault="001A6A60" w:rsidP="00CE6ED3">
            <w:pPr>
              <w:jc w:val="center"/>
            </w:pPr>
            <w:r w:rsidRPr="00766198">
              <w:rPr>
                <w:sz w:val="22"/>
                <w:szCs w:val="22"/>
              </w:rPr>
              <w:t>Total Training Cost</w:t>
            </w:r>
          </w:p>
        </w:tc>
      </w:tr>
      <w:tr w:rsidR="00766198" w:rsidRPr="00766198" w14:paraId="7048E0CE" w14:textId="77777777" w:rsidTr="001A6A60">
        <w:trPr>
          <w:trHeight w:val="617"/>
        </w:trPr>
        <w:tc>
          <w:tcPr>
            <w:tcW w:w="635" w:type="dxa"/>
            <w:gridSpan w:val="2"/>
            <w:tcBorders>
              <w:top w:val="nil"/>
              <w:left w:val="single" w:sz="4" w:space="0" w:color="auto"/>
              <w:bottom w:val="single" w:sz="4" w:space="0" w:color="auto"/>
              <w:right w:val="single" w:sz="4" w:space="0" w:color="auto"/>
            </w:tcBorders>
            <w:shd w:val="clear" w:color="auto" w:fill="auto"/>
            <w:vAlign w:val="center"/>
            <w:hideMark/>
          </w:tcPr>
          <w:p w14:paraId="50F1A74E" w14:textId="77777777" w:rsidR="001A6A60" w:rsidRPr="00766198" w:rsidRDefault="001A6A60" w:rsidP="00CE6ED3">
            <w:pPr>
              <w:jc w:val="center"/>
            </w:pPr>
            <w:r w:rsidRPr="00766198">
              <w:rPr>
                <w:sz w:val="22"/>
                <w:szCs w:val="22"/>
              </w:rPr>
              <w:t>1</w:t>
            </w:r>
          </w:p>
        </w:tc>
        <w:tc>
          <w:tcPr>
            <w:tcW w:w="3613" w:type="dxa"/>
            <w:gridSpan w:val="6"/>
            <w:tcBorders>
              <w:top w:val="nil"/>
              <w:left w:val="nil"/>
              <w:bottom w:val="single" w:sz="4" w:space="0" w:color="auto"/>
              <w:right w:val="single" w:sz="4" w:space="0" w:color="auto"/>
            </w:tcBorders>
            <w:shd w:val="clear" w:color="auto" w:fill="auto"/>
            <w:vAlign w:val="center"/>
            <w:hideMark/>
          </w:tcPr>
          <w:p w14:paraId="61AC4848" w14:textId="77777777" w:rsidR="001A6A60" w:rsidRPr="00766198" w:rsidRDefault="001A6A60" w:rsidP="00CE6ED3">
            <w:r w:rsidRPr="00766198">
              <w:rPr>
                <w:sz w:val="22"/>
                <w:szCs w:val="22"/>
              </w:rPr>
              <w:t>Training Cost for 2 Year Paramedics Courses 1st year</w:t>
            </w:r>
          </w:p>
        </w:tc>
        <w:tc>
          <w:tcPr>
            <w:tcW w:w="975" w:type="dxa"/>
            <w:gridSpan w:val="6"/>
            <w:tcBorders>
              <w:top w:val="nil"/>
              <w:left w:val="nil"/>
              <w:bottom w:val="single" w:sz="4" w:space="0" w:color="auto"/>
              <w:right w:val="single" w:sz="4" w:space="0" w:color="auto"/>
            </w:tcBorders>
            <w:shd w:val="clear" w:color="auto" w:fill="auto"/>
            <w:vAlign w:val="center"/>
            <w:hideMark/>
          </w:tcPr>
          <w:p w14:paraId="295DD00B" w14:textId="77777777" w:rsidR="001A6A60" w:rsidRPr="00766198" w:rsidRDefault="001A6A60" w:rsidP="00CE6ED3">
            <w:pPr>
              <w:jc w:val="center"/>
            </w:pPr>
            <w:r w:rsidRPr="00766198">
              <w:rPr>
                <w:sz w:val="22"/>
                <w:szCs w:val="22"/>
              </w:rPr>
              <w:t>100</w:t>
            </w:r>
          </w:p>
        </w:tc>
        <w:tc>
          <w:tcPr>
            <w:tcW w:w="881" w:type="dxa"/>
            <w:gridSpan w:val="5"/>
            <w:tcBorders>
              <w:top w:val="nil"/>
              <w:left w:val="nil"/>
              <w:bottom w:val="single" w:sz="4" w:space="0" w:color="auto"/>
              <w:right w:val="single" w:sz="4" w:space="0" w:color="auto"/>
            </w:tcBorders>
            <w:shd w:val="clear" w:color="auto" w:fill="auto"/>
            <w:vAlign w:val="center"/>
            <w:hideMark/>
          </w:tcPr>
          <w:p w14:paraId="0F030054" w14:textId="77777777" w:rsidR="001A6A60" w:rsidRPr="00766198" w:rsidRDefault="001A6A60" w:rsidP="00CE6ED3">
            <w:pPr>
              <w:jc w:val="center"/>
            </w:pPr>
            <w:r w:rsidRPr="00766198">
              <w:rPr>
                <w:sz w:val="22"/>
                <w:szCs w:val="22"/>
              </w:rPr>
              <w:t>12</w:t>
            </w:r>
          </w:p>
        </w:tc>
        <w:tc>
          <w:tcPr>
            <w:tcW w:w="987" w:type="dxa"/>
            <w:tcBorders>
              <w:top w:val="nil"/>
              <w:left w:val="nil"/>
              <w:bottom w:val="single" w:sz="4" w:space="0" w:color="auto"/>
              <w:right w:val="single" w:sz="4" w:space="0" w:color="auto"/>
            </w:tcBorders>
            <w:shd w:val="clear" w:color="auto" w:fill="auto"/>
            <w:vAlign w:val="center"/>
            <w:hideMark/>
          </w:tcPr>
          <w:p w14:paraId="01305130" w14:textId="77777777" w:rsidR="001A6A60" w:rsidRPr="00766198" w:rsidRDefault="001A6A60" w:rsidP="00CE6ED3">
            <w:pPr>
              <w:jc w:val="center"/>
            </w:pPr>
            <w:r w:rsidRPr="00766198">
              <w:rPr>
                <w:sz w:val="22"/>
                <w:szCs w:val="22"/>
              </w:rPr>
              <w:t>0.025</w:t>
            </w:r>
          </w:p>
        </w:tc>
        <w:tc>
          <w:tcPr>
            <w:tcW w:w="1407" w:type="dxa"/>
            <w:gridSpan w:val="3"/>
            <w:tcBorders>
              <w:top w:val="nil"/>
              <w:left w:val="nil"/>
              <w:bottom w:val="single" w:sz="4" w:space="0" w:color="auto"/>
              <w:right w:val="single" w:sz="4" w:space="0" w:color="auto"/>
            </w:tcBorders>
            <w:shd w:val="clear" w:color="auto" w:fill="auto"/>
            <w:vAlign w:val="center"/>
            <w:hideMark/>
          </w:tcPr>
          <w:p w14:paraId="35A75A88" w14:textId="77777777" w:rsidR="001A6A60" w:rsidRPr="00766198" w:rsidRDefault="001A6A60" w:rsidP="00CE6ED3">
            <w:pPr>
              <w:jc w:val="center"/>
            </w:pPr>
            <w:r w:rsidRPr="00766198">
              <w:rPr>
                <w:sz w:val="22"/>
                <w:szCs w:val="22"/>
              </w:rPr>
              <w:t>30.000</w:t>
            </w:r>
          </w:p>
        </w:tc>
      </w:tr>
      <w:tr w:rsidR="00766198" w:rsidRPr="00766198" w14:paraId="734ACD9E" w14:textId="77777777" w:rsidTr="001A6A60">
        <w:trPr>
          <w:trHeight w:val="617"/>
        </w:trPr>
        <w:tc>
          <w:tcPr>
            <w:tcW w:w="635" w:type="dxa"/>
            <w:gridSpan w:val="2"/>
            <w:tcBorders>
              <w:top w:val="nil"/>
              <w:left w:val="single" w:sz="4" w:space="0" w:color="auto"/>
              <w:bottom w:val="single" w:sz="4" w:space="0" w:color="auto"/>
              <w:right w:val="single" w:sz="4" w:space="0" w:color="auto"/>
            </w:tcBorders>
            <w:shd w:val="clear" w:color="auto" w:fill="auto"/>
            <w:vAlign w:val="center"/>
            <w:hideMark/>
          </w:tcPr>
          <w:p w14:paraId="36E53C7E" w14:textId="77777777" w:rsidR="001A6A60" w:rsidRPr="00766198" w:rsidRDefault="001A6A60" w:rsidP="00CE6ED3">
            <w:pPr>
              <w:jc w:val="center"/>
            </w:pPr>
            <w:r w:rsidRPr="00766198">
              <w:rPr>
                <w:sz w:val="22"/>
                <w:szCs w:val="22"/>
              </w:rPr>
              <w:t>2</w:t>
            </w:r>
          </w:p>
        </w:tc>
        <w:tc>
          <w:tcPr>
            <w:tcW w:w="3613" w:type="dxa"/>
            <w:gridSpan w:val="6"/>
            <w:tcBorders>
              <w:top w:val="nil"/>
              <w:left w:val="nil"/>
              <w:bottom w:val="single" w:sz="4" w:space="0" w:color="auto"/>
              <w:right w:val="single" w:sz="4" w:space="0" w:color="auto"/>
            </w:tcBorders>
            <w:shd w:val="clear" w:color="auto" w:fill="auto"/>
            <w:vAlign w:val="center"/>
            <w:hideMark/>
          </w:tcPr>
          <w:p w14:paraId="134E78C8" w14:textId="77777777" w:rsidR="001A6A60" w:rsidRPr="00766198" w:rsidRDefault="001A6A60" w:rsidP="00CE6ED3">
            <w:r w:rsidRPr="00766198">
              <w:rPr>
                <w:sz w:val="22"/>
                <w:szCs w:val="22"/>
              </w:rPr>
              <w:t>Training Cost for 3 Years Diploma Courses 1st year</w:t>
            </w:r>
          </w:p>
        </w:tc>
        <w:tc>
          <w:tcPr>
            <w:tcW w:w="975" w:type="dxa"/>
            <w:gridSpan w:val="6"/>
            <w:tcBorders>
              <w:top w:val="nil"/>
              <w:left w:val="nil"/>
              <w:bottom w:val="single" w:sz="4" w:space="0" w:color="auto"/>
              <w:right w:val="single" w:sz="4" w:space="0" w:color="auto"/>
            </w:tcBorders>
            <w:shd w:val="clear" w:color="auto" w:fill="auto"/>
            <w:vAlign w:val="center"/>
            <w:hideMark/>
          </w:tcPr>
          <w:p w14:paraId="447C3D50" w14:textId="77777777" w:rsidR="001A6A60" w:rsidRPr="00766198" w:rsidRDefault="001A6A60" w:rsidP="00CE6ED3">
            <w:pPr>
              <w:jc w:val="center"/>
            </w:pPr>
            <w:r w:rsidRPr="00766198">
              <w:rPr>
                <w:sz w:val="22"/>
                <w:szCs w:val="22"/>
              </w:rPr>
              <w:t>100</w:t>
            </w:r>
          </w:p>
        </w:tc>
        <w:tc>
          <w:tcPr>
            <w:tcW w:w="881" w:type="dxa"/>
            <w:gridSpan w:val="5"/>
            <w:tcBorders>
              <w:top w:val="nil"/>
              <w:left w:val="nil"/>
              <w:bottom w:val="single" w:sz="4" w:space="0" w:color="auto"/>
              <w:right w:val="single" w:sz="4" w:space="0" w:color="auto"/>
            </w:tcBorders>
            <w:shd w:val="clear" w:color="auto" w:fill="auto"/>
            <w:vAlign w:val="center"/>
            <w:hideMark/>
          </w:tcPr>
          <w:p w14:paraId="6D4909CA" w14:textId="77777777" w:rsidR="001A6A60" w:rsidRPr="00766198" w:rsidRDefault="001A6A60" w:rsidP="00CE6ED3">
            <w:pPr>
              <w:jc w:val="center"/>
            </w:pPr>
            <w:r w:rsidRPr="00766198">
              <w:rPr>
                <w:sz w:val="22"/>
                <w:szCs w:val="22"/>
              </w:rPr>
              <w:t>12</w:t>
            </w:r>
          </w:p>
        </w:tc>
        <w:tc>
          <w:tcPr>
            <w:tcW w:w="987" w:type="dxa"/>
            <w:tcBorders>
              <w:top w:val="nil"/>
              <w:left w:val="nil"/>
              <w:bottom w:val="single" w:sz="4" w:space="0" w:color="auto"/>
              <w:right w:val="single" w:sz="4" w:space="0" w:color="auto"/>
            </w:tcBorders>
            <w:shd w:val="clear" w:color="auto" w:fill="auto"/>
            <w:vAlign w:val="center"/>
            <w:hideMark/>
          </w:tcPr>
          <w:p w14:paraId="26098185" w14:textId="77777777" w:rsidR="001A6A60" w:rsidRPr="00766198" w:rsidRDefault="001A6A60" w:rsidP="00CE6ED3">
            <w:pPr>
              <w:jc w:val="center"/>
            </w:pPr>
            <w:r w:rsidRPr="00766198">
              <w:rPr>
                <w:sz w:val="22"/>
                <w:szCs w:val="22"/>
              </w:rPr>
              <w:t>0.025</w:t>
            </w:r>
          </w:p>
        </w:tc>
        <w:tc>
          <w:tcPr>
            <w:tcW w:w="1407" w:type="dxa"/>
            <w:gridSpan w:val="3"/>
            <w:tcBorders>
              <w:top w:val="nil"/>
              <w:left w:val="nil"/>
              <w:bottom w:val="single" w:sz="4" w:space="0" w:color="auto"/>
              <w:right w:val="single" w:sz="4" w:space="0" w:color="auto"/>
            </w:tcBorders>
            <w:shd w:val="clear" w:color="auto" w:fill="auto"/>
            <w:vAlign w:val="center"/>
            <w:hideMark/>
          </w:tcPr>
          <w:p w14:paraId="55BA9DF6" w14:textId="77777777" w:rsidR="001A6A60" w:rsidRPr="00766198" w:rsidRDefault="001A6A60" w:rsidP="00CE6ED3">
            <w:pPr>
              <w:jc w:val="center"/>
            </w:pPr>
            <w:r w:rsidRPr="00766198">
              <w:rPr>
                <w:sz w:val="22"/>
                <w:szCs w:val="22"/>
              </w:rPr>
              <w:t>30.000</w:t>
            </w:r>
          </w:p>
        </w:tc>
      </w:tr>
      <w:tr w:rsidR="00766198" w:rsidRPr="00766198" w14:paraId="3C4438A3" w14:textId="77777777" w:rsidTr="001A6A60">
        <w:trPr>
          <w:trHeight w:val="617"/>
        </w:trPr>
        <w:tc>
          <w:tcPr>
            <w:tcW w:w="635" w:type="dxa"/>
            <w:gridSpan w:val="2"/>
            <w:tcBorders>
              <w:top w:val="nil"/>
              <w:left w:val="single" w:sz="4" w:space="0" w:color="auto"/>
              <w:bottom w:val="single" w:sz="4" w:space="0" w:color="auto"/>
              <w:right w:val="single" w:sz="4" w:space="0" w:color="auto"/>
            </w:tcBorders>
            <w:shd w:val="clear" w:color="auto" w:fill="auto"/>
            <w:vAlign w:val="center"/>
            <w:hideMark/>
          </w:tcPr>
          <w:p w14:paraId="17BF0BC7" w14:textId="77777777" w:rsidR="001A6A60" w:rsidRPr="00766198" w:rsidRDefault="001A6A60" w:rsidP="00CE6ED3">
            <w:pPr>
              <w:jc w:val="center"/>
            </w:pPr>
            <w:r w:rsidRPr="00766198">
              <w:rPr>
                <w:sz w:val="22"/>
                <w:szCs w:val="22"/>
              </w:rPr>
              <w:t>3</w:t>
            </w:r>
          </w:p>
        </w:tc>
        <w:tc>
          <w:tcPr>
            <w:tcW w:w="3613" w:type="dxa"/>
            <w:gridSpan w:val="6"/>
            <w:tcBorders>
              <w:top w:val="nil"/>
              <w:left w:val="nil"/>
              <w:bottom w:val="single" w:sz="4" w:space="0" w:color="auto"/>
              <w:right w:val="single" w:sz="4" w:space="0" w:color="auto"/>
            </w:tcBorders>
            <w:shd w:val="clear" w:color="auto" w:fill="auto"/>
            <w:vAlign w:val="center"/>
            <w:hideMark/>
          </w:tcPr>
          <w:p w14:paraId="1733A1FE" w14:textId="77777777" w:rsidR="001A6A60" w:rsidRPr="00766198" w:rsidRDefault="001A6A60" w:rsidP="00CE6ED3">
            <w:r w:rsidRPr="00766198">
              <w:rPr>
                <w:sz w:val="22"/>
                <w:szCs w:val="22"/>
              </w:rPr>
              <w:t>Training Cost for 3 months Heavy Machinery Courses Batch 1st</w:t>
            </w:r>
          </w:p>
        </w:tc>
        <w:tc>
          <w:tcPr>
            <w:tcW w:w="975" w:type="dxa"/>
            <w:gridSpan w:val="6"/>
            <w:tcBorders>
              <w:top w:val="nil"/>
              <w:left w:val="nil"/>
              <w:bottom w:val="single" w:sz="4" w:space="0" w:color="auto"/>
              <w:right w:val="single" w:sz="4" w:space="0" w:color="auto"/>
            </w:tcBorders>
            <w:shd w:val="clear" w:color="auto" w:fill="auto"/>
            <w:vAlign w:val="center"/>
            <w:hideMark/>
          </w:tcPr>
          <w:p w14:paraId="32DA58CD" w14:textId="77777777" w:rsidR="001A6A60" w:rsidRPr="00766198" w:rsidRDefault="001A6A60" w:rsidP="00CE6ED3">
            <w:pPr>
              <w:jc w:val="center"/>
            </w:pPr>
            <w:r w:rsidRPr="00766198">
              <w:rPr>
                <w:sz w:val="22"/>
                <w:szCs w:val="22"/>
              </w:rPr>
              <w:t>25</w:t>
            </w:r>
          </w:p>
        </w:tc>
        <w:tc>
          <w:tcPr>
            <w:tcW w:w="881" w:type="dxa"/>
            <w:gridSpan w:val="5"/>
            <w:tcBorders>
              <w:top w:val="nil"/>
              <w:left w:val="nil"/>
              <w:bottom w:val="single" w:sz="4" w:space="0" w:color="auto"/>
              <w:right w:val="single" w:sz="4" w:space="0" w:color="auto"/>
            </w:tcBorders>
            <w:shd w:val="clear" w:color="auto" w:fill="auto"/>
            <w:vAlign w:val="center"/>
            <w:hideMark/>
          </w:tcPr>
          <w:p w14:paraId="7D8D8DE8" w14:textId="77777777" w:rsidR="001A6A60" w:rsidRPr="00766198" w:rsidRDefault="001A6A60" w:rsidP="00CE6ED3">
            <w:pPr>
              <w:jc w:val="center"/>
            </w:pPr>
            <w:r w:rsidRPr="00766198">
              <w:rPr>
                <w:sz w:val="22"/>
                <w:szCs w:val="22"/>
              </w:rPr>
              <w:t>3</w:t>
            </w:r>
          </w:p>
        </w:tc>
        <w:tc>
          <w:tcPr>
            <w:tcW w:w="987" w:type="dxa"/>
            <w:tcBorders>
              <w:top w:val="nil"/>
              <w:left w:val="nil"/>
              <w:bottom w:val="single" w:sz="4" w:space="0" w:color="auto"/>
              <w:right w:val="single" w:sz="4" w:space="0" w:color="auto"/>
            </w:tcBorders>
            <w:shd w:val="clear" w:color="auto" w:fill="auto"/>
            <w:vAlign w:val="center"/>
            <w:hideMark/>
          </w:tcPr>
          <w:p w14:paraId="3A89EA87" w14:textId="77777777" w:rsidR="001A6A60" w:rsidRPr="00766198" w:rsidRDefault="001A6A60" w:rsidP="00CE6ED3">
            <w:pPr>
              <w:jc w:val="center"/>
            </w:pPr>
            <w:r w:rsidRPr="00766198">
              <w:rPr>
                <w:sz w:val="22"/>
                <w:szCs w:val="22"/>
              </w:rPr>
              <w:t>0.033</w:t>
            </w:r>
          </w:p>
        </w:tc>
        <w:tc>
          <w:tcPr>
            <w:tcW w:w="1407" w:type="dxa"/>
            <w:gridSpan w:val="3"/>
            <w:tcBorders>
              <w:top w:val="nil"/>
              <w:left w:val="nil"/>
              <w:bottom w:val="single" w:sz="4" w:space="0" w:color="auto"/>
              <w:right w:val="single" w:sz="4" w:space="0" w:color="auto"/>
            </w:tcBorders>
            <w:shd w:val="clear" w:color="auto" w:fill="auto"/>
            <w:vAlign w:val="center"/>
            <w:hideMark/>
          </w:tcPr>
          <w:p w14:paraId="57F71096" w14:textId="77777777" w:rsidR="001A6A60" w:rsidRPr="00766198" w:rsidRDefault="001A6A60" w:rsidP="00CE6ED3">
            <w:pPr>
              <w:jc w:val="center"/>
            </w:pPr>
            <w:r w:rsidRPr="00766198">
              <w:rPr>
                <w:sz w:val="22"/>
                <w:szCs w:val="22"/>
              </w:rPr>
              <w:t>2.475</w:t>
            </w:r>
          </w:p>
        </w:tc>
      </w:tr>
      <w:tr w:rsidR="00766198" w:rsidRPr="00766198" w14:paraId="1327817D" w14:textId="77777777" w:rsidTr="001A6A60">
        <w:trPr>
          <w:trHeight w:val="617"/>
        </w:trPr>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3D9F81" w14:textId="77777777" w:rsidR="001A6A60" w:rsidRPr="00766198" w:rsidRDefault="001A6A60" w:rsidP="00CE6ED3">
            <w:pPr>
              <w:jc w:val="center"/>
            </w:pPr>
            <w:r w:rsidRPr="00766198">
              <w:rPr>
                <w:sz w:val="22"/>
                <w:szCs w:val="22"/>
              </w:rPr>
              <w:t>4</w:t>
            </w:r>
          </w:p>
        </w:tc>
        <w:tc>
          <w:tcPr>
            <w:tcW w:w="3613" w:type="dxa"/>
            <w:gridSpan w:val="6"/>
            <w:tcBorders>
              <w:top w:val="single" w:sz="4" w:space="0" w:color="auto"/>
              <w:left w:val="nil"/>
              <w:bottom w:val="single" w:sz="4" w:space="0" w:color="auto"/>
              <w:right w:val="single" w:sz="4" w:space="0" w:color="auto"/>
            </w:tcBorders>
            <w:shd w:val="clear" w:color="auto" w:fill="auto"/>
            <w:vAlign w:val="center"/>
            <w:hideMark/>
          </w:tcPr>
          <w:p w14:paraId="771CECFB" w14:textId="77777777" w:rsidR="001A6A60" w:rsidRPr="00766198" w:rsidRDefault="001A6A60" w:rsidP="00CE6ED3">
            <w:r w:rsidRPr="00766198">
              <w:rPr>
                <w:sz w:val="22"/>
                <w:szCs w:val="22"/>
              </w:rPr>
              <w:t xml:space="preserve">Training Cost for </w:t>
            </w:r>
            <w:proofErr w:type="gramStart"/>
            <w:r w:rsidRPr="00766198">
              <w:rPr>
                <w:sz w:val="22"/>
                <w:szCs w:val="22"/>
              </w:rPr>
              <w:t>6 month</w:t>
            </w:r>
            <w:proofErr w:type="gramEnd"/>
            <w:r w:rsidRPr="00766198">
              <w:rPr>
                <w:sz w:val="22"/>
                <w:szCs w:val="22"/>
              </w:rPr>
              <w:t xml:space="preserve"> Construction Courses Batch 1st</w:t>
            </w:r>
          </w:p>
        </w:tc>
        <w:tc>
          <w:tcPr>
            <w:tcW w:w="975" w:type="dxa"/>
            <w:gridSpan w:val="6"/>
            <w:tcBorders>
              <w:top w:val="single" w:sz="4" w:space="0" w:color="auto"/>
              <w:left w:val="nil"/>
              <w:bottom w:val="single" w:sz="4" w:space="0" w:color="auto"/>
              <w:right w:val="single" w:sz="4" w:space="0" w:color="auto"/>
            </w:tcBorders>
            <w:shd w:val="clear" w:color="auto" w:fill="auto"/>
            <w:vAlign w:val="center"/>
            <w:hideMark/>
          </w:tcPr>
          <w:p w14:paraId="2BBC4036" w14:textId="77777777" w:rsidR="001A6A60" w:rsidRPr="00766198" w:rsidRDefault="001A6A60" w:rsidP="00CE6ED3">
            <w:pPr>
              <w:jc w:val="center"/>
            </w:pPr>
            <w:r w:rsidRPr="00766198">
              <w:rPr>
                <w:sz w:val="22"/>
                <w:szCs w:val="22"/>
              </w:rPr>
              <w:t>75</w:t>
            </w:r>
          </w:p>
        </w:tc>
        <w:tc>
          <w:tcPr>
            <w:tcW w:w="881" w:type="dxa"/>
            <w:gridSpan w:val="5"/>
            <w:tcBorders>
              <w:top w:val="single" w:sz="4" w:space="0" w:color="auto"/>
              <w:left w:val="nil"/>
              <w:bottom w:val="single" w:sz="4" w:space="0" w:color="auto"/>
              <w:right w:val="single" w:sz="4" w:space="0" w:color="auto"/>
            </w:tcBorders>
            <w:shd w:val="clear" w:color="auto" w:fill="auto"/>
            <w:vAlign w:val="center"/>
            <w:hideMark/>
          </w:tcPr>
          <w:p w14:paraId="6FF8282A" w14:textId="77777777" w:rsidR="001A6A60" w:rsidRPr="00766198" w:rsidRDefault="001A6A60" w:rsidP="00CE6ED3">
            <w:pPr>
              <w:jc w:val="center"/>
            </w:pPr>
            <w:r w:rsidRPr="00766198">
              <w:rPr>
                <w:sz w:val="22"/>
                <w:szCs w:val="22"/>
              </w:rPr>
              <w:t>6</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1E29B737" w14:textId="77777777" w:rsidR="001A6A60" w:rsidRPr="00766198" w:rsidRDefault="001A6A60" w:rsidP="00CE6ED3">
            <w:pPr>
              <w:jc w:val="center"/>
            </w:pPr>
            <w:r w:rsidRPr="00766198">
              <w:rPr>
                <w:sz w:val="22"/>
                <w:szCs w:val="22"/>
              </w:rPr>
              <w:t>0.021</w:t>
            </w:r>
          </w:p>
        </w:tc>
        <w:tc>
          <w:tcPr>
            <w:tcW w:w="1407" w:type="dxa"/>
            <w:gridSpan w:val="3"/>
            <w:tcBorders>
              <w:top w:val="single" w:sz="4" w:space="0" w:color="auto"/>
              <w:left w:val="nil"/>
              <w:bottom w:val="single" w:sz="4" w:space="0" w:color="auto"/>
              <w:right w:val="single" w:sz="4" w:space="0" w:color="auto"/>
            </w:tcBorders>
            <w:shd w:val="clear" w:color="auto" w:fill="auto"/>
            <w:vAlign w:val="center"/>
            <w:hideMark/>
          </w:tcPr>
          <w:p w14:paraId="41667872" w14:textId="77777777" w:rsidR="001A6A60" w:rsidRPr="00766198" w:rsidRDefault="001A6A60" w:rsidP="00CE6ED3">
            <w:pPr>
              <w:jc w:val="center"/>
            </w:pPr>
            <w:r w:rsidRPr="00766198">
              <w:rPr>
                <w:sz w:val="22"/>
                <w:szCs w:val="22"/>
              </w:rPr>
              <w:t>9.450</w:t>
            </w:r>
          </w:p>
        </w:tc>
      </w:tr>
      <w:tr w:rsidR="00766198" w:rsidRPr="00766198" w14:paraId="14B451A9" w14:textId="77777777" w:rsidTr="001A6A60">
        <w:trPr>
          <w:trHeight w:val="315"/>
        </w:trPr>
        <w:tc>
          <w:tcPr>
            <w:tcW w:w="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F443E" w14:textId="77777777" w:rsidR="001A6A60" w:rsidRPr="00766198" w:rsidRDefault="001A6A60" w:rsidP="00CE6ED3"/>
        </w:tc>
        <w:tc>
          <w:tcPr>
            <w:tcW w:w="361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9E255" w14:textId="77777777" w:rsidR="001A6A60" w:rsidRPr="00766198" w:rsidRDefault="001A6A60" w:rsidP="00CE6ED3"/>
        </w:tc>
        <w:tc>
          <w:tcPr>
            <w:tcW w:w="97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03C8842" w14:textId="77777777" w:rsidR="001A6A60" w:rsidRPr="00766198" w:rsidRDefault="001A6A60" w:rsidP="00CE6ED3">
            <w:pPr>
              <w:jc w:val="center"/>
              <w:rPr>
                <w:b/>
                <w:bCs/>
              </w:rPr>
            </w:pPr>
            <w:r w:rsidRPr="00766198">
              <w:rPr>
                <w:b/>
                <w:bCs/>
                <w:sz w:val="22"/>
                <w:szCs w:val="22"/>
              </w:rPr>
              <w:t>300</w:t>
            </w:r>
          </w:p>
        </w:tc>
        <w:tc>
          <w:tcPr>
            <w:tcW w:w="8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41A5A" w14:textId="77777777" w:rsidR="001A6A60" w:rsidRPr="00766198" w:rsidRDefault="001A6A60" w:rsidP="00CE6ED3">
            <w:pPr>
              <w:jc w:val="cente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3C862" w14:textId="77777777" w:rsidR="001A6A60" w:rsidRPr="00766198" w:rsidRDefault="001A6A60" w:rsidP="00CE6ED3">
            <w:pPr>
              <w:jc w:val="center"/>
              <w:rPr>
                <w:b/>
                <w:bCs/>
              </w:rPr>
            </w:pPr>
            <w:r w:rsidRPr="00766198">
              <w:rPr>
                <w:b/>
                <w:bCs/>
                <w:sz w:val="22"/>
                <w:szCs w:val="22"/>
              </w:rPr>
              <w:t>Total</w:t>
            </w:r>
          </w:p>
        </w:tc>
        <w:tc>
          <w:tcPr>
            <w:tcW w:w="14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1B41B3" w14:textId="77777777" w:rsidR="001A6A60" w:rsidRPr="00766198" w:rsidRDefault="001A6A60" w:rsidP="00CE6ED3">
            <w:pPr>
              <w:jc w:val="center"/>
              <w:rPr>
                <w:b/>
                <w:bCs/>
              </w:rPr>
            </w:pPr>
            <w:r w:rsidRPr="00766198">
              <w:rPr>
                <w:b/>
                <w:bCs/>
                <w:sz w:val="22"/>
                <w:szCs w:val="22"/>
              </w:rPr>
              <w:t>71.925</w:t>
            </w:r>
          </w:p>
        </w:tc>
      </w:tr>
      <w:tr w:rsidR="00766198" w:rsidRPr="00766198" w14:paraId="2AE3FEB2" w14:textId="77777777" w:rsidTr="001A6A60">
        <w:trPr>
          <w:trHeight w:val="85"/>
        </w:trPr>
        <w:tc>
          <w:tcPr>
            <w:tcW w:w="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D8DDE" w14:textId="77777777" w:rsidR="001A6A60" w:rsidRPr="00766198" w:rsidRDefault="001A6A60" w:rsidP="00CE6ED3"/>
        </w:tc>
        <w:tc>
          <w:tcPr>
            <w:tcW w:w="361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876CE" w14:textId="77777777" w:rsidR="001A6A60" w:rsidRPr="00766198" w:rsidRDefault="001A6A60" w:rsidP="00CE6ED3"/>
        </w:tc>
        <w:tc>
          <w:tcPr>
            <w:tcW w:w="9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2B206" w14:textId="77777777" w:rsidR="001A6A60" w:rsidRPr="00766198" w:rsidRDefault="001A6A60" w:rsidP="00CE6ED3"/>
        </w:tc>
        <w:tc>
          <w:tcPr>
            <w:tcW w:w="8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46D51" w14:textId="77777777" w:rsidR="001A6A60" w:rsidRPr="00766198" w:rsidRDefault="001A6A60" w:rsidP="00CE6ED3"/>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28DCC" w14:textId="77777777" w:rsidR="001A6A60" w:rsidRPr="00766198" w:rsidRDefault="001A6A60" w:rsidP="00CE6ED3">
            <w:pPr>
              <w:jc w:val="center"/>
              <w:rPr>
                <w:b/>
                <w:bCs/>
              </w:rPr>
            </w:pPr>
          </w:p>
        </w:tc>
        <w:tc>
          <w:tcPr>
            <w:tcW w:w="14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36AEFC" w14:textId="77777777" w:rsidR="001A6A60" w:rsidRPr="00766198" w:rsidRDefault="001A6A60" w:rsidP="00CE6ED3">
            <w:pPr>
              <w:jc w:val="center"/>
              <w:rPr>
                <w:b/>
                <w:bCs/>
              </w:rPr>
            </w:pPr>
            <w:r w:rsidRPr="00766198">
              <w:rPr>
                <w:b/>
                <w:bCs/>
                <w:sz w:val="22"/>
                <w:szCs w:val="22"/>
              </w:rPr>
              <w:t> </w:t>
            </w:r>
          </w:p>
        </w:tc>
      </w:tr>
      <w:tr w:rsidR="00766198" w:rsidRPr="00766198" w14:paraId="56A09147" w14:textId="77777777" w:rsidTr="001A6A60">
        <w:trPr>
          <w:trHeight w:val="198"/>
        </w:trPr>
        <w:tc>
          <w:tcPr>
            <w:tcW w:w="8500"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EC3F7" w14:textId="77777777" w:rsidR="001A6A60" w:rsidRPr="00766198" w:rsidRDefault="001A6A60" w:rsidP="00CE6ED3">
            <w:pPr>
              <w:rPr>
                <w:b/>
                <w:bCs/>
              </w:rPr>
            </w:pPr>
            <w:r w:rsidRPr="00766198">
              <w:rPr>
                <w:b/>
                <w:bCs/>
                <w:sz w:val="22"/>
                <w:szCs w:val="22"/>
              </w:rPr>
              <w:t>2022-23</w:t>
            </w:r>
          </w:p>
        </w:tc>
      </w:tr>
      <w:tr w:rsidR="00766198" w:rsidRPr="00766198" w14:paraId="1E00E49A" w14:textId="77777777" w:rsidTr="001A6A60">
        <w:trPr>
          <w:trHeight w:val="948"/>
        </w:trPr>
        <w:tc>
          <w:tcPr>
            <w:tcW w:w="635" w:type="dxa"/>
            <w:gridSpan w:val="2"/>
            <w:tcBorders>
              <w:top w:val="nil"/>
              <w:left w:val="single" w:sz="4" w:space="0" w:color="auto"/>
              <w:bottom w:val="single" w:sz="4" w:space="0" w:color="auto"/>
              <w:right w:val="single" w:sz="4" w:space="0" w:color="auto"/>
            </w:tcBorders>
            <w:shd w:val="clear" w:color="000000" w:fill="D9D9D9"/>
            <w:vAlign w:val="center"/>
            <w:hideMark/>
          </w:tcPr>
          <w:p w14:paraId="68F2339F" w14:textId="77777777" w:rsidR="001A6A60" w:rsidRPr="00766198" w:rsidRDefault="001A6A60" w:rsidP="00CE6ED3">
            <w:pPr>
              <w:jc w:val="center"/>
            </w:pPr>
            <w:proofErr w:type="spellStart"/>
            <w:proofErr w:type="gramStart"/>
            <w:r w:rsidRPr="00766198">
              <w:rPr>
                <w:sz w:val="22"/>
                <w:szCs w:val="22"/>
              </w:rPr>
              <w:t>S.No</w:t>
            </w:r>
            <w:proofErr w:type="spellEnd"/>
            <w:proofErr w:type="gramEnd"/>
          </w:p>
        </w:tc>
        <w:tc>
          <w:tcPr>
            <w:tcW w:w="3613" w:type="dxa"/>
            <w:gridSpan w:val="6"/>
            <w:tcBorders>
              <w:top w:val="single" w:sz="4" w:space="0" w:color="auto"/>
              <w:left w:val="nil"/>
              <w:bottom w:val="single" w:sz="4" w:space="0" w:color="auto"/>
              <w:right w:val="single" w:sz="4" w:space="0" w:color="auto"/>
            </w:tcBorders>
            <w:shd w:val="clear" w:color="000000" w:fill="D9D9D9"/>
            <w:vAlign w:val="center"/>
            <w:hideMark/>
          </w:tcPr>
          <w:p w14:paraId="2EB34B01" w14:textId="77777777" w:rsidR="001A6A60" w:rsidRPr="00766198" w:rsidRDefault="001A6A60" w:rsidP="00CE6ED3">
            <w:pPr>
              <w:jc w:val="center"/>
            </w:pPr>
            <w:r w:rsidRPr="00766198">
              <w:rPr>
                <w:sz w:val="22"/>
                <w:szCs w:val="22"/>
              </w:rPr>
              <w:t>Description</w:t>
            </w:r>
          </w:p>
        </w:tc>
        <w:tc>
          <w:tcPr>
            <w:tcW w:w="975" w:type="dxa"/>
            <w:gridSpan w:val="6"/>
            <w:tcBorders>
              <w:top w:val="nil"/>
              <w:left w:val="nil"/>
              <w:bottom w:val="single" w:sz="4" w:space="0" w:color="auto"/>
              <w:right w:val="single" w:sz="4" w:space="0" w:color="auto"/>
            </w:tcBorders>
            <w:shd w:val="clear" w:color="000000" w:fill="D9D9D9"/>
            <w:vAlign w:val="center"/>
            <w:hideMark/>
          </w:tcPr>
          <w:p w14:paraId="2F5142F3" w14:textId="77777777" w:rsidR="001A6A60" w:rsidRPr="00766198" w:rsidRDefault="001A6A60" w:rsidP="00CE6ED3">
            <w:pPr>
              <w:jc w:val="center"/>
            </w:pPr>
            <w:r w:rsidRPr="00766198">
              <w:rPr>
                <w:sz w:val="22"/>
                <w:szCs w:val="22"/>
              </w:rPr>
              <w:t>No of Trainees</w:t>
            </w:r>
          </w:p>
        </w:tc>
        <w:tc>
          <w:tcPr>
            <w:tcW w:w="881" w:type="dxa"/>
            <w:gridSpan w:val="5"/>
            <w:tcBorders>
              <w:top w:val="nil"/>
              <w:left w:val="nil"/>
              <w:bottom w:val="single" w:sz="4" w:space="0" w:color="auto"/>
              <w:right w:val="single" w:sz="4" w:space="0" w:color="auto"/>
            </w:tcBorders>
            <w:shd w:val="clear" w:color="000000" w:fill="D9D9D9"/>
            <w:vAlign w:val="center"/>
            <w:hideMark/>
          </w:tcPr>
          <w:p w14:paraId="5B823918" w14:textId="77777777" w:rsidR="001A6A60" w:rsidRPr="00766198" w:rsidRDefault="001A6A60" w:rsidP="00CE6ED3">
            <w:pPr>
              <w:jc w:val="center"/>
            </w:pPr>
            <w:r w:rsidRPr="00766198">
              <w:rPr>
                <w:sz w:val="22"/>
                <w:szCs w:val="22"/>
              </w:rPr>
              <w:t>Months</w:t>
            </w:r>
          </w:p>
        </w:tc>
        <w:tc>
          <w:tcPr>
            <w:tcW w:w="987" w:type="dxa"/>
            <w:tcBorders>
              <w:top w:val="nil"/>
              <w:left w:val="nil"/>
              <w:bottom w:val="single" w:sz="4" w:space="0" w:color="auto"/>
              <w:right w:val="single" w:sz="4" w:space="0" w:color="auto"/>
            </w:tcBorders>
            <w:shd w:val="clear" w:color="000000" w:fill="D9D9D9"/>
            <w:vAlign w:val="center"/>
            <w:hideMark/>
          </w:tcPr>
          <w:p w14:paraId="2DD53F3D" w14:textId="77777777" w:rsidR="001A6A60" w:rsidRPr="00766198" w:rsidRDefault="001A6A60" w:rsidP="00CE6ED3">
            <w:pPr>
              <w:jc w:val="center"/>
            </w:pPr>
            <w:r w:rsidRPr="00766198">
              <w:rPr>
                <w:sz w:val="22"/>
                <w:szCs w:val="22"/>
              </w:rPr>
              <w:t>Training Cost per trainee per month</w:t>
            </w:r>
          </w:p>
        </w:tc>
        <w:tc>
          <w:tcPr>
            <w:tcW w:w="1407" w:type="dxa"/>
            <w:gridSpan w:val="3"/>
            <w:tcBorders>
              <w:top w:val="nil"/>
              <w:left w:val="nil"/>
              <w:bottom w:val="single" w:sz="4" w:space="0" w:color="auto"/>
              <w:right w:val="single" w:sz="4" w:space="0" w:color="auto"/>
            </w:tcBorders>
            <w:shd w:val="clear" w:color="000000" w:fill="D9D9D9"/>
            <w:vAlign w:val="center"/>
            <w:hideMark/>
          </w:tcPr>
          <w:p w14:paraId="68E7C1C0" w14:textId="77777777" w:rsidR="001A6A60" w:rsidRPr="00766198" w:rsidRDefault="001A6A60" w:rsidP="00CE6ED3">
            <w:pPr>
              <w:jc w:val="center"/>
            </w:pPr>
            <w:r w:rsidRPr="00766198">
              <w:rPr>
                <w:sz w:val="22"/>
                <w:szCs w:val="22"/>
              </w:rPr>
              <w:t>Total Training Cost</w:t>
            </w:r>
          </w:p>
        </w:tc>
      </w:tr>
      <w:tr w:rsidR="00766198" w:rsidRPr="00766198" w14:paraId="1764F3BC" w14:textId="77777777" w:rsidTr="001A6A60">
        <w:trPr>
          <w:trHeight w:val="557"/>
        </w:trPr>
        <w:tc>
          <w:tcPr>
            <w:tcW w:w="635" w:type="dxa"/>
            <w:gridSpan w:val="2"/>
            <w:tcBorders>
              <w:top w:val="nil"/>
              <w:left w:val="single" w:sz="4" w:space="0" w:color="auto"/>
              <w:bottom w:val="single" w:sz="4" w:space="0" w:color="auto"/>
              <w:right w:val="single" w:sz="4" w:space="0" w:color="auto"/>
            </w:tcBorders>
            <w:shd w:val="clear" w:color="auto" w:fill="auto"/>
            <w:vAlign w:val="center"/>
            <w:hideMark/>
          </w:tcPr>
          <w:p w14:paraId="234EB978" w14:textId="77777777" w:rsidR="001A6A60" w:rsidRPr="00766198" w:rsidRDefault="001A6A60" w:rsidP="00CE6ED3">
            <w:pPr>
              <w:jc w:val="center"/>
            </w:pPr>
            <w:r w:rsidRPr="00766198">
              <w:rPr>
                <w:sz w:val="22"/>
                <w:szCs w:val="22"/>
              </w:rPr>
              <w:t>1</w:t>
            </w:r>
          </w:p>
        </w:tc>
        <w:tc>
          <w:tcPr>
            <w:tcW w:w="3613" w:type="dxa"/>
            <w:gridSpan w:val="6"/>
            <w:tcBorders>
              <w:top w:val="nil"/>
              <w:left w:val="nil"/>
              <w:bottom w:val="single" w:sz="4" w:space="0" w:color="auto"/>
              <w:right w:val="single" w:sz="4" w:space="0" w:color="auto"/>
            </w:tcBorders>
            <w:shd w:val="clear" w:color="auto" w:fill="auto"/>
            <w:vAlign w:val="center"/>
            <w:hideMark/>
          </w:tcPr>
          <w:p w14:paraId="1E2DFC0D" w14:textId="77777777" w:rsidR="001A6A60" w:rsidRPr="00766198" w:rsidRDefault="001A6A60" w:rsidP="00CE6ED3">
            <w:r w:rsidRPr="00766198">
              <w:rPr>
                <w:sz w:val="22"/>
                <w:szCs w:val="22"/>
              </w:rPr>
              <w:t>Training Cost for 2 Year Paramedics Courses 2nd year</w:t>
            </w:r>
          </w:p>
        </w:tc>
        <w:tc>
          <w:tcPr>
            <w:tcW w:w="975" w:type="dxa"/>
            <w:gridSpan w:val="6"/>
            <w:tcBorders>
              <w:top w:val="nil"/>
              <w:left w:val="nil"/>
              <w:bottom w:val="single" w:sz="4" w:space="0" w:color="auto"/>
              <w:right w:val="single" w:sz="4" w:space="0" w:color="auto"/>
            </w:tcBorders>
            <w:shd w:val="clear" w:color="auto" w:fill="auto"/>
            <w:vAlign w:val="center"/>
            <w:hideMark/>
          </w:tcPr>
          <w:p w14:paraId="652B2ED3" w14:textId="77777777" w:rsidR="001A6A60" w:rsidRPr="00766198" w:rsidRDefault="001A6A60" w:rsidP="00CE6ED3">
            <w:pPr>
              <w:jc w:val="center"/>
            </w:pPr>
            <w:r w:rsidRPr="00766198">
              <w:rPr>
                <w:sz w:val="22"/>
                <w:szCs w:val="22"/>
              </w:rPr>
              <w:t>100</w:t>
            </w:r>
          </w:p>
        </w:tc>
        <w:tc>
          <w:tcPr>
            <w:tcW w:w="881" w:type="dxa"/>
            <w:gridSpan w:val="5"/>
            <w:tcBorders>
              <w:top w:val="nil"/>
              <w:left w:val="nil"/>
              <w:bottom w:val="single" w:sz="4" w:space="0" w:color="auto"/>
              <w:right w:val="single" w:sz="4" w:space="0" w:color="auto"/>
            </w:tcBorders>
            <w:shd w:val="clear" w:color="auto" w:fill="auto"/>
            <w:vAlign w:val="center"/>
            <w:hideMark/>
          </w:tcPr>
          <w:p w14:paraId="44B04605" w14:textId="77777777" w:rsidR="001A6A60" w:rsidRPr="00766198" w:rsidRDefault="001A6A60" w:rsidP="00CE6ED3">
            <w:pPr>
              <w:jc w:val="center"/>
            </w:pPr>
            <w:r w:rsidRPr="00766198">
              <w:rPr>
                <w:sz w:val="22"/>
                <w:szCs w:val="22"/>
              </w:rPr>
              <w:t>12</w:t>
            </w:r>
          </w:p>
        </w:tc>
        <w:tc>
          <w:tcPr>
            <w:tcW w:w="987" w:type="dxa"/>
            <w:tcBorders>
              <w:top w:val="nil"/>
              <w:left w:val="nil"/>
              <w:bottom w:val="single" w:sz="4" w:space="0" w:color="auto"/>
              <w:right w:val="single" w:sz="4" w:space="0" w:color="auto"/>
            </w:tcBorders>
            <w:shd w:val="clear" w:color="auto" w:fill="auto"/>
            <w:vAlign w:val="center"/>
            <w:hideMark/>
          </w:tcPr>
          <w:p w14:paraId="397B00D6" w14:textId="77777777" w:rsidR="001A6A60" w:rsidRPr="00766198" w:rsidRDefault="001A6A60" w:rsidP="00CE6ED3">
            <w:pPr>
              <w:jc w:val="center"/>
            </w:pPr>
            <w:r w:rsidRPr="00766198">
              <w:rPr>
                <w:sz w:val="22"/>
                <w:szCs w:val="22"/>
              </w:rPr>
              <w:t>0.025</w:t>
            </w:r>
          </w:p>
        </w:tc>
        <w:tc>
          <w:tcPr>
            <w:tcW w:w="1407" w:type="dxa"/>
            <w:gridSpan w:val="3"/>
            <w:tcBorders>
              <w:top w:val="nil"/>
              <w:left w:val="nil"/>
              <w:bottom w:val="single" w:sz="4" w:space="0" w:color="auto"/>
              <w:right w:val="single" w:sz="4" w:space="0" w:color="auto"/>
            </w:tcBorders>
            <w:shd w:val="clear" w:color="auto" w:fill="auto"/>
            <w:vAlign w:val="center"/>
            <w:hideMark/>
          </w:tcPr>
          <w:p w14:paraId="3EDBF579" w14:textId="77777777" w:rsidR="001A6A60" w:rsidRPr="00766198" w:rsidRDefault="001A6A60" w:rsidP="00CE6ED3">
            <w:pPr>
              <w:jc w:val="center"/>
            </w:pPr>
            <w:r w:rsidRPr="00766198">
              <w:rPr>
                <w:sz w:val="22"/>
                <w:szCs w:val="22"/>
              </w:rPr>
              <w:t>30.000</w:t>
            </w:r>
          </w:p>
        </w:tc>
      </w:tr>
      <w:tr w:rsidR="00766198" w:rsidRPr="00766198" w14:paraId="06D32273" w14:textId="77777777" w:rsidTr="001A6A60">
        <w:trPr>
          <w:trHeight w:val="557"/>
        </w:trPr>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E71F6F" w14:textId="77777777" w:rsidR="001A6A60" w:rsidRPr="00766198" w:rsidRDefault="001A6A60" w:rsidP="00CE6ED3">
            <w:pPr>
              <w:jc w:val="center"/>
            </w:pPr>
            <w:r w:rsidRPr="00766198">
              <w:rPr>
                <w:sz w:val="22"/>
                <w:szCs w:val="22"/>
              </w:rPr>
              <w:t>2</w:t>
            </w:r>
          </w:p>
        </w:tc>
        <w:tc>
          <w:tcPr>
            <w:tcW w:w="3613" w:type="dxa"/>
            <w:gridSpan w:val="6"/>
            <w:tcBorders>
              <w:top w:val="single" w:sz="4" w:space="0" w:color="auto"/>
              <w:left w:val="nil"/>
              <w:bottom w:val="single" w:sz="4" w:space="0" w:color="auto"/>
              <w:right w:val="single" w:sz="4" w:space="0" w:color="auto"/>
            </w:tcBorders>
            <w:shd w:val="clear" w:color="auto" w:fill="auto"/>
            <w:vAlign w:val="center"/>
            <w:hideMark/>
          </w:tcPr>
          <w:p w14:paraId="3BAD9847" w14:textId="77777777" w:rsidR="001A6A60" w:rsidRPr="00766198" w:rsidRDefault="001A6A60" w:rsidP="00CE6ED3">
            <w:r w:rsidRPr="00766198">
              <w:rPr>
                <w:sz w:val="22"/>
                <w:szCs w:val="22"/>
              </w:rPr>
              <w:t>Training Cost for 3 Years Diploma Courses 2nd year</w:t>
            </w:r>
          </w:p>
        </w:tc>
        <w:tc>
          <w:tcPr>
            <w:tcW w:w="975" w:type="dxa"/>
            <w:gridSpan w:val="6"/>
            <w:tcBorders>
              <w:top w:val="single" w:sz="4" w:space="0" w:color="auto"/>
              <w:left w:val="nil"/>
              <w:bottom w:val="single" w:sz="4" w:space="0" w:color="auto"/>
              <w:right w:val="single" w:sz="4" w:space="0" w:color="auto"/>
            </w:tcBorders>
            <w:shd w:val="clear" w:color="auto" w:fill="auto"/>
            <w:vAlign w:val="center"/>
            <w:hideMark/>
          </w:tcPr>
          <w:p w14:paraId="0DB7A30E" w14:textId="77777777" w:rsidR="001A6A60" w:rsidRPr="00766198" w:rsidRDefault="001A6A60" w:rsidP="00CE6ED3">
            <w:pPr>
              <w:jc w:val="center"/>
            </w:pPr>
            <w:r w:rsidRPr="00766198">
              <w:rPr>
                <w:sz w:val="22"/>
                <w:szCs w:val="22"/>
              </w:rPr>
              <w:t>100</w:t>
            </w:r>
          </w:p>
        </w:tc>
        <w:tc>
          <w:tcPr>
            <w:tcW w:w="881" w:type="dxa"/>
            <w:gridSpan w:val="5"/>
            <w:tcBorders>
              <w:top w:val="single" w:sz="4" w:space="0" w:color="auto"/>
              <w:left w:val="nil"/>
              <w:bottom w:val="single" w:sz="4" w:space="0" w:color="auto"/>
              <w:right w:val="single" w:sz="4" w:space="0" w:color="auto"/>
            </w:tcBorders>
            <w:shd w:val="clear" w:color="auto" w:fill="auto"/>
            <w:vAlign w:val="center"/>
            <w:hideMark/>
          </w:tcPr>
          <w:p w14:paraId="58F6F998" w14:textId="77777777" w:rsidR="001A6A60" w:rsidRPr="00766198" w:rsidRDefault="001A6A60" w:rsidP="00CE6ED3">
            <w:pPr>
              <w:jc w:val="center"/>
            </w:pPr>
            <w:r w:rsidRPr="00766198">
              <w:rPr>
                <w:sz w:val="22"/>
                <w:szCs w:val="22"/>
              </w:rPr>
              <w:t>12</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15D22E30" w14:textId="77777777" w:rsidR="001A6A60" w:rsidRPr="00766198" w:rsidRDefault="001A6A60" w:rsidP="00CE6ED3">
            <w:pPr>
              <w:jc w:val="center"/>
            </w:pPr>
            <w:r w:rsidRPr="00766198">
              <w:rPr>
                <w:sz w:val="22"/>
                <w:szCs w:val="22"/>
              </w:rPr>
              <w:t>0.025</w:t>
            </w:r>
          </w:p>
        </w:tc>
        <w:tc>
          <w:tcPr>
            <w:tcW w:w="14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42A57B" w14:textId="77777777" w:rsidR="001A6A60" w:rsidRPr="00766198" w:rsidRDefault="001A6A60" w:rsidP="00CE6ED3">
            <w:pPr>
              <w:jc w:val="center"/>
            </w:pPr>
            <w:r w:rsidRPr="00766198">
              <w:rPr>
                <w:sz w:val="22"/>
                <w:szCs w:val="22"/>
              </w:rPr>
              <w:t>30.000</w:t>
            </w:r>
          </w:p>
        </w:tc>
      </w:tr>
      <w:tr w:rsidR="00766198" w:rsidRPr="00766198" w14:paraId="0C155AA8" w14:textId="77777777" w:rsidTr="001A6A60">
        <w:trPr>
          <w:trHeight w:val="557"/>
        </w:trPr>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DD432E" w14:textId="77777777" w:rsidR="001A6A60" w:rsidRPr="00766198" w:rsidRDefault="001A6A60" w:rsidP="00CE6ED3">
            <w:pPr>
              <w:jc w:val="center"/>
            </w:pPr>
            <w:r w:rsidRPr="00766198">
              <w:rPr>
                <w:sz w:val="22"/>
                <w:szCs w:val="22"/>
              </w:rPr>
              <w:lastRenderedPageBreak/>
              <w:t>3</w:t>
            </w:r>
          </w:p>
        </w:tc>
        <w:tc>
          <w:tcPr>
            <w:tcW w:w="3613" w:type="dxa"/>
            <w:gridSpan w:val="6"/>
            <w:tcBorders>
              <w:top w:val="single" w:sz="4" w:space="0" w:color="auto"/>
              <w:left w:val="nil"/>
              <w:bottom w:val="single" w:sz="4" w:space="0" w:color="auto"/>
              <w:right w:val="single" w:sz="4" w:space="0" w:color="auto"/>
            </w:tcBorders>
            <w:shd w:val="clear" w:color="auto" w:fill="auto"/>
            <w:vAlign w:val="center"/>
            <w:hideMark/>
          </w:tcPr>
          <w:p w14:paraId="7F673EC2" w14:textId="77777777" w:rsidR="001A6A60" w:rsidRPr="00766198" w:rsidRDefault="001A6A60" w:rsidP="00CE6ED3">
            <w:r w:rsidRPr="00766198">
              <w:rPr>
                <w:sz w:val="22"/>
                <w:szCs w:val="22"/>
              </w:rPr>
              <w:t>Training Cost for 3 months Heavy Machinery Courses Batch 2nd</w:t>
            </w:r>
          </w:p>
        </w:tc>
        <w:tc>
          <w:tcPr>
            <w:tcW w:w="975" w:type="dxa"/>
            <w:gridSpan w:val="6"/>
            <w:tcBorders>
              <w:top w:val="single" w:sz="4" w:space="0" w:color="auto"/>
              <w:left w:val="nil"/>
              <w:bottom w:val="single" w:sz="4" w:space="0" w:color="auto"/>
              <w:right w:val="single" w:sz="4" w:space="0" w:color="auto"/>
            </w:tcBorders>
            <w:shd w:val="clear" w:color="auto" w:fill="auto"/>
            <w:vAlign w:val="center"/>
            <w:hideMark/>
          </w:tcPr>
          <w:p w14:paraId="36DF8CD7" w14:textId="77777777" w:rsidR="001A6A60" w:rsidRPr="00766198" w:rsidRDefault="001A6A60" w:rsidP="00CE6ED3">
            <w:pPr>
              <w:jc w:val="center"/>
            </w:pPr>
            <w:r w:rsidRPr="00766198">
              <w:rPr>
                <w:sz w:val="22"/>
                <w:szCs w:val="22"/>
              </w:rPr>
              <w:t>25</w:t>
            </w:r>
          </w:p>
        </w:tc>
        <w:tc>
          <w:tcPr>
            <w:tcW w:w="881" w:type="dxa"/>
            <w:gridSpan w:val="5"/>
            <w:tcBorders>
              <w:top w:val="single" w:sz="4" w:space="0" w:color="auto"/>
              <w:left w:val="nil"/>
              <w:bottom w:val="single" w:sz="4" w:space="0" w:color="auto"/>
              <w:right w:val="single" w:sz="4" w:space="0" w:color="auto"/>
            </w:tcBorders>
            <w:shd w:val="clear" w:color="auto" w:fill="auto"/>
            <w:vAlign w:val="center"/>
            <w:hideMark/>
          </w:tcPr>
          <w:p w14:paraId="392AF164" w14:textId="77777777" w:rsidR="001A6A60" w:rsidRPr="00766198" w:rsidRDefault="001A6A60" w:rsidP="00CE6ED3">
            <w:pPr>
              <w:jc w:val="center"/>
            </w:pPr>
            <w:r w:rsidRPr="00766198">
              <w:rPr>
                <w:sz w:val="22"/>
                <w:szCs w:val="22"/>
              </w:rPr>
              <w:t>3</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3F7B68A3" w14:textId="77777777" w:rsidR="001A6A60" w:rsidRPr="00766198" w:rsidRDefault="001A6A60" w:rsidP="00CE6ED3">
            <w:pPr>
              <w:jc w:val="center"/>
            </w:pPr>
            <w:r w:rsidRPr="00766198">
              <w:rPr>
                <w:sz w:val="22"/>
                <w:szCs w:val="22"/>
              </w:rPr>
              <w:t>0.033</w:t>
            </w:r>
          </w:p>
        </w:tc>
        <w:tc>
          <w:tcPr>
            <w:tcW w:w="14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6A10D9" w14:textId="77777777" w:rsidR="001A6A60" w:rsidRPr="00766198" w:rsidRDefault="001A6A60" w:rsidP="00CE6ED3">
            <w:pPr>
              <w:jc w:val="center"/>
            </w:pPr>
            <w:r w:rsidRPr="00766198">
              <w:rPr>
                <w:sz w:val="22"/>
                <w:szCs w:val="22"/>
              </w:rPr>
              <w:t>2.475</w:t>
            </w:r>
          </w:p>
        </w:tc>
      </w:tr>
      <w:tr w:rsidR="00766198" w:rsidRPr="00766198" w14:paraId="597B67E3" w14:textId="77777777" w:rsidTr="001A6A60">
        <w:trPr>
          <w:trHeight w:val="557"/>
        </w:trPr>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43A265" w14:textId="77777777" w:rsidR="001A6A60" w:rsidRPr="00766198" w:rsidRDefault="001A6A60" w:rsidP="00CE6ED3">
            <w:pPr>
              <w:jc w:val="center"/>
            </w:pPr>
            <w:r w:rsidRPr="00766198">
              <w:rPr>
                <w:sz w:val="22"/>
                <w:szCs w:val="22"/>
              </w:rPr>
              <w:t>4</w:t>
            </w:r>
          </w:p>
        </w:tc>
        <w:tc>
          <w:tcPr>
            <w:tcW w:w="3613" w:type="dxa"/>
            <w:gridSpan w:val="6"/>
            <w:tcBorders>
              <w:top w:val="single" w:sz="4" w:space="0" w:color="auto"/>
              <w:left w:val="nil"/>
              <w:bottom w:val="single" w:sz="4" w:space="0" w:color="auto"/>
              <w:right w:val="single" w:sz="4" w:space="0" w:color="auto"/>
            </w:tcBorders>
            <w:shd w:val="clear" w:color="auto" w:fill="auto"/>
            <w:vAlign w:val="center"/>
            <w:hideMark/>
          </w:tcPr>
          <w:p w14:paraId="7FB9BB7A" w14:textId="77777777" w:rsidR="001A6A60" w:rsidRPr="00766198" w:rsidRDefault="001A6A60" w:rsidP="00CE6ED3">
            <w:r w:rsidRPr="00766198">
              <w:rPr>
                <w:sz w:val="22"/>
                <w:szCs w:val="22"/>
              </w:rPr>
              <w:t xml:space="preserve">Training Cost for </w:t>
            </w:r>
            <w:proofErr w:type="gramStart"/>
            <w:r w:rsidRPr="00766198">
              <w:rPr>
                <w:sz w:val="22"/>
                <w:szCs w:val="22"/>
              </w:rPr>
              <w:t>6 month</w:t>
            </w:r>
            <w:proofErr w:type="gramEnd"/>
            <w:r w:rsidRPr="00766198">
              <w:rPr>
                <w:sz w:val="22"/>
                <w:szCs w:val="22"/>
              </w:rPr>
              <w:t xml:space="preserve"> Construction Courses Batch 2nd</w:t>
            </w:r>
          </w:p>
        </w:tc>
        <w:tc>
          <w:tcPr>
            <w:tcW w:w="975" w:type="dxa"/>
            <w:gridSpan w:val="6"/>
            <w:tcBorders>
              <w:top w:val="single" w:sz="4" w:space="0" w:color="auto"/>
              <w:left w:val="nil"/>
              <w:bottom w:val="single" w:sz="4" w:space="0" w:color="auto"/>
              <w:right w:val="single" w:sz="4" w:space="0" w:color="auto"/>
            </w:tcBorders>
            <w:shd w:val="clear" w:color="auto" w:fill="auto"/>
            <w:vAlign w:val="center"/>
            <w:hideMark/>
          </w:tcPr>
          <w:p w14:paraId="135A3FC5" w14:textId="77777777" w:rsidR="001A6A60" w:rsidRPr="00766198" w:rsidRDefault="001A6A60" w:rsidP="00CE6ED3">
            <w:pPr>
              <w:jc w:val="center"/>
            </w:pPr>
            <w:r w:rsidRPr="00766198">
              <w:rPr>
                <w:sz w:val="22"/>
                <w:szCs w:val="22"/>
              </w:rPr>
              <w:t>75</w:t>
            </w:r>
          </w:p>
        </w:tc>
        <w:tc>
          <w:tcPr>
            <w:tcW w:w="881" w:type="dxa"/>
            <w:gridSpan w:val="5"/>
            <w:tcBorders>
              <w:top w:val="single" w:sz="4" w:space="0" w:color="auto"/>
              <w:left w:val="nil"/>
              <w:bottom w:val="single" w:sz="4" w:space="0" w:color="auto"/>
              <w:right w:val="single" w:sz="4" w:space="0" w:color="auto"/>
            </w:tcBorders>
            <w:shd w:val="clear" w:color="auto" w:fill="auto"/>
            <w:vAlign w:val="center"/>
            <w:hideMark/>
          </w:tcPr>
          <w:p w14:paraId="084D1334" w14:textId="77777777" w:rsidR="001A6A60" w:rsidRPr="00766198" w:rsidRDefault="001A6A60" w:rsidP="00CE6ED3">
            <w:pPr>
              <w:jc w:val="center"/>
            </w:pPr>
            <w:r w:rsidRPr="00766198">
              <w:rPr>
                <w:sz w:val="22"/>
                <w:szCs w:val="22"/>
              </w:rPr>
              <w:t>6</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0FE672EF" w14:textId="77777777" w:rsidR="001A6A60" w:rsidRPr="00766198" w:rsidRDefault="001A6A60" w:rsidP="00CE6ED3">
            <w:pPr>
              <w:jc w:val="center"/>
            </w:pPr>
            <w:r w:rsidRPr="00766198">
              <w:rPr>
                <w:sz w:val="22"/>
                <w:szCs w:val="22"/>
              </w:rPr>
              <w:t>0.021</w:t>
            </w:r>
          </w:p>
        </w:tc>
        <w:tc>
          <w:tcPr>
            <w:tcW w:w="1407" w:type="dxa"/>
            <w:gridSpan w:val="3"/>
            <w:tcBorders>
              <w:top w:val="single" w:sz="4" w:space="0" w:color="auto"/>
              <w:left w:val="nil"/>
              <w:bottom w:val="single" w:sz="4" w:space="0" w:color="auto"/>
              <w:right w:val="single" w:sz="4" w:space="0" w:color="auto"/>
            </w:tcBorders>
            <w:shd w:val="clear" w:color="auto" w:fill="auto"/>
            <w:vAlign w:val="center"/>
            <w:hideMark/>
          </w:tcPr>
          <w:p w14:paraId="16D3E16A" w14:textId="77777777" w:rsidR="001A6A60" w:rsidRPr="00766198" w:rsidRDefault="001A6A60" w:rsidP="00CE6ED3">
            <w:pPr>
              <w:jc w:val="center"/>
            </w:pPr>
            <w:r w:rsidRPr="00766198">
              <w:rPr>
                <w:sz w:val="22"/>
                <w:szCs w:val="22"/>
              </w:rPr>
              <w:t>9.450</w:t>
            </w:r>
          </w:p>
        </w:tc>
      </w:tr>
      <w:tr w:rsidR="00766198" w:rsidRPr="00766198" w14:paraId="67BF4CA0" w14:textId="77777777" w:rsidTr="001A6A60">
        <w:trPr>
          <w:trHeight w:val="315"/>
        </w:trPr>
        <w:tc>
          <w:tcPr>
            <w:tcW w:w="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D5B22" w14:textId="77777777" w:rsidR="001A6A60" w:rsidRPr="00766198" w:rsidRDefault="001A6A60" w:rsidP="00CE6ED3"/>
        </w:tc>
        <w:tc>
          <w:tcPr>
            <w:tcW w:w="361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E283B" w14:textId="77777777" w:rsidR="001A6A60" w:rsidRPr="00766198" w:rsidRDefault="001A6A60" w:rsidP="00CE6ED3"/>
        </w:tc>
        <w:tc>
          <w:tcPr>
            <w:tcW w:w="97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C4A2318" w14:textId="77777777" w:rsidR="001A6A60" w:rsidRPr="00766198" w:rsidRDefault="001A6A60" w:rsidP="00CE6ED3">
            <w:pPr>
              <w:jc w:val="center"/>
              <w:rPr>
                <w:b/>
                <w:bCs/>
              </w:rPr>
            </w:pPr>
            <w:r w:rsidRPr="00766198">
              <w:rPr>
                <w:b/>
                <w:bCs/>
                <w:sz w:val="22"/>
                <w:szCs w:val="22"/>
              </w:rPr>
              <w:t>300</w:t>
            </w:r>
          </w:p>
        </w:tc>
        <w:tc>
          <w:tcPr>
            <w:tcW w:w="8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12A63" w14:textId="77777777" w:rsidR="001A6A60" w:rsidRPr="00766198" w:rsidRDefault="001A6A60" w:rsidP="00CE6ED3">
            <w:pPr>
              <w:jc w:val="center"/>
            </w:pPr>
          </w:p>
        </w:tc>
        <w:tc>
          <w:tcPr>
            <w:tcW w:w="987" w:type="dxa"/>
            <w:tcBorders>
              <w:top w:val="single" w:sz="4" w:space="0" w:color="auto"/>
              <w:left w:val="single" w:sz="4" w:space="0" w:color="auto"/>
              <w:bottom w:val="single" w:sz="4" w:space="0" w:color="auto"/>
              <w:right w:val="nil"/>
            </w:tcBorders>
            <w:shd w:val="clear" w:color="auto" w:fill="auto"/>
            <w:noWrap/>
            <w:vAlign w:val="center"/>
            <w:hideMark/>
          </w:tcPr>
          <w:p w14:paraId="1033C334" w14:textId="77777777" w:rsidR="001A6A60" w:rsidRPr="00766198" w:rsidRDefault="001A6A60" w:rsidP="00CE6ED3">
            <w:pPr>
              <w:jc w:val="center"/>
              <w:rPr>
                <w:b/>
                <w:bCs/>
              </w:rPr>
            </w:pPr>
            <w:r w:rsidRPr="00766198">
              <w:rPr>
                <w:b/>
                <w:bCs/>
                <w:sz w:val="22"/>
                <w:szCs w:val="22"/>
              </w:rPr>
              <w:t>Total</w:t>
            </w:r>
          </w:p>
        </w:tc>
        <w:tc>
          <w:tcPr>
            <w:tcW w:w="1407" w:type="dxa"/>
            <w:gridSpan w:val="3"/>
            <w:tcBorders>
              <w:top w:val="nil"/>
              <w:left w:val="single" w:sz="4" w:space="0" w:color="auto"/>
              <w:bottom w:val="single" w:sz="4" w:space="0" w:color="auto"/>
              <w:right w:val="single" w:sz="4" w:space="0" w:color="auto"/>
            </w:tcBorders>
            <w:shd w:val="clear" w:color="auto" w:fill="auto"/>
            <w:vAlign w:val="center"/>
            <w:hideMark/>
          </w:tcPr>
          <w:p w14:paraId="2CD44DF4" w14:textId="77777777" w:rsidR="001A6A60" w:rsidRPr="00766198" w:rsidRDefault="001A6A60" w:rsidP="00CE6ED3">
            <w:pPr>
              <w:jc w:val="center"/>
              <w:rPr>
                <w:b/>
                <w:bCs/>
              </w:rPr>
            </w:pPr>
            <w:r w:rsidRPr="00766198">
              <w:rPr>
                <w:b/>
                <w:bCs/>
                <w:sz w:val="22"/>
                <w:szCs w:val="22"/>
              </w:rPr>
              <w:t>71.925</w:t>
            </w:r>
          </w:p>
        </w:tc>
      </w:tr>
      <w:tr w:rsidR="00766198" w:rsidRPr="00766198" w14:paraId="6F2945F2" w14:textId="77777777" w:rsidTr="001A6A60">
        <w:trPr>
          <w:trHeight w:val="85"/>
        </w:trPr>
        <w:tc>
          <w:tcPr>
            <w:tcW w:w="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B7ECD" w14:textId="77777777" w:rsidR="001A6A60" w:rsidRPr="00766198" w:rsidRDefault="001A6A60" w:rsidP="00CE6ED3"/>
        </w:tc>
        <w:tc>
          <w:tcPr>
            <w:tcW w:w="361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C4ECB" w14:textId="77777777" w:rsidR="001A6A60" w:rsidRPr="00766198" w:rsidRDefault="001A6A60" w:rsidP="00CE6ED3"/>
        </w:tc>
        <w:tc>
          <w:tcPr>
            <w:tcW w:w="9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7B729" w14:textId="77777777" w:rsidR="001A6A60" w:rsidRPr="00766198" w:rsidRDefault="001A6A60" w:rsidP="00CE6ED3"/>
        </w:tc>
        <w:tc>
          <w:tcPr>
            <w:tcW w:w="8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A6B93" w14:textId="77777777" w:rsidR="001A6A60" w:rsidRPr="00766198" w:rsidRDefault="001A6A60" w:rsidP="00CE6ED3"/>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DAB6A" w14:textId="77777777" w:rsidR="001A6A60" w:rsidRPr="00766198" w:rsidRDefault="001A6A60" w:rsidP="00CE6ED3"/>
        </w:tc>
        <w:tc>
          <w:tcPr>
            <w:tcW w:w="1407" w:type="dxa"/>
            <w:gridSpan w:val="3"/>
            <w:tcBorders>
              <w:top w:val="nil"/>
              <w:left w:val="single" w:sz="4" w:space="0" w:color="auto"/>
              <w:bottom w:val="nil"/>
              <w:right w:val="nil"/>
            </w:tcBorders>
            <w:shd w:val="clear" w:color="auto" w:fill="auto"/>
            <w:noWrap/>
            <w:vAlign w:val="center"/>
            <w:hideMark/>
          </w:tcPr>
          <w:p w14:paraId="5D85C025" w14:textId="77777777" w:rsidR="001A6A60" w:rsidRPr="00766198" w:rsidRDefault="001A6A60" w:rsidP="00CE6ED3">
            <w:pPr>
              <w:jc w:val="right"/>
              <w:rPr>
                <w:b/>
                <w:bCs/>
              </w:rPr>
            </w:pPr>
          </w:p>
        </w:tc>
      </w:tr>
      <w:tr w:rsidR="00766198" w:rsidRPr="00766198" w14:paraId="064D52E3" w14:textId="77777777" w:rsidTr="001A6A60">
        <w:trPr>
          <w:trHeight w:val="315"/>
        </w:trPr>
        <w:tc>
          <w:tcPr>
            <w:tcW w:w="8500"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D5472" w14:textId="77777777" w:rsidR="001A6A60" w:rsidRPr="00766198" w:rsidRDefault="001A6A60" w:rsidP="00CE6ED3">
            <w:pPr>
              <w:rPr>
                <w:b/>
                <w:bCs/>
              </w:rPr>
            </w:pPr>
            <w:r w:rsidRPr="00766198">
              <w:rPr>
                <w:b/>
                <w:bCs/>
                <w:sz w:val="22"/>
                <w:szCs w:val="22"/>
              </w:rPr>
              <w:t>2023-24</w:t>
            </w:r>
          </w:p>
        </w:tc>
      </w:tr>
      <w:tr w:rsidR="00766198" w:rsidRPr="00766198" w14:paraId="122E4BDA" w14:textId="77777777" w:rsidTr="001A6A60">
        <w:trPr>
          <w:trHeight w:val="948"/>
        </w:trPr>
        <w:tc>
          <w:tcPr>
            <w:tcW w:w="6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F718E27" w14:textId="77777777" w:rsidR="001A6A60" w:rsidRPr="00766198" w:rsidRDefault="001A6A60" w:rsidP="00CE6ED3">
            <w:pPr>
              <w:jc w:val="center"/>
            </w:pPr>
            <w:proofErr w:type="spellStart"/>
            <w:proofErr w:type="gramStart"/>
            <w:r w:rsidRPr="00766198">
              <w:rPr>
                <w:sz w:val="22"/>
                <w:szCs w:val="22"/>
              </w:rPr>
              <w:t>S.No</w:t>
            </w:r>
            <w:proofErr w:type="spellEnd"/>
            <w:proofErr w:type="gramEnd"/>
          </w:p>
        </w:tc>
        <w:tc>
          <w:tcPr>
            <w:tcW w:w="2991" w:type="dxa"/>
            <w:gridSpan w:val="3"/>
            <w:tcBorders>
              <w:top w:val="single" w:sz="4" w:space="0" w:color="auto"/>
              <w:left w:val="nil"/>
              <w:bottom w:val="single" w:sz="4" w:space="0" w:color="auto"/>
              <w:right w:val="single" w:sz="4" w:space="0" w:color="auto"/>
            </w:tcBorders>
            <w:shd w:val="clear" w:color="000000" w:fill="D9D9D9"/>
            <w:vAlign w:val="center"/>
            <w:hideMark/>
          </w:tcPr>
          <w:p w14:paraId="22675725" w14:textId="77777777" w:rsidR="001A6A60" w:rsidRPr="00766198" w:rsidRDefault="001A6A60" w:rsidP="00CE6ED3">
            <w:pPr>
              <w:jc w:val="center"/>
            </w:pPr>
            <w:r w:rsidRPr="00766198">
              <w:rPr>
                <w:sz w:val="22"/>
                <w:szCs w:val="22"/>
              </w:rPr>
              <w:t>Description</w:t>
            </w:r>
          </w:p>
        </w:tc>
        <w:tc>
          <w:tcPr>
            <w:tcW w:w="1120" w:type="dxa"/>
            <w:gridSpan w:val="6"/>
            <w:tcBorders>
              <w:top w:val="single" w:sz="4" w:space="0" w:color="auto"/>
              <w:left w:val="nil"/>
              <w:bottom w:val="single" w:sz="4" w:space="0" w:color="auto"/>
              <w:right w:val="single" w:sz="4" w:space="0" w:color="auto"/>
            </w:tcBorders>
            <w:shd w:val="clear" w:color="000000" w:fill="D9D9D9"/>
            <w:vAlign w:val="center"/>
            <w:hideMark/>
          </w:tcPr>
          <w:p w14:paraId="7186EC46" w14:textId="77777777" w:rsidR="001A6A60" w:rsidRPr="00766198" w:rsidRDefault="001A6A60" w:rsidP="00CE6ED3">
            <w:pPr>
              <w:jc w:val="center"/>
            </w:pPr>
            <w:r w:rsidRPr="00766198">
              <w:rPr>
                <w:sz w:val="22"/>
                <w:szCs w:val="22"/>
              </w:rPr>
              <w:t>No of Trainees</w:t>
            </w:r>
          </w:p>
        </w:tc>
        <w:tc>
          <w:tcPr>
            <w:tcW w:w="872" w:type="dxa"/>
            <w:gridSpan w:val="5"/>
            <w:tcBorders>
              <w:top w:val="single" w:sz="4" w:space="0" w:color="auto"/>
              <w:left w:val="nil"/>
              <w:bottom w:val="single" w:sz="4" w:space="0" w:color="auto"/>
              <w:right w:val="single" w:sz="4" w:space="0" w:color="auto"/>
            </w:tcBorders>
            <w:shd w:val="clear" w:color="000000" w:fill="D9D9D9"/>
            <w:vAlign w:val="center"/>
            <w:hideMark/>
          </w:tcPr>
          <w:p w14:paraId="60231E5B" w14:textId="77777777" w:rsidR="001A6A60" w:rsidRPr="00766198" w:rsidRDefault="001A6A60" w:rsidP="00CE6ED3">
            <w:pPr>
              <w:jc w:val="center"/>
            </w:pPr>
            <w:r w:rsidRPr="00766198">
              <w:rPr>
                <w:sz w:val="22"/>
                <w:szCs w:val="22"/>
              </w:rPr>
              <w:t>Months</w:t>
            </w:r>
          </w:p>
        </w:tc>
        <w:tc>
          <w:tcPr>
            <w:tcW w:w="1473" w:type="dxa"/>
            <w:gridSpan w:val="4"/>
            <w:tcBorders>
              <w:top w:val="single" w:sz="4" w:space="0" w:color="auto"/>
              <w:left w:val="nil"/>
              <w:bottom w:val="single" w:sz="4" w:space="0" w:color="auto"/>
              <w:right w:val="single" w:sz="4" w:space="0" w:color="auto"/>
            </w:tcBorders>
            <w:shd w:val="clear" w:color="000000" w:fill="D9D9D9"/>
            <w:vAlign w:val="center"/>
            <w:hideMark/>
          </w:tcPr>
          <w:p w14:paraId="3E507CAC" w14:textId="77777777" w:rsidR="001A6A60" w:rsidRPr="00766198" w:rsidRDefault="001A6A60" w:rsidP="00CE6ED3">
            <w:pPr>
              <w:jc w:val="center"/>
            </w:pPr>
            <w:r w:rsidRPr="00766198">
              <w:rPr>
                <w:sz w:val="22"/>
                <w:szCs w:val="22"/>
              </w:rPr>
              <w:t>Training Cost per trainee per month</w:t>
            </w:r>
          </w:p>
        </w:tc>
        <w:tc>
          <w:tcPr>
            <w:tcW w:w="1407" w:type="dxa"/>
            <w:gridSpan w:val="3"/>
            <w:tcBorders>
              <w:top w:val="nil"/>
              <w:left w:val="nil"/>
              <w:bottom w:val="single" w:sz="4" w:space="0" w:color="auto"/>
              <w:right w:val="single" w:sz="4" w:space="0" w:color="auto"/>
            </w:tcBorders>
            <w:shd w:val="clear" w:color="000000" w:fill="D9D9D9"/>
            <w:vAlign w:val="center"/>
            <w:hideMark/>
          </w:tcPr>
          <w:p w14:paraId="30CBB6BD" w14:textId="77777777" w:rsidR="001A6A60" w:rsidRPr="00766198" w:rsidRDefault="001A6A60" w:rsidP="00CE6ED3">
            <w:pPr>
              <w:jc w:val="center"/>
            </w:pPr>
            <w:r w:rsidRPr="00766198">
              <w:rPr>
                <w:sz w:val="22"/>
                <w:szCs w:val="22"/>
              </w:rPr>
              <w:t>Total Training Cost</w:t>
            </w:r>
          </w:p>
        </w:tc>
      </w:tr>
      <w:tr w:rsidR="00766198" w:rsidRPr="00766198" w14:paraId="161A5C6A" w14:textId="77777777" w:rsidTr="001A6A60">
        <w:trPr>
          <w:trHeight w:val="647"/>
        </w:trPr>
        <w:tc>
          <w:tcPr>
            <w:tcW w:w="635" w:type="dxa"/>
            <w:gridSpan w:val="2"/>
            <w:tcBorders>
              <w:top w:val="nil"/>
              <w:left w:val="single" w:sz="4" w:space="0" w:color="auto"/>
              <w:bottom w:val="single" w:sz="4" w:space="0" w:color="auto"/>
              <w:right w:val="single" w:sz="4" w:space="0" w:color="auto"/>
            </w:tcBorders>
            <w:shd w:val="clear" w:color="auto" w:fill="auto"/>
            <w:vAlign w:val="center"/>
            <w:hideMark/>
          </w:tcPr>
          <w:p w14:paraId="15209FD9" w14:textId="77777777" w:rsidR="001A6A60" w:rsidRPr="00766198" w:rsidRDefault="001A6A60" w:rsidP="00CE6ED3">
            <w:pPr>
              <w:jc w:val="center"/>
            </w:pPr>
            <w:r w:rsidRPr="00766198">
              <w:rPr>
                <w:sz w:val="22"/>
                <w:szCs w:val="22"/>
              </w:rPr>
              <w:t>1</w:t>
            </w:r>
          </w:p>
        </w:tc>
        <w:tc>
          <w:tcPr>
            <w:tcW w:w="2991" w:type="dxa"/>
            <w:gridSpan w:val="3"/>
            <w:tcBorders>
              <w:top w:val="nil"/>
              <w:left w:val="nil"/>
              <w:bottom w:val="single" w:sz="4" w:space="0" w:color="auto"/>
              <w:right w:val="single" w:sz="4" w:space="0" w:color="auto"/>
            </w:tcBorders>
            <w:shd w:val="clear" w:color="auto" w:fill="auto"/>
            <w:vAlign w:val="center"/>
            <w:hideMark/>
          </w:tcPr>
          <w:p w14:paraId="1FA0FD68" w14:textId="77777777" w:rsidR="001A6A60" w:rsidRPr="00766198" w:rsidRDefault="001A6A60" w:rsidP="00CE6ED3">
            <w:r w:rsidRPr="00766198">
              <w:rPr>
                <w:sz w:val="22"/>
                <w:szCs w:val="22"/>
              </w:rPr>
              <w:t>Training Cost for 3 Years Diploma Courses 3rd year</w:t>
            </w:r>
          </w:p>
        </w:tc>
        <w:tc>
          <w:tcPr>
            <w:tcW w:w="1120" w:type="dxa"/>
            <w:gridSpan w:val="6"/>
            <w:tcBorders>
              <w:top w:val="nil"/>
              <w:left w:val="nil"/>
              <w:bottom w:val="single" w:sz="4" w:space="0" w:color="auto"/>
              <w:right w:val="single" w:sz="4" w:space="0" w:color="auto"/>
            </w:tcBorders>
            <w:shd w:val="clear" w:color="auto" w:fill="auto"/>
            <w:vAlign w:val="center"/>
            <w:hideMark/>
          </w:tcPr>
          <w:p w14:paraId="7E2653BF" w14:textId="77777777" w:rsidR="001A6A60" w:rsidRPr="00766198" w:rsidRDefault="001A6A60" w:rsidP="00CE6ED3">
            <w:pPr>
              <w:jc w:val="center"/>
            </w:pPr>
            <w:r w:rsidRPr="00766198">
              <w:rPr>
                <w:sz w:val="22"/>
                <w:szCs w:val="22"/>
              </w:rPr>
              <w:t>100</w:t>
            </w:r>
          </w:p>
        </w:tc>
        <w:tc>
          <w:tcPr>
            <w:tcW w:w="872" w:type="dxa"/>
            <w:gridSpan w:val="5"/>
            <w:tcBorders>
              <w:top w:val="nil"/>
              <w:left w:val="nil"/>
              <w:bottom w:val="single" w:sz="4" w:space="0" w:color="auto"/>
              <w:right w:val="single" w:sz="4" w:space="0" w:color="auto"/>
            </w:tcBorders>
            <w:shd w:val="clear" w:color="auto" w:fill="auto"/>
            <w:vAlign w:val="center"/>
            <w:hideMark/>
          </w:tcPr>
          <w:p w14:paraId="1F67C5D8" w14:textId="77777777" w:rsidR="001A6A60" w:rsidRPr="00766198" w:rsidRDefault="001A6A60" w:rsidP="00CE6ED3">
            <w:pPr>
              <w:jc w:val="center"/>
            </w:pPr>
            <w:r w:rsidRPr="00766198">
              <w:rPr>
                <w:sz w:val="22"/>
                <w:szCs w:val="22"/>
              </w:rPr>
              <w:t>12</w:t>
            </w:r>
          </w:p>
        </w:tc>
        <w:tc>
          <w:tcPr>
            <w:tcW w:w="1473" w:type="dxa"/>
            <w:gridSpan w:val="4"/>
            <w:tcBorders>
              <w:top w:val="nil"/>
              <w:left w:val="nil"/>
              <w:bottom w:val="single" w:sz="4" w:space="0" w:color="auto"/>
              <w:right w:val="single" w:sz="4" w:space="0" w:color="auto"/>
            </w:tcBorders>
            <w:shd w:val="clear" w:color="auto" w:fill="auto"/>
            <w:vAlign w:val="center"/>
            <w:hideMark/>
          </w:tcPr>
          <w:p w14:paraId="6B1DA1E5" w14:textId="77777777" w:rsidR="001A6A60" w:rsidRPr="00766198" w:rsidRDefault="001A6A60" w:rsidP="00CE6ED3">
            <w:pPr>
              <w:jc w:val="center"/>
            </w:pPr>
            <w:r w:rsidRPr="00766198">
              <w:rPr>
                <w:sz w:val="22"/>
                <w:szCs w:val="22"/>
              </w:rPr>
              <w:t>0.025</w:t>
            </w:r>
          </w:p>
        </w:tc>
        <w:tc>
          <w:tcPr>
            <w:tcW w:w="1407" w:type="dxa"/>
            <w:gridSpan w:val="3"/>
            <w:tcBorders>
              <w:top w:val="nil"/>
              <w:left w:val="nil"/>
              <w:bottom w:val="single" w:sz="4" w:space="0" w:color="auto"/>
              <w:right w:val="single" w:sz="4" w:space="0" w:color="auto"/>
            </w:tcBorders>
            <w:shd w:val="clear" w:color="auto" w:fill="auto"/>
            <w:vAlign w:val="center"/>
            <w:hideMark/>
          </w:tcPr>
          <w:p w14:paraId="6AD8B165" w14:textId="77777777" w:rsidR="001A6A60" w:rsidRPr="00766198" w:rsidRDefault="001A6A60" w:rsidP="00CE6ED3">
            <w:pPr>
              <w:jc w:val="center"/>
            </w:pPr>
            <w:r w:rsidRPr="00766198">
              <w:rPr>
                <w:sz w:val="22"/>
                <w:szCs w:val="22"/>
              </w:rPr>
              <w:t>30.000</w:t>
            </w:r>
          </w:p>
        </w:tc>
      </w:tr>
      <w:tr w:rsidR="00766198" w:rsidRPr="00766198" w14:paraId="314F0649" w14:textId="77777777" w:rsidTr="001A6A60">
        <w:trPr>
          <w:trHeight w:val="315"/>
        </w:trPr>
        <w:tc>
          <w:tcPr>
            <w:tcW w:w="635" w:type="dxa"/>
            <w:gridSpan w:val="2"/>
            <w:tcBorders>
              <w:top w:val="nil"/>
              <w:left w:val="single" w:sz="4" w:space="0" w:color="auto"/>
              <w:bottom w:val="nil"/>
              <w:right w:val="nil"/>
            </w:tcBorders>
            <w:shd w:val="clear" w:color="auto" w:fill="auto"/>
            <w:noWrap/>
            <w:vAlign w:val="center"/>
            <w:hideMark/>
          </w:tcPr>
          <w:p w14:paraId="0C581791" w14:textId="77777777" w:rsidR="001A6A60" w:rsidRPr="00766198" w:rsidRDefault="001A6A60" w:rsidP="00CE6ED3"/>
        </w:tc>
        <w:tc>
          <w:tcPr>
            <w:tcW w:w="2991" w:type="dxa"/>
            <w:gridSpan w:val="3"/>
            <w:tcBorders>
              <w:top w:val="nil"/>
              <w:left w:val="nil"/>
              <w:bottom w:val="nil"/>
              <w:right w:val="nil"/>
            </w:tcBorders>
            <w:shd w:val="clear" w:color="auto" w:fill="auto"/>
            <w:noWrap/>
            <w:vAlign w:val="center"/>
            <w:hideMark/>
          </w:tcPr>
          <w:p w14:paraId="2A8CCCF9" w14:textId="77777777" w:rsidR="001A6A60" w:rsidRPr="00766198" w:rsidRDefault="001A6A60" w:rsidP="00CE6ED3"/>
        </w:tc>
        <w:tc>
          <w:tcPr>
            <w:tcW w:w="1120" w:type="dxa"/>
            <w:gridSpan w:val="6"/>
            <w:tcBorders>
              <w:top w:val="nil"/>
              <w:left w:val="single" w:sz="4" w:space="0" w:color="auto"/>
              <w:bottom w:val="single" w:sz="4" w:space="0" w:color="auto"/>
              <w:right w:val="single" w:sz="4" w:space="0" w:color="auto"/>
            </w:tcBorders>
            <w:shd w:val="clear" w:color="auto" w:fill="auto"/>
            <w:vAlign w:val="center"/>
            <w:hideMark/>
          </w:tcPr>
          <w:p w14:paraId="76A0483E" w14:textId="77777777" w:rsidR="001A6A60" w:rsidRPr="00766198" w:rsidRDefault="001A6A60" w:rsidP="00CE6ED3">
            <w:pPr>
              <w:jc w:val="center"/>
              <w:rPr>
                <w:b/>
                <w:bCs/>
              </w:rPr>
            </w:pPr>
            <w:r w:rsidRPr="00766198">
              <w:rPr>
                <w:b/>
                <w:bCs/>
                <w:sz w:val="22"/>
                <w:szCs w:val="22"/>
              </w:rPr>
              <w:t>100</w:t>
            </w:r>
          </w:p>
        </w:tc>
        <w:tc>
          <w:tcPr>
            <w:tcW w:w="872" w:type="dxa"/>
            <w:gridSpan w:val="5"/>
            <w:tcBorders>
              <w:top w:val="nil"/>
              <w:left w:val="nil"/>
              <w:bottom w:val="nil"/>
              <w:right w:val="nil"/>
            </w:tcBorders>
            <w:shd w:val="clear" w:color="auto" w:fill="auto"/>
            <w:noWrap/>
            <w:vAlign w:val="center"/>
            <w:hideMark/>
          </w:tcPr>
          <w:p w14:paraId="7E005FEA" w14:textId="77777777" w:rsidR="001A6A60" w:rsidRPr="00766198" w:rsidRDefault="001A6A60" w:rsidP="00CE6ED3">
            <w:pPr>
              <w:jc w:val="center"/>
            </w:pPr>
          </w:p>
        </w:tc>
        <w:tc>
          <w:tcPr>
            <w:tcW w:w="1473" w:type="dxa"/>
            <w:gridSpan w:val="4"/>
            <w:tcBorders>
              <w:top w:val="nil"/>
              <w:left w:val="nil"/>
              <w:bottom w:val="nil"/>
              <w:right w:val="nil"/>
            </w:tcBorders>
            <w:shd w:val="clear" w:color="auto" w:fill="auto"/>
            <w:noWrap/>
            <w:vAlign w:val="center"/>
            <w:hideMark/>
          </w:tcPr>
          <w:p w14:paraId="6F6C9BB3" w14:textId="77777777" w:rsidR="001A6A60" w:rsidRPr="00766198" w:rsidRDefault="001A6A60" w:rsidP="00CE6ED3">
            <w:pPr>
              <w:jc w:val="center"/>
              <w:rPr>
                <w:b/>
                <w:bCs/>
              </w:rPr>
            </w:pPr>
            <w:r w:rsidRPr="00766198">
              <w:rPr>
                <w:b/>
                <w:bCs/>
                <w:sz w:val="22"/>
                <w:szCs w:val="22"/>
              </w:rPr>
              <w:t>Total</w:t>
            </w:r>
          </w:p>
        </w:tc>
        <w:tc>
          <w:tcPr>
            <w:tcW w:w="1407" w:type="dxa"/>
            <w:gridSpan w:val="3"/>
            <w:tcBorders>
              <w:top w:val="nil"/>
              <w:left w:val="single" w:sz="4" w:space="0" w:color="auto"/>
              <w:bottom w:val="single" w:sz="4" w:space="0" w:color="auto"/>
              <w:right w:val="single" w:sz="4" w:space="0" w:color="auto"/>
            </w:tcBorders>
            <w:shd w:val="clear" w:color="auto" w:fill="auto"/>
            <w:vAlign w:val="center"/>
            <w:hideMark/>
          </w:tcPr>
          <w:p w14:paraId="349E206F" w14:textId="77777777" w:rsidR="001A6A60" w:rsidRPr="00766198" w:rsidRDefault="001A6A60" w:rsidP="00CE6ED3">
            <w:pPr>
              <w:jc w:val="center"/>
              <w:rPr>
                <w:b/>
                <w:bCs/>
              </w:rPr>
            </w:pPr>
            <w:r w:rsidRPr="00766198">
              <w:rPr>
                <w:b/>
                <w:bCs/>
                <w:sz w:val="22"/>
                <w:szCs w:val="22"/>
              </w:rPr>
              <w:t>30.000</w:t>
            </w:r>
          </w:p>
        </w:tc>
      </w:tr>
      <w:tr w:rsidR="00766198" w:rsidRPr="00766198" w14:paraId="562FA633" w14:textId="77777777" w:rsidTr="001A6A60">
        <w:trPr>
          <w:trHeight w:val="406"/>
        </w:trPr>
        <w:tc>
          <w:tcPr>
            <w:tcW w:w="635" w:type="dxa"/>
            <w:gridSpan w:val="2"/>
            <w:tcBorders>
              <w:top w:val="single" w:sz="4" w:space="0" w:color="auto"/>
              <w:left w:val="single" w:sz="4" w:space="0" w:color="auto"/>
              <w:bottom w:val="single" w:sz="4" w:space="0" w:color="auto"/>
              <w:right w:val="nil"/>
            </w:tcBorders>
            <w:shd w:val="clear" w:color="auto" w:fill="auto"/>
            <w:noWrap/>
            <w:vAlign w:val="center"/>
            <w:hideMark/>
          </w:tcPr>
          <w:p w14:paraId="3FB0EEB1" w14:textId="77777777" w:rsidR="001A6A60" w:rsidRPr="00766198" w:rsidRDefault="001A6A60" w:rsidP="00CE6ED3"/>
        </w:tc>
        <w:tc>
          <w:tcPr>
            <w:tcW w:w="2991" w:type="dxa"/>
            <w:gridSpan w:val="3"/>
            <w:tcBorders>
              <w:top w:val="single" w:sz="4" w:space="0" w:color="auto"/>
              <w:left w:val="nil"/>
              <w:bottom w:val="single" w:sz="4" w:space="0" w:color="auto"/>
              <w:right w:val="nil"/>
            </w:tcBorders>
            <w:shd w:val="clear" w:color="auto" w:fill="auto"/>
            <w:noWrap/>
            <w:vAlign w:val="center"/>
            <w:hideMark/>
          </w:tcPr>
          <w:p w14:paraId="01C1E3C8" w14:textId="77777777" w:rsidR="001A6A60" w:rsidRPr="00766198" w:rsidRDefault="001A6A60" w:rsidP="00CE6ED3"/>
        </w:tc>
        <w:tc>
          <w:tcPr>
            <w:tcW w:w="3466" w:type="dxa"/>
            <w:gridSpan w:val="15"/>
            <w:tcBorders>
              <w:top w:val="single" w:sz="4" w:space="0" w:color="auto"/>
              <w:left w:val="nil"/>
              <w:bottom w:val="single" w:sz="4" w:space="0" w:color="auto"/>
              <w:right w:val="single" w:sz="4" w:space="0" w:color="auto"/>
            </w:tcBorders>
            <w:shd w:val="clear" w:color="auto" w:fill="auto"/>
            <w:noWrap/>
            <w:vAlign w:val="center"/>
            <w:hideMark/>
          </w:tcPr>
          <w:p w14:paraId="064C1D37" w14:textId="77777777" w:rsidR="001A6A60" w:rsidRPr="00766198" w:rsidRDefault="001A6A60" w:rsidP="00CE6ED3">
            <w:pPr>
              <w:jc w:val="center"/>
              <w:rPr>
                <w:b/>
                <w:bCs/>
              </w:rPr>
            </w:pPr>
            <w:r w:rsidRPr="00766198">
              <w:rPr>
                <w:b/>
                <w:bCs/>
                <w:sz w:val="22"/>
                <w:szCs w:val="22"/>
              </w:rPr>
              <w:t xml:space="preserve">Grand Total </w:t>
            </w:r>
          </w:p>
        </w:tc>
        <w:tc>
          <w:tcPr>
            <w:tcW w:w="1407" w:type="dxa"/>
            <w:gridSpan w:val="3"/>
            <w:tcBorders>
              <w:top w:val="nil"/>
              <w:left w:val="single" w:sz="4" w:space="0" w:color="auto"/>
              <w:bottom w:val="single" w:sz="4" w:space="0" w:color="auto"/>
              <w:right w:val="single" w:sz="4" w:space="0" w:color="auto"/>
            </w:tcBorders>
            <w:shd w:val="clear" w:color="auto" w:fill="auto"/>
            <w:vAlign w:val="center"/>
            <w:hideMark/>
          </w:tcPr>
          <w:p w14:paraId="31098B3E" w14:textId="77777777" w:rsidR="001A6A60" w:rsidRPr="00766198" w:rsidRDefault="001A6A60" w:rsidP="00CE6ED3">
            <w:pPr>
              <w:jc w:val="center"/>
              <w:rPr>
                <w:b/>
                <w:bCs/>
              </w:rPr>
            </w:pPr>
            <w:r w:rsidRPr="00766198">
              <w:rPr>
                <w:b/>
                <w:bCs/>
                <w:sz w:val="22"/>
                <w:szCs w:val="22"/>
              </w:rPr>
              <w:t>173.850</w:t>
            </w:r>
          </w:p>
        </w:tc>
      </w:tr>
      <w:tr w:rsidR="00766198" w:rsidRPr="00766198" w14:paraId="3B18387D" w14:textId="77777777" w:rsidTr="001A6A60">
        <w:trPr>
          <w:trHeight w:val="587"/>
        </w:trPr>
        <w:tc>
          <w:tcPr>
            <w:tcW w:w="635" w:type="dxa"/>
            <w:gridSpan w:val="2"/>
            <w:tcBorders>
              <w:top w:val="single" w:sz="4" w:space="0" w:color="auto"/>
              <w:left w:val="nil"/>
              <w:bottom w:val="nil"/>
              <w:right w:val="nil"/>
            </w:tcBorders>
            <w:shd w:val="clear" w:color="auto" w:fill="auto"/>
            <w:noWrap/>
            <w:vAlign w:val="center"/>
            <w:hideMark/>
          </w:tcPr>
          <w:p w14:paraId="7D07D791" w14:textId="77777777" w:rsidR="001A6A60" w:rsidRPr="00766198" w:rsidRDefault="001A6A60" w:rsidP="00CE6ED3"/>
        </w:tc>
        <w:tc>
          <w:tcPr>
            <w:tcW w:w="2991" w:type="dxa"/>
            <w:gridSpan w:val="3"/>
            <w:tcBorders>
              <w:top w:val="single" w:sz="4" w:space="0" w:color="auto"/>
              <w:left w:val="nil"/>
              <w:bottom w:val="nil"/>
              <w:right w:val="nil"/>
            </w:tcBorders>
            <w:shd w:val="clear" w:color="auto" w:fill="auto"/>
            <w:noWrap/>
            <w:vAlign w:val="center"/>
            <w:hideMark/>
          </w:tcPr>
          <w:p w14:paraId="30E5C086" w14:textId="77777777" w:rsidR="001A6A60" w:rsidRPr="00766198" w:rsidRDefault="001A6A60" w:rsidP="00CE6ED3"/>
        </w:tc>
        <w:tc>
          <w:tcPr>
            <w:tcW w:w="1598" w:type="dxa"/>
            <w:gridSpan w:val="9"/>
            <w:tcBorders>
              <w:top w:val="single" w:sz="4" w:space="0" w:color="auto"/>
              <w:left w:val="nil"/>
              <w:bottom w:val="nil"/>
              <w:right w:val="nil"/>
            </w:tcBorders>
            <w:shd w:val="clear" w:color="auto" w:fill="auto"/>
            <w:noWrap/>
            <w:vAlign w:val="center"/>
            <w:hideMark/>
          </w:tcPr>
          <w:p w14:paraId="7917AF6A" w14:textId="77777777" w:rsidR="001A6A60" w:rsidRPr="00766198" w:rsidRDefault="001A6A60" w:rsidP="00CE6ED3"/>
        </w:tc>
        <w:tc>
          <w:tcPr>
            <w:tcW w:w="881" w:type="dxa"/>
            <w:gridSpan w:val="5"/>
            <w:tcBorders>
              <w:top w:val="single" w:sz="4" w:space="0" w:color="auto"/>
              <w:left w:val="nil"/>
              <w:bottom w:val="nil"/>
              <w:right w:val="nil"/>
            </w:tcBorders>
            <w:shd w:val="clear" w:color="auto" w:fill="auto"/>
            <w:noWrap/>
            <w:vAlign w:val="center"/>
            <w:hideMark/>
          </w:tcPr>
          <w:p w14:paraId="1CB17470" w14:textId="77777777" w:rsidR="001A6A60" w:rsidRPr="00766198" w:rsidRDefault="001A6A60" w:rsidP="00CE6ED3"/>
        </w:tc>
        <w:tc>
          <w:tcPr>
            <w:tcW w:w="987" w:type="dxa"/>
            <w:tcBorders>
              <w:top w:val="single" w:sz="4" w:space="0" w:color="auto"/>
              <w:left w:val="nil"/>
              <w:bottom w:val="nil"/>
              <w:right w:val="nil"/>
            </w:tcBorders>
            <w:shd w:val="clear" w:color="auto" w:fill="auto"/>
            <w:noWrap/>
            <w:vAlign w:val="center"/>
            <w:hideMark/>
          </w:tcPr>
          <w:p w14:paraId="5ECCBB23" w14:textId="77777777" w:rsidR="001A6A60" w:rsidRPr="00766198" w:rsidRDefault="001A6A60" w:rsidP="00CE6ED3">
            <w:pPr>
              <w:jc w:val="center"/>
              <w:rPr>
                <w:b/>
                <w:bCs/>
              </w:rPr>
            </w:pPr>
          </w:p>
        </w:tc>
        <w:tc>
          <w:tcPr>
            <w:tcW w:w="1407" w:type="dxa"/>
            <w:gridSpan w:val="3"/>
            <w:tcBorders>
              <w:top w:val="nil"/>
              <w:left w:val="nil"/>
              <w:bottom w:val="nil"/>
              <w:right w:val="nil"/>
            </w:tcBorders>
            <w:shd w:val="clear" w:color="auto" w:fill="auto"/>
            <w:vAlign w:val="center"/>
            <w:hideMark/>
          </w:tcPr>
          <w:p w14:paraId="6F340E5F" w14:textId="77777777" w:rsidR="001A6A60" w:rsidRPr="00766198" w:rsidRDefault="001A6A60" w:rsidP="00CE6ED3">
            <w:pPr>
              <w:jc w:val="center"/>
              <w:rPr>
                <w:b/>
                <w:bCs/>
              </w:rPr>
            </w:pPr>
          </w:p>
        </w:tc>
      </w:tr>
      <w:tr w:rsidR="00766198" w:rsidRPr="00766198" w14:paraId="3645B3B2" w14:textId="77777777" w:rsidTr="001A6A60">
        <w:trPr>
          <w:trHeight w:val="315"/>
        </w:trPr>
        <w:tc>
          <w:tcPr>
            <w:tcW w:w="8500" w:type="dxa"/>
            <w:gridSpan w:val="23"/>
            <w:tcBorders>
              <w:top w:val="nil"/>
              <w:left w:val="nil"/>
              <w:bottom w:val="nil"/>
              <w:right w:val="nil"/>
            </w:tcBorders>
            <w:shd w:val="clear" w:color="auto" w:fill="auto"/>
            <w:noWrap/>
            <w:vAlign w:val="center"/>
            <w:hideMark/>
          </w:tcPr>
          <w:p w14:paraId="2B3BF57E" w14:textId="13693B0D" w:rsidR="001A6A60" w:rsidRPr="00766198" w:rsidRDefault="001A6A60" w:rsidP="00CE6ED3">
            <w:pPr>
              <w:jc w:val="right"/>
              <w:rPr>
                <w:b/>
                <w:bCs/>
              </w:rPr>
            </w:pPr>
          </w:p>
        </w:tc>
      </w:tr>
      <w:tr w:rsidR="00766198" w:rsidRPr="00766198" w14:paraId="763D5427" w14:textId="77777777" w:rsidTr="001A6A60">
        <w:trPr>
          <w:trHeight w:val="376"/>
        </w:trPr>
        <w:tc>
          <w:tcPr>
            <w:tcW w:w="8500" w:type="dxa"/>
            <w:gridSpan w:val="23"/>
            <w:tcBorders>
              <w:top w:val="nil"/>
              <w:left w:val="nil"/>
              <w:bottom w:val="nil"/>
              <w:right w:val="nil"/>
            </w:tcBorders>
            <w:shd w:val="clear" w:color="auto" w:fill="auto"/>
            <w:noWrap/>
            <w:vAlign w:val="center"/>
            <w:hideMark/>
          </w:tcPr>
          <w:p w14:paraId="2B0B9419" w14:textId="77777777" w:rsidR="001A6A60" w:rsidRPr="00766198" w:rsidRDefault="001A6A60" w:rsidP="00CE6ED3">
            <w:pPr>
              <w:jc w:val="center"/>
              <w:rPr>
                <w:b/>
                <w:bCs/>
              </w:rPr>
            </w:pPr>
            <w:r w:rsidRPr="00766198">
              <w:rPr>
                <w:b/>
                <w:bCs/>
                <w:sz w:val="22"/>
                <w:szCs w:val="22"/>
              </w:rPr>
              <w:t xml:space="preserve">STIPEND, INCENTIVES, AWARDS AND ALLIED EXPENDITURES </w:t>
            </w:r>
          </w:p>
        </w:tc>
      </w:tr>
      <w:tr w:rsidR="00766198" w:rsidRPr="00766198" w14:paraId="0382590B" w14:textId="77777777" w:rsidTr="001A6A60">
        <w:trPr>
          <w:trHeight w:val="300"/>
        </w:trPr>
        <w:tc>
          <w:tcPr>
            <w:tcW w:w="8500"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29D24A8A" w14:textId="77777777" w:rsidR="001A6A60" w:rsidRPr="00766198" w:rsidRDefault="001A6A60" w:rsidP="00CE6ED3">
            <w:pPr>
              <w:rPr>
                <w:b/>
                <w:bCs/>
              </w:rPr>
            </w:pPr>
            <w:r w:rsidRPr="00766198">
              <w:rPr>
                <w:b/>
                <w:bCs/>
                <w:sz w:val="22"/>
                <w:szCs w:val="22"/>
              </w:rPr>
              <w:t>1.   INSTITUTION-BASED TRAINING (In million)</w:t>
            </w:r>
          </w:p>
        </w:tc>
      </w:tr>
      <w:tr w:rsidR="00766198" w:rsidRPr="00766198" w14:paraId="73141B16" w14:textId="77777777" w:rsidTr="001A6A60">
        <w:trPr>
          <w:trHeight w:val="315"/>
        </w:trPr>
        <w:tc>
          <w:tcPr>
            <w:tcW w:w="8500" w:type="dxa"/>
            <w:gridSpan w:val="23"/>
            <w:tcBorders>
              <w:top w:val="nil"/>
              <w:left w:val="nil"/>
              <w:bottom w:val="single" w:sz="4" w:space="0" w:color="auto"/>
              <w:right w:val="nil"/>
            </w:tcBorders>
            <w:shd w:val="clear" w:color="auto" w:fill="auto"/>
            <w:noWrap/>
            <w:vAlign w:val="center"/>
            <w:hideMark/>
          </w:tcPr>
          <w:p w14:paraId="3A9EA45B" w14:textId="77777777" w:rsidR="001A6A60" w:rsidRPr="00766198" w:rsidRDefault="001A6A60" w:rsidP="00CE6ED3">
            <w:pPr>
              <w:rPr>
                <w:b/>
                <w:bCs/>
              </w:rPr>
            </w:pPr>
            <w:r w:rsidRPr="00766198">
              <w:rPr>
                <w:b/>
                <w:bCs/>
                <w:sz w:val="22"/>
                <w:szCs w:val="22"/>
              </w:rPr>
              <w:t>2021-24</w:t>
            </w:r>
          </w:p>
        </w:tc>
      </w:tr>
      <w:tr w:rsidR="00766198" w:rsidRPr="00766198" w14:paraId="35ECEDA2" w14:textId="77777777" w:rsidTr="001A6A60">
        <w:trPr>
          <w:trHeight w:val="948"/>
        </w:trPr>
        <w:tc>
          <w:tcPr>
            <w:tcW w:w="635" w:type="dxa"/>
            <w:gridSpan w:val="2"/>
            <w:tcBorders>
              <w:top w:val="nil"/>
              <w:left w:val="single" w:sz="4" w:space="0" w:color="auto"/>
              <w:bottom w:val="single" w:sz="4" w:space="0" w:color="auto"/>
              <w:right w:val="single" w:sz="4" w:space="0" w:color="auto"/>
            </w:tcBorders>
            <w:shd w:val="clear" w:color="000000" w:fill="D9D9D9"/>
            <w:vAlign w:val="center"/>
            <w:hideMark/>
          </w:tcPr>
          <w:p w14:paraId="656007A3" w14:textId="77777777" w:rsidR="001A6A60" w:rsidRPr="00766198" w:rsidRDefault="001A6A60" w:rsidP="00CE6ED3">
            <w:pPr>
              <w:jc w:val="center"/>
            </w:pPr>
            <w:proofErr w:type="spellStart"/>
            <w:proofErr w:type="gramStart"/>
            <w:r w:rsidRPr="00766198">
              <w:rPr>
                <w:sz w:val="22"/>
                <w:szCs w:val="22"/>
              </w:rPr>
              <w:t>S.No</w:t>
            </w:r>
            <w:proofErr w:type="spellEnd"/>
            <w:proofErr w:type="gramEnd"/>
          </w:p>
        </w:tc>
        <w:tc>
          <w:tcPr>
            <w:tcW w:w="3613" w:type="dxa"/>
            <w:gridSpan w:val="6"/>
            <w:tcBorders>
              <w:top w:val="nil"/>
              <w:left w:val="nil"/>
              <w:bottom w:val="single" w:sz="4" w:space="0" w:color="auto"/>
              <w:right w:val="single" w:sz="4" w:space="0" w:color="auto"/>
            </w:tcBorders>
            <w:shd w:val="clear" w:color="000000" w:fill="D9D9D9"/>
            <w:vAlign w:val="center"/>
            <w:hideMark/>
          </w:tcPr>
          <w:p w14:paraId="3011E0BE" w14:textId="77777777" w:rsidR="001A6A60" w:rsidRPr="00766198" w:rsidRDefault="001A6A60" w:rsidP="00CE6ED3">
            <w:pPr>
              <w:jc w:val="center"/>
            </w:pPr>
            <w:r w:rsidRPr="00766198">
              <w:rPr>
                <w:sz w:val="22"/>
                <w:szCs w:val="22"/>
              </w:rPr>
              <w:t>Description</w:t>
            </w:r>
          </w:p>
        </w:tc>
        <w:tc>
          <w:tcPr>
            <w:tcW w:w="975" w:type="dxa"/>
            <w:gridSpan w:val="6"/>
            <w:tcBorders>
              <w:top w:val="nil"/>
              <w:left w:val="nil"/>
              <w:bottom w:val="single" w:sz="4" w:space="0" w:color="auto"/>
              <w:right w:val="single" w:sz="4" w:space="0" w:color="auto"/>
            </w:tcBorders>
            <w:shd w:val="clear" w:color="000000" w:fill="D9D9D9"/>
            <w:vAlign w:val="center"/>
            <w:hideMark/>
          </w:tcPr>
          <w:p w14:paraId="38E79B69" w14:textId="77777777" w:rsidR="001A6A60" w:rsidRPr="00766198" w:rsidRDefault="001A6A60" w:rsidP="00CE6ED3">
            <w:pPr>
              <w:jc w:val="center"/>
            </w:pPr>
            <w:r w:rsidRPr="00766198">
              <w:rPr>
                <w:sz w:val="22"/>
                <w:szCs w:val="22"/>
              </w:rPr>
              <w:t>No of Trainees</w:t>
            </w:r>
          </w:p>
        </w:tc>
        <w:tc>
          <w:tcPr>
            <w:tcW w:w="881" w:type="dxa"/>
            <w:gridSpan w:val="5"/>
            <w:tcBorders>
              <w:top w:val="nil"/>
              <w:left w:val="nil"/>
              <w:bottom w:val="single" w:sz="4" w:space="0" w:color="auto"/>
              <w:right w:val="single" w:sz="4" w:space="0" w:color="auto"/>
            </w:tcBorders>
            <w:shd w:val="clear" w:color="000000" w:fill="D9D9D9"/>
            <w:vAlign w:val="center"/>
            <w:hideMark/>
          </w:tcPr>
          <w:p w14:paraId="2841E270" w14:textId="77777777" w:rsidR="001A6A60" w:rsidRPr="00766198" w:rsidRDefault="001A6A60" w:rsidP="00CE6ED3">
            <w:pPr>
              <w:jc w:val="center"/>
            </w:pPr>
            <w:r w:rsidRPr="00766198">
              <w:rPr>
                <w:sz w:val="22"/>
                <w:szCs w:val="22"/>
              </w:rPr>
              <w:t>Months</w:t>
            </w:r>
          </w:p>
        </w:tc>
        <w:tc>
          <w:tcPr>
            <w:tcW w:w="987" w:type="dxa"/>
            <w:tcBorders>
              <w:top w:val="nil"/>
              <w:left w:val="nil"/>
              <w:bottom w:val="single" w:sz="4" w:space="0" w:color="auto"/>
              <w:right w:val="single" w:sz="4" w:space="0" w:color="auto"/>
            </w:tcBorders>
            <w:shd w:val="clear" w:color="000000" w:fill="D9D9D9"/>
            <w:vAlign w:val="center"/>
            <w:hideMark/>
          </w:tcPr>
          <w:p w14:paraId="0298AD9F" w14:textId="77777777" w:rsidR="001A6A60" w:rsidRPr="00766198" w:rsidRDefault="001A6A60" w:rsidP="00CE6ED3">
            <w:pPr>
              <w:jc w:val="center"/>
            </w:pPr>
            <w:r w:rsidRPr="00766198">
              <w:rPr>
                <w:sz w:val="22"/>
                <w:szCs w:val="22"/>
              </w:rPr>
              <w:t>Stipend per trainee per month</w:t>
            </w:r>
          </w:p>
        </w:tc>
        <w:tc>
          <w:tcPr>
            <w:tcW w:w="1407" w:type="dxa"/>
            <w:gridSpan w:val="3"/>
            <w:tcBorders>
              <w:top w:val="nil"/>
              <w:left w:val="nil"/>
              <w:bottom w:val="single" w:sz="4" w:space="0" w:color="auto"/>
              <w:right w:val="single" w:sz="4" w:space="0" w:color="auto"/>
            </w:tcBorders>
            <w:shd w:val="clear" w:color="000000" w:fill="D9D9D9"/>
            <w:vAlign w:val="center"/>
            <w:hideMark/>
          </w:tcPr>
          <w:p w14:paraId="36495274" w14:textId="77777777" w:rsidR="001A6A60" w:rsidRPr="00766198" w:rsidRDefault="001A6A60" w:rsidP="00CE6ED3">
            <w:pPr>
              <w:jc w:val="center"/>
            </w:pPr>
            <w:proofErr w:type="gramStart"/>
            <w:r w:rsidRPr="00766198">
              <w:rPr>
                <w:sz w:val="22"/>
                <w:szCs w:val="22"/>
              </w:rPr>
              <w:t>Total  Cost</w:t>
            </w:r>
            <w:proofErr w:type="gramEnd"/>
          </w:p>
        </w:tc>
      </w:tr>
      <w:tr w:rsidR="00766198" w:rsidRPr="00766198" w14:paraId="6AB60767" w14:textId="77777777" w:rsidTr="001A6A60">
        <w:trPr>
          <w:trHeight w:val="602"/>
        </w:trPr>
        <w:tc>
          <w:tcPr>
            <w:tcW w:w="635" w:type="dxa"/>
            <w:gridSpan w:val="2"/>
            <w:tcBorders>
              <w:top w:val="nil"/>
              <w:left w:val="single" w:sz="4" w:space="0" w:color="auto"/>
              <w:bottom w:val="single" w:sz="4" w:space="0" w:color="auto"/>
              <w:right w:val="single" w:sz="4" w:space="0" w:color="auto"/>
            </w:tcBorders>
            <w:shd w:val="clear" w:color="auto" w:fill="auto"/>
            <w:vAlign w:val="center"/>
            <w:hideMark/>
          </w:tcPr>
          <w:p w14:paraId="5D6520E3" w14:textId="77777777" w:rsidR="001A6A60" w:rsidRPr="00766198" w:rsidRDefault="001A6A60" w:rsidP="00CE6ED3">
            <w:pPr>
              <w:jc w:val="center"/>
            </w:pPr>
            <w:r w:rsidRPr="00766198">
              <w:rPr>
                <w:sz w:val="22"/>
                <w:szCs w:val="22"/>
              </w:rPr>
              <w:t>1</w:t>
            </w:r>
          </w:p>
        </w:tc>
        <w:tc>
          <w:tcPr>
            <w:tcW w:w="3613" w:type="dxa"/>
            <w:gridSpan w:val="6"/>
            <w:tcBorders>
              <w:top w:val="nil"/>
              <w:left w:val="nil"/>
              <w:bottom w:val="single" w:sz="4" w:space="0" w:color="auto"/>
              <w:right w:val="single" w:sz="4" w:space="0" w:color="auto"/>
            </w:tcBorders>
            <w:shd w:val="clear" w:color="auto" w:fill="auto"/>
            <w:vAlign w:val="center"/>
            <w:hideMark/>
          </w:tcPr>
          <w:p w14:paraId="0BAB97C8" w14:textId="77777777" w:rsidR="001A6A60" w:rsidRPr="00766198" w:rsidRDefault="001A6A60" w:rsidP="00CE6ED3">
            <w:r w:rsidRPr="00766198">
              <w:rPr>
                <w:sz w:val="22"/>
                <w:szCs w:val="22"/>
              </w:rPr>
              <w:t xml:space="preserve">Stipend details for </w:t>
            </w:r>
            <w:proofErr w:type="gramStart"/>
            <w:r w:rsidRPr="00766198">
              <w:rPr>
                <w:sz w:val="22"/>
                <w:szCs w:val="22"/>
              </w:rPr>
              <w:t>paramedics</w:t>
            </w:r>
            <w:proofErr w:type="gramEnd"/>
            <w:r w:rsidRPr="00766198">
              <w:rPr>
                <w:sz w:val="22"/>
                <w:szCs w:val="22"/>
              </w:rPr>
              <w:t xml:space="preserve"> courses</w:t>
            </w:r>
          </w:p>
        </w:tc>
        <w:tc>
          <w:tcPr>
            <w:tcW w:w="975" w:type="dxa"/>
            <w:gridSpan w:val="6"/>
            <w:tcBorders>
              <w:top w:val="nil"/>
              <w:left w:val="nil"/>
              <w:bottom w:val="single" w:sz="4" w:space="0" w:color="auto"/>
              <w:right w:val="single" w:sz="4" w:space="0" w:color="auto"/>
            </w:tcBorders>
            <w:shd w:val="clear" w:color="auto" w:fill="auto"/>
            <w:vAlign w:val="center"/>
            <w:hideMark/>
          </w:tcPr>
          <w:p w14:paraId="50EA9C09" w14:textId="77777777" w:rsidR="001A6A60" w:rsidRPr="00766198" w:rsidRDefault="001A6A60" w:rsidP="00CE6ED3">
            <w:pPr>
              <w:jc w:val="center"/>
            </w:pPr>
            <w:r w:rsidRPr="00766198">
              <w:rPr>
                <w:sz w:val="22"/>
                <w:szCs w:val="22"/>
              </w:rPr>
              <w:t>100</w:t>
            </w:r>
          </w:p>
        </w:tc>
        <w:tc>
          <w:tcPr>
            <w:tcW w:w="881" w:type="dxa"/>
            <w:gridSpan w:val="5"/>
            <w:tcBorders>
              <w:top w:val="nil"/>
              <w:left w:val="nil"/>
              <w:bottom w:val="single" w:sz="4" w:space="0" w:color="auto"/>
              <w:right w:val="single" w:sz="4" w:space="0" w:color="auto"/>
            </w:tcBorders>
            <w:shd w:val="clear" w:color="auto" w:fill="auto"/>
            <w:vAlign w:val="center"/>
            <w:hideMark/>
          </w:tcPr>
          <w:p w14:paraId="5370F0F1" w14:textId="77777777" w:rsidR="001A6A60" w:rsidRPr="00766198" w:rsidRDefault="001A6A60" w:rsidP="00CE6ED3">
            <w:pPr>
              <w:jc w:val="center"/>
            </w:pPr>
            <w:r w:rsidRPr="00766198">
              <w:rPr>
                <w:sz w:val="22"/>
                <w:szCs w:val="22"/>
              </w:rPr>
              <w:t>24</w:t>
            </w:r>
          </w:p>
        </w:tc>
        <w:tc>
          <w:tcPr>
            <w:tcW w:w="987" w:type="dxa"/>
            <w:tcBorders>
              <w:top w:val="nil"/>
              <w:left w:val="nil"/>
              <w:bottom w:val="single" w:sz="4" w:space="0" w:color="auto"/>
              <w:right w:val="single" w:sz="4" w:space="0" w:color="auto"/>
            </w:tcBorders>
            <w:shd w:val="clear" w:color="auto" w:fill="auto"/>
            <w:vAlign w:val="center"/>
            <w:hideMark/>
          </w:tcPr>
          <w:p w14:paraId="2ED82811" w14:textId="77777777" w:rsidR="001A6A60" w:rsidRPr="00766198" w:rsidRDefault="001A6A60" w:rsidP="00CE6ED3">
            <w:pPr>
              <w:jc w:val="center"/>
            </w:pPr>
            <w:r w:rsidRPr="00766198">
              <w:rPr>
                <w:sz w:val="22"/>
                <w:szCs w:val="22"/>
              </w:rPr>
              <w:t>0.005</w:t>
            </w:r>
          </w:p>
        </w:tc>
        <w:tc>
          <w:tcPr>
            <w:tcW w:w="1407" w:type="dxa"/>
            <w:gridSpan w:val="3"/>
            <w:tcBorders>
              <w:top w:val="nil"/>
              <w:left w:val="nil"/>
              <w:bottom w:val="single" w:sz="4" w:space="0" w:color="auto"/>
              <w:right w:val="single" w:sz="4" w:space="0" w:color="auto"/>
            </w:tcBorders>
            <w:shd w:val="clear" w:color="auto" w:fill="auto"/>
            <w:vAlign w:val="center"/>
            <w:hideMark/>
          </w:tcPr>
          <w:p w14:paraId="3585D7D6" w14:textId="77777777" w:rsidR="001A6A60" w:rsidRPr="00766198" w:rsidRDefault="001A6A60" w:rsidP="00CE6ED3">
            <w:pPr>
              <w:jc w:val="center"/>
            </w:pPr>
            <w:r w:rsidRPr="00766198">
              <w:rPr>
                <w:sz w:val="22"/>
                <w:szCs w:val="22"/>
              </w:rPr>
              <w:t>12.000</w:t>
            </w:r>
          </w:p>
        </w:tc>
      </w:tr>
      <w:tr w:rsidR="00766198" w:rsidRPr="00766198" w14:paraId="281320C9" w14:textId="77777777" w:rsidTr="001A6A60">
        <w:trPr>
          <w:trHeight w:val="602"/>
        </w:trPr>
        <w:tc>
          <w:tcPr>
            <w:tcW w:w="635" w:type="dxa"/>
            <w:gridSpan w:val="2"/>
            <w:tcBorders>
              <w:top w:val="nil"/>
              <w:left w:val="single" w:sz="4" w:space="0" w:color="auto"/>
              <w:bottom w:val="single" w:sz="4" w:space="0" w:color="auto"/>
              <w:right w:val="single" w:sz="4" w:space="0" w:color="auto"/>
            </w:tcBorders>
            <w:shd w:val="clear" w:color="auto" w:fill="auto"/>
            <w:vAlign w:val="center"/>
            <w:hideMark/>
          </w:tcPr>
          <w:p w14:paraId="6446F260" w14:textId="77777777" w:rsidR="001A6A60" w:rsidRPr="00766198" w:rsidRDefault="001A6A60" w:rsidP="00CE6ED3">
            <w:pPr>
              <w:jc w:val="center"/>
            </w:pPr>
            <w:r w:rsidRPr="00766198">
              <w:rPr>
                <w:sz w:val="22"/>
                <w:szCs w:val="22"/>
              </w:rPr>
              <w:t>2</w:t>
            </w:r>
          </w:p>
        </w:tc>
        <w:tc>
          <w:tcPr>
            <w:tcW w:w="3613" w:type="dxa"/>
            <w:gridSpan w:val="6"/>
            <w:tcBorders>
              <w:top w:val="nil"/>
              <w:left w:val="nil"/>
              <w:bottom w:val="single" w:sz="4" w:space="0" w:color="auto"/>
              <w:right w:val="single" w:sz="4" w:space="0" w:color="auto"/>
            </w:tcBorders>
            <w:shd w:val="clear" w:color="auto" w:fill="auto"/>
            <w:vAlign w:val="center"/>
            <w:hideMark/>
          </w:tcPr>
          <w:p w14:paraId="10CD45AA" w14:textId="77777777" w:rsidR="001A6A60" w:rsidRPr="00766198" w:rsidRDefault="001A6A60" w:rsidP="00CE6ED3">
            <w:r w:rsidRPr="00766198">
              <w:rPr>
                <w:sz w:val="22"/>
                <w:szCs w:val="22"/>
              </w:rPr>
              <w:t>Stipend detail for 3 years Diploma courses</w:t>
            </w:r>
          </w:p>
        </w:tc>
        <w:tc>
          <w:tcPr>
            <w:tcW w:w="975" w:type="dxa"/>
            <w:gridSpan w:val="6"/>
            <w:tcBorders>
              <w:top w:val="nil"/>
              <w:left w:val="nil"/>
              <w:bottom w:val="single" w:sz="4" w:space="0" w:color="auto"/>
              <w:right w:val="single" w:sz="4" w:space="0" w:color="auto"/>
            </w:tcBorders>
            <w:shd w:val="clear" w:color="auto" w:fill="auto"/>
            <w:vAlign w:val="center"/>
            <w:hideMark/>
          </w:tcPr>
          <w:p w14:paraId="2DF636BE" w14:textId="77777777" w:rsidR="001A6A60" w:rsidRPr="00766198" w:rsidRDefault="001A6A60" w:rsidP="00CE6ED3">
            <w:pPr>
              <w:jc w:val="center"/>
            </w:pPr>
            <w:r w:rsidRPr="00766198">
              <w:rPr>
                <w:sz w:val="22"/>
                <w:szCs w:val="22"/>
              </w:rPr>
              <w:t>100</w:t>
            </w:r>
          </w:p>
        </w:tc>
        <w:tc>
          <w:tcPr>
            <w:tcW w:w="881" w:type="dxa"/>
            <w:gridSpan w:val="5"/>
            <w:tcBorders>
              <w:top w:val="nil"/>
              <w:left w:val="nil"/>
              <w:bottom w:val="single" w:sz="4" w:space="0" w:color="auto"/>
              <w:right w:val="single" w:sz="4" w:space="0" w:color="auto"/>
            </w:tcBorders>
            <w:shd w:val="clear" w:color="auto" w:fill="auto"/>
            <w:vAlign w:val="center"/>
            <w:hideMark/>
          </w:tcPr>
          <w:p w14:paraId="599EE266" w14:textId="77777777" w:rsidR="001A6A60" w:rsidRPr="00766198" w:rsidRDefault="001A6A60" w:rsidP="00CE6ED3">
            <w:pPr>
              <w:jc w:val="center"/>
            </w:pPr>
            <w:r w:rsidRPr="00766198">
              <w:rPr>
                <w:sz w:val="22"/>
                <w:szCs w:val="22"/>
              </w:rPr>
              <w:t>36</w:t>
            </w:r>
          </w:p>
        </w:tc>
        <w:tc>
          <w:tcPr>
            <w:tcW w:w="987" w:type="dxa"/>
            <w:tcBorders>
              <w:top w:val="nil"/>
              <w:left w:val="nil"/>
              <w:bottom w:val="single" w:sz="4" w:space="0" w:color="auto"/>
              <w:right w:val="single" w:sz="4" w:space="0" w:color="auto"/>
            </w:tcBorders>
            <w:shd w:val="clear" w:color="auto" w:fill="auto"/>
            <w:vAlign w:val="center"/>
            <w:hideMark/>
          </w:tcPr>
          <w:p w14:paraId="3F6058EB" w14:textId="77777777" w:rsidR="001A6A60" w:rsidRPr="00766198" w:rsidRDefault="001A6A60" w:rsidP="00CE6ED3">
            <w:pPr>
              <w:jc w:val="center"/>
            </w:pPr>
            <w:r w:rsidRPr="00766198">
              <w:rPr>
                <w:sz w:val="22"/>
                <w:szCs w:val="22"/>
              </w:rPr>
              <w:t>0.005</w:t>
            </w:r>
          </w:p>
        </w:tc>
        <w:tc>
          <w:tcPr>
            <w:tcW w:w="1407" w:type="dxa"/>
            <w:gridSpan w:val="3"/>
            <w:tcBorders>
              <w:top w:val="nil"/>
              <w:left w:val="nil"/>
              <w:bottom w:val="single" w:sz="4" w:space="0" w:color="auto"/>
              <w:right w:val="single" w:sz="4" w:space="0" w:color="auto"/>
            </w:tcBorders>
            <w:shd w:val="clear" w:color="auto" w:fill="auto"/>
            <w:vAlign w:val="center"/>
            <w:hideMark/>
          </w:tcPr>
          <w:p w14:paraId="6E3FFE7E" w14:textId="77777777" w:rsidR="001A6A60" w:rsidRPr="00766198" w:rsidRDefault="001A6A60" w:rsidP="00CE6ED3">
            <w:pPr>
              <w:jc w:val="center"/>
            </w:pPr>
            <w:r w:rsidRPr="00766198">
              <w:rPr>
                <w:sz w:val="22"/>
                <w:szCs w:val="22"/>
              </w:rPr>
              <w:t>18.000</w:t>
            </w:r>
          </w:p>
        </w:tc>
      </w:tr>
      <w:tr w:rsidR="00766198" w:rsidRPr="00766198" w14:paraId="4FEEE9BB" w14:textId="77777777" w:rsidTr="001A6A60">
        <w:trPr>
          <w:trHeight w:val="602"/>
        </w:trPr>
        <w:tc>
          <w:tcPr>
            <w:tcW w:w="635" w:type="dxa"/>
            <w:gridSpan w:val="2"/>
            <w:tcBorders>
              <w:top w:val="nil"/>
              <w:left w:val="single" w:sz="4" w:space="0" w:color="auto"/>
              <w:bottom w:val="single" w:sz="4" w:space="0" w:color="auto"/>
              <w:right w:val="single" w:sz="4" w:space="0" w:color="auto"/>
            </w:tcBorders>
            <w:shd w:val="clear" w:color="auto" w:fill="auto"/>
            <w:vAlign w:val="center"/>
            <w:hideMark/>
          </w:tcPr>
          <w:p w14:paraId="00DD7FFD" w14:textId="77777777" w:rsidR="001A6A60" w:rsidRPr="00766198" w:rsidRDefault="001A6A60" w:rsidP="00CE6ED3">
            <w:pPr>
              <w:jc w:val="center"/>
            </w:pPr>
            <w:r w:rsidRPr="00766198">
              <w:rPr>
                <w:sz w:val="22"/>
                <w:szCs w:val="22"/>
              </w:rPr>
              <w:t>3</w:t>
            </w:r>
          </w:p>
        </w:tc>
        <w:tc>
          <w:tcPr>
            <w:tcW w:w="3613" w:type="dxa"/>
            <w:gridSpan w:val="6"/>
            <w:tcBorders>
              <w:top w:val="nil"/>
              <w:left w:val="nil"/>
              <w:bottom w:val="single" w:sz="4" w:space="0" w:color="auto"/>
              <w:right w:val="single" w:sz="4" w:space="0" w:color="auto"/>
            </w:tcBorders>
            <w:shd w:val="clear" w:color="auto" w:fill="auto"/>
            <w:vAlign w:val="center"/>
            <w:hideMark/>
          </w:tcPr>
          <w:p w14:paraId="4C83AC88" w14:textId="77777777" w:rsidR="001A6A60" w:rsidRPr="00766198" w:rsidRDefault="001A6A60" w:rsidP="00CE6ED3">
            <w:r w:rsidRPr="00766198">
              <w:rPr>
                <w:sz w:val="22"/>
                <w:szCs w:val="22"/>
              </w:rPr>
              <w:t xml:space="preserve">Stipend details </w:t>
            </w:r>
            <w:proofErr w:type="gramStart"/>
            <w:r w:rsidRPr="00766198">
              <w:rPr>
                <w:sz w:val="22"/>
                <w:szCs w:val="22"/>
              </w:rPr>
              <w:t>for  Heavy</w:t>
            </w:r>
            <w:proofErr w:type="gramEnd"/>
            <w:r w:rsidRPr="00766198">
              <w:rPr>
                <w:sz w:val="22"/>
                <w:szCs w:val="22"/>
              </w:rPr>
              <w:t xml:space="preserve"> Machinery courses in 2 batches</w:t>
            </w:r>
          </w:p>
        </w:tc>
        <w:tc>
          <w:tcPr>
            <w:tcW w:w="975" w:type="dxa"/>
            <w:gridSpan w:val="6"/>
            <w:tcBorders>
              <w:top w:val="nil"/>
              <w:left w:val="nil"/>
              <w:bottom w:val="single" w:sz="4" w:space="0" w:color="auto"/>
              <w:right w:val="single" w:sz="4" w:space="0" w:color="auto"/>
            </w:tcBorders>
            <w:shd w:val="clear" w:color="auto" w:fill="auto"/>
            <w:vAlign w:val="center"/>
            <w:hideMark/>
          </w:tcPr>
          <w:p w14:paraId="727EA9E8" w14:textId="77777777" w:rsidR="001A6A60" w:rsidRPr="00766198" w:rsidRDefault="001A6A60" w:rsidP="00CE6ED3">
            <w:pPr>
              <w:jc w:val="center"/>
            </w:pPr>
            <w:r w:rsidRPr="00766198">
              <w:rPr>
                <w:sz w:val="22"/>
                <w:szCs w:val="22"/>
              </w:rPr>
              <w:t>50</w:t>
            </w:r>
          </w:p>
        </w:tc>
        <w:tc>
          <w:tcPr>
            <w:tcW w:w="881" w:type="dxa"/>
            <w:gridSpan w:val="5"/>
            <w:tcBorders>
              <w:top w:val="nil"/>
              <w:left w:val="nil"/>
              <w:bottom w:val="single" w:sz="4" w:space="0" w:color="auto"/>
              <w:right w:val="single" w:sz="4" w:space="0" w:color="auto"/>
            </w:tcBorders>
            <w:shd w:val="clear" w:color="auto" w:fill="auto"/>
            <w:vAlign w:val="center"/>
            <w:hideMark/>
          </w:tcPr>
          <w:p w14:paraId="0049200C" w14:textId="77777777" w:rsidR="001A6A60" w:rsidRPr="00766198" w:rsidRDefault="001A6A60" w:rsidP="00CE6ED3">
            <w:pPr>
              <w:jc w:val="center"/>
            </w:pPr>
            <w:r w:rsidRPr="00766198">
              <w:rPr>
                <w:sz w:val="22"/>
                <w:szCs w:val="22"/>
              </w:rPr>
              <w:t>3</w:t>
            </w:r>
          </w:p>
        </w:tc>
        <w:tc>
          <w:tcPr>
            <w:tcW w:w="987" w:type="dxa"/>
            <w:tcBorders>
              <w:top w:val="nil"/>
              <w:left w:val="nil"/>
              <w:bottom w:val="single" w:sz="4" w:space="0" w:color="auto"/>
              <w:right w:val="single" w:sz="4" w:space="0" w:color="auto"/>
            </w:tcBorders>
            <w:shd w:val="clear" w:color="auto" w:fill="auto"/>
            <w:vAlign w:val="center"/>
            <w:hideMark/>
          </w:tcPr>
          <w:p w14:paraId="105F1C18" w14:textId="77777777" w:rsidR="001A6A60" w:rsidRPr="00766198" w:rsidRDefault="001A6A60" w:rsidP="00CE6ED3">
            <w:pPr>
              <w:jc w:val="center"/>
            </w:pPr>
            <w:r w:rsidRPr="00766198">
              <w:rPr>
                <w:sz w:val="22"/>
                <w:szCs w:val="22"/>
              </w:rPr>
              <w:t>0.005</w:t>
            </w:r>
          </w:p>
        </w:tc>
        <w:tc>
          <w:tcPr>
            <w:tcW w:w="1407" w:type="dxa"/>
            <w:gridSpan w:val="3"/>
            <w:tcBorders>
              <w:top w:val="nil"/>
              <w:left w:val="nil"/>
              <w:bottom w:val="single" w:sz="4" w:space="0" w:color="auto"/>
              <w:right w:val="single" w:sz="4" w:space="0" w:color="auto"/>
            </w:tcBorders>
            <w:shd w:val="clear" w:color="auto" w:fill="auto"/>
            <w:vAlign w:val="center"/>
            <w:hideMark/>
          </w:tcPr>
          <w:p w14:paraId="2BC56CE2" w14:textId="77777777" w:rsidR="001A6A60" w:rsidRPr="00766198" w:rsidRDefault="001A6A60" w:rsidP="00CE6ED3">
            <w:pPr>
              <w:jc w:val="center"/>
            </w:pPr>
            <w:r w:rsidRPr="00766198">
              <w:rPr>
                <w:sz w:val="22"/>
                <w:szCs w:val="22"/>
              </w:rPr>
              <w:t>0.750</w:t>
            </w:r>
          </w:p>
        </w:tc>
      </w:tr>
      <w:tr w:rsidR="00766198" w:rsidRPr="00766198" w14:paraId="0301D651" w14:textId="77777777" w:rsidTr="001A6A60">
        <w:trPr>
          <w:trHeight w:val="602"/>
        </w:trPr>
        <w:tc>
          <w:tcPr>
            <w:tcW w:w="635" w:type="dxa"/>
            <w:gridSpan w:val="2"/>
            <w:tcBorders>
              <w:top w:val="nil"/>
              <w:left w:val="single" w:sz="4" w:space="0" w:color="auto"/>
              <w:bottom w:val="single" w:sz="4" w:space="0" w:color="auto"/>
              <w:right w:val="single" w:sz="4" w:space="0" w:color="auto"/>
            </w:tcBorders>
            <w:shd w:val="clear" w:color="auto" w:fill="auto"/>
            <w:vAlign w:val="center"/>
            <w:hideMark/>
          </w:tcPr>
          <w:p w14:paraId="1B898FDD" w14:textId="77777777" w:rsidR="001A6A60" w:rsidRPr="00766198" w:rsidRDefault="001A6A60" w:rsidP="00CE6ED3">
            <w:pPr>
              <w:jc w:val="center"/>
            </w:pPr>
            <w:r w:rsidRPr="00766198">
              <w:rPr>
                <w:sz w:val="22"/>
                <w:szCs w:val="22"/>
              </w:rPr>
              <w:t>4</w:t>
            </w:r>
          </w:p>
        </w:tc>
        <w:tc>
          <w:tcPr>
            <w:tcW w:w="3613" w:type="dxa"/>
            <w:gridSpan w:val="6"/>
            <w:tcBorders>
              <w:top w:val="nil"/>
              <w:left w:val="nil"/>
              <w:bottom w:val="single" w:sz="4" w:space="0" w:color="auto"/>
              <w:right w:val="single" w:sz="4" w:space="0" w:color="auto"/>
            </w:tcBorders>
            <w:shd w:val="clear" w:color="auto" w:fill="auto"/>
            <w:vAlign w:val="center"/>
            <w:hideMark/>
          </w:tcPr>
          <w:p w14:paraId="0760DE77" w14:textId="77777777" w:rsidR="001A6A60" w:rsidRPr="00766198" w:rsidRDefault="001A6A60" w:rsidP="00CE6ED3">
            <w:r w:rsidRPr="00766198">
              <w:rPr>
                <w:sz w:val="22"/>
                <w:szCs w:val="22"/>
              </w:rPr>
              <w:t>Stipend detail for Construction courses in 2 batches</w:t>
            </w:r>
          </w:p>
        </w:tc>
        <w:tc>
          <w:tcPr>
            <w:tcW w:w="975" w:type="dxa"/>
            <w:gridSpan w:val="6"/>
            <w:tcBorders>
              <w:top w:val="nil"/>
              <w:left w:val="nil"/>
              <w:bottom w:val="single" w:sz="4" w:space="0" w:color="auto"/>
              <w:right w:val="single" w:sz="4" w:space="0" w:color="auto"/>
            </w:tcBorders>
            <w:shd w:val="clear" w:color="auto" w:fill="auto"/>
            <w:vAlign w:val="center"/>
            <w:hideMark/>
          </w:tcPr>
          <w:p w14:paraId="2A433228" w14:textId="77777777" w:rsidR="001A6A60" w:rsidRPr="00766198" w:rsidRDefault="001A6A60" w:rsidP="00CE6ED3">
            <w:pPr>
              <w:jc w:val="center"/>
            </w:pPr>
            <w:r w:rsidRPr="00766198">
              <w:rPr>
                <w:sz w:val="22"/>
                <w:szCs w:val="22"/>
              </w:rPr>
              <w:t>150</w:t>
            </w:r>
          </w:p>
        </w:tc>
        <w:tc>
          <w:tcPr>
            <w:tcW w:w="881" w:type="dxa"/>
            <w:gridSpan w:val="5"/>
            <w:tcBorders>
              <w:top w:val="nil"/>
              <w:left w:val="nil"/>
              <w:bottom w:val="single" w:sz="4" w:space="0" w:color="auto"/>
              <w:right w:val="single" w:sz="4" w:space="0" w:color="auto"/>
            </w:tcBorders>
            <w:shd w:val="clear" w:color="auto" w:fill="auto"/>
            <w:vAlign w:val="center"/>
            <w:hideMark/>
          </w:tcPr>
          <w:p w14:paraId="6EE7E179" w14:textId="77777777" w:rsidR="001A6A60" w:rsidRPr="00766198" w:rsidRDefault="001A6A60" w:rsidP="00CE6ED3">
            <w:pPr>
              <w:jc w:val="center"/>
            </w:pPr>
            <w:r w:rsidRPr="00766198">
              <w:rPr>
                <w:sz w:val="22"/>
                <w:szCs w:val="22"/>
              </w:rPr>
              <w:t>6</w:t>
            </w:r>
          </w:p>
        </w:tc>
        <w:tc>
          <w:tcPr>
            <w:tcW w:w="987" w:type="dxa"/>
            <w:tcBorders>
              <w:top w:val="nil"/>
              <w:left w:val="nil"/>
              <w:bottom w:val="single" w:sz="4" w:space="0" w:color="auto"/>
              <w:right w:val="single" w:sz="4" w:space="0" w:color="auto"/>
            </w:tcBorders>
            <w:shd w:val="clear" w:color="auto" w:fill="auto"/>
            <w:vAlign w:val="center"/>
            <w:hideMark/>
          </w:tcPr>
          <w:p w14:paraId="50C1E0F5" w14:textId="77777777" w:rsidR="001A6A60" w:rsidRPr="00766198" w:rsidRDefault="001A6A60" w:rsidP="00CE6ED3">
            <w:pPr>
              <w:jc w:val="center"/>
            </w:pPr>
            <w:r w:rsidRPr="00766198">
              <w:rPr>
                <w:sz w:val="22"/>
                <w:szCs w:val="22"/>
              </w:rPr>
              <w:t>0.005</w:t>
            </w:r>
          </w:p>
        </w:tc>
        <w:tc>
          <w:tcPr>
            <w:tcW w:w="1407" w:type="dxa"/>
            <w:gridSpan w:val="3"/>
            <w:tcBorders>
              <w:top w:val="nil"/>
              <w:left w:val="nil"/>
              <w:bottom w:val="single" w:sz="4" w:space="0" w:color="auto"/>
              <w:right w:val="single" w:sz="4" w:space="0" w:color="auto"/>
            </w:tcBorders>
            <w:shd w:val="clear" w:color="auto" w:fill="auto"/>
            <w:vAlign w:val="center"/>
            <w:hideMark/>
          </w:tcPr>
          <w:p w14:paraId="38DFF68A" w14:textId="77777777" w:rsidR="001A6A60" w:rsidRPr="00766198" w:rsidRDefault="001A6A60" w:rsidP="00CE6ED3">
            <w:pPr>
              <w:jc w:val="center"/>
            </w:pPr>
            <w:r w:rsidRPr="00766198">
              <w:rPr>
                <w:sz w:val="22"/>
                <w:szCs w:val="22"/>
              </w:rPr>
              <w:t>4.500</w:t>
            </w:r>
          </w:p>
        </w:tc>
      </w:tr>
      <w:tr w:rsidR="00766198" w:rsidRPr="00766198" w14:paraId="3E46D28E" w14:textId="77777777" w:rsidTr="001A6A60">
        <w:trPr>
          <w:trHeight w:val="315"/>
        </w:trPr>
        <w:tc>
          <w:tcPr>
            <w:tcW w:w="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78E28" w14:textId="77777777" w:rsidR="001A6A60" w:rsidRPr="00766198" w:rsidRDefault="001A6A60" w:rsidP="00CE6ED3"/>
        </w:tc>
        <w:tc>
          <w:tcPr>
            <w:tcW w:w="361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57F3C" w14:textId="77777777" w:rsidR="001A6A60" w:rsidRPr="00766198" w:rsidRDefault="001A6A60" w:rsidP="00CE6ED3"/>
        </w:tc>
        <w:tc>
          <w:tcPr>
            <w:tcW w:w="97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7CEDE29" w14:textId="77777777" w:rsidR="001A6A60" w:rsidRPr="00766198" w:rsidRDefault="001A6A60" w:rsidP="00CE6ED3">
            <w:pPr>
              <w:jc w:val="center"/>
              <w:rPr>
                <w:b/>
                <w:bCs/>
              </w:rPr>
            </w:pPr>
            <w:r w:rsidRPr="00766198">
              <w:rPr>
                <w:b/>
                <w:bCs/>
                <w:sz w:val="22"/>
                <w:szCs w:val="22"/>
              </w:rPr>
              <w:t>400</w:t>
            </w:r>
          </w:p>
        </w:tc>
        <w:tc>
          <w:tcPr>
            <w:tcW w:w="8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DC209" w14:textId="77777777" w:rsidR="001A6A60" w:rsidRPr="00766198" w:rsidRDefault="001A6A60" w:rsidP="00CE6ED3">
            <w:pPr>
              <w:jc w:val="cente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97F68" w14:textId="77777777" w:rsidR="001A6A60" w:rsidRPr="00766198" w:rsidRDefault="001A6A60" w:rsidP="00CE6ED3">
            <w:pPr>
              <w:jc w:val="center"/>
              <w:rPr>
                <w:b/>
                <w:bCs/>
              </w:rPr>
            </w:pPr>
            <w:r w:rsidRPr="00766198">
              <w:rPr>
                <w:b/>
                <w:bCs/>
                <w:sz w:val="22"/>
                <w:szCs w:val="22"/>
              </w:rPr>
              <w:t>Total</w:t>
            </w:r>
          </w:p>
        </w:tc>
        <w:tc>
          <w:tcPr>
            <w:tcW w:w="14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196BBB" w14:textId="77777777" w:rsidR="001A6A60" w:rsidRPr="00766198" w:rsidRDefault="001A6A60" w:rsidP="00CE6ED3">
            <w:pPr>
              <w:jc w:val="center"/>
              <w:rPr>
                <w:b/>
                <w:bCs/>
              </w:rPr>
            </w:pPr>
            <w:r w:rsidRPr="00766198">
              <w:rPr>
                <w:b/>
                <w:bCs/>
                <w:sz w:val="22"/>
                <w:szCs w:val="22"/>
              </w:rPr>
              <w:t>35.250</w:t>
            </w:r>
          </w:p>
        </w:tc>
      </w:tr>
      <w:tr w:rsidR="00766198" w:rsidRPr="00766198" w14:paraId="4BC74159" w14:textId="77777777" w:rsidTr="001A6A60">
        <w:trPr>
          <w:trHeight w:val="315"/>
        </w:trPr>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086176" w14:textId="77777777" w:rsidR="001A6A60" w:rsidRPr="00766198" w:rsidRDefault="001A6A60" w:rsidP="00CE6ED3">
            <w:pPr>
              <w:rPr>
                <w:b/>
                <w:bCs/>
              </w:rPr>
            </w:pPr>
          </w:p>
        </w:tc>
        <w:tc>
          <w:tcPr>
            <w:tcW w:w="361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28FB778" w14:textId="77777777" w:rsidR="001A6A60" w:rsidRPr="00766198" w:rsidRDefault="001A6A60" w:rsidP="00CE6ED3">
            <w:pPr>
              <w:rPr>
                <w:b/>
                <w:bCs/>
              </w:rPr>
            </w:pPr>
          </w:p>
        </w:tc>
        <w:tc>
          <w:tcPr>
            <w:tcW w:w="97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E7E5B00" w14:textId="77777777" w:rsidR="001A6A60" w:rsidRPr="00766198" w:rsidRDefault="001A6A60" w:rsidP="00CE6ED3">
            <w:pPr>
              <w:rPr>
                <w:b/>
                <w:bCs/>
              </w:rPr>
            </w:pPr>
          </w:p>
        </w:tc>
        <w:tc>
          <w:tcPr>
            <w:tcW w:w="88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075D1C4" w14:textId="77777777" w:rsidR="001A6A60" w:rsidRPr="00766198" w:rsidRDefault="001A6A60" w:rsidP="00CE6ED3">
            <w:pPr>
              <w:rPr>
                <w:b/>
                <w:bCs/>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CF99D" w14:textId="77777777" w:rsidR="001A6A60" w:rsidRPr="00766198" w:rsidRDefault="001A6A60" w:rsidP="00CE6ED3">
            <w:pPr>
              <w:rPr>
                <w:b/>
                <w:bCs/>
              </w:rPr>
            </w:pPr>
          </w:p>
        </w:tc>
        <w:tc>
          <w:tcPr>
            <w:tcW w:w="14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00B25D" w14:textId="77777777" w:rsidR="001A6A60" w:rsidRPr="00766198" w:rsidRDefault="001A6A60" w:rsidP="00CE6ED3">
            <w:pPr>
              <w:rPr>
                <w:b/>
                <w:bCs/>
              </w:rPr>
            </w:pPr>
          </w:p>
        </w:tc>
      </w:tr>
      <w:tr w:rsidR="00766198" w:rsidRPr="00766198" w14:paraId="6F9BE8DC" w14:textId="77777777" w:rsidTr="001A6A60">
        <w:trPr>
          <w:trHeight w:val="315"/>
        </w:trPr>
        <w:tc>
          <w:tcPr>
            <w:tcW w:w="8500"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3622C993" w14:textId="77777777" w:rsidR="001A6A60" w:rsidRPr="00766198" w:rsidRDefault="001A6A60" w:rsidP="00CE6ED3">
            <w:pPr>
              <w:jc w:val="center"/>
              <w:rPr>
                <w:b/>
                <w:bCs/>
              </w:rPr>
            </w:pPr>
            <w:r w:rsidRPr="00766198">
              <w:rPr>
                <w:b/>
                <w:bCs/>
                <w:sz w:val="22"/>
                <w:szCs w:val="22"/>
              </w:rPr>
              <w:t>Break up of stipend are as under:</w:t>
            </w:r>
          </w:p>
        </w:tc>
      </w:tr>
      <w:tr w:rsidR="00766198" w:rsidRPr="00766198" w14:paraId="221A93CE" w14:textId="77777777" w:rsidTr="001A6A60">
        <w:trPr>
          <w:trHeight w:val="315"/>
        </w:trPr>
        <w:tc>
          <w:tcPr>
            <w:tcW w:w="8500"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145AB" w14:textId="77777777" w:rsidR="001A6A60" w:rsidRPr="00766198" w:rsidRDefault="001A6A60" w:rsidP="00CE6ED3">
            <w:pPr>
              <w:rPr>
                <w:b/>
                <w:bCs/>
              </w:rPr>
            </w:pPr>
            <w:r w:rsidRPr="00766198">
              <w:rPr>
                <w:b/>
                <w:bCs/>
                <w:sz w:val="22"/>
                <w:szCs w:val="22"/>
              </w:rPr>
              <w:t>2021-22</w:t>
            </w:r>
          </w:p>
        </w:tc>
      </w:tr>
      <w:tr w:rsidR="00766198" w:rsidRPr="00766198" w14:paraId="57DA09E1" w14:textId="77777777" w:rsidTr="001A6A60">
        <w:trPr>
          <w:trHeight w:val="948"/>
        </w:trPr>
        <w:tc>
          <w:tcPr>
            <w:tcW w:w="6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0A501C7" w14:textId="77777777" w:rsidR="001A6A60" w:rsidRPr="00766198" w:rsidRDefault="001A6A60" w:rsidP="00CE6ED3">
            <w:pPr>
              <w:jc w:val="center"/>
            </w:pPr>
            <w:r w:rsidRPr="00766198">
              <w:rPr>
                <w:sz w:val="22"/>
                <w:szCs w:val="22"/>
              </w:rPr>
              <w:t>Year</w:t>
            </w:r>
          </w:p>
        </w:tc>
        <w:tc>
          <w:tcPr>
            <w:tcW w:w="3613" w:type="dxa"/>
            <w:gridSpan w:val="6"/>
            <w:tcBorders>
              <w:top w:val="single" w:sz="4" w:space="0" w:color="auto"/>
              <w:left w:val="nil"/>
              <w:bottom w:val="single" w:sz="4" w:space="0" w:color="auto"/>
              <w:right w:val="single" w:sz="4" w:space="0" w:color="auto"/>
            </w:tcBorders>
            <w:shd w:val="clear" w:color="000000" w:fill="D9D9D9"/>
            <w:vAlign w:val="center"/>
            <w:hideMark/>
          </w:tcPr>
          <w:p w14:paraId="05421520" w14:textId="77777777" w:rsidR="001A6A60" w:rsidRPr="00766198" w:rsidRDefault="001A6A60" w:rsidP="00CE6ED3">
            <w:pPr>
              <w:jc w:val="center"/>
            </w:pPr>
            <w:r w:rsidRPr="00766198">
              <w:rPr>
                <w:sz w:val="22"/>
                <w:szCs w:val="22"/>
              </w:rPr>
              <w:t>Description</w:t>
            </w:r>
          </w:p>
        </w:tc>
        <w:tc>
          <w:tcPr>
            <w:tcW w:w="975" w:type="dxa"/>
            <w:gridSpan w:val="6"/>
            <w:tcBorders>
              <w:top w:val="single" w:sz="4" w:space="0" w:color="auto"/>
              <w:left w:val="nil"/>
              <w:bottom w:val="single" w:sz="4" w:space="0" w:color="auto"/>
              <w:right w:val="single" w:sz="4" w:space="0" w:color="auto"/>
            </w:tcBorders>
            <w:shd w:val="clear" w:color="000000" w:fill="D9D9D9"/>
            <w:vAlign w:val="center"/>
            <w:hideMark/>
          </w:tcPr>
          <w:p w14:paraId="53311A68" w14:textId="77777777" w:rsidR="001A6A60" w:rsidRPr="00766198" w:rsidRDefault="001A6A60" w:rsidP="00CE6ED3">
            <w:pPr>
              <w:jc w:val="center"/>
            </w:pPr>
            <w:r w:rsidRPr="00766198">
              <w:rPr>
                <w:sz w:val="22"/>
                <w:szCs w:val="22"/>
              </w:rPr>
              <w:t>No of Trainees</w:t>
            </w:r>
          </w:p>
        </w:tc>
        <w:tc>
          <w:tcPr>
            <w:tcW w:w="881" w:type="dxa"/>
            <w:gridSpan w:val="5"/>
            <w:tcBorders>
              <w:top w:val="single" w:sz="4" w:space="0" w:color="auto"/>
              <w:left w:val="nil"/>
              <w:bottom w:val="single" w:sz="4" w:space="0" w:color="auto"/>
              <w:right w:val="single" w:sz="4" w:space="0" w:color="auto"/>
            </w:tcBorders>
            <w:shd w:val="clear" w:color="000000" w:fill="D9D9D9"/>
            <w:vAlign w:val="center"/>
            <w:hideMark/>
          </w:tcPr>
          <w:p w14:paraId="1DCEE0F3" w14:textId="77777777" w:rsidR="001A6A60" w:rsidRPr="00766198" w:rsidRDefault="001A6A60" w:rsidP="00CE6ED3">
            <w:pPr>
              <w:jc w:val="center"/>
            </w:pPr>
            <w:r w:rsidRPr="00766198">
              <w:rPr>
                <w:sz w:val="22"/>
                <w:szCs w:val="22"/>
              </w:rPr>
              <w:t>Months</w:t>
            </w:r>
          </w:p>
        </w:tc>
        <w:tc>
          <w:tcPr>
            <w:tcW w:w="987" w:type="dxa"/>
            <w:tcBorders>
              <w:top w:val="single" w:sz="4" w:space="0" w:color="auto"/>
              <w:left w:val="nil"/>
              <w:bottom w:val="single" w:sz="4" w:space="0" w:color="auto"/>
              <w:right w:val="single" w:sz="4" w:space="0" w:color="auto"/>
            </w:tcBorders>
            <w:shd w:val="clear" w:color="000000" w:fill="D9D9D9"/>
            <w:vAlign w:val="center"/>
            <w:hideMark/>
          </w:tcPr>
          <w:p w14:paraId="24988399" w14:textId="77777777" w:rsidR="001A6A60" w:rsidRPr="00766198" w:rsidRDefault="001A6A60" w:rsidP="00CE6ED3">
            <w:pPr>
              <w:jc w:val="center"/>
            </w:pPr>
            <w:r w:rsidRPr="00766198">
              <w:rPr>
                <w:sz w:val="22"/>
                <w:szCs w:val="22"/>
              </w:rPr>
              <w:t>Stipend per trainee per month</w:t>
            </w:r>
          </w:p>
        </w:tc>
        <w:tc>
          <w:tcPr>
            <w:tcW w:w="1407" w:type="dxa"/>
            <w:gridSpan w:val="3"/>
            <w:tcBorders>
              <w:top w:val="single" w:sz="4" w:space="0" w:color="auto"/>
              <w:left w:val="nil"/>
              <w:bottom w:val="single" w:sz="4" w:space="0" w:color="auto"/>
              <w:right w:val="single" w:sz="4" w:space="0" w:color="auto"/>
            </w:tcBorders>
            <w:shd w:val="clear" w:color="000000" w:fill="D9D9D9"/>
            <w:vAlign w:val="center"/>
            <w:hideMark/>
          </w:tcPr>
          <w:p w14:paraId="09FD5CB4" w14:textId="77777777" w:rsidR="001A6A60" w:rsidRPr="00766198" w:rsidRDefault="001A6A60" w:rsidP="00CE6ED3">
            <w:pPr>
              <w:jc w:val="center"/>
            </w:pPr>
            <w:r w:rsidRPr="00766198">
              <w:rPr>
                <w:sz w:val="22"/>
                <w:szCs w:val="22"/>
              </w:rPr>
              <w:t>Total Cost</w:t>
            </w:r>
          </w:p>
        </w:tc>
      </w:tr>
      <w:tr w:rsidR="00766198" w:rsidRPr="00766198" w14:paraId="3541A0FF" w14:textId="77777777" w:rsidTr="001A6A60">
        <w:trPr>
          <w:trHeight w:val="617"/>
        </w:trPr>
        <w:tc>
          <w:tcPr>
            <w:tcW w:w="635" w:type="dxa"/>
            <w:gridSpan w:val="2"/>
            <w:tcBorders>
              <w:top w:val="nil"/>
              <w:left w:val="single" w:sz="4" w:space="0" w:color="auto"/>
              <w:bottom w:val="single" w:sz="4" w:space="0" w:color="auto"/>
              <w:right w:val="single" w:sz="4" w:space="0" w:color="auto"/>
            </w:tcBorders>
            <w:shd w:val="clear" w:color="auto" w:fill="auto"/>
            <w:vAlign w:val="center"/>
            <w:hideMark/>
          </w:tcPr>
          <w:p w14:paraId="62B9E82F" w14:textId="77777777" w:rsidR="001A6A60" w:rsidRPr="00766198" w:rsidRDefault="001A6A60" w:rsidP="00CE6ED3">
            <w:pPr>
              <w:jc w:val="center"/>
            </w:pPr>
            <w:r w:rsidRPr="00766198">
              <w:rPr>
                <w:sz w:val="22"/>
                <w:szCs w:val="22"/>
              </w:rPr>
              <w:t>1</w:t>
            </w:r>
          </w:p>
        </w:tc>
        <w:tc>
          <w:tcPr>
            <w:tcW w:w="3613" w:type="dxa"/>
            <w:gridSpan w:val="6"/>
            <w:tcBorders>
              <w:top w:val="nil"/>
              <w:left w:val="nil"/>
              <w:bottom w:val="single" w:sz="4" w:space="0" w:color="auto"/>
              <w:right w:val="single" w:sz="4" w:space="0" w:color="auto"/>
            </w:tcBorders>
            <w:shd w:val="clear" w:color="auto" w:fill="auto"/>
            <w:vAlign w:val="center"/>
            <w:hideMark/>
          </w:tcPr>
          <w:p w14:paraId="110D3F0D" w14:textId="77777777" w:rsidR="001A6A60" w:rsidRPr="00766198" w:rsidRDefault="001A6A60" w:rsidP="00CE6ED3">
            <w:r w:rsidRPr="00766198">
              <w:rPr>
                <w:sz w:val="22"/>
                <w:szCs w:val="22"/>
              </w:rPr>
              <w:t>Stipend details for paramedics courses 1st year</w:t>
            </w:r>
          </w:p>
        </w:tc>
        <w:tc>
          <w:tcPr>
            <w:tcW w:w="975" w:type="dxa"/>
            <w:gridSpan w:val="6"/>
            <w:tcBorders>
              <w:top w:val="nil"/>
              <w:left w:val="nil"/>
              <w:bottom w:val="single" w:sz="4" w:space="0" w:color="auto"/>
              <w:right w:val="single" w:sz="4" w:space="0" w:color="auto"/>
            </w:tcBorders>
            <w:shd w:val="clear" w:color="auto" w:fill="auto"/>
            <w:vAlign w:val="center"/>
            <w:hideMark/>
          </w:tcPr>
          <w:p w14:paraId="44387F62" w14:textId="77777777" w:rsidR="001A6A60" w:rsidRPr="00766198" w:rsidRDefault="001A6A60" w:rsidP="00CE6ED3">
            <w:pPr>
              <w:jc w:val="center"/>
            </w:pPr>
            <w:r w:rsidRPr="00766198">
              <w:rPr>
                <w:sz w:val="22"/>
                <w:szCs w:val="22"/>
              </w:rPr>
              <w:t>100</w:t>
            </w:r>
          </w:p>
        </w:tc>
        <w:tc>
          <w:tcPr>
            <w:tcW w:w="881" w:type="dxa"/>
            <w:gridSpan w:val="5"/>
            <w:tcBorders>
              <w:top w:val="nil"/>
              <w:left w:val="nil"/>
              <w:bottom w:val="single" w:sz="4" w:space="0" w:color="auto"/>
              <w:right w:val="single" w:sz="4" w:space="0" w:color="auto"/>
            </w:tcBorders>
            <w:shd w:val="clear" w:color="auto" w:fill="auto"/>
            <w:vAlign w:val="center"/>
            <w:hideMark/>
          </w:tcPr>
          <w:p w14:paraId="467BAC24" w14:textId="77777777" w:rsidR="001A6A60" w:rsidRPr="00766198" w:rsidRDefault="001A6A60" w:rsidP="00CE6ED3">
            <w:pPr>
              <w:jc w:val="center"/>
            </w:pPr>
            <w:r w:rsidRPr="00766198">
              <w:rPr>
                <w:sz w:val="22"/>
                <w:szCs w:val="22"/>
              </w:rPr>
              <w:t>12</w:t>
            </w:r>
          </w:p>
        </w:tc>
        <w:tc>
          <w:tcPr>
            <w:tcW w:w="987" w:type="dxa"/>
            <w:tcBorders>
              <w:top w:val="nil"/>
              <w:left w:val="nil"/>
              <w:bottom w:val="single" w:sz="4" w:space="0" w:color="auto"/>
              <w:right w:val="single" w:sz="4" w:space="0" w:color="auto"/>
            </w:tcBorders>
            <w:shd w:val="clear" w:color="auto" w:fill="auto"/>
            <w:vAlign w:val="center"/>
            <w:hideMark/>
          </w:tcPr>
          <w:p w14:paraId="1187BD3E" w14:textId="77777777" w:rsidR="001A6A60" w:rsidRPr="00766198" w:rsidRDefault="001A6A60" w:rsidP="00CE6ED3">
            <w:pPr>
              <w:jc w:val="center"/>
            </w:pPr>
            <w:r w:rsidRPr="00766198">
              <w:rPr>
                <w:sz w:val="22"/>
                <w:szCs w:val="22"/>
              </w:rPr>
              <w:t>0.005</w:t>
            </w:r>
          </w:p>
        </w:tc>
        <w:tc>
          <w:tcPr>
            <w:tcW w:w="1407" w:type="dxa"/>
            <w:gridSpan w:val="3"/>
            <w:tcBorders>
              <w:top w:val="nil"/>
              <w:left w:val="nil"/>
              <w:bottom w:val="single" w:sz="4" w:space="0" w:color="auto"/>
              <w:right w:val="single" w:sz="4" w:space="0" w:color="auto"/>
            </w:tcBorders>
            <w:shd w:val="clear" w:color="auto" w:fill="auto"/>
            <w:vAlign w:val="center"/>
            <w:hideMark/>
          </w:tcPr>
          <w:p w14:paraId="1F73B709" w14:textId="77777777" w:rsidR="001A6A60" w:rsidRPr="00766198" w:rsidRDefault="001A6A60" w:rsidP="00CE6ED3">
            <w:pPr>
              <w:jc w:val="center"/>
            </w:pPr>
            <w:r w:rsidRPr="00766198">
              <w:rPr>
                <w:sz w:val="22"/>
                <w:szCs w:val="22"/>
              </w:rPr>
              <w:t>6.000</w:t>
            </w:r>
          </w:p>
        </w:tc>
      </w:tr>
      <w:tr w:rsidR="00766198" w:rsidRPr="00766198" w14:paraId="3759C408" w14:textId="77777777" w:rsidTr="001A6A60">
        <w:trPr>
          <w:trHeight w:val="617"/>
        </w:trPr>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CA307A" w14:textId="77777777" w:rsidR="001A6A60" w:rsidRPr="00766198" w:rsidRDefault="001A6A60" w:rsidP="00CE6ED3">
            <w:pPr>
              <w:jc w:val="center"/>
            </w:pPr>
            <w:r w:rsidRPr="00766198">
              <w:rPr>
                <w:sz w:val="22"/>
                <w:szCs w:val="22"/>
              </w:rPr>
              <w:t>2</w:t>
            </w:r>
          </w:p>
        </w:tc>
        <w:tc>
          <w:tcPr>
            <w:tcW w:w="3613" w:type="dxa"/>
            <w:gridSpan w:val="6"/>
            <w:tcBorders>
              <w:top w:val="single" w:sz="4" w:space="0" w:color="auto"/>
              <w:left w:val="nil"/>
              <w:bottom w:val="single" w:sz="4" w:space="0" w:color="auto"/>
              <w:right w:val="single" w:sz="4" w:space="0" w:color="auto"/>
            </w:tcBorders>
            <w:shd w:val="clear" w:color="auto" w:fill="auto"/>
            <w:vAlign w:val="center"/>
            <w:hideMark/>
          </w:tcPr>
          <w:p w14:paraId="34B289FE" w14:textId="77777777" w:rsidR="001A6A60" w:rsidRPr="00766198" w:rsidRDefault="001A6A60" w:rsidP="00CE6ED3">
            <w:r w:rsidRPr="00766198">
              <w:rPr>
                <w:sz w:val="22"/>
                <w:szCs w:val="22"/>
              </w:rPr>
              <w:t>Stipend detail for 3 years Diploma courses 1</w:t>
            </w:r>
            <w:proofErr w:type="gramStart"/>
            <w:r w:rsidRPr="00766198">
              <w:rPr>
                <w:sz w:val="22"/>
                <w:szCs w:val="22"/>
              </w:rPr>
              <w:t>st  year</w:t>
            </w:r>
            <w:proofErr w:type="gramEnd"/>
          </w:p>
        </w:tc>
        <w:tc>
          <w:tcPr>
            <w:tcW w:w="975" w:type="dxa"/>
            <w:gridSpan w:val="6"/>
            <w:tcBorders>
              <w:top w:val="single" w:sz="4" w:space="0" w:color="auto"/>
              <w:left w:val="nil"/>
              <w:bottom w:val="single" w:sz="4" w:space="0" w:color="auto"/>
              <w:right w:val="single" w:sz="4" w:space="0" w:color="auto"/>
            </w:tcBorders>
            <w:shd w:val="clear" w:color="auto" w:fill="auto"/>
            <w:vAlign w:val="center"/>
            <w:hideMark/>
          </w:tcPr>
          <w:p w14:paraId="4064AEAA" w14:textId="77777777" w:rsidR="001A6A60" w:rsidRPr="00766198" w:rsidRDefault="001A6A60" w:rsidP="00CE6ED3">
            <w:pPr>
              <w:jc w:val="center"/>
            </w:pPr>
            <w:r w:rsidRPr="00766198">
              <w:rPr>
                <w:sz w:val="22"/>
                <w:szCs w:val="22"/>
              </w:rPr>
              <w:t>100</w:t>
            </w:r>
          </w:p>
        </w:tc>
        <w:tc>
          <w:tcPr>
            <w:tcW w:w="881" w:type="dxa"/>
            <w:gridSpan w:val="5"/>
            <w:tcBorders>
              <w:top w:val="single" w:sz="4" w:space="0" w:color="auto"/>
              <w:left w:val="nil"/>
              <w:bottom w:val="single" w:sz="4" w:space="0" w:color="auto"/>
              <w:right w:val="single" w:sz="4" w:space="0" w:color="auto"/>
            </w:tcBorders>
            <w:shd w:val="clear" w:color="auto" w:fill="auto"/>
            <w:vAlign w:val="center"/>
            <w:hideMark/>
          </w:tcPr>
          <w:p w14:paraId="718D7DFB" w14:textId="77777777" w:rsidR="001A6A60" w:rsidRPr="00766198" w:rsidRDefault="001A6A60" w:rsidP="00CE6ED3">
            <w:pPr>
              <w:jc w:val="center"/>
            </w:pPr>
            <w:r w:rsidRPr="00766198">
              <w:rPr>
                <w:sz w:val="22"/>
                <w:szCs w:val="22"/>
              </w:rPr>
              <w:t>12</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5C26F84C" w14:textId="77777777" w:rsidR="001A6A60" w:rsidRPr="00766198" w:rsidRDefault="001A6A60" w:rsidP="00CE6ED3">
            <w:pPr>
              <w:jc w:val="center"/>
            </w:pPr>
            <w:r w:rsidRPr="00766198">
              <w:rPr>
                <w:sz w:val="22"/>
                <w:szCs w:val="22"/>
              </w:rPr>
              <w:t>0.005</w:t>
            </w:r>
          </w:p>
        </w:tc>
        <w:tc>
          <w:tcPr>
            <w:tcW w:w="1407" w:type="dxa"/>
            <w:gridSpan w:val="3"/>
            <w:tcBorders>
              <w:top w:val="single" w:sz="4" w:space="0" w:color="auto"/>
              <w:left w:val="nil"/>
              <w:bottom w:val="single" w:sz="4" w:space="0" w:color="auto"/>
              <w:right w:val="single" w:sz="4" w:space="0" w:color="auto"/>
            </w:tcBorders>
            <w:shd w:val="clear" w:color="auto" w:fill="auto"/>
            <w:vAlign w:val="center"/>
            <w:hideMark/>
          </w:tcPr>
          <w:p w14:paraId="5E106E06" w14:textId="77777777" w:rsidR="001A6A60" w:rsidRPr="00766198" w:rsidRDefault="001A6A60" w:rsidP="00CE6ED3">
            <w:pPr>
              <w:jc w:val="center"/>
            </w:pPr>
            <w:r w:rsidRPr="00766198">
              <w:rPr>
                <w:sz w:val="22"/>
                <w:szCs w:val="22"/>
              </w:rPr>
              <w:t>6.000</w:t>
            </w:r>
          </w:p>
        </w:tc>
      </w:tr>
      <w:tr w:rsidR="00766198" w:rsidRPr="00766198" w14:paraId="3ABD0762" w14:textId="77777777" w:rsidTr="001A6A60">
        <w:trPr>
          <w:trHeight w:val="617"/>
        </w:trPr>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C2374F" w14:textId="77777777" w:rsidR="001A6A60" w:rsidRPr="00766198" w:rsidRDefault="001A6A60" w:rsidP="00CE6ED3">
            <w:pPr>
              <w:jc w:val="center"/>
            </w:pPr>
            <w:r w:rsidRPr="00766198">
              <w:rPr>
                <w:sz w:val="22"/>
                <w:szCs w:val="22"/>
              </w:rPr>
              <w:lastRenderedPageBreak/>
              <w:t>3</w:t>
            </w:r>
          </w:p>
        </w:tc>
        <w:tc>
          <w:tcPr>
            <w:tcW w:w="3613" w:type="dxa"/>
            <w:gridSpan w:val="6"/>
            <w:tcBorders>
              <w:top w:val="single" w:sz="4" w:space="0" w:color="auto"/>
              <w:left w:val="nil"/>
              <w:bottom w:val="single" w:sz="4" w:space="0" w:color="auto"/>
              <w:right w:val="single" w:sz="4" w:space="0" w:color="auto"/>
            </w:tcBorders>
            <w:shd w:val="clear" w:color="auto" w:fill="auto"/>
            <w:vAlign w:val="center"/>
            <w:hideMark/>
          </w:tcPr>
          <w:p w14:paraId="7AD0815A" w14:textId="77777777" w:rsidR="001A6A60" w:rsidRPr="00766198" w:rsidRDefault="001A6A60" w:rsidP="00CE6ED3">
            <w:r w:rsidRPr="00766198">
              <w:rPr>
                <w:sz w:val="22"/>
                <w:szCs w:val="22"/>
              </w:rPr>
              <w:t xml:space="preserve">Stipend details </w:t>
            </w:r>
            <w:proofErr w:type="gramStart"/>
            <w:r w:rsidRPr="00766198">
              <w:rPr>
                <w:sz w:val="22"/>
                <w:szCs w:val="22"/>
              </w:rPr>
              <w:t>for  Heavy</w:t>
            </w:r>
            <w:proofErr w:type="gramEnd"/>
            <w:r w:rsidRPr="00766198">
              <w:rPr>
                <w:sz w:val="22"/>
                <w:szCs w:val="22"/>
              </w:rPr>
              <w:t xml:space="preserve"> Machinery courses 1st batch </w:t>
            </w:r>
          </w:p>
        </w:tc>
        <w:tc>
          <w:tcPr>
            <w:tcW w:w="975" w:type="dxa"/>
            <w:gridSpan w:val="6"/>
            <w:tcBorders>
              <w:top w:val="single" w:sz="4" w:space="0" w:color="auto"/>
              <w:left w:val="nil"/>
              <w:bottom w:val="single" w:sz="4" w:space="0" w:color="auto"/>
              <w:right w:val="single" w:sz="4" w:space="0" w:color="auto"/>
            </w:tcBorders>
            <w:shd w:val="clear" w:color="auto" w:fill="auto"/>
            <w:vAlign w:val="center"/>
            <w:hideMark/>
          </w:tcPr>
          <w:p w14:paraId="2BFF479E" w14:textId="77777777" w:rsidR="001A6A60" w:rsidRPr="00766198" w:rsidRDefault="001A6A60" w:rsidP="00CE6ED3">
            <w:pPr>
              <w:jc w:val="center"/>
            </w:pPr>
            <w:r w:rsidRPr="00766198">
              <w:rPr>
                <w:sz w:val="22"/>
                <w:szCs w:val="22"/>
              </w:rPr>
              <w:t>25</w:t>
            </w:r>
          </w:p>
        </w:tc>
        <w:tc>
          <w:tcPr>
            <w:tcW w:w="881" w:type="dxa"/>
            <w:gridSpan w:val="5"/>
            <w:tcBorders>
              <w:top w:val="single" w:sz="4" w:space="0" w:color="auto"/>
              <w:left w:val="nil"/>
              <w:bottom w:val="single" w:sz="4" w:space="0" w:color="auto"/>
              <w:right w:val="single" w:sz="4" w:space="0" w:color="auto"/>
            </w:tcBorders>
            <w:shd w:val="clear" w:color="auto" w:fill="auto"/>
            <w:vAlign w:val="center"/>
            <w:hideMark/>
          </w:tcPr>
          <w:p w14:paraId="7B6B3DDB" w14:textId="77777777" w:rsidR="001A6A60" w:rsidRPr="00766198" w:rsidRDefault="001A6A60" w:rsidP="00CE6ED3">
            <w:pPr>
              <w:jc w:val="center"/>
            </w:pPr>
            <w:r w:rsidRPr="00766198">
              <w:rPr>
                <w:sz w:val="22"/>
                <w:szCs w:val="22"/>
              </w:rPr>
              <w:t>3</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5C30E302" w14:textId="77777777" w:rsidR="001A6A60" w:rsidRPr="00766198" w:rsidRDefault="001A6A60" w:rsidP="00CE6ED3">
            <w:pPr>
              <w:jc w:val="center"/>
            </w:pPr>
            <w:r w:rsidRPr="00766198">
              <w:rPr>
                <w:sz w:val="22"/>
                <w:szCs w:val="22"/>
              </w:rPr>
              <w:t>0.005</w:t>
            </w:r>
          </w:p>
        </w:tc>
        <w:tc>
          <w:tcPr>
            <w:tcW w:w="1407" w:type="dxa"/>
            <w:gridSpan w:val="3"/>
            <w:tcBorders>
              <w:top w:val="single" w:sz="4" w:space="0" w:color="auto"/>
              <w:left w:val="nil"/>
              <w:bottom w:val="single" w:sz="4" w:space="0" w:color="auto"/>
              <w:right w:val="single" w:sz="4" w:space="0" w:color="auto"/>
            </w:tcBorders>
            <w:shd w:val="clear" w:color="auto" w:fill="auto"/>
            <w:vAlign w:val="center"/>
            <w:hideMark/>
          </w:tcPr>
          <w:p w14:paraId="5A81A5A8" w14:textId="77777777" w:rsidR="001A6A60" w:rsidRPr="00766198" w:rsidRDefault="001A6A60" w:rsidP="00CE6ED3">
            <w:pPr>
              <w:jc w:val="center"/>
            </w:pPr>
            <w:r w:rsidRPr="00766198">
              <w:rPr>
                <w:sz w:val="22"/>
                <w:szCs w:val="22"/>
              </w:rPr>
              <w:t>0.375</w:t>
            </w:r>
          </w:p>
        </w:tc>
      </w:tr>
      <w:tr w:rsidR="00766198" w:rsidRPr="00766198" w14:paraId="534FB636" w14:textId="77777777" w:rsidTr="001A6A60">
        <w:trPr>
          <w:trHeight w:val="617"/>
        </w:trPr>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0FCEB" w14:textId="77777777" w:rsidR="001A6A60" w:rsidRPr="00766198" w:rsidRDefault="001A6A60" w:rsidP="00CE6ED3">
            <w:pPr>
              <w:jc w:val="center"/>
            </w:pPr>
            <w:r w:rsidRPr="00766198">
              <w:rPr>
                <w:sz w:val="22"/>
                <w:szCs w:val="22"/>
              </w:rPr>
              <w:t>4</w:t>
            </w:r>
          </w:p>
        </w:tc>
        <w:tc>
          <w:tcPr>
            <w:tcW w:w="3613" w:type="dxa"/>
            <w:gridSpan w:val="6"/>
            <w:tcBorders>
              <w:top w:val="single" w:sz="4" w:space="0" w:color="auto"/>
              <w:left w:val="nil"/>
              <w:bottom w:val="single" w:sz="4" w:space="0" w:color="auto"/>
              <w:right w:val="single" w:sz="4" w:space="0" w:color="auto"/>
            </w:tcBorders>
            <w:shd w:val="clear" w:color="auto" w:fill="auto"/>
            <w:vAlign w:val="center"/>
            <w:hideMark/>
          </w:tcPr>
          <w:p w14:paraId="6C836D54" w14:textId="77777777" w:rsidR="001A6A60" w:rsidRPr="00766198" w:rsidRDefault="001A6A60" w:rsidP="00CE6ED3">
            <w:r w:rsidRPr="00766198">
              <w:rPr>
                <w:sz w:val="22"/>
                <w:szCs w:val="22"/>
              </w:rPr>
              <w:t>Stipend detail for Construction courses 1st batch</w:t>
            </w:r>
          </w:p>
        </w:tc>
        <w:tc>
          <w:tcPr>
            <w:tcW w:w="975" w:type="dxa"/>
            <w:gridSpan w:val="6"/>
            <w:tcBorders>
              <w:top w:val="single" w:sz="4" w:space="0" w:color="auto"/>
              <w:left w:val="nil"/>
              <w:bottom w:val="single" w:sz="4" w:space="0" w:color="auto"/>
              <w:right w:val="single" w:sz="4" w:space="0" w:color="auto"/>
            </w:tcBorders>
            <w:shd w:val="clear" w:color="auto" w:fill="auto"/>
            <w:vAlign w:val="center"/>
            <w:hideMark/>
          </w:tcPr>
          <w:p w14:paraId="090624EF" w14:textId="77777777" w:rsidR="001A6A60" w:rsidRPr="00766198" w:rsidRDefault="001A6A60" w:rsidP="00CE6ED3">
            <w:pPr>
              <w:jc w:val="center"/>
            </w:pPr>
            <w:r w:rsidRPr="00766198">
              <w:rPr>
                <w:sz w:val="22"/>
                <w:szCs w:val="22"/>
              </w:rPr>
              <w:t>75</w:t>
            </w:r>
          </w:p>
        </w:tc>
        <w:tc>
          <w:tcPr>
            <w:tcW w:w="881" w:type="dxa"/>
            <w:gridSpan w:val="5"/>
            <w:tcBorders>
              <w:top w:val="single" w:sz="4" w:space="0" w:color="auto"/>
              <w:left w:val="nil"/>
              <w:bottom w:val="single" w:sz="4" w:space="0" w:color="auto"/>
              <w:right w:val="single" w:sz="4" w:space="0" w:color="auto"/>
            </w:tcBorders>
            <w:shd w:val="clear" w:color="auto" w:fill="auto"/>
            <w:vAlign w:val="center"/>
            <w:hideMark/>
          </w:tcPr>
          <w:p w14:paraId="4BC395C1" w14:textId="77777777" w:rsidR="001A6A60" w:rsidRPr="00766198" w:rsidRDefault="001A6A60" w:rsidP="00CE6ED3">
            <w:pPr>
              <w:jc w:val="center"/>
            </w:pPr>
            <w:r w:rsidRPr="00766198">
              <w:rPr>
                <w:sz w:val="22"/>
                <w:szCs w:val="22"/>
              </w:rPr>
              <w:t>6</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2954D80B" w14:textId="77777777" w:rsidR="001A6A60" w:rsidRPr="00766198" w:rsidRDefault="001A6A60" w:rsidP="00CE6ED3">
            <w:pPr>
              <w:jc w:val="center"/>
            </w:pPr>
            <w:r w:rsidRPr="00766198">
              <w:rPr>
                <w:sz w:val="22"/>
                <w:szCs w:val="22"/>
              </w:rPr>
              <w:t>0.005</w:t>
            </w:r>
          </w:p>
        </w:tc>
        <w:tc>
          <w:tcPr>
            <w:tcW w:w="1407" w:type="dxa"/>
            <w:gridSpan w:val="3"/>
            <w:tcBorders>
              <w:top w:val="single" w:sz="4" w:space="0" w:color="auto"/>
              <w:left w:val="nil"/>
              <w:bottom w:val="single" w:sz="4" w:space="0" w:color="auto"/>
              <w:right w:val="single" w:sz="4" w:space="0" w:color="auto"/>
            </w:tcBorders>
            <w:shd w:val="clear" w:color="auto" w:fill="auto"/>
            <w:vAlign w:val="center"/>
            <w:hideMark/>
          </w:tcPr>
          <w:p w14:paraId="36F0EA0D" w14:textId="77777777" w:rsidR="001A6A60" w:rsidRPr="00766198" w:rsidRDefault="001A6A60" w:rsidP="00CE6ED3">
            <w:pPr>
              <w:jc w:val="center"/>
            </w:pPr>
            <w:r w:rsidRPr="00766198">
              <w:rPr>
                <w:sz w:val="22"/>
                <w:szCs w:val="22"/>
              </w:rPr>
              <w:t>2.250</w:t>
            </w:r>
          </w:p>
        </w:tc>
      </w:tr>
      <w:tr w:rsidR="00766198" w:rsidRPr="00766198" w14:paraId="5D56E714" w14:textId="77777777" w:rsidTr="001A6A60">
        <w:trPr>
          <w:trHeight w:val="315"/>
        </w:trPr>
        <w:tc>
          <w:tcPr>
            <w:tcW w:w="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E0604" w14:textId="77777777" w:rsidR="001A6A60" w:rsidRPr="00766198" w:rsidRDefault="001A6A60" w:rsidP="00CE6ED3"/>
        </w:tc>
        <w:tc>
          <w:tcPr>
            <w:tcW w:w="361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99D79" w14:textId="77777777" w:rsidR="001A6A60" w:rsidRPr="00766198" w:rsidRDefault="001A6A60" w:rsidP="00CE6ED3">
            <w:pPr>
              <w:rPr>
                <w:b/>
                <w:bCs/>
              </w:rPr>
            </w:pPr>
            <w:r w:rsidRPr="00766198">
              <w:rPr>
                <w:b/>
                <w:bCs/>
                <w:sz w:val="22"/>
                <w:szCs w:val="22"/>
              </w:rPr>
              <w:t xml:space="preserve">Total </w:t>
            </w:r>
          </w:p>
        </w:tc>
        <w:tc>
          <w:tcPr>
            <w:tcW w:w="97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0EAF284" w14:textId="77777777" w:rsidR="001A6A60" w:rsidRPr="00766198" w:rsidRDefault="001A6A60" w:rsidP="00CE6ED3">
            <w:pPr>
              <w:jc w:val="center"/>
              <w:rPr>
                <w:b/>
                <w:bCs/>
              </w:rPr>
            </w:pPr>
            <w:r w:rsidRPr="00766198">
              <w:rPr>
                <w:b/>
                <w:bCs/>
                <w:sz w:val="22"/>
                <w:szCs w:val="22"/>
              </w:rPr>
              <w:t>300</w:t>
            </w:r>
          </w:p>
        </w:tc>
        <w:tc>
          <w:tcPr>
            <w:tcW w:w="8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67756" w14:textId="77777777" w:rsidR="001A6A60" w:rsidRPr="00766198" w:rsidRDefault="001A6A60" w:rsidP="00CE6ED3">
            <w:pPr>
              <w:jc w:val="cente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CFFBA" w14:textId="77777777" w:rsidR="001A6A60" w:rsidRPr="00766198" w:rsidRDefault="001A6A60" w:rsidP="00CE6ED3">
            <w:pPr>
              <w:jc w:val="center"/>
              <w:rPr>
                <w:b/>
                <w:bCs/>
              </w:rPr>
            </w:pPr>
            <w:r w:rsidRPr="00766198">
              <w:rPr>
                <w:b/>
                <w:bCs/>
                <w:sz w:val="22"/>
                <w:szCs w:val="22"/>
              </w:rPr>
              <w:t>Total</w:t>
            </w:r>
          </w:p>
        </w:tc>
        <w:tc>
          <w:tcPr>
            <w:tcW w:w="14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EB422E" w14:textId="77777777" w:rsidR="001A6A60" w:rsidRPr="00766198" w:rsidRDefault="001A6A60" w:rsidP="00CE6ED3">
            <w:pPr>
              <w:jc w:val="center"/>
              <w:rPr>
                <w:b/>
                <w:bCs/>
              </w:rPr>
            </w:pPr>
            <w:r w:rsidRPr="00766198">
              <w:rPr>
                <w:b/>
                <w:bCs/>
                <w:sz w:val="22"/>
                <w:szCs w:val="22"/>
              </w:rPr>
              <w:t>14.625</w:t>
            </w:r>
          </w:p>
        </w:tc>
      </w:tr>
      <w:tr w:rsidR="00766198" w:rsidRPr="00766198" w14:paraId="35874D38" w14:textId="77777777" w:rsidTr="001A6A60">
        <w:trPr>
          <w:trHeight w:val="315"/>
        </w:trPr>
        <w:tc>
          <w:tcPr>
            <w:tcW w:w="8500"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BDA95" w14:textId="77777777" w:rsidR="001A6A60" w:rsidRPr="00766198" w:rsidRDefault="001A6A60" w:rsidP="00CE6ED3">
            <w:pPr>
              <w:rPr>
                <w:b/>
                <w:bCs/>
              </w:rPr>
            </w:pPr>
          </w:p>
          <w:p w14:paraId="0DD4BDF0" w14:textId="115AE1D9" w:rsidR="001A6A60" w:rsidRPr="00766198" w:rsidRDefault="001A6A60" w:rsidP="00CE6ED3">
            <w:pPr>
              <w:rPr>
                <w:b/>
                <w:bCs/>
              </w:rPr>
            </w:pPr>
            <w:r w:rsidRPr="00766198">
              <w:rPr>
                <w:b/>
                <w:bCs/>
                <w:sz w:val="22"/>
                <w:szCs w:val="22"/>
              </w:rPr>
              <w:t xml:space="preserve">                                                                                2022-23</w:t>
            </w:r>
          </w:p>
        </w:tc>
      </w:tr>
      <w:tr w:rsidR="00766198" w:rsidRPr="00766198" w14:paraId="4D767343" w14:textId="77777777" w:rsidTr="001A6A60">
        <w:trPr>
          <w:trHeight w:val="1024"/>
        </w:trPr>
        <w:tc>
          <w:tcPr>
            <w:tcW w:w="635" w:type="dxa"/>
            <w:gridSpan w:val="2"/>
            <w:tcBorders>
              <w:top w:val="nil"/>
              <w:left w:val="single" w:sz="4" w:space="0" w:color="auto"/>
              <w:bottom w:val="single" w:sz="4" w:space="0" w:color="auto"/>
              <w:right w:val="single" w:sz="4" w:space="0" w:color="auto"/>
            </w:tcBorders>
            <w:shd w:val="clear" w:color="000000" w:fill="D9D9D9"/>
            <w:vAlign w:val="center"/>
            <w:hideMark/>
          </w:tcPr>
          <w:p w14:paraId="22AA3D8E" w14:textId="77777777" w:rsidR="001A6A60" w:rsidRPr="00766198" w:rsidRDefault="001A6A60" w:rsidP="00CE6ED3">
            <w:pPr>
              <w:jc w:val="center"/>
            </w:pPr>
            <w:r w:rsidRPr="00766198">
              <w:rPr>
                <w:sz w:val="22"/>
                <w:szCs w:val="22"/>
              </w:rPr>
              <w:t>Year</w:t>
            </w:r>
          </w:p>
        </w:tc>
        <w:tc>
          <w:tcPr>
            <w:tcW w:w="3241" w:type="dxa"/>
            <w:gridSpan w:val="4"/>
            <w:tcBorders>
              <w:top w:val="nil"/>
              <w:left w:val="nil"/>
              <w:bottom w:val="single" w:sz="4" w:space="0" w:color="auto"/>
              <w:right w:val="single" w:sz="4" w:space="0" w:color="auto"/>
            </w:tcBorders>
            <w:shd w:val="clear" w:color="000000" w:fill="D9D9D9"/>
            <w:vAlign w:val="center"/>
            <w:hideMark/>
          </w:tcPr>
          <w:p w14:paraId="78082CC0" w14:textId="77777777" w:rsidR="001A6A60" w:rsidRPr="00766198" w:rsidRDefault="001A6A60" w:rsidP="00CE6ED3">
            <w:pPr>
              <w:jc w:val="center"/>
            </w:pPr>
            <w:r w:rsidRPr="00766198">
              <w:rPr>
                <w:sz w:val="22"/>
                <w:szCs w:val="22"/>
              </w:rPr>
              <w:t>Description</w:t>
            </w:r>
          </w:p>
        </w:tc>
        <w:tc>
          <w:tcPr>
            <w:tcW w:w="996" w:type="dxa"/>
            <w:gridSpan w:val="6"/>
            <w:tcBorders>
              <w:top w:val="nil"/>
              <w:left w:val="nil"/>
              <w:bottom w:val="single" w:sz="4" w:space="0" w:color="auto"/>
              <w:right w:val="single" w:sz="4" w:space="0" w:color="auto"/>
            </w:tcBorders>
            <w:shd w:val="clear" w:color="000000" w:fill="D9D9D9"/>
            <w:vAlign w:val="center"/>
            <w:hideMark/>
          </w:tcPr>
          <w:p w14:paraId="6CA9BC7B" w14:textId="77777777" w:rsidR="001A6A60" w:rsidRPr="00766198" w:rsidRDefault="001A6A60" w:rsidP="00CE6ED3">
            <w:pPr>
              <w:jc w:val="center"/>
            </w:pPr>
            <w:r w:rsidRPr="00766198">
              <w:rPr>
                <w:sz w:val="22"/>
                <w:szCs w:val="22"/>
              </w:rPr>
              <w:t>No of Trainees</w:t>
            </w:r>
          </w:p>
        </w:tc>
        <w:tc>
          <w:tcPr>
            <w:tcW w:w="996" w:type="dxa"/>
            <w:gridSpan w:val="5"/>
            <w:tcBorders>
              <w:top w:val="nil"/>
              <w:left w:val="nil"/>
              <w:bottom w:val="single" w:sz="4" w:space="0" w:color="auto"/>
              <w:right w:val="single" w:sz="4" w:space="0" w:color="auto"/>
            </w:tcBorders>
            <w:shd w:val="clear" w:color="000000" w:fill="D9D9D9"/>
            <w:vAlign w:val="center"/>
            <w:hideMark/>
          </w:tcPr>
          <w:p w14:paraId="46B0A8E7" w14:textId="77777777" w:rsidR="001A6A60" w:rsidRPr="00766198" w:rsidRDefault="001A6A60" w:rsidP="00CE6ED3">
            <w:pPr>
              <w:jc w:val="center"/>
            </w:pPr>
            <w:r w:rsidRPr="00766198">
              <w:rPr>
                <w:sz w:val="22"/>
                <w:szCs w:val="22"/>
              </w:rPr>
              <w:t>Months</w:t>
            </w:r>
          </w:p>
        </w:tc>
        <w:tc>
          <w:tcPr>
            <w:tcW w:w="1223" w:type="dxa"/>
            <w:gridSpan w:val="3"/>
            <w:tcBorders>
              <w:top w:val="nil"/>
              <w:left w:val="nil"/>
              <w:bottom w:val="single" w:sz="4" w:space="0" w:color="auto"/>
              <w:right w:val="single" w:sz="4" w:space="0" w:color="auto"/>
            </w:tcBorders>
            <w:shd w:val="clear" w:color="000000" w:fill="D9D9D9"/>
            <w:vAlign w:val="center"/>
            <w:hideMark/>
          </w:tcPr>
          <w:p w14:paraId="024C8741" w14:textId="77777777" w:rsidR="001A6A60" w:rsidRPr="00766198" w:rsidRDefault="001A6A60" w:rsidP="00CE6ED3">
            <w:pPr>
              <w:jc w:val="center"/>
            </w:pPr>
            <w:r w:rsidRPr="00766198">
              <w:rPr>
                <w:sz w:val="22"/>
                <w:szCs w:val="22"/>
              </w:rPr>
              <w:t>Stipend per trainee per month</w:t>
            </w:r>
          </w:p>
        </w:tc>
        <w:tc>
          <w:tcPr>
            <w:tcW w:w="1407" w:type="dxa"/>
            <w:gridSpan w:val="3"/>
            <w:tcBorders>
              <w:top w:val="nil"/>
              <w:left w:val="nil"/>
              <w:bottom w:val="single" w:sz="4" w:space="0" w:color="auto"/>
              <w:right w:val="single" w:sz="4" w:space="0" w:color="auto"/>
            </w:tcBorders>
            <w:shd w:val="clear" w:color="000000" w:fill="D9D9D9"/>
            <w:vAlign w:val="center"/>
            <w:hideMark/>
          </w:tcPr>
          <w:p w14:paraId="4CED7A37" w14:textId="77777777" w:rsidR="001A6A60" w:rsidRPr="00766198" w:rsidRDefault="001A6A60" w:rsidP="00CE6ED3">
            <w:pPr>
              <w:jc w:val="center"/>
            </w:pPr>
            <w:r w:rsidRPr="00766198">
              <w:rPr>
                <w:sz w:val="22"/>
                <w:szCs w:val="22"/>
              </w:rPr>
              <w:t>Total Cost</w:t>
            </w:r>
          </w:p>
        </w:tc>
      </w:tr>
      <w:tr w:rsidR="00766198" w:rsidRPr="00766198" w14:paraId="59348590" w14:textId="77777777" w:rsidTr="001A6A60">
        <w:trPr>
          <w:trHeight w:val="557"/>
        </w:trPr>
        <w:tc>
          <w:tcPr>
            <w:tcW w:w="635" w:type="dxa"/>
            <w:gridSpan w:val="2"/>
            <w:tcBorders>
              <w:top w:val="nil"/>
              <w:left w:val="single" w:sz="4" w:space="0" w:color="auto"/>
              <w:bottom w:val="single" w:sz="4" w:space="0" w:color="auto"/>
              <w:right w:val="single" w:sz="4" w:space="0" w:color="auto"/>
            </w:tcBorders>
            <w:shd w:val="clear" w:color="auto" w:fill="auto"/>
            <w:vAlign w:val="center"/>
            <w:hideMark/>
          </w:tcPr>
          <w:p w14:paraId="5430B5AB" w14:textId="77777777" w:rsidR="001A6A60" w:rsidRPr="00766198" w:rsidRDefault="001A6A60" w:rsidP="00CE6ED3">
            <w:pPr>
              <w:jc w:val="center"/>
            </w:pPr>
            <w:r w:rsidRPr="00766198">
              <w:rPr>
                <w:sz w:val="22"/>
                <w:szCs w:val="22"/>
              </w:rPr>
              <w:t>1</w:t>
            </w:r>
          </w:p>
        </w:tc>
        <w:tc>
          <w:tcPr>
            <w:tcW w:w="3241" w:type="dxa"/>
            <w:gridSpan w:val="4"/>
            <w:tcBorders>
              <w:top w:val="nil"/>
              <w:left w:val="nil"/>
              <w:bottom w:val="single" w:sz="4" w:space="0" w:color="auto"/>
              <w:right w:val="single" w:sz="4" w:space="0" w:color="auto"/>
            </w:tcBorders>
            <w:shd w:val="clear" w:color="auto" w:fill="auto"/>
            <w:vAlign w:val="center"/>
            <w:hideMark/>
          </w:tcPr>
          <w:p w14:paraId="6BB64346" w14:textId="77777777" w:rsidR="001A6A60" w:rsidRPr="00766198" w:rsidRDefault="001A6A60" w:rsidP="00CE6ED3">
            <w:r w:rsidRPr="00766198">
              <w:rPr>
                <w:sz w:val="22"/>
                <w:szCs w:val="22"/>
              </w:rPr>
              <w:t>Stipend details for paramedics courses 1st year</w:t>
            </w:r>
          </w:p>
        </w:tc>
        <w:tc>
          <w:tcPr>
            <w:tcW w:w="996" w:type="dxa"/>
            <w:gridSpan w:val="6"/>
            <w:tcBorders>
              <w:top w:val="nil"/>
              <w:left w:val="nil"/>
              <w:bottom w:val="single" w:sz="4" w:space="0" w:color="auto"/>
              <w:right w:val="single" w:sz="4" w:space="0" w:color="auto"/>
            </w:tcBorders>
            <w:shd w:val="clear" w:color="auto" w:fill="auto"/>
            <w:vAlign w:val="center"/>
            <w:hideMark/>
          </w:tcPr>
          <w:p w14:paraId="4A3FD2AF" w14:textId="77777777" w:rsidR="001A6A60" w:rsidRPr="00766198" w:rsidRDefault="001A6A60" w:rsidP="00CE6ED3">
            <w:pPr>
              <w:jc w:val="center"/>
            </w:pPr>
            <w:r w:rsidRPr="00766198">
              <w:rPr>
                <w:sz w:val="22"/>
                <w:szCs w:val="22"/>
              </w:rPr>
              <w:t>100</w:t>
            </w:r>
          </w:p>
        </w:tc>
        <w:tc>
          <w:tcPr>
            <w:tcW w:w="996" w:type="dxa"/>
            <w:gridSpan w:val="5"/>
            <w:tcBorders>
              <w:top w:val="nil"/>
              <w:left w:val="nil"/>
              <w:bottom w:val="single" w:sz="4" w:space="0" w:color="auto"/>
              <w:right w:val="single" w:sz="4" w:space="0" w:color="auto"/>
            </w:tcBorders>
            <w:shd w:val="clear" w:color="auto" w:fill="auto"/>
            <w:vAlign w:val="center"/>
            <w:hideMark/>
          </w:tcPr>
          <w:p w14:paraId="0D825FF7" w14:textId="77777777" w:rsidR="001A6A60" w:rsidRPr="00766198" w:rsidRDefault="001A6A60" w:rsidP="00CE6ED3">
            <w:pPr>
              <w:jc w:val="center"/>
            </w:pPr>
            <w:r w:rsidRPr="00766198">
              <w:rPr>
                <w:sz w:val="22"/>
                <w:szCs w:val="22"/>
              </w:rPr>
              <w:t>12</w:t>
            </w:r>
          </w:p>
        </w:tc>
        <w:tc>
          <w:tcPr>
            <w:tcW w:w="1223" w:type="dxa"/>
            <w:gridSpan w:val="3"/>
            <w:tcBorders>
              <w:top w:val="nil"/>
              <w:left w:val="nil"/>
              <w:bottom w:val="single" w:sz="4" w:space="0" w:color="auto"/>
              <w:right w:val="single" w:sz="4" w:space="0" w:color="auto"/>
            </w:tcBorders>
            <w:shd w:val="clear" w:color="auto" w:fill="auto"/>
            <w:vAlign w:val="center"/>
            <w:hideMark/>
          </w:tcPr>
          <w:p w14:paraId="5DA838C8" w14:textId="77777777" w:rsidR="001A6A60" w:rsidRPr="00766198" w:rsidRDefault="001A6A60" w:rsidP="00CE6ED3">
            <w:pPr>
              <w:jc w:val="center"/>
            </w:pPr>
            <w:r w:rsidRPr="00766198">
              <w:rPr>
                <w:sz w:val="22"/>
                <w:szCs w:val="22"/>
              </w:rPr>
              <w:t>0.005</w:t>
            </w:r>
          </w:p>
        </w:tc>
        <w:tc>
          <w:tcPr>
            <w:tcW w:w="1407" w:type="dxa"/>
            <w:gridSpan w:val="3"/>
            <w:tcBorders>
              <w:top w:val="nil"/>
              <w:left w:val="nil"/>
              <w:bottom w:val="single" w:sz="4" w:space="0" w:color="auto"/>
              <w:right w:val="single" w:sz="4" w:space="0" w:color="auto"/>
            </w:tcBorders>
            <w:shd w:val="clear" w:color="auto" w:fill="auto"/>
            <w:vAlign w:val="center"/>
            <w:hideMark/>
          </w:tcPr>
          <w:p w14:paraId="19973763" w14:textId="77777777" w:rsidR="001A6A60" w:rsidRPr="00766198" w:rsidRDefault="001A6A60" w:rsidP="00CE6ED3">
            <w:pPr>
              <w:jc w:val="center"/>
            </w:pPr>
            <w:r w:rsidRPr="00766198">
              <w:rPr>
                <w:sz w:val="22"/>
                <w:szCs w:val="22"/>
              </w:rPr>
              <w:t>6.000</w:t>
            </w:r>
          </w:p>
        </w:tc>
      </w:tr>
      <w:tr w:rsidR="00766198" w:rsidRPr="00766198" w14:paraId="17890B86" w14:textId="77777777" w:rsidTr="001A6A60">
        <w:trPr>
          <w:trHeight w:val="557"/>
        </w:trPr>
        <w:tc>
          <w:tcPr>
            <w:tcW w:w="635" w:type="dxa"/>
            <w:gridSpan w:val="2"/>
            <w:tcBorders>
              <w:top w:val="nil"/>
              <w:left w:val="single" w:sz="4" w:space="0" w:color="auto"/>
              <w:bottom w:val="single" w:sz="4" w:space="0" w:color="auto"/>
              <w:right w:val="single" w:sz="4" w:space="0" w:color="auto"/>
            </w:tcBorders>
            <w:shd w:val="clear" w:color="auto" w:fill="auto"/>
            <w:vAlign w:val="center"/>
            <w:hideMark/>
          </w:tcPr>
          <w:p w14:paraId="4EF4D2C8" w14:textId="77777777" w:rsidR="001A6A60" w:rsidRPr="00766198" w:rsidRDefault="001A6A60" w:rsidP="00CE6ED3">
            <w:pPr>
              <w:jc w:val="center"/>
            </w:pPr>
            <w:r w:rsidRPr="00766198">
              <w:rPr>
                <w:sz w:val="22"/>
                <w:szCs w:val="22"/>
              </w:rPr>
              <w:t>2</w:t>
            </w:r>
          </w:p>
        </w:tc>
        <w:tc>
          <w:tcPr>
            <w:tcW w:w="3241" w:type="dxa"/>
            <w:gridSpan w:val="4"/>
            <w:tcBorders>
              <w:top w:val="nil"/>
              <w:left w:val="nil"/>
              <w:bottom w:val="single" w:sz="4" w:space="0" w:color="auto"/>
              <w:right w:val="single" w:sz="4" w:space="0" w:color="auto"/>
            </w:tcBorders>
            <w:shd w:val="clear" w:color="auto" w:fill="auto"/>
            <w:vAlign w:val="center"/>
            <w:hideMark/>
          </w:tcPr>
          <w:p w14:paraId="21472AF5" w14:textId="77777777" w:rsidR="001A6A60" w:rsidRPr="00766198" w:rsidRDefault="001A6A60" w:rsidP="00CE6ED3">
            <w:r w:rsidRPr="00766198">
              <w:rPr>
                <w:sz w:val="22"/>
                <w:szCs w:val="22"/>
              </w:rPr>
              <w:t>Stipend detail for 3 years Diploma courses 1</w:t>
            </w:r>
            <w:proofErr w:type="gramStart"/>
            <w:r w:rsidRPr="00766198">
              <w:rPr>
                <w:sz w:val="22"/>
                <w:szCs w:val="22"/>
              </w:rPr>
              <w:t>st  year</w:t>
            </w:r>
            <w:proofErr w:type="gramEnd"/>
          </w:p>
        </w:tc>
        <w:tc>
          <w:tcPr>
            <w:tcW w:w="996" w:type="dxa"/>
            <w:gridSpan w:val="6"/>
            <w:tcBorders>
              <w:top w:val="nil"/>
              <w:left w:val="nil"/>
              <w:bottom w:val="single" w:sz="4" w:space="0" w:color="auto"/>
              <w:right w:val="single" w:sz="4" w:space="0" w:color="auto"/>
            </w:tcBorders>
            <w:shd w:val="clear" w:color="auto" w:fill="auto"/>
            <w:vAlign w:val="center"/>
            <w:hideMark/>
          </w:tcPr>
          <w:p w14:paraId="4247CCD9" w14:textId="77777777" w:rsidR="001A6A60" w:rsidRPr="00766198" w:rsidRDefault="001A6A60" w:rsidP="00CE6ED3">
            <w:pPr>
              <w:jc w:val="center"/>
            </w:pPr>
            <w:r w:rsidRPr="00766198">
              <w:rPr>
                <w:sz w:val="22"/>
                <w:szCs w:val="22"/>
              </w:rPr>
              <w:t>100</w:t>
            </w:r>
          </w:p>
        </w:tc>
        <w:tc>
          <w:tcPr>
            <w:tcW w:w="996" w:type="dxa"/>
            <w:gridSpan w:val="5"/>
            <w:tcBorders>
              <w:top w:val="nil"/>
              <w:left w:val="nil"/>
              <w:bottom w:val="single" w:sz="4" w:space="0" w:color="auto"/>
              <w:right w:val="single" w:sz="4" w:space="0" w:color="auto"/>
            </w:tcBorders>
            <w:shd w:val="clear" w:color="auto" w:fill="auto"/>
            <w:vAlign w:val="center"/>
            <w:hideMark/>
          </w:tcPr>
          <w:p w14:paraId="578A847C" w14:textId="77777777" w:rsidR="001A6A60" w:rsidRPr="00766198" w:rsidRDefault="001A6A60" w:rsidP="00CE6ED3">
            <w:pPr>
              <w:jc w:val="center"/>
            </w:pPr>
            <w:r w:rsidRPr="00766198">
              <w:rPr>
                <w:sz w:val="22"/>
                <w:szCs w:val="22"/>
              </w:rPr>
              <w:t>12</w:t>
            </w:r>
          </w:p>
        </w:tc>
        <w:tc>
          <w:tcPr>
            <w:tcW w:w="1223" w:type="dxa"/>
            <w:gridSpan w:val="3"/>
            <w:tcBorders>
              <w:top w:val="nil"/>
              <w:left w:val="nil"/>
              <w:bottom w:val="single" w:sz="4" w:space="0" w:color="auto"/>
              <w:right w:val="single" w:sz="4" w:space="0" w:color="auto"/>
            </w:tcBorders>
            <w:shd w:val="clear" w:color="auto" w:fill="auto"/>
            <w:vAlign w:val="center"/>
            <w:hideMark/>
          </w:tcPr>
          <w:p w14:paraId="78097936" w14:textId="77777777" w:rsidR="001A6A60" w:rsidRPr="00766198" w:rsidRDefault="001A6A60" w:rsidP="00CE6ED3">
            <w:pPr>
              <w:jc w:val="center"/>
            </w:pPr>
            <w:r w:rsidRPr="00766198">
              <w:rPr>
                <w:sz w:val="22"/>
                <w:szCs w:val="22"/>
              </w:rPr>
              <w:t>0.005</w:t>
            </w:r>
          </w:p>
        </w:tc>
        <w:tc>
          <w:tcPr>
            <w:tcW w:w="1407" w:type="dxa"/>
            <w:gridSpan w:val="3"/>
            <w:tcBorders>
              <w:top w:val="nil"/>
              <w:left w:val="nil"/>
              <w:bottom w:val="single" w:sz="4" w:space="0" w:color="auto"/>
              <w:right w:val="single" w:sz="4" w:space="0" w:color="auto"/>
            </w:tcBorders>
            <w:shd w:val="clear" w:color="auto" w:fill="auto"/>
            <w:vAlign w:val="center"/>
            <w:hideMark/>
          </w:tcPr>
          <w:p w14:paraId="1E7C099A" w14:textId="77777777" w:rsidR="001A6A60" w:rsidRPr="00766198" w:rsidRDefault="001A6A60" w:rsidP="00CE6ED3">
            <w:pPr>
              <w:jc w:val="center"/>
            </w:pPr>
            <w:r w:rsidRPr="00766198">
              <w:rPr>
                <w:sz w:val="22"/>
                <w:szCs w:val="22"/>
              </w:rPr>
              <w:t>6.000</w:t>
            </w:r>
          </w:p>
        </w:tc>
      </w:tr>
      <w:tr w:rsidR="00766198" w:rsidRPr="00766198" w14:paraId="1A5ABADB" w14:textId="77777777" w:rsidTr="001A6A60">
        <w:trPr>
          <w:trHeight w:val="662"/>
        </w:trPr>
        <w:tc>
          <w:tcPr>
            <w:tcW w:w="635" w:type="dxa"/>
            <w:gridSpan w:val="2"/>
            <w:tcBorders>
              <w:top w:val="nil"/>
              <w:left w:val="single" w:sz="4" w:space="0" w:color="auto"/>
              <w:bottom w:val="single" w:sz="4" w:space="0" w:color="auto"/>
              <w:right w:val="single" w:sz="4" w:space="0" w:color="auto"/>
            </w:tcBorders>
            <w:shd w:val="clear" w:color="auto" w:fill="auto"/>
            <w:vAlign w:val="center"/>
            <w:hideMark/>
          </w:tcPr>
          <w:p w14:paraId="7F8BDE74" w14:textId="77777777" w:rsidR="001A6A60" w:rsidRPr="00766198" w:rsidRDefault="001A6A60" w:rsidP="00CE6ED3">
            <w:pPr>
              <w:jc w:val="center"/>
            </w:pPr>
            <w:r w:rsidRPr="00766198">
              <w:rPr>
                <w:sz w:val="22"/>
                <w:szCs w:val="22"/>
              </w:rPr>
              <w:t>3</w:t>
            </w:r>
          </w:p>
        </w:tc>
        <w:tc>
          <w:tcPr>
            <w:tcW w:w="3241" w:type="dxa"/>
            <w:gridSpan w:val="4"/>
            <w:tcBorders>
              <w:top w:val="nil"/>
              <w:left w:val="nil"/>
              <w:bottom w:val="single" w:sz="4" w:space="0" w:color="auto"/>
              <w:right w:val="single" w:sz="4" w:space="0" w:color="auto"/>
            </w:tcBorders>
            <w:shd w:val="clear" w:color="auto" w:fill="auto"/>
            <w:vAlign w:val="center"/>
            <w:hideMark/>
          </w:tcPr>
          <w:p w14:paraId="33E212FC" w14:textId="77777777" w:rsidR="001A6A60" w:rsidRPr="00766198" w:rsidRDefault="001A6A60" w:rsidP="00CE6ED3">
            <w:r w:rsidRPr="00766198">
              <w:rPr>
                <w:sz w:val="22"/>
                <w:szCs w:val="22"/>
              </w:rPr>
              <w:t xml:space="preserve">Stipend details </w:t>
            </w:r>
            <w:proofErr w:type="gramStart"/>
            <w:r w:rsidRPr="00766198">
              <w:rPr>
                <w:sz w:val="22"/>
                <w:szCs w:val="22"/>
              </w:rPr>
              <w:t>for  Heavy</w:t>
            </w:r>
            <w:proofErr w:type="gramEnd"/>
            <w:r w:rsidRPr="00766198">
              <w:rPr>
                <w:sz w:val="22"/>
                <w:szCs w:val="22"/>
              </w:rPr>
              <w:t xml:space="preserve"> Machinery courses 1st batch </w:t>
            </w:r>
          </w:p>
        </w:tc>
        <w:tc>
          <w:tcPr>
            <w:tcW w:w="996" w:type="dxa"/>
            <w:gridSpan w:val="6"/>
            <w:tcBorders>
              <w:top w:val="nil"/>
              <w:left w:val="nil"/>
              <w:bottom w:val="single" w:sz="4" w:space="0" w:color="auto"/>
              <w:right w:val="single" w:sz="4" w:space="0" w:color="auto"/>
            </w:tcBorders>
            <w:shd w:val="clear" w:color="auto" w:fill="auto"/>
            <w:vAlign w:val="center"/>
            <w:hideMark/>
          </w:tcPr>
          <w:p w14:paraId="02FF175B" w14:textId="77777777" w:rsidR="001A6A60" w:rsidRPr="00766198" w:rsidRDefault="001A6A60" w:rsidP="00CE6ED3">
            <w:pPr>
              <w:jc w:val="center"/>
            </w:pPr>
            <w:r w:rsidRPr="00766198">
              <w:rPr>
                <w:sz w:val="22"/>
                <w:szCs w:val="22"/>
              </w:rPr>
              <w:t>25</w:t>
            </w:r>
          </w:p>
        </w:tc>
        <w:tc>
          <w:tcPr>
            <w:tcW w:w="996" w:type="dxa"/>
            <w:gridSpan w:val="5"/>
            <w:tcBorders>
              <w:top w:val="nil"/>
              <w:left w:val="nil"/>
              <w:bottom w:val="single" w:sz="4" w:space="0" w:color="auto"/>
              <w:right w:val="single" w:sz="4" w:space="0" w:color="auto"/>
            </w:tcBorders>
            <w:shd w:val="clear" w:color="auto" w:fill="auto"/>
            <w:vAlign w:val="center"/>
            <w:hideMark/>
          </w:tcPr>
          <w:p w14:paraId="0F2FAE51" w14:textId="77777777" w:rsidR="001A6A60" w:rsidRPr="00766198" w:rsidRDefault="001A6A60" w:rsidP="00CE6ED3">
            <w:pPr>
              <w:jc w:val="center"/>
            </w:pPr>
            <w:r w:rsidRPr="00766198">
              <w:rPr>
                <w:sz w:val="22"/>
                <w:szCs w:val="22"/>
              </w:rPr>
              <w:t>3</w:t>
            </w:r>
          </w:p>
        </w:tc>
        <w:tc>
          <w:tcPr>
            <w:tcW w:w="1223" w:type="dxa"/>
            <w:gridSpan w:val="3"/>
            <w:tcBorders>
              <w:top w:val="nil"/>
              <w:left w:val="nil"/>
              <w:bottom w:val="single" w:sz="4" w:space="0" w:color="auto"/>
              <w:right w:val="single" w:sz="4" w:space="0" w:color="auto"/>
            </w:tcBorders>
            <w:shd w:val="clear" w:color="auto" w:fill="auto"/>
            <w:vAlign w:val="center"/>
            <w:hideMark/>
          </w:tcPr>
          <w:p w14:paraId="333F0C01" w14:textId="77777777" w:rsidR="001A6A60" w:rsidRPr="00766198" w:rsidRDefault="001A6A60" w:rsidP="00CE6ED3">
            <w:pPr>
              <w:jc w:val="center"/>
            </w:pPr>
            <w:r w:rsidRPr="00766198">
              <w:rPr>
                <w:sz w:val="22"/>
                <w:szCs w:val="22"/>
              </w:rPr>
              <w:t>0.005</w:t>
            </w:r>
          </w:p>
        </w:tc>
        <w:tc>
          <w:tcPr>
            <w:tcW w:w="1407" w:type="dxa"/>
            <w:gridSpan w:val="3"/>
            <w:tcBorders>
              <w:top w:val="nil"/>
              <w:left w:val="nil"/>
              <w:bottom w:val="single" w:sz="4" w:space="0" w:color="auto"/>
              <w:right w:val="single" w:sz="4" w:space="0" w:color="auto"/>
            </w:tcBorders>
            <w:shd w:val="clear" w:color="auto" w:fill="auto"/>
            <w:vAlign w:val="center"/>
            <w:hideMark/>
          </w:tcPr>
          <w:p w14:paraId="14BC6426" w14:textId="77777777" w:rsidR="001A6A60" w:rsidRPr="00766198" w:rsidRDefault="001A6A60" w:rsidP="00CE6ED3">
            <w:pPr>
              <w:jc w:val="center"/>
            </w:pPr>
            <w:r w:rsidRPr="00766198">
              <w:rPr>
                <w:sz w:val="22"/>
                <w:szCs w:val="22"/>
              </w:rPr>
              <w:t>0.375</w:t>
            </w:r>
          </w:p>
        </w:tc>
      </w:tr>
      <w:tr w:rsidR="00766198" w:rsidRPr="00766198" w14:paraId="56D7C7B2" w14:textId="77777777" w:rsidTr="001A6A60">
        <w:trPr>
          <w:trHeight w:val="647"/>
        </w:trPr>
        <w:tc>
          <w:tcPr>
            <w:tcW w:w="635" w:type="dxa"/>
            <w:gridSpan w:val="2"/>
            <w:tcBorders>
              <w:top w:val="nil"/>
              <w:left w:val="single" w:sz="4" w:space="0" w:color="auto"/>
              <w:bottom w:val="single" w:sz="4" w:space="0" w:color="auto"/>
              <w:right w:val="single" w:sz="4" w:space="0" w:color="auto"/>
            </w:tcBorders>
            <w:shd w:val="clear" w:color="auto" w:fill="auto"/>
            <w:vAlign w:val="center"/>
            <w:hideMark/>
          </w:tcPr>
          <w:p w14:paraId="25BF2E1D" w14:textId="77777777" w:rsidR="001A6A60" w:rsidRPr="00766198" w:rsidRDefault="001A6A60" w:rsidP="00CE6ED3">
            <w:pPr>
              <w:jc w:val="center"/>
            </w:pPr>
            <w:r w:rsidRPr="00766198">
              <w:rPr>
                <w:sz w:val="22"/>
                <w:szCs w:val="22"/>
              </w:rPr>
              <w:t>4</w:t>
            </w:r>
          </w:p>
        </w:tc>
        <w:tc>
          <w:tcPr>
            <w:tcW w:w="3241" w:type="dxa"/>
            <w:gridSpan w:val="4"/>
            <w:tcBorders>
              <w:top w:val="nil"/>
              <w:left w:val="nil"/>
              <w:bottom w:val="single" w:sz="4" w:space="0" w:color="auto"/>
              <w:right w:val="single" w:sz="4" w:space="0" w:color="auto"/>
            </w:tcBorders>
            <w:shd w:val="clear" w:color="auto" w:fill="auto"/>
            <w:vAlign w:val="center"/>
            <w:hideMark/>
          </w:tcPr>
          <w:p w14:paraId="3258DE1C" w14:textId="77777777" w:rsidR="001A6A60" w:rsidRPr="00766198" w:rsidRDefault="001A6A60" w:rsidP="00CE6ED3">
            <w:r w:rsidRPr="00766198">
              <w:rPr>
                <w:sz w:val="22"/>
                <w:szCs w:val="22"/>
              </w:rPr>
              <w:t>Stipend detail for Construction courses 1st batch</w:t>
            </w:r>
          </w:p>
        </w:tc>
        <w:tc>
          <w:tcPr>
            <w:tcW w:w="996" w:type="dxa"/>
            <w:gridSpan w:val="6"/>
            <w:tcBorders>
              <w:top w:val="nil"/>
              <w:left w:val="nil"/>
              <w:bottom w:val="single" w:sz="4" w:space="0" w:color="auto"/>
              <w:right w:val="single" w:sz="4" w:space="0" w:color="auto"/>
            </w:tcBorders>
            <w:shd w:val="clear" w:color="auto" w:fill="auto"/>
            <w:vAlign w:val="center"/>
            <w:hideMark/>
          </w:tcPr>
          <w:p w14:paraId="164DAE44" w14:textId="77777777" w:rsidR="001A6A60" w:rsidRPr="00766198" w:rsidRDefault="001A6A60" w:rsidP="00CE6ED3">
            <w:pPr>
              <w:jc w:val="center"/>
            </w:pPr>
            <w:r w:rsidRPr="00766198">
              <w:rPr>
                <w:sz w:val="22"/>
                <w:szCs w:val="22"/>
              </w:rPr>
              <w:t>75</w:t>
            </w:r>
          </w:p>
        </w:tc>
        <w:tc>
          <w:tcPr>
            <w:tcW w:w="996" w:type="dxa"/>
            <w:gridSpan w:val="5"/>
            <w:tcBorders>
              <w:top w:val="nil"/>
              <w:left w:val="nil"/>
              <w:bottom w:val="single" w:sz="4" w:space="0" w:color="auto"/>
              <w:right w:val="single" w:sz="4" w:space="0" w:color="auto"/>
            </w:tcBorders>
            <w:shd w:val="clear" w:color="auto" w:fill="auto"/>
            <w:vAlign w:val="center"/>
            <w:hideMark/>
          </w:tcPr>
          <w:p w14:paraId="3D23353A" w14:textId="77777777" w:rsidR="001A6A60" w:rsidRPr="00766198" w:rsidRDefault="001A6A60" w:rsidP="00CE6ED3">
            <w:pPr>
              <w:jc w:val="center"/>
            </w:pPr>
            <w:r w:rsidRPr="00766198">
              <w:rPr>
                <w:sz w:val="22"/>
                <w:szCs w:val="22"/>
              </w:rPr>
              <w:t>6</w:t>
            </w:r>
          </w:p>
        </w:tc>
        <w:tc>
          <w:tcPr>
            <w:tcW w:w="1223" w:type="dxa"/>
            <w:gridSpan w:val="3"/>
            <w:tcBorders>
              <w:top w:val="nil"/>
              <w:left w:val="nil"/>
              <w:bottom w:val="single" w:sz="4" w:space="0" w:color="auto"/>
              <w:right w:val="single" w:sz="4" w:space="0" w:color="auto"/>
            </w:tcBorders>
            <w:shd w:val="clear" w:color="auto" w:fill="auto"/>
            <w:vAlign w:val="center"/>
            <w:hideMark/>
          </w:tcPr>
          <w:p w14:paraId="0ABDD9B3" w14:textId="77777777" w:rsidR="001A6A60" w:rsidRPr="00766198" w:rsidRDefault="001A6A60" w:rsidP="00CE6ED3">
            <w:pPr>
              <w:jc w:val="center"/>
            </w:pPr>
            <w:r w:rsidRPr="00766198">
              <w:rPr>
                <w:sz w:val="22"/>
                <w:szCs w:val="22"/>
              </w:rPr>
              <w:t>0.005</w:t>
            </w:r>
          </w:p>
        </w:tc>
        <w:tc>
          <w:tcPr>
            <w:tcW w:w="1407" w:type="dxa"/>
            <w:gridSpan w:val="3"/>
            <w:tcBorders>
              <w:top w:val="nil"/>
              <w:left w:val="nil"/>
              <w:bottom w:val="single" w:sz="4" w:space="0" w:color="auto"/>
              <w:right w:val="single" w:sz="4" w:space="0" w:color="auto"/>
            </w:tcBorders>
            <w:shd w:val="clear" w:color="auto" w:fill="auto"/>
            <w:vAlign w:val="center"/>
            <w:hideMark/>
          </w:tcPr>
          <w:p w14:paraId="30556386" w14:textId="77777777" w:rsidR="001A6A60" w:rsidRPr="00766198" w:rsidRDefault="001A6A60" w:rsidP="00CE6ED3">
            <w:pPr>
              <w:jc w:val="center"/>
            </w:pPr>
            <w:r w:rsidRPr="00766198">
              <w:rPr>
                <w:sz w:val="22"/>
                <w:szCs w:val="22"/>
              </w:rPr>
              <w:t>2.250</w:t>
            </w:r>
          </w:p>
        </w:tc>
      </w:tr>
      <w:tr w:rsidR="00766198" w:rsidRPr="00766198" w14:paraId="64E1AA4E" w14:textId="77777777" w:rsidTr="001A6A60">
        <w:trPr>
          <w:trHeight w:val="315"/>
        </w:trPr>
        <w:tc>
          <w:tcPr>
            <w:tcW w:w="635" w:type="dxa"/>
            <w:gridSpan w:val="2"/>
            <w:tcBorders>
              <w:top w:val="nil"/>
              <w:left w:val="nil"/>
              <w:bottom w:val="nil"/>
              <w:right w:val="nil"/>
            </w:tcBorders>
            <w:shd w:val="clear" w:color="auto" w:fill="auto"/>
            <w:noWrap/>
            <w:vAlign w:val="center"/>
            <w:hideMark/>
          </w:tcPr>
          <w:p w14:paraId="2F14E476" w14:textId="77777777" w:rsidR="001A6A60" w:rsidRPr="00766198" w:rsidRDefault="001A6A60" w:rsidP="00CE6ED3"/>
        </w:tc>
        <w:tc>
          <w:tcPr>
            <w:tcW w:w="3241" w:type="dxa"/>
            <w:gridSpan w:val="4"/>
            <w:tcBorders>
              <w:top w:val="nil"/>
              <w:left w:val="single" w:sz="4" w:space="0" w:color="auto"/>
              <w:bottom w:val="single" w:sz="4" w:space="0" w:color="auto"/>
              <w:right w:val="single" w:sz="4" w:space="0" w:color="auto"/>
            </w:tcBorders>
            <w:shd w:val="clear" w:color="auto" w:fill="auto"/>
            <w:noWrap/>
            <w:vAlign w:val="center"/>
            <w:hideMark/>
          </w:tcPr>
          <w:p w14:paraId="4F8D52D1" w14:textId="77777777" w:rsidR="001A6A60" w:rsidRPr="00766198" w:rsidRDefault="001A6A60" w:rsidP="00CE6ED3">
            <w:pPr>
              <w:rPr>
                <w:b/>
                <w:bCs/>
              </w:rPr>
            </w:pPr>
            <w:r w:rsidRPr="00766198">
              <w:rPr>
                <w:b/>
                <w:bCs/>
                <w:sz w:val="22"/>
                <w:szCs w:val="22"/>
              </w:rPr>
              <w:t>Total</w:t>
            </w:r>
          </w:p>
        </w:tc>
        <w:tc>
          <w:tcPr>
            <w:tcW w:w="996" w:type="dxa"/>
            <w:gridSpan w:val="6"/>
            <w:tcBorders>
              <w:top w:val="nil"/>
              <w:left w:val="nil"/>
              <w:bottom w:val="single" w:sz="4" w:space="0" w:color="auto"/>
              <w:right w:val="single" w:sz="4" w:space="0" w:color="auto"/>
            </w:tcBorders>
            <w:shd w:val="clear" w:color="auto" w:fill="auto"/>
            <w:vAlign w:val="center"/>
            <w:hideMark/>
          </w:tcPr>
          <w:p w14:paraId="7BAEEE7E" w14:textId="77777777" w:rsidR="001A6A60" w:rsidRPr="00766198" w:rsidRDefault="001A6A60" w:rsidP="00CE6ED3">
            <w:pPr>
              <w:jc w:val="center"/>
              <w:rPr>
                <w:b/>
                <w:bCs/>
              </w:rPr>
            </w:pPr>
            <w:r w:rsidRPr="00766198">
              <w:rPr>
                <w:b/>
                <w:bCs/>
                <w:sz w:val="22"/>
                <w:szCs w:val="22"/>
              </w:rPr>
              <w:t>300</w:t>
            </w:r>
          </w:p>
        </w:tc>
        <w:tc>
          <w:tcPr>
            <w:tcW w:w="996" w:type="dxa"/>
            <w:gridSpan w:val="5"/>
            <w:tcBorders>
              <w:top w:val="nil"/>
              <w:left w:val="nil"/>
              <w:bottom w:val="nil"/>
              <w:right w:val="nil"/>
            </w:tcBorders>
            <w:shd w:val="clear" w:color="auto" w:fill="auto"/>
            <w:noWrap/>
            <w:vAlign w:val="center"/>
            <w:hideMark/>
          </w:tcPr>
          <w:p w14:paraId="01005E6C" w14:textId="77777777" w:rsidR="001A6A60" w:rsidRPr="00766198" w:rsidRDefault="001A6A60" w:rsidP="00CE6ED3">
            <w:pPr>
              <w:jc w:val="center"/>
            </w:pPr>
          </w:p>
        </w:tc>
        <w:tc>
          <w:tcPr>
            <w:tcW w:w="1223" w:type="dxa"/>
            <w:gridSpan w:val="3"/>
            <w:tcBorders>
              <w:top w:val="nil"/>
              <w:left w:val="nil"/>
              <w:bottom w:val="nil"/>
              <w:right w:val="nil"/>
            </w:tcBorders>
            <w:shd w:val="clear" w:color="auto" w:fill="auto"/>
            <w:noWrap/>
            <w:vAlign w:val="center"/>
            <w:hideMark/>
          </w:tcPr>
          <w:p w14:paraId="06331873" w14:textId="77777777" w:rsidR="001A6A60" w:rsidRPr="00766198" w:rsidRDefault="001A6A60" w:rsidP="00CE6ED3">
            <w:pPr>
              <w:jc w:val="center"/>
              <w:rPr>
                <w:b/>
                <w:bCs/>
              </w:rPr>
            </w:pPr>
            <w:r w:rsidRPr="00766198">
              <w:rPr>
                <w:b/>
                <w:bCs/>
                <w:sz w:val="22"/>
                <w:szCs w:val="22"/>
              </w:rPr>
              <w:t>Total</w:t>
            </w:r>
          </w:p>
        </w:tc>
        <w:tc>
          <w:tcPr>
            <w:tcW w:w="1407" w:type="dxa"/>
            <w:gridSpan w:val="3"/>
            <w:tcBorders>
              <w:top w:val="nil"/>
              <w:left w:val="single" w:sz="4" w:space="0" w:color="auto"/>
              <w:bottom w:val="single" w:sz="4" w:space="0" w:color="auto"/>
              <w:right w:val="single" w:sz="4" w:space="0" w:color="auto"/>
            </w:tcBorders>
            <w:shd w:val="clear" w:color="auto" w:fill="auto"/>
            <w:vAlign w:val="center"/>
            <w:hideMark/>
          </w:tcPr>
          <w:p w14:paraId="713DA4A1" w14:textId="77777777" w:rsidR="001A6A60" w:rsidRPr="00766198" w:rsidRDefault="001A6A60" w:rsidP="00CE6ED3">
            <w:pPr>
              <w:jc w:val="center"/>
              <w:rPr>
                <w:b/>
                <w:bCs/>
              </w:rPr>
            </w:pPr>
            <w:r w:rsidRPr="00766198">
              <w:rPr>
                <w:b/>
                <w:bCs/>
                <w:sz w:val="22"/>
                <w:szCs w:val="22"/>
              </w:rPr>
              <w:t>14.625</w:t>
            </w:r>
          </w:p>
        </w:tc>
      </w:tr>
      <w:tr w:rsidR="00766198" w:rsidRPr="00766198" w14:paraId="42882E34" w14:textId="77777777" w:rsidTr="001A6A60">
        <w:trPr>
          <w:trHeight w:val="315"/>
        </w:trPr>
        <w:tc>
          <w:tcPr>
            <w:tcW w:w="8500" w:type="dxa"/>
            <w:gridSpan w:val="23"/>
            <w:tcBorders>
              <w:top w:val="nil"/>
              <w:left w:val="nil"/>
              <w:bottom w:val="single" w:sz="4" w:space="0" w:color="auto"/>
              <w:right w:val="nil"/>
            </w:tcBorders>
            <w:shd w:val="clear" w:color="auto" w:fill="auto"/>
            <w:noWrap/>
            <w:vAlign w:val="center"/>
            <w:hideMark/>
          </w:tcPr>
          <w:p w14:paraId="404F6FFE" w14:textId="77777777" w:rsidR="001A6A60" w:rsidRPr="00766198" w:rsidRDefault="001A6A60" w:rsidP="00CE6ED3">
            <w:pPr>
              <w:rPr>
                <w:b/>
                <w:bCs/>
              </w:rPr>
            </w:pPr>
            <w:r w:rsidRPr="00766198">
              <w:rPr>
                <w:b/>
                <w:bCs/>
                <w:sz w:val="22"/>
                <w:szCs w:val="22"/>
              </w:rPr>
              <w:t>2023-24</w:t>
            </w:r>
          </w:p>
        </w:tc>
      </w:tr>
      <w:tr w:rsidR="00766198" w:rsidRPr="00766198" w14:paraId="418B66D3" w14:textId="77777777" w:rsidTr="001A6A60">
        <w:trPr>
          <w:trHeight w:val="888"/>
        </w:trPr>
        <w:tc>
          <w:tcPr>
            <w:tcW w:w="635" w:type="dxa"/>
            <w:gridSpan w:val="2"/>
            <w:tcBorders>
              <w:top w:val="nil"/>
              <w:left w:val="single" w:sz="4" w:space="0" w:color="auto"/>
              <w:bottom w:val="single" w:sz="4" w:space="0" w:color="auto"/>
              <w:right w:val="single" w:sz="4" w:space="0" w:color="auto"/>
            </w:tcBorders>
            <w:shd w:val="clear" w:color="000000" w:fill="D9D9D9"/>
            <w:vAlign w:val="center"/>
            <w:hideMark/>
          </w:tcPr>
          <w:p w14:paraId="7D614CF0" w14:textId="77777777" w:rsidR="001A6A60" w:rsidRPr="00766198" w:rsidRDefault="001A6A60" w:rsidP="00CE6ED3">
            <w:pPr>
              <w:jc w:val="center"/>
            </w:pPr>
            <w:r w:rsidRPr="00766198">
              <w:rPr>
                <w:sz w:val="22"/>
                <w:szCs w:val="22"/>
              </w:rPr>
              <w:t>Year</w:t>
            </w:r>
          </w:p>
        </w:tc>
        <w:tc>
          <w:tcPr>
            <w:tcW w:w="2742" w:type="dxa"/>
            <w:tcBorders>
              <w:top w:val="nil"/>
              <w:left w:val="nil"/>
              <w:bottom w:val="single" w:sz="4" w:space="0" w:color="auto"/>
              <w:right w:val="single" w:sz="4" w:space="0" w:color="auto"/>
            </w:tcBorders>
            <w:shd w:val="clear" w:color="000000" w:fill="D9D9D9"/>
            <w:vAlign w:val="center"/>
            <w:hideMark/>
          </w:tcPr>
          <w:p w14:paraId="18D1A167" w14:textId="77777777" w:rsidR="001A6A60" w:rsidRPr="00766198" w:rsidRDefault="001A6A60" w:rsidP="00CE6ED3">
            <w:pPr>
              <w:jc w:val="center"/>
            </w:pPr>
            <w:r w:rsidRPr="00766198">
              <w:rPr>
                <w:sz w:val="22"/>
                <w:szCs w:val="22"/>
              </w:rPr>
              <w:t>Description</w:t>
            </w:r>
          </w:p>
        </w:tc>
        <w:tc>
          <w:tcPr>
            <w:tcW w:w="996" w:type="dxa"/>
            <w:gridSpan w:val="6"/>
            <w:tcBorders>
              <w:top w:val="nil"/>
              <w:left w:val="nil"/>
              <w:bottom w:val="single" w:sz="4" w:space="0" w:color="auto"/>
              <w:right w:val="single" w:sz="4" w:space="0" w:color="auto"/>
            </w:tcBorders>
            <w:shd w:val="clear" w:color="000000" w:fill="D9D9D9"/>
            <w:vAlign w:val="center"/>
            <w:hideMark/>
          </w:tcPr>
          <w:p w14:paraId="3D29BCF7" w14:textId="77777777" w:rsidR="001A6A60" w:rsidRPr="00766198" w:rsidRDefault="001A6A60" w:rsidP="00CE6ED3">
            <w:pPr>
              <w:jc w:val="center"/>
            </w:pPr>
            <w:r w:rsidRPr="00766198">
              <w:rPr>
                <w:sz w:val="22"/>
                <w:szCs w:val="22"/>
              </w:rPr>
              <w:t>No of Trainees</w:t>
            </w:r>
          </w:p>
        </w:tc>
        <w:tc>
          <w:tcPr>
            <w:tcW w:w="996" w:type="dxa"/>
            <w:gridSpan w:val="6"/>
            <w:tcBorders>
              <w:top w:val="nil"/>
              <w:left w:val="nil"/>
              <w:bottom w:val="single" w:sz="4" w:space="0" w:color="auto"/>
              <w:right w:val="single" w:sz="4" w:space="0" w:color="auto"/>
            </w:tcBorders>
            <w:shd w:val="clear" w:color="000000" w:fill="D9D9D9"/>
            <w:vAlign w:val="center"/>
            <w:hideMark/>
          </w:tcPr>
          <w:p w14:paraId="054333B0" w14:textId="77777777" w:rsidR="001A6A60" w:rsidRPr="00766198" w:rsidRDefault="001A6A60" w:rsidP="00CE6ED3">
            <w:pPr>
              <w:jc w:val="center"/>
            </w:pPr>
            <w:r w:rsidRPr="00766198">
              <w:rPr>
                <w:sz w:val="22"/>
                <w:szCs w:val="22"/>
              </w:rPr>
              <w:t>Months</w:t>
            </w:r>
          </w:p>
        </w:tc>
        <w:tc>
          <w:tcPr>
            <w:tcW w:w="1722" w:type="dxa"/>
            <w:gridSpan w:val="5"/>
            <w:tcBorders>
              <w:top w:val="nil"/>
              <w:left w:val="nil"/>
              <w:bottom w:val="single" w:sz="4" w:space="0" w:color="auto"/>
              <w:right w:val="single" w:sz="4" w:space="0" w:color="auto"/>
            </w:tcBorders>
            <w:shd w:val="clear" w:color="000000" w:fill="D9D9D9"/>
            <w:vAlign w:val="center"/>
            <w:hideMark/>
          </w:tcPr>
          <w:p w14:paraId="7E22A640" w14:textId="77777777" w:rsidR="001A6A60" w:rsidRPr="00766198" w:rsidRDefault="001A6A60" w:rsidP="00CE6ED3">
            <w:pPr>
              <w:jc w:val="center"/>
            </w:pPr>
            <w:r w:rsidRPr="00766198">
              <w:rPr>
                <w:sz w:val="22"/>
                <w:szCs w:val="22"/>
              </w:rPr>
              <w:t>Stipend per trainee per month</w:t>
            </w:r>
          </w:p>
        </w:tc>
        <w:tc>
          <w:tcPr>
            <w:tcW w:w="1407" w:type="dxa"/>
            <w:gridSpan w:val="3"/>
            <w:tcBorders>
              <w:top w:val="nil"/>
              <w:left w:val="nil"/>
              <w:bottom w:val="single" w:sz="4" w:space="0" w:color="auto"/>
              <w:right w:val="single" w:sz="4" w:space="0" w:color="auto"/>
            </w:tcBorders>
            <w:shd w:val="clear" w:color="000000" w:fill="D9D9D9"/>
            <w:vAlign w:val="center"/>
            <w:hideMark/>
          </w:tcPr>
          <w:p w14:paraId="1250D1C0" w14:textId="77777777" w:rsidR="001A6A60" w:rsidRPr="00766198" w:rsidRDefault="001A6A60" w:rsidP="00CE6ED3">
            <w:pPr>
              <w:jc w:val="center"/>
            </w:pPr>
            <w:proofErr w:type="gramStart"/>
            <w:r w:rsidRPr="00766198">
              <w:rPr>
                <w:sz w:val="22"/>
                <w:szCs w:val="22"/>
              </w:rPr>
              <w:t>Total  Cost</w:t>
            </w:r>
            <w:proofErr w:type="gramEnd"/>
          </w:p>
        </w:tc>
      </w:tr>
      <w:tr w:rsidR="00766198" w:rsidRPr="00766198" w14:paraId="7E68DD8C" w14:textId="77777777" w:rsidTr="001A6A60">
        <w:trPr>
          <w:trHeight w:val="436"/>
        </w:trPr>
        <w:tc>
          <w:tcPr>
            <w:tcW w:w="635" w:type="dxa"/>
            <w:gridSpan w:val="2"/>
            <w:tcBorders>
              <w:top w:val="nil"/>
              <w:left w:val="single" w:sz="4" w:space="0" w:color="auto"/>
              <w:bottom w:val="single" w:sz="4" w:space="0" w:color="auto"/>
              <w:right w:val="single" w:sz="4" w:space="0" w:color="auto"/>
            </w:tcBorders>
            <w:shd w:val="clear" w:color="auto" w:fill="auto"/>
            <w:vAlign w:val="center"/>
            <w:hideMark/>
          </w:tcPr>
          <w:p w14:paraId="1BF48FB6" w14:textId="77777777" w:rsidR="001A6A60" w:rsidRPr="00766198" w:rsidRDefault="001A6A60" w:rsidP="00CE6ED3">
            <w:pPr>
              <w:jc w:val="center"/>
            </w:pPr>
            <w:r w:rsidRPr="00766198">
              <w:rPr>
                <w:sz w:val="22"/>
                <w:szCs w:val="22"/>
              </w:rPr>
              <w:t>1</w:t>
            </w:r>
          </w:p>
        </w:tc>
        <w:tc>
          <w:tcPr>
            <w:tcW w:w="2742" w:type="dxa"/>
            <w:tcBorders>
              <w:top w:val="nil"/>
              <w:left w:val="nil"/>
              <w:bottom w:val="single" w:sz="4" w:space="0" w:color="auto"/>
              <w:right w:val="single" w:sz="4" w:space="0" w:color="auto"/>
            </w:tcBorders>
            <w:shd w:val="clear" w:color="auto" w:fill="auto"/>
            <w:vAlign w:val="center"/>
            <w:hideMark/>
          </w:tcPr>
          <w:p w14:paraId="1039F18B" w14:textId="77777777" w:rsidR="001A6A60" w:rsidRPr="00766198" w:rsidRDefault="001A6A60" w:rsidP="00CE6ED3">
            <w:r w:rsidRPr="00766198">
              <w:rPr>
                <w:sz w:val="22"/>
                <w:szCs w:val="22"/>
              </w:rPr>
              <w:t>Stipend detail for 3 years Diploma courses 3rd year</w:t>
            </w:r>
          </w:p>
        </w:tc>
        <w:tc>
          <w:tcPr>
            <w:tcW w:w="996" w:type="dxa"/>
            <w:gridSpan w:val="6"/>
            <w:tcBorders>
              <w:top w:val="nil"/>
              <w:left w:val="nil"/>
              <w:bottom w:val="single" w:sz="4" w:space="0" w:color="auto"/>
              <w:right w:val="single" w:sz="4" w:space="0" w:color="auto"/>
            </w:tcBorders>
            <w:shd w:val="clear" w:color="auto" w:fill="auto"/>
            <w:vAlign w:val="center"/>
            <w:hideMark/>
          </w:tcPr>
          <w:p w14:paraId="19F40C5C" w14:textId="77777777" w:rsidR="001A6A60" w:rsidRPr="00766198" w:rsidRDefault="001A6A60" w:rsidP="00CE6ED3">
            <w:pPr>
              <w:jc w:val="center"/>
            </w:pPr>
            <w:r w:rsidRPr="00766198">
              <w:rPr>
                <w:sz w:val="22"/>
                <w:szCs w:val="22"/>
              </w:rPr>
              <w:t>100</w:t>
            </w:r>
          </w:p>
        </w:tc>
        <w:tc>
          <w:tcPr>
            <w:tcW w:w="996" w:type="dxa"/>
            <w:gridSpan w:val="6"/>
            <w:tcBorders>
              <w:top w:val="nil"/>
              <w:left w:val="nil"/>
              <w:bottom w:val="single" w:sz="4" w:space="0" w:color="auto"/>
              <w:right w:val="single" w:sz="4" w:space="0" w:color="auto"/>
            </w:tcBorders>
            <w:shd w:val="clear" w:color="auto" w:fill="auto"/>
            <w:vAlign w:val="center"/>
            <w:hideMark/>
          </w:tcPr>
          <w:p w14:paraId="428AD500" w14:textId="77777777" w:rsidR="001A6A60" w:rsidRPr="00766198" w:rsidRDefault="001A6A60" w:rsidP="00CE6ED3">
            <w:pPr>
              <w:jc w:val="center"/>
            </w:pPr>
            <w:r w:rsidRPr="00766198">
              <w:rPr>
                <w:sz w:val="22"/>
                <w:szCs w:val="22"/>
              </w:rPr>
              <w:t>12</w:t>
            </w:r>
          </w:p>
        </w:tc>
        <w:tc>
          <w:tcPr>
            <w:tcW w:w="1722" w:type="dxa"/>
            <w:gridSpan w:val="5"/>
            <w:tcBorders>
              <w:top w:val="nil"/>
              <w:left w:val="nil"/>
              <w:bottom w:val="single" w:sz="4" w:space="0" w:color="auto"/>
              <w:right w:val="single" w:sz="4" w:space="0" w:color="auto"/>
            </w:tcBorders>
            <w:shd w:val="clear" w:color="auto" w:fill="auto"/>
            <w:vAlign w:val="center"/>
            <w:hideMark/>
          </w:tcPr>
          <w:p w14:paraId="631A47F3" w14:textId="77777777" w:rsidR="001A6A60" w:rsidRPr="00766198" w:rsidRDefault="001A6A60" w:rsidP="00CE6ED3">
            <w:pPr>
              <w:jc w:val="center"/>
            </w:pPr>
            <w:r w:rsidRPr="00766198">
              <w:rPr>
                <w:sz w:val="22"/>
                <w:szCs w:val="22"/>
              </w:rPr>
              <w:t>0.005</w:t>
            </w:r>
          </w:p>
        </w:tc>
        <w:tc>
          <w:tcPr>
            <w:tcW w:w="1407" w:type="dxa"/>
            <w:gridSpan w:val="3"/>
            <w:tcBorders>
              <w:top w:val="nil"/>
              <w:left w:val="nil"/>
              <w:bottom w:val="single" w:sz="4" w:space="0" w:color="auto"/>
              <w:right w:val="single" w:sz="4" w:space="0" w:color="auto"/>
            </w:tcBorders>
            <w:shd w:val="clear" w:color="auto" w:fill="auto"/>
            <w:vAlign w:val="center"/>
            <w:hideMark/>
          </w:tcPr>
          <w:p w14:paraId="02472526" w14:textId="77777777" w:rsidR="001A6A60" w:rsidRPr="00766198" w:rsidRDefault="001A6A60" w:rsidP="00CE6ED3">
            <w:pPr>
              <w:jc w:val="center"/>
            </w:pPr>
            <w:r w:rsidRPr="00766198">
              <w:rPr>
                <w:sz w:val="22"/>
                <w:szCs w:val="22"/>
              </w:rPr>
              <w:t>6.000</w:t>
            </w:r>
          </w:p>
        </w:tc>
      </w:tr>
      <w:tr w:rsidR="00766198" w:rsidRPr="00766198" w14:paraId="708604E4" w14:textId="77777777" w:rsidTr="001A6A60">
        <w:trPr>
          <w:trHeight w:val="315"/>
        </w:trPr>
        <w:tc>
          <w:tcPr>
            <w:tcW w:w="635" w:type="dxa"/>
            <w:gridSpan w:val="2"/>
            <w:tcBorders>
              <w:top w:val="nil"/>
              <w:left w:val="single" w:sz="4" w:space="0" w:color="auto"/>
              <w:bottom w:val="single" w:sz="4" w:space="0" w:color="auto"/>
              <w:right w:val="nil"/>
            </w:tcBorders>
            <w:shd w:val="clear" w:color="auto" w:fill="auto"/>
            <w:noWrap/>
            <w:vAlign w:val="center"/>
            <w:hideMark/>
          </w:tcPr>
          <w:p w14:paraId="18082D4A" w14:textId="77777777" w:rsidR="001A6A60" w:rsidRPr="00766198" w:rsidRDefault="001A6A60" w:rsidP="00CE6ED3"/>
        </w:tc>
        <w:tc>
          <w:tcPr>
            <w:tcW w:w="2742" w:type="dxa"/>
            <w:tcBorders>
              <w:top w:val="nil"/>
              <w:left w:val="single" w:sz="4" w:space="0" w:color="auto"/>
              <w:bottom w:val="single" w:sz="4" w:space="0" w:color="auto"/>
              <w:right w:val="single" w:sz="4" w:space="0" w:color="auto"/>
            </w:tcBorders>
            <w:shd w:val="clear" w:color="auto" w:fill="auto"/>
            <w:noWrap/>
            <w:vAlign w:val="center"/>
            <w:hideMark/>
          </w:tcPr>
          <w:p w14:paraId="0CBE29CE" w14:textId="77777777" w:rsidR="001A6A60" w:rsidRPr="00766198" w:rsidRDefault="001A6A60" w:rsidP="00CE6ED3">
            <w:pPr>
              <w:rPr>
                <w:b/>
                <w:bCs/>
              </w:rPr>
            </w:pPr>
            <w:r w:rsidRPr="00766198">
              <w:rPr>
                <w:b/>
                <w:bCs/>
                <w:sz w:val="22"/>
                <w:szCs w:val="22"/>
              </w:rPr>
              <w:t>Total</w:t>
            </w:r>
          </w:p>
        </w:tc>
        <w:tc>
          <w:tcPr>
            <w:tcW w:w="996" w:type="dxa"/>
            <w:gridSpan w:val="6"/>
            <w:tcBorders>
              <w:top w:val="nil"/>
              <w:left w:val="nil"/>
              <w:bottom w:val="single" w:sz="4" w:space="0" w:color="auto"/>
              <w:right w:val="single" w:sz="4" w:space="0" w:color="auto"/>
            </w:tcBorders>
            <w:shd w:val="clear" w:color="auto" w:fill="auto"/>
            <w:noWrap/>
            <w:vAlign w:val="center"/>
            <w:hideMark/>
          </w:tcPr>
          <w:p w14:paraId="765686F8" w14:textId="77777777" w:rsidR="001A6A60" w:rsidRPr="00766198" w:rsidRDefault="001A6A60" w:rsidP="00CE6ED3">
            <w:pPr>
              <w:jc w:val="center"/>
              <w:rPr>
                <w:b/>
                <w:bCs/>
              </w:rPr>
            </w:pPr>
            <w:r w:rsidRPr="00766198">
              <w:rPr>
                <w:b/>
                <w:bCs/>
                <w:sz w:val="22"/>
                <w:szCs w:val="22"/>
              </w:rPr>
              <w:t>100</w:t>
            </w:r>
          </w:p>
        </w:tc>
        <w:tc>
          <w:tcPr>
            <w:tcW w:w="996" w:type="dxa"/>
            <w:gridSpan w:val="6"/>
            <w:tcBorders>
              <w:top w:val="nil"/>
              <w:left w:val="nil"/>
              <w:bottom w:val="single" w:sz="4" w:space="0" w:color="auto"/>
              <w:right w:val="nil"/>
            </w:tcBorders>
            <w:shd w:val="clear" w:color="auto" w:fill="auto"/>
            <w:noWrap/>
            <w:vAlign w:val="center"/>
            <w:hideMark/>
          </w:tcPr>
          <w:p w14:paraId="7084CEB4" w14:textId="77777777" w:rsidR="001A6A60" w:rsidRPr="00766198" w:rsidRDefault="001A6A60" w:rsidP="00CE6ED3"/>
        </w:tc>
        <w:tc>
          <w:tcPr>
            <w:tcW w:w="1722" w:type="dxa"/>
            <w:gridSpan w:val="5"/>
            <w:tcBorders>
              <w:top w:val="nil"/>
              <w:left w:val="nil"/>
              <w:bottom w:val="single" w:sz="4" w:space="0" w:color="auto"/>
              <w:right w:val="nil"/>
            </w:tcBorders>
            <w:shd w:val="clear" w:color="auto" w:fill="auto"/>
            <w:noWrap/>
            <w:vAlign w:val="center"/>
            <w:hideMark/>
          </w:tcPr>
          <w:p w14:paraId="31FABDE9" w14:textId="77777777" w:rsidR="001A6A60" w:rsidRPr="00766198" w:rsidRDefault="001A6A60" w:rsidP="00CE6ED3">
            <w:pPr>
              <w:jc w:val="center"/>
              <w:rPr>
                <w:b/>
                <w:bCs/>
              </w:rPr>
            </w:pPr>
          </w:p>
        </w:tc>
        <w:tc>
          <w:tcPr>
            <w:tcW w:w="1407" w:type="dxa"/>
            <w:gridSpan w:val="3"/>
            <w:tcBorders>
              <w:top w:val="nil"/>
              <w:left w:val="single" w:sz="4" w:space="0" w:color="auto"/>
              <w:bottom w:val="single" w:sz="4" w:space="0" w:color="auto"/>
              <w:right w:val="single" w:sz="4" w:space="0" w:color="auto"/>
            </w:tcBorders>
            <w:shd w:val="clear" w:color="auto" w:fill="auto"/>
            <w:vAlign w:val="center"/>
            <w:hideMark/>
          </w:tcPr>
          <w:p w14:paraId="7B546A7C" w14:textId="77777777" w:rsidR="001A6A60" w:rsidRPr="00766198" w:rsidRDefault="001A6A60" w:rsidP="00CE6ED3">
            <w:pPr>
              <w:jc w:val="center"/>
              <w:rPr>
                <w:b/>
                <w:bCs/>
              </w:rPr>
            </w:pPr>
            <w:r w:rsidRPr="00766198">
              <w:rPr>
                <w:b/>
                <w:bCs/>
                <w:sz w:val="22"/>
                <w:szCs w:val="22"/>
              </w:rPr>
              <w:t>6.000</w:t>
            </w:r>
          </w:p>
        </w:tc>
      </w:tr>
      <w:tr w:rsidR="00766198" w:rsidRPr="00766198" w14:paraId="7CA0C4D5" w14:textId="77777777" w:rsidTr="001A6A60">
        <w:trPr>
          <w:trHeight w:val="315"/>
        </w:trPr>
        <w:tc>
          <w:tcPr>
            <w:tcW w:w="635" w:type="dxa"/>
            <w:gridSpan w:val="2"/>
            <w:tcBorders>
              <w:top w:val="single" w:sz="4" w:space="0" w:color="auto"/>
              <w:left w:val="single" w:sz="4" w:space="0" w:color="auto"/>
              <w:bottom w:val="single" w:sz="4" w:space="0" w:color="auto"/>
              <w:right w:val="nil"/>
            </w:tcBorders>
            <w:shd w:val="clear" w:color="000000" w:fill="FFFFFF"/>
            <w:vAlign w:val="center"/>
            <w:hideMark/>
          </w:tcPr>
          <w:p w14:paraId="607683C1" w14:textId="77777777" w:rsidR="001A6A60" w:rsidRPr="00766198" w:rsidRDefault="001A6A60" w:rsidP="00CE6ED3">
            <w:pPr>
              <w:jc w:val="center"/>
            </w:pPr>
            <w:r w:rsidRPr="00766198">
              <w:rPr>
                <w:sz w:val="22"/>
                <w:szCs w:val="22"/>
              </w:rPr>
              <w:t> </w:t>
            </w:r>
          </w:p>
        </w:tc>
        <w:tc>
          <w:tcPr>
            <w:tcW w:w="2742" w:type="dxa"/>
            <w:tcBorders>
              <w:top w:val="single" w:sz="4" w:space="0" w:color="auto"/>
              <w:left w:val="nil"/>
              <w:bottom w:val="single" w:sz="4" w:space="0" w:color="auto"/>
              <w:right w:val="nil"/>
            </w:tcBorders>
            <w:shd w:val="clear" w:color="000000" w:fill="FFFFFF"/>
            <w:vAlign w:val="center"/>
            <w:hideMark/>
          </w:tcPr>
          <w:p w14:paraId="3DA976BA" w14:textId="77777777" w:rsidR="001A6A60" w:rsidRPr="00766198" w:rsidRDefault="001A6A60" w:rsidP="00CE6ED3">
            <w:r w:rsidRPr="00766198">
              <w:rPr>
                <w:sz w:val="22"/>
                <w:szCs w:val="22"/>
              </w:rPr>
              <w:t> </w:t>
            </w:r>
          </w:p>
        </w:tc>
        <w:tc>
          <w:tcPr>
            <w:tcW w:w="996" w:type="dxa"/>
            <w:gridSpan w:val="6"/>
            <w:tcBorders>
              <w:top w:val="single" w:sz="4" w:space="0" w:color="auto"/>
              <w:left w:val="nil"/>
              <w:bottom w:val="single" w:sz="4" w:space="0" w:color="auto"/>
              <w:right w:val="nil"/>
            </w:tcBorders>
            <w:shd w:val="clear" w:color="000000" w:fill="FFFFFF"/>
            <w:vAlign w:val="center"/>
            <w:hideMark/>
          </w:tcPr>
          <w:p w14:paraId="293CA1D3" w14:textId="77777777" w:rsidR="001A6A60" w:rsidRPr="00766198" w:rsidRDefault="001A6A60" w:rsidP="00CE6ED3">
            <w:pPr>
              <w:jc w:val="center"/>
            </w:pPr>
            <w:r w:rsidRPr="00766198">
              <w:rPr>
                <w:sz w:val="22"/>
                <w:szCs w:val="22"/>
              </w:rPr>
              <w:t> </w:t>
            </w:r>
          </w:p>
        </w:tc>
        <w:tc>
          <w:tcPr>
            <w:tcW w:w="2719" w:type="dxa"/>
            <w:gridSpan w:val="11"/>
            <w:tcBorders>
              <w:top w:val="single" w:sz="4" w:space="0" w:color="auto"/>
              <w:left w:val="nil"/>
              <w:bottom w:val="single" w:sz="4" w:space="0" w:color="auto"/>
              <w:right w:val="single" w:sz="4" w:space="0" w:color="000000"/>
            </w:tcBorders>
            <w:shd w:val="clear" w:color="000000" w:fill="FFFFFF"/>
            <w:vAlign w:val="center"/>
            <w:hideMark/>
          </w:tcPr>
          <w:p w14:paraId="1618F6D8" w14:textId="77777777" w:rsidR="001A6A60" w:rsidRPr="00766198" w:rsidRDefault="001A6A60" w:rsidP="00CE6ED3">
            <w:pPr>
              <w:jc w:val="center"/>
              <w:rPr>
                <w:b/>
                <w:bCs/>
              </w:rPr>
            </w:pPr>
            <w:r w:rsidRPr="00766198">
              <w:rPr>
                <w:b/>
                <w:bCs/>
                <w:sz w:val="22"/>
                <w:szCs w:val="22"/>
              </w:rPr>
              <w:t>Grand Total</w:t>
            </w:r>
          </w:p>
        </w:tc>
        <w:tc>
          <w:tcPr>
            <w:tcW w:w="1407" w:type="dxa"/>
            <w:gridSpan w:val="3"/>
            <w:tcBorders>
              <w:top w:val="nil"/>
              <w:left w:val="nil"/>
              <w:bottom w:val="single" w:sz="4" w:space="0" w:color="auto"/>
              <w:right w:val="single" w:sz="4" w:space="0" w:color="auto"/>
            </w:tcBorders>
            <w:shd w:val="clear" w:color="auto" w:fill="auto"/>
            <w:vAlign w:val="center"/>
            <w:hideMark/>
          </w:tcPr>
          <w:p w14:paraId="56C2721E" w14:textId="77777777" w:rsidR="001A6A60" w:rsidRPr="00766198" w:rsidRDefault="001A6A60" w:rsidP="00CE6ED3">
            <w:pPr>
              <w:jc w:val="center"/>
              <w:rPr>
                <w:b/>
                <w:bCs/>
              </w:rPr>
            </w:pPr>
            <w:r w:rsidRPr="00766198">
              <w:rPr>
                <w:b/>
                <w:bCs/>
                <w:sz w:val="22"/>
                <w:szCs w:val="22"/>
              </w:rPr>
              <w:t>35.250</w:t>
            </w:r>
          </w:p>
        </w:tc>
      </w:tr>
      <w:tr w:rsidR="00766198" w:rsidRPr="00766198" w14:paraId="179A36B7" w14:textId="77777777" w:rsidTr="001A6A60">
        <w:trPr>
          <w:trHeight w:val="315"/>
        </w:trPr>
        <w:tc>
          <w:tcPr>
            <w:tcW w:w="8500" w:type="dxa"/>
            <w:gridSpan w:val="23"/>
            <w:tcBorders>
              <w:top w:val="single" w:sz="4" w:space="0" w:color="auto"/>
              <w:left w:val="nil"/>
              <w:bottom w:val="nil"/>
              <w:right w:val="nil"/>
            </w:tcBorders>
            <w:shd w:val="clear" w:color="auto" w:fill="auto"/>
            <w:noWrap/>
            <w:vAlign w:val="center"/>
            <w:hideMark/>
          </w:tcPr>
          <w:p w14:paraId="3EAC1AB6" w14:textId="77777777" w:rsidR="001A6A60" w:rsidRPr="00766198" w:rsidRDefault="001A6A60" w:rsidP="00CE6ED3">
            <w:pPr>
              <w:jc w:val="right"/>
              <w:rPr>
                <w:b/>
                <w:bCs/>
              </w:rPr>
            </w:pPr>
          </w:p>
          <w:p w14:paraId="6B89915B" w14:textId="3BBE6D05" w:rsidR="001A6A60" w:rsidRPr="00766198" w:rsidRDefault="001A6A60" w:rsidP="00CE6ED3">
            <w:pPr>
              <w:jc w:val="right"/>
              <w:rPr>
                <w:b/>
                <w:bCs/>
              </w:rPr>
            </w:pPr>
          </w:p>
        </w:tc>
      </w:tr>
      <w:tr w:rsidR="00766198" w:rsidRPr="00766198" w14:paraId="1FD489FA" w14:textId="77777777" w:rsidTr="001A6A60">
        <w:trPr>
          <w:trHeight w:val="300"/>
        </w:trPr>
        <w:tc>
          <w:tcPr>
            <w:tcW w:w="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1B844" w14:textId="77777777" w:rsidR="001A6A60" w:rsidRPr="00766198" w:rsidRDefault="001A6A60" w:rsidP="00CE6ED3">
            <w:pPr>
              <w:jc w:val="right"/>
              <w:rPr>
                <w:b/>
                <w:bCs/>
              </w:rPr>
            </w:pPr>
            <w:r w:rsidRPr="00766198">
              <w:rPr>
                <w:b/>
                <w:bCs/>
                <w:sz w:val="22"/>
                <w:szCs w:val="22"/>
              </w:rPr>
              <w:t> </w:t>
            </w:r>
          </w:p>
        </w:tc>
        <w:tc>
          <w:tcPr>
            <w:tcW w:w="6457" w:type="dxa"/>
            <w:gridSpan w:val="18"/>
            <w:tcBorders>
              <w:top w:val="single" w:sz="4" w:space="0" w:color="auto"/>
              <w:left w:val="nil"/>
              <w:bottom w:val="single" w:sz="4" w:space="0" w:color="auto"/>
              <w:right w:val="single" w:sz="4" w:space="0" w:color="auto"/>
            </w:tcBorders>
            <w:shd w:val="clear" w:color="auto" w:fill="auto"/>
            <w:noWrap/>
            <w:vAlign w:val="center"/>
            <w:hideMark/>
          </w:tcPr>
          <w:p w14:paraId="1876BB82" w14:textId="77777777" w:rsidR="001A6A60" w:rsidRPr="00766198" w:rsidRDefault="001A6A60" w:rsidP="00CE6ED3">
            <w:pPr>
              <w:jc w:val="center"/>
              <w:rPr>
                <w:b/>
                <w:bCs/>
              </w:rPr>
            </w:pPr>
            <w:r w:rsidRPr="00766198">
              <w:rPr>
                <w:b/>
                <w:bCs/>
                <w:sz w:val="22"/>
                <w:szCs w:val="22"/>
              </w:rPr>
              <w:t>ON JOB TRAINING EXPENSES</w:t>
            </w:r>
          </w:p>
        </w:tc>
        <w:tc>
          <w:tcPr>
            <w:tcW w:w="14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E04238D" w14:textId="77777777" w:rsidR="001A6A60" w:rsidRPr="00766198" w:rsidRDefault="001A6A60" w:rsidP="00CE6ED3">
            <w:pPr>
              <w:jc w:val="right"/>
              <w:rPr>
                <w:b/>
                <w:bCs/>
              </w:rPr>
            </w:pPr>
            <w:r w:rsidRPr="00766198">
              <w:rPr>
                <w:b/>
                <w:bCs/>
                <w:sz w:val="22"/>
                <w:szCs w:val="22"/>
              </w:rPr>
              <w:t> </w:t>
            </w:r>
          </w:p>
        </w:tc>
      </w:tr>
      <w:tr w:rsidR="00766198" w:rsidRPr="00766198" w14:paraId="1012DFEF" w14:textId="77777777" w:rsidTr="001A6A60">
        <w:trPr>
          <w:trHeight w:val="300"/>
        </w:trPr>
        <w:tc>
          <w:tcPr>
            <w:tcW w:w="8500"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E06AD" w14:textId="77777777" w:rsidR="001A6A60" w:rsidRPr="00766198" w:rsidRDefault="001A6A60" w:rsidP="00CE6ED3">
            <w:pPr>
              <w:jc w:val="center"/>
              <w:rPr>
                <w:b/>
                <w:bCs/>
              </w:rPr>
            </w:pPr>
            <w:r w:rsidRPr="00766198">
              <w:rPr>
                <w:b/>
                <w:bCs/>
                <w:sz w:val="22"/>
                <w:szCs w:val="22"/>
              </w:rPr>
              <w:t xml:space="preserve">STIPEND, INCENTIVES, AWARDS AND ALLIED EXPENDITURES </w:t>
            </w:r>
          </w:p>
        </w:tc>
      </w:tr>
      <w:tr w:rsidR="00766198" w:rsidRPr="00766198" w14:paraId="567802A6" w14:textId="77777777" w:rsidTr="001A6A60">
        <w:trPr>
          <w:trHeight w:val="376"/>
        </w:trPr>
        <w:tc>
          <w:tcPr>
            <w:tcW w:w="3999" w:type="dxa"/>
            <w:gridSpan w:val="7"/>
            <w:tcBorders>
              <w:top w:val="nil"/>
              <w:left w:val="nil"/>
              <w:bottom w:val="single" w:sz="4" w:space="0" w:color="auto"/>
              <w:right w:val="nil"/>
            </w:tcBorders>
            <w:shd w:val="clear" w:color="auto" w:fill="auto"/>
            <w:noWrap/>
            <w:vAlign w:val="center"/>
            <w:hideMark/>
          </w:tcPr>
          <w:p w14:paraId="3F25996F" w14:textId="77777777" w:rsidR="001A6A60" w:rsidRPr="00766198" w:rsidRDefault="001A6A60" w:rsidP="00CE6ED3">
            <w:pPr>
              <w:rPr>
                <w:b/>
                <w:bCs/>
              </w:rPr>
            </w:pPr>
            <w:r w:rsidRPr="00766198">
              <w:rPr>
                <w:b/>
                <w:bCs/>
                <w:sz w:val="22"/>
                <w:szCs w:val="22"/>
              </w:rPr>
              <w:t>2021-2024</w:t>
            </w:r>
          </w:p>
        </w:tc>
        <w:tc>
          <w:tcPr>
            <w:tcW w:w="996" w:type="dxa"/>
            <w:gridSpan w:val="6"/>
            <w:tcBorders>
              <w:top w:val="nil"/>
              <w:left w:val="nil"/>
              <w:bottom w:val="nil"/>
              <w:right w:val="nil"/>
            </w:tcBorders>
            <w:shd w:val="clear" w:color="auto" w:fill="auto"/>
            <w:noWrap/>
            <w:vAlign w:val="center"/>
            <w:hideMark/>
          </w:tcPr>
          <w:p w14:paraId="207C075A" w14:textId="77777777" w:rsidR="001A6A60" w:rsidRPr="00766198" w:rsidRDefault="001A6A60" w:rsidP="00CE6ED3">
            <w:pPr>
              <w:jc w:val="center"/>
              <w:rPr>
                <w:b/>
                <w:bCs/>
              </w:rPr>
            </w:pPr>
          </w:p>
        </w:tc>
        <w:tc>
          <w:tcPr>
            <w:tcW w:w="996" w:type="dxa"/>
            <w:gridSpan w:val="5"/>
            <w:tcBorders>
              <w:top w:val="nil"/>
              <w:left w:val="nil"/>
              <w:bottom w:val="nil"/>
              <w:right w:val="nil"/>
            </w:tcBorders>
            <w:shd w:val="clear" w:color="auto" w:fill="auto"/>
            <w:noWrap/>
            <w:vAlign w:val="center"/>
            <w:hideMark/>
          </w:tcPr>
          <w:p w14:paraId="5132BADF" w14:textId="77777777" w:rsidR="001A6A60" w:rsidRPr="00766198" w:rsidRDefault="001A6A60" w:rsidP="00CE6ED3">
            <w:pPr>
              <w:jc w:val="center"/>
              <w:rPr>
                <w:b/>
                <w:bCs/>
              </w:rPr>
            </w:pPr>
          </w:p>
        </w:tc>
        <w:tc>
          <w:tcPr>
            <w:tcW w:w="1246" w:type="dxa"/>
            <w:gridSpan w:val="3"/>
            <w:tcBorders>
              <w:top w:val="nil"/>
              <w:left w:val="nil"/>
              <w:bottom w:val="nil"/>
              <w:right w:val="nil"/>
            </w:tcBorders>
            <w:shd w:val="clear" w:color="auto" w:fill="auto"/>
            <w:noWrap/>
            <w:vAlign w:val="center"/>
            <w:hideMark/>
          </w:tcPr>
          <w:p w14:paraId="2237D92D" w14:textId="77777777" w:rsidR="001A6A60" w:rsidRPr="00766198" w:rsidRDefault="001A6A60" w:rsidP="00CE6ED3">
            <w:pPr>
              <w:jc w:val="center"/>
              <w:rPr>
                <w:b/>
                <w:bCs/>
              </w:rPr>
            </w:pPr>
          </w:p>
        </w:tc>
        <w:tc>
          <w:tcPr>
            <w:tcW w:w="1261" w:type="dxa"/>
            <w:gridSpan w:val="2"/>
            <w:tcBorders>
              <w:top w:val="nil"/>
              <w:left w:val="nil"/>
              <w:bottom w:val="nil"/>
              <w:right w:val="nil"/>
            </w:tcBorders>
            <w:shd w:val="clear" w:color="auto" w:fill="auto"/>
            <w:noWrap/>
            <w:vAlign w:val="center"/>
            <w:hideMark/>
          </w:tcPr>
          <w:p w14:paraId="539356DB" w14:textId="77777777" w:rsidR="001A6A60" w:rsidRPr="00766198" w:rsidRDefault="001A6A60" w:rsidP="00CE6ED3">
            <w:pPr>
              <w:jc w:val="center"/>
              <w:rPr>
                <w:b/>
                <w:bCs/>
              </w:rPr>
            </w:pPr>
          </w:p>
        </w:tc>
      </w:tr>
      <w:tr w:rsidR="00766198" w:rsidRPr="00766198" w14:paraId="4B6F6FDC" w14:textId="77777777" w:rsidTr="001A6A60">
        <w:trPr>
          <w:trHeight w:val="948"/>
        </w:trPr>
        <w:tc>
          <w:tcPr>
            <w:tcW w:w="635" w:type="dxa"/>
            <w:gridSpan w:val="2"/>
            <w:tcBorders>
              <w:top w:val="nil"/>
              <w:left w:val="single" w:sz="4" w:space="0" w:color="auto"/>
              <w:bottom w:val="single" w:sz="4" w:space="0" w:color="auto"/>
              <w:right w:val="single" w:sz="4" w:space="0" w:color="auto"/>
            </w:tcBorders>
            <w:shd w:val="clear" w:color="000000" w:fill="FFFFFF"/>
            <w:vAlign w:val="center"/>
            <w:hideMark/>
          </w:tcPr>
          <w:p w14:paraId="550A7425" w14:textId="77777777" w:rsidR="001A6A60" w:rsidRPr="00766198" w:rsidRDefault="001A6A60" w:rsidP="00CE6ED3">
            <w:pPr>
              <w:jc w:val="center"/>
              <w:rPr>
                <w:b/>
                <w:bCs/>
              </w:rPr>
            </w:pPr>
            <w:proofErr w:type="spellStart"/>
            <w:proofErr w:type="gramStart"/>
            <w:r w:rsidRPr="00766198">
              <w:rPr>
                <w:b/>
                <w:bCs/>
                <w:sz w:val="22"/>
                <w:szCs w:val="22"/>
              </w:rPr>
              <w:t>S.No</w:t>
            </w:r>
            <w:proofErr w:type="spellEnd"/>
            <w:proofErr w:type="gramEnd"/>
          </w:p>
        </w:tc>
        <w:tc>
          <w:tcPr>
            <w:tcW w:w="3364" w:type="dxa"/>
            <w:gridSpan w:val="5"/>
            <w:tcBorders>
              <w:top w:val="nil"/>
              <w:left w:val="nil"/>
              <w:bottom w:val="single" w:sz="4" w:space="0" w:color="auto"/>
              <w:right w:val="single" w:sz="4" w:space="0" w:color="auto"/>
            </w:tcBorders>
            <w:shd w:val="clear" w:color="000000" w:fill="FFFFFF"/>
            <w:vAlign w:val="center"/>
            <w:hideMark/>
          </w:tcPr>
          <w:p w14:paraId="0D16811E" w14:textId="77777777" w:rsidR="001A6A60" w:rsidRPr="00766198" w:rsidRDefault="001A6A60" w:rsidP="00CE6ED3">
            <w:pPr>
              <w:jc w:val="center"/>
              <w:rPr>
                <w:b/>
                <w:bCs/>
              </w:rPr>
            </w:pPr>
            <w:r w:rsidRPr="00766198">
              <w:rPr>
                <w:b/>
                <w:bCs/>
                <w:sz w:val="22"/>
                <w:szCs w:val="22"/>
              </w:rPr>
              <w:t>Description</w:t>
            </w:r>
          </w:p>
        </w:tc>
        <w:tc>
          <w:tcPr>
            <w:tcW w:w="996" w:type="dxa"/>
            <w:gridSpan w:val="6"/>
            <w:tcBorders>
              <w:top w:val="single" w:sz="4" w:space="0" w:color="auto"/>
              <w:left w:val="nil"/>
              <w:bottom w:val="single" w:sz="4" w:space="0" w:color="auto"/>
              <w:right w:val="single" w:sz="4" w:space="0" w:color="auto"/>
            </w:tcBorders>
            <w:shd w:val="clear" w:color="000000" w:fill="FFFFFF"/>
            <w:vAlign w:val="center"/>
            <w:hideMark/>
          </w:tcPr>
          <w:p w14:paraId="33640EED" w14:textId="77777777" w:rsidR="001A6A60" w:rsidRPr="00766198" w:rsidRDefault="001A6A60" w:rsidP="00CE6ED3">
            <w:pPr>
              <w:jc w:val="center"/>
              <w:rPr>
                <w:b/>
                <w:bCs/>
              </w:rPr>
            </w:pPr>
            <w:r w:rsidRPr="00766198">
              <w:rPr>
                <w:b/>
                <w:bCs/>
                <w:sz w:val="22"/>
                <w:szCs w:val="22"/>
              </w:rPr>
              <w:t>No of Trainees</w:t>
            </w:r>
          </w:p>
        </w:tc>
        <w:tc>
          <w:tcPr>
            <w:tcW w:w="996" w:type="dxa"/>
            <w:gridSpan w:val="5"/>
            <w:tcBorders>
              <w:top w:val="single" w:sz="4" w:space="0" w:color="auto"/>
              <w:left w:val="nil"/>
              <w:bottom w:val="single" w:sz="4" w:space="0" w:color="auto"/>
              <w:right w:val="single" w:sz="4" w:space="0" w:color="auto"/>
            </w:tcBorders>
            <w:shd w:val="clear" w:color="000000" w:fill="FFFFFF"/>
            <w:vAlign w:val="center"/>
            <w:hideMark/>
          </w:tcPr>
          <w:p w14:paraId="209D6853" w14:textId="77777777" w:rsidR="001A6A60" w:rsidRPr="00766198" w:rsidRDefault="001A6A60" w:rsidP="00CE6ED3">
            <w:pPr>
              <w:jc w:val="center"/>
              <w:rPr>
                <w:b/>
                <w:bCs/>
              </w:rPr>
            </w:pPr>
            <w:r w:rsidRPr="00766198">
              <w:rPr>
                <w:b/>
                <w:bCs/>
                <w:sz w:val="22"/>
                <w:szCs w:val="22"/>
              </w:rPr>
              <w:t>Months</w:t>
            </w:r>
          </w:p>
        </w:tc>
        <w:tc>
          <w:tcPr>
            <w:tcW w:w="1246" w:type="dxa"/>
            <w:gridSpan w:val="3"/>
            <w:tcBorders>
              <w:top w:val="single" w:sz="4" w:space="0" w:color="auto"/>
              <w:left w:val="nil"/>
              <w:bottom w:val="single" w:sz="4" w:space="0" w:color="auto"/>
              <w:right w:val="single" w:sz="4" w:space="0" w:color="auto"/>
            </w:tcBorders>
            <w:shd w:val="clear" w:color="000000" w:fill="FFFFFF"/>
            <w:vAlign w:val="center"/>
            <w:hideMark/>
          </w:tcPr>
          <w:p w14:paraId="51B803E7" w14:textId="77777777" w:rsidR="001A6A60" w:rsidRPr="00766198" w:rsidRDefault="001A6A60" w:rsidP="00CE6ED3">
            <w:pPr>
              <w:jc w:val="center"/>
              <w:rPr>
                <w:b/>
                <w:bCs/>
              </w:rPr>
            </w:pPr>
            <w:r w:rsidRPr="00766198">
              <w:rPr>
                <w:b/>
                <w:bCs/>
                <w:sz w:val="22"/>
                <w:szCs w:val="22"/>
              </w:rPr>
              <w:t>Stipend per trainee per month</w:t>
            </w:r>
          </w:p>
        </w:tc>
        <w:tc>
          <w:tcPr>
            <w:tcW w:w="1261" w:type="dxa"/>
            <w:gridSpan w:val="2"/>
            <w:tcBorders>
              <w:top w:val="single" w:sz="4" w:space="0" w:color="auto"/>
              <w:left w:val="nil"/>
              <w:bottom w:val="single" w:sz="4" w:space="0" w:color="auto"/>
              <w:right w:val="single" w:sz="4" w:space="0" w:color="auto"/>
            </w:tcBorders>
            <w:shd w:val="clear" w:color="000000" w:fill="FFFFFF"/>
            <w:vAlign w:val="center"/>
            <w:hideMark/>
          </w:tcPr>
          <w:p w14:paraId="1B7AA743" w14:textId="77777777" w:rsidR="001A6A60" w:rsidRPr="00766198" w:rsidRDefault="001A6A60" w:rsidP="00CE6ED3">
            <w:pPr>
              <w:jc w:val="center"/>
              <w:rPr>
                <w:b/>
                <w:bCs/>
              </w:rPr>
            </w:pPr>
            <w:r w:rsidRPr="00766198">
              <w:rPr>
                <w:b/>
                <w:bCs/>
                <w:sz w:val="22"/>
                <w:szCs w:val="22"/>
              </w:rPr>
              <w:t>Total Cost</w:t>
            </w:r>
          </w:p>
        </w:tc>
      </w:tr>
      <w:tr w:rsidR="00766198" w:rsidRPr="00766198" w14:paraId="5CADC452" w14:textId="77777777" w:rsidTr="001A6A60">
        <w:trPr>
          <w:trHeight w:val="406"/>
        </w:trPr>
        <w:tc>
          <w:tcPr>
            <w:tcW w:w="635" w:type="dxa"/>
            <w:gridSpan w:val="2"/>
            <w:tcBorders>
              <w:top w:val="nil"/>
              <w:left w:val="single" w:sz="4" w:space="0" w:color="auto"/>
              <w:bottom w:val="single" w:sz="4" w:space="0" w:color="auto"/>
              <w:right w:val="single" w:sz="4" w:space="0" w:color="auto"/>
            </w:tcBorders>
            <w:shd w:val="clear" w:color="000000" w:fill="FFFFFF"/>
            <w:vAlign w:val="center"/>
            <w:hideMark/>
          </w:tcPr>
          <w:p w14:paraId="0D231F72" w14:textId="77777777" w:rsidR="001A6A60" w:rsidRPr="00766198" w:rsidRDefault="001A6A60" w:rsidP="00CE6ED3">
            <w:pPr>
              <w:jc w:val="center"/>
            </w:pPr>
            <w:r w:rsidRPr="00766198">
              <w:rPr>
                <w:sz w:val="22"/>
                <w:szCs w:val="22"/>
              </w:rPr>
              <w:t>1</w:t>
            </w:r>
          </w:p>
        </w:tc>
        <w:tc>
          <w:tcPr>
            <w:tcW w:w="3364" w:type="dxa"/>
            <w:gridSpan w:val="5"/>
            <w:tcBorders>
              <w:top w:val="nil"/>
              <w:left w:val="nil"/>
              <w:bottom w:val="single" w:sz="4" w:space="0" w:color="auto"/>
              <w:right w:val="single" w:sz="4" w:space="0" w:color="auto"/>
            </w:tcBorders>
            <w:shd w:val="clear" w:color="auto" w:fill="auto"/>
            <w:vAlign w:val="center"/>
            <w:hideMark/>
          </w:tcPr>
          <w:p w14:paraId="177A07B2" w14:textId="77777777" w:rsidR="001A6A60" w:rsidRPr="00766198" w:rsidRDefault="001A6A60" w:rsidP="00CE6ED3">
            <w:r w:rsidRPr="00766198">
              <w:rPr>
                <w:sz w:val="22"/>
                <w:szCs w:val="22"/>
              </w:rPr>
              <w:t>Passed out trainees in Health Sector</w:t>
            </w:r>
          </w:p>
        </w:tc>
        <w:tc>
          <w:tcPr>
            <w:tcW w:w="996" w:type="dxa"/>
            <w:gridSpan w:val="6"/>
            <w:tcBorders>
              <w:top w:val="nil"/>
              <w:left w:val="nil"/>
              <w:bottom w:val="single" w:sz="4" w:space="0" w:color="auto"/>
              <w:right w:val="single" w:sz="4" w:space="0" w:color="auto"/>
            </w:tcBorders>
            <w:shd w:val="clear" w:color="auto" w:fill="auto"/>
            <w:vAlign w:val="center"/>
            <w:hideMark/>
          </w:tcPr>
          <w:p w14:paraId="3F8602BE" w14:textId="77777777" w:rsidR="001A6A60" w:rsidRPr="00766198" w:rsidRDefault="001A6A60" w:rsidP="00CE6ED3">
            <w:pPr>
              <w:jc w:val="center"/>
            </w:pPr>
            <w:r w:rsidRPr="00766198">
              <w:rPr>
                <w:sz w:val="22"/>
                <w:szCs w:val="22"/>
              </w:rPr>
              <w:t>100</w:t>
            </w:r>
          </w:p>
        </w:tc>
        <w:tc>
          <w:tcPr>
            <w:tcW w:w="996" w:type="dxa"/>
            <w:gridSpan w:val="5"/>
            <w:tcBorders>
              <w:top w:val="nil"/>
              <w:left w:val="nil"/>
              <w:bottom w:val="single" w:sz="4" w:space="0" w:color="auto"/>
              <w:right w:val="single" w:sz="4" w:space="0" w:color="auto"/>
            </w:tcBorders>
            <w:shd w:val="clear" w:color="auto" w:fill="auto"/>
            <w:vAlign w:val="center"/>
            <w:hideMark/>
          </w:tcPr>
          <w:p w14:paraId="13240D04" w14:textId="77777777" w:rsidR="001A6A60" w:rsidRPr="00766198" w:rsidRDefault="001A6A60" w:rsidP="00CE6ED3">
            <w:pPr>
              <w:jc w:val="center"/>
            </w:pPr>
            <w:r w:rsidRPr="00766198">
              <w:rPr>
                <w:sz w:val="22"/>
                <w:szCs w:val="22"/>
              </w:rPr>
              <w:t>6</w:t>
            </w:r>
          </w:p>
        </w:tc>
        <w:tc>
          <w:tcPr>
            <w:tcW w:w="1246" w:type="dxa"/>
            <w:gridSpan w:val="3"/>
            <w:tcBorders>
              <w:top w:val="nil"/>
              <w:left w:val="nil"/>
              <w:bottom w:val="single" w:sz="4" w:space="0" w:color="auto"/>
              <w:right w:val="single" w:sz="4" w:space="0" w:color="auto"/>
            </w:tcBorders>
            <w:shd w:val="clear" w:color="auto" w:fill="auto"/>
            <w:vAlign w:val="center"/>
            <w:hideMark/>
          </w:tcPr>
          <w:p w14:paraId="69140BB2" w14:textId="77777777" w:rsidR="001A6A60" w:rsidRPr="00766198" w:rsidRDefault="001A6A60" w:rsidP="00CE6ED3">
            <w:pPr>
              <w:jc w:val="center"/>
            </w:pPr>
            <w:r w:rsidRPr="00766198">
              <w:rPr>
                <w:sz w:val="22"/>
                <w:szCs w:val="22"/>
              </w:rPr>
              <w:t>0.025</w:t>
            </w:r>
          </w:p>
        </w:tc>
        <w:tc>
          <w:tcPr>
            <w:tcW w:w="1261" w:type="dxa"/>
            <w:gridSpan w:val="2"/>
            <w:tcBorders>
              <w:top w:val="nil"/>
              <w:left w:val="nil"/>
              <w:bottom w:val="single" w:sz="4" w:space="0" w:color="auto"/>
              <w:right w:val="single" w:sz="4" w:space="0" w:color="auto"/>
            </w:tcBorders>
            <w:shd w:val="clear" w:color="auto" w:fill="auto"/>
            <w:vAlign w:val="center"/>
            <w:hideMark/>
          </w:tcPr>
          <w:p w14:paraId="4111A32D" w14:textId="77777777" w:rsidR="001A6A60" w:rsidRPr="00766198" w:rsidRDefault="001A6A60" w:rsidP="00CE6ED3">
            <w:pPr>
              <w:jc w:val="center"/>
            </w:pPr>
            <w:r w:rsidRPr="00766198">
              <w:rPr>
                <w:sz w:val="22"/>
                <w:szCs w:val="22"/>
              </w:rPr>
              <w:t>15.000</w:t>
            </w:r>
          </w:p>
        </w:tc>
      </w:tr>
      <w:tr w:rsidR="00766198" w:rsidRPr="00766198" w14:paraId="5E931A70" w14:textId="77777777" w:rsidTr="001A6A60">
        <w:trPr>
          <w:trHeight w:val="406"/>
        </w:trPr>
        <w:tc>
          <w:tcPr>
            <w:tcW w:w="635" w:type="dxa"/>
            <w:gridSpan w:val="2"/>
            <w:tcBorders>
              <w:top w:val="nil"/>
              <w:left w:val="single" w:sz="4" w:space="0" w:color="auto"/>
              <w:bottom w:val="single" w:sz="4" w:space="0" w:color="auto"/>
              <w:right w:val="single" w:sz="4" w:space="0" w:color="auto"/>
            </w:tcBorders>
            <w:shd w:val="clear" w:color="000000" w:fill="FFFFFF"/>
            <w:vAlign w:val="center"/>
            <w:hideMark/>
          </w:tcPr>
          <w:p w14:paraId="115168DD" w14:textId="77777777" w:rsidR="001A6A60" w:rsidRPr="00766198" w:rsidRDefault="001A6A60" w:rsidP="00CE6ED3">
            <w:pPr>
              <w:jc w:val="center"/>
            </w:pPr>
            <w:r w:rsidRPr="00766198">
              <w:rPr>
                <w:sz w:val="22"/>
                <w:szCs w:val="22"/>
              </w:rPr>
              <w:t>2</w:t>
            </w:r>
          </w:p>
        </w:tc>
        <w:tc>
          <w:tcPr>
            <w:tcW w:w="3364" w:type="dxa"/>
            <w:gridSpan w:val="5"/>
            <w:tcBorders>
              <w:top w:val="nil"/>
              <w:left w:val="nil"/>
              <w:bottom w:val="single" w:sz="4" w:space="0" w:color="auto"/>
              <w:right w:val="single" w:sz="4" w:space="0" w:color="auto"/>
            </w:tcBorders>
            <w:shd w:val="clear" w:color="auto" w:fill="auto"/>
            <w:vAlign w:val="center"/>
            <w:hideMark/>
          </w:tcPr>
          <w:p w14:paraId="7B30AF69" w14:textId="77777777" w:rsidR="001A6A60" w:rsidRPr="00766198" w:rsidRDefault="001A6A60" w:rsidP="00CE6ED3">
            <w:r w:rsidRPr="00766198">
              <w:rPr>
                <w:sz w:val="22"/>
                <w:szCs w:val="22"/>
              </w:rPr>
              <w:t>Passed out trainees in Technical Sector</w:t>
            </w:r>
          </w:p>
        </w:tc>
        <w:tc>
          <w:tcPr>
            <w:tcW w:w="996" w:type="dxa"/>
            <w:gridSpan w:val="6"/>
            <w:tcBorders>
              <w:top w:val="nil"/>
              <w:left w:val="nil"/>
              <w:bottom w:val="single" w:sz="4" w:space="0" w:color="auto"/>
              <w:right w:val="single" w:sz="4" w:space="0" w:color="auto"/>
            </w:tcBorders>
            <w:shd w:val="clear" w:color="auto" w:fill="auto"/>
            <w:vAlign w:val="center"/>
            <w:hideMark/>
          </w:tcPr>
          <w:p w14:paraId="15C65A24" w14:textId="77777777" w:rsidR="001A6A60" w:rsidRPr="00766198" w:rsidRDefault="001A6A60" w:rsidP="00CE6ED3">
            <w:pPr>
              <w:jc w:val="center"/>
            </w:pPr>
            <w:r w:rsidRPr="00766198">
              <w:rPr>
                <w:sz w:val="22"/>
                <w:szCs w:val="22"/>
              </w:rPr>
              <w:t>100</w:t>
            </w:r>
          </w:p>
        </w:tc>
        <w:tc>
          <w:tcPr>
            <w:tcW w:w="996" w:type="dxa"/>
            <w:gridSpan w:val="5"/>
            <w:tcBorders>
              <w:top w:val="nil"/>
              <w:left w:val="nil"/>
              <w:bottom w:val="single" w:sz="4" w:space="0" w:color="auto"/>
              <w:right w:val="single" w:sz="4" w:space="0" w:color="auto"/>
            </w:tcBorders>
            <w:shd w:val="clear" w:color="auto" w:fill="auto"/>
            <w:vAlign w:val="center"/>
            <w:hideMark/>
          </w:tcPr>
          <w:p w14:paraId="757CC874" w14:textId="77777777" w:rsidR="001A6A60" w:rsidRPr="00766198" w:rsidRDefault="001A6A60" w:rsidP="00CE6ED3">
            <w:pPr>
              <w:jc w:val="center"/>
            </w:pPr>
            <w:r w:rsidRPr="00766198">
              <w:rPr>
                <w:sz w:val="22"/>
                <w:szCs w:val="22"/>
              </w:rPr>
              <w:t>6</w:t>
            </w:r>
          </w:p>
        </w:tc>
        <w:tc>
          <w:tcPr>
            <w:tcW w:w="1246" w:type="dxa"/>
            <w:gridSpan w:val="3"/>
            <w:tcBorders>
              <w:top w:val="nil"/>
              <w:left w:val="nil"/>
              <w:bottom w:val="single" w:sz="4" w:space="0" w:color="auto"/>
              <w:right w:val="single" w:sz="4" w:space="0" w:color="auto"/>
            </w:tcBorders>
            <w:shd w:val="clear" w:color="auto" w:fill="auto"/>
            <w:vAlign w:val="center"/>
            <w:hideMark/>
          </w:tcPr>
          <w:p w14:paraId="4F22FEE1" w14:textId="77777777" w:rsidR="001A6A60" w:rsidRPr="00766198" w:rsidRDefault="001A6A60" w:rsidP="00CE6ED3">
            <w:pPr>
              <w:jc w:val="center"/>
            </w:pPr>
            <w:r w:rsidRPr="00766198">
              <w:rPr>
                <w:sz w:val="22"/>
                <w:szCs w:val="22"/>
              </w:rPr>
              <w:t>0.025</w:t>
            </w:r>
          </w:p>
        </w:tc>
        <w:tc>
          <w:tcPr>
            <w:tcW w:w="1261" w:type="dxa"/>
            <w:gridSpan w:val="2"/>
            <w:tcBorders>
              <w:top w:val="nil"/>
              <w:left w:val="nil"/>
              <w:bottom w:val="single" w:sz="4" w:space="0" w:color="auto"/>
              <w:right w:val="single" w:sz="4" w:space="0" w:color="auto"/>
            </w:tcBorders>
            <w:shd w:val="clear" w:color="auto" w:fill="auto"/>
            <w:vAlign w:val="center"/>
            <w:hideMark/>
          </w:tcPr>
          <w:p w14:paraId="0C98D795" w14:textId="77777777" w:rsidR="001A6A60" w:rsidRPr="00766198" w:rsidRDefault="001A6A60" w:rsidP="00CE6ED3">
            <w:pPr>
              <w:jc w:val="center"/>
            </w:pPr>
            <w:r w:rsidRPr="00766198">
              <w:rPr>
                <w:sz w:val="22"/>
                <w:szCs w:val="22"/>
              </w:rPr>
              <w:t>15.000</w:t>
            </w:r>
          </w:p>
        </w:tc>
      </w:tr>
      <w:tr w:rsidR="00766198" w:rsidRPr="00766198" w14:paraId="2E833881" w14:textId="77777777" w:rsidTr="001A6A60">
        <w:trPr>
          <w:trHeight w:val="406"/>
        </w:trPr>
        <w:tc>
          <w:tcPr>
            <w:tcW w:w="6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6A1414" w14:textId="77777777" w:rsidR="001A6A60" w:rsidRPr="00766198" w:rsidRDefault="001A6A60" w:rsidP="00CE6ED3">
            <w:pPr>
              <w:jc w:val="center"/>
            </w:pPr>
            <w:r w:rsidRPr="00766198">
              <w:rPr>
                <w:sz w:val="22"/>
                <w:szCs w:val="22"/>
              </w:rPr>
              <w:t>3</w:t>
            </w:r>
          </w:p>
        </w:tc>
        <w:tc>
          <w:tcPr>
            <w:tcW w:w="3364" w:type="dxa"/>
            <w:gridSpan w:val="5"/>
            <w:tcBorders>
              <w:top w:val="single" w:sz="4" w:space="0" w:color="auto"/>
              <w:left w:val="nil"/>
              <w:bottom w:val="single" w:sz="4" w:space="0" w:color="auto"/>
              <w:right w:val="single" w:sz="4" w:space="0" w:color="auto"/>
            </w:tcBorders>
            <w:shd w:val="clear" w:color="auto" w:fill="auto"/>
            <w:vAlign w:val="center"/>
            <w:hideMark/>
          </w:tcPr>
          <w:p w14:paraId="1C91117E" w14:textId="77777777" w:rsidR="001A6A60" w:rsidRPr="00766198" w:rsidRDefault="001A6A60" w:rsidP="00CE6ED3">
            <w:r w:rsidRPr="00766198">
              <w:rPr>
                <w:sz w:val="22"/>
                <w:szCs w:val="22"/>
              </w:rPr>
              <w:t>Passed out trainees in Heavy Machinery Sector</w:t>
            </w:r>
          </w:p>
        </w:tc>
        <w:tc>
          <w:tcPr>
            <w:tcW w:w="996" w:type="dxa"/>
            <w:gridSpan w:val="6"/>
            <w:tcBorders>
              <w:top w:val="single" w:sz="4" w:space="0" w:color="auto"/>
              <w:left w:val="nil"/>
              <w:bottom w:val="single" w:sz="4" w:space="0" w:color="auto"/>
              <w:right w:val="single" w:sz="4" w:space="0" w:color="auto"/>
            </w:tcBorders>
            <w:shd w:val="clear" w:color="auto" w:fill="auto"/>
            <w:vAlign w:val="center"/>
            <w:hideMark/>
          </w:tcPr>
          <w:p w14:paraId="0458DA88" w14:textId="77777777" w:rsidR="001A6A60" w:rsidRPr="00766198" w:rsidRDefault="001A6A60" w:rsidP="00CE6ED3">
            <w:pPr>
              <w:jc w:val="center"/>
            </w:pPr>
            <w:r w:rsidRPr="00766198">
              <w:rPr>
                <w:sz w:val="22"/>
                <w:szCs w:val="22"/>
              </w:rPr>
              <w:t>50</w:t>
            </w:r>
          </w:p>
        </w:tc>
        <w:tc>
          <w:tcPr>
            <w:tcW w:w="996" w:type="dxa"/>
            <w:gridSpan w:val="5"/>
            <w:tcBorders>
              <w:top w:val="single" w:sz="4" w:space="0" w:color="auto"/>
              <w:left w:val="nil"/>
              <w:bottom w:val="single" w:sz="4" w:space="0" w:color="auto"/>
              <w:right w:val="single" w:sz="4" w:space="0" w:color="auto"/>
            </w:tcBorders>
            <w:shd w:val="clear" w:color="auto" w:fill="auto"/>
            <w:vAlign w:val="center"/>
            <w:hideMark/>
          </w:tcPr>
          <w:p w14:paraId="5FC43905" w14:textId="77777777" w:rsidR="001A6A60" w:rsidRPr="00766198" w:rsidRDefault="001A6A60" w:rsidP="00CE6ED3">
            <w:pPr>
              <w:jc w:val="center"/>
            </w:pPr>
            <w:r w:rsidRPr="00766198">
              <w:rPr>
                <w:sz w:val="22"/>
                <w:szCs w:val="22"/>
              </w:rPr>
              <w:t>6</w:t>
            </w:r>
          </w:p>
        </w:tc>
        <w:tc>
          <w:tcPr>
            <w:tcW w:w="1246" w:type="dxa"/>
            <w:gridSpan w:val="3"/>
            <w:tcBorders>
              <w:top w:val="single" w:sz="4" w:space="0" w:color="auto"/>
              <w:left w:val="nil"/>
              <w:bottom w:val="single" w:sz="4" w:space="0" w:color="auto"/>
              <w:right w:val="single" w:sz="4" w:space="0" w:color="auto"/>
            </w:tcBorders>
            <w:shd w:val="clear" w:color="auto" w:fill="auto"/>
            <w:vAlign w:val="center"/>
            <w:hideMark/>
          </w:tcPr>
          <w:p w14:paraId="05CC55B4" w14:textId="77777777" w:rsidR="001A6A60" w:rsidRPr="00766198" w:rsidRDefault="001A6A60" w:rsidP="00CE6ED3">
            <w:pPr>
              <w:jc w:val="center"/>
            </w:pPr>
            <w:r w:rsidRPr="00766198">
              <w:rPr>
                <w:sz w:val="22"/>
                <w:szCs w:val="22"/>
              </w:rPr>
              <w:t>0.015</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14:paraId="0B00888D" w14:textId="77777777" w:rsidR="001A6A60" w:rsidRPr="00766198" w:rsidRDefault="001A6A60" w:rsidP="00CE6ED3">
            <w:pPr>
              <w:jc w:val="center"/>
            </w:pPr>
            <w:r w:rsidRPr="00766198">
              <w:rPr>
                <w:sz w:val="22"/>
                <w:szCs w:val="22"/>
              </w:rPr>
              <w:t>4.500</w:t>
            </w:r>
          </w:p>
        </w:tc>
      </w:tr>
      <w:tr w:rsidR="00766198" w:rsidRPr="00766198" w14:paraId="4A2268C4" w14:textId="77777777" w:rsidTr="001A6A60">
        <w:trPr>
          <w:trHeight w:val="406"/>
        </w:trPr>
        <w:tc>
          <w:tcPr>
            <w:tcW w:w="6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1B77F0" w14:textId="77777777" w:rsidR="001A6A60" w:rsidRPr="00766198" w:rsidRDefault="001A6A60" w:rsidP="00CE6ED3">
            <w:pPr>
              <w:jc w:val="center"/>
            </w:pPr>
            <w:r w:rsidRPr="00766198">
              <w:rPr>
                <w:sz w:val="22"/>
                <w:szCs w:val="22"/>
              </w:rPr>
              <w:t>4</w:t>
            </w:r>
          </w:p>
        </w:tc>
        <w:tc>
          <w:tcPr>
            <w:tcW w:w="3364" w:type="dxa"/>
            <w:gridSpan w:val="5"/>
            <w:tcBorders>
              <w:top w:val="single" w:sz="4" w:space="0" w:color="auto"/>
              <w:left w:val="nil"/>
              <w:bottom w:val="single" w:sz="4" w:space="0" w:color="auto"/>
              <w:right w:val="single" w:sz="4" w:space="0" w:color="auto"/>
            </w:tcBorders>
            <w:shd w:val="clear" w:color="auto" w:fill="auto"/>
            <w:vAlign w:val="center"/>
            <w:hideMark/>
          </w:tcPr>
          <w:p w14:paraId="67D5328A" w14:textId="77777777" w:rsidR="001A6A60" w:rsidRPr="00766198" w:rsidRDefault="001A6A60" w:rsidP="00CE6ED3">
            <w:r w:rsidRPr="00766198">
              <w:rPr>
                <w:sz w:val="22"/>
                <w:szCs w:val="22"/>
              </w:rPr>
              <w:t>Passed out trainees in Construction Sector</w:t>
            </w:r>
          </w:p>
        </w:tc>
        <w:tc>
          <w:tcPr>
            <w:tcW w:w="996" w:type="dxa"/>
            <w:gridSpan w:val="6"/>
            <w:tcBorders>
              <w:top w:val="single" w:sz="4" w:space="0" w:color="auto"/>
              <w:left w:val="nil"/>
              <w:bottom w:val="single" w:sz="4" w:space="0" w:color="auto"/>
              <w:right w:val="single" w:sz="4" w:space="0" w:color="auto"/>
            </w:tcBorders>
            <w:shd w:val="clear" w:color="auto" w:fill="auto"/>
            <w:vAlign w:val="center"/>
            <w:hideMark/>
          </w:tcPr>
          <w:p w14:paraId="7900B7D0" w14:textId="77777777" w:rsidR="001A6A60" w:rsidRPr="00766198" w:rsidRDefault="001A6A60" w:rsidP="00CE6ED3">
            <w:pPr>
              <w:jc w:val="center"/>
            </w:pPr>
            <w:r w:rsidRPr="00766198">
              <w:rPr>
                <w:sz w:val="22"/>
                <w:szCs w:val="22"/>
              </w:rPr>
              <w:t>150</w:t>
            </w:r>
          </w:p>
        </w:tc>
        <w:tc>
          <w:tcPr>
            <w:tcW w:w="996" w:type="dxa"/>
            <w:gridSpan w:val="5"/>
            <w:tcBorders>
              <w:top w:val="single" w:sz="4" w:space="0" w:color="auto"/>
              <w:left w:val="nil"/>
              <w:bottom w:val="single" w:sz="4" w:space="0" w:color="auto"/>
              <w:right w:val="single" w:sz="4" w:space="0" w:color="auto"/>
            </w:tcBorders>
            <w:shd w:val="clear" w:color="auto" w:fill="auto"/>
            <w:vAlign w:val="center"/>
            <w:hideMark/>
          </w:tcPr>
          <w:p w14:paraId="2B98A50B" w14:textId="77777777" w:rsidR="001A6A60" w:rsidRPr="00766198" w:rsidRDefault="001A6A60" w:rsidP="00CE6ED3">
            <w:pPr>
              <w:jc w:val="center"/>
            </w:pPr>
            <w:r w:rsidRPr="00766198">
              <w:rPr>
                <w:sz w:val="22"/>
                <w:szCs w:val="22"/>
              </w:rPr>
              <w:t>6</w:t>
            </w:r>
          </w:p>
        </w:tc>
        <w:tc>
          <w:tcPr>
            <w:tcW w:w="1246" w:type="dxa"/>
            <w:gridSpan w:val="3"/>
            <w:tcBorders>
              <w:top w:val="single" w:sz="4" w:space="0" w:color="auto"/>
              <w:left w:val="nil"/>
              <w:bottom w:val="single" w:sz="4" w:space="0" w:color="auto"/>
              <w:right w:val="single" w:sz="4" w:space="0" w:color="auto"/>
            </w:tcBorders>
            <w:shd w:val="clear" w:color="auto" w:fill="auto"/>
            <w:vAlign w:val="center"/>
            <w:hideMark/>
          </w:tcPr>
          <w:p w14:paraId="1A0061DA" w14:textId="77777777" w:rsidR="001A6A60" w:rsidRPr="00766198" w:rsidRDefault="001A6A60" w:rsidP="00CE6ED3">
            <w:pPr>
              <w:jc w:val="center"/>
            </w:pPr>
            <w:r w:rsidRPr="00766198">
              <w:rPr>
                <w:sz w:val="22"/>
                <w:szCs w:val="22"/>
              </w:rPr>
              <w:t>0.015</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14:paraId="1BB6AD48" w14:textId="77777777" w:rsidR="001A6A60" w:rsidRPr="00766198" w:rsidRDefault="001A6A60" w:rsidP="00CE6ED3">
            <w:pPr>
              <w:jc w:val="center"/>
            </w:pPr>
            <w:r w:rsidRPr="00766198">
              <w:rPr>
                <w:sz w:val="22"/>
                <w:szCs w:val="22"/>
              </w:rPr>
              <w:t>13.500</w:t>
            </w:r>
          </w:p>
        </w:tc>
      </w:tr>
      <w:tr w:rsidR="00766198" w:rsidRPr="00766198" w14:paraId="45E75E7E" w14:textId="77777777" w:rsidTr="001A6A60">
        <w:trPr>
          <w:trHeight w:val="315"/>
        </w:trPr>
        <w:tc>
          <w:tcPr>
            <w:tcW w:w="6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19F73A" w14:textId="77777777" w:rsidR="001A6A60" w:rsidRPr="00766198" w:rsidRDefault="001A6A60" w:rsidP="00CE6ED3">
            <w:r w:rsidRPr="00766198">
              <w:rPr>
                <w:sz w:val="22"/>
                <w:szCs w:val="22"/>
              </w:rPr>
              <w:t> </w:t>
            </w:r>
          </w:p>
        </w:tc>
        <w:tc>
          <w:tcPr>
            <w:tcW w:w="3364"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2E459B" w14:textId="77777777" w:rsidR="001A6A60" w:rsidRPr="00766198" w:rsidRDefault="001A6A60" w:rsidP="00CE6ED3">
            <w:pPr>
              <w:rPr>
                <w:b/>
                <w:bCs/>
              </w:rPr>
            </w:pPr>
            <w:r w:rsidRPr="00766198">
              <w:rPr>
                <w:b/>
                <w:bCs/>
                <w:sz w:val="22"/>
                <w:szCs w:val="22"/>
              </w:rPr>
              <w:t>Total</w:t>
            </w:r>
          </w:p>
        </w:tc>
        <w:tc>
          <w:tcPr>
            <w:tcW w:w="996"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314DD6" w14:textId="77777777" w:rsidR="001A6A60" w:rsidRPr="00766198" w:rsidRDefault="001A6A60" w:rsidP="00CE6ED3">
            <w:pPr>
              <w:jc w:val="center"/>
              <w:rPr>
                <w:b/>
                <w:bCs/>
              </w:rPr>
            </w:pPr>
            <w:r w:rsidRPr="00766198">
              <w:rPr>
                <w:b/>
                <w:bCs/>
                <w:sz w:val="22"/>
                <w:szCs w:val="22"/>
              </w:rPr>
              <w:t>400</w:t>
            </w:r>
          </w:p>
        </w:tc>
        <w:tc>
          <w:tcPr>
            <w:tcW w:w="996"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83CE68" w14:textId="77777777" w:rsidR="001A6A60" w:rsidRPr="00766198" w:rsidRDefault="001A6A60" w:rsidP="00CE6ED3">
            <w:r w:rsidRPr="00766198">
              <w:rPr>
                <w:sz w:val="22"/>
                <w:szCs w:val="22"/>
              </w:rPr>
              <w:t> </w:t>
            </w:r>
          </w:p>
        </w:tc>
        <w:tc>
          <w:tcPr>
            <w:tcW w:w="124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922015" w14:textId="77777777" w:rsidR="001A6A60" w:rsidRPr="00766198" w:rsidRDefault="001A6A60" w:rsidP="00CE6ED3">
            <w:pPr>
              <w:jc w:val="center"/>
              <w:rPr>
                <w:b/>
                <w:bCs/>
              </w:rPr>
            </w:pPr>
            <w:r w:rsidRPr="00766198">
              <w:rPr>
                <w:b/>
                <w:bCs/>
                <w:sz w:val="22"/>
                <w:szCs w:val="22"/>
              </w:rPr>
              <w:t> </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E5973A" w14:textId="77777777" w:rsidR="001A6A60" w:rsidRPr="00766198" w:rsidRDefault="001A6A60" w:rsidP="00CE6ED3">
            <w:pPr>
              <w:jc w:val="center"/>
              <w:rPr>
                <w:b/>
                <w:bCs/>
              </w:rPr>
            </w:pPr>
            <w:r w:rsidRPr="00766198">
              <w:rPr>
                <w:b/>
                <w:bCs/>
                <w:sz w:val="22"/>
                <w:szCs w:val="22"/>
              </w:rPr>
              <w:t>48.000</w:t>
            </w:r>
          </w:p>
        </w:tc>
      </w:tr>
      <w:tr w:rsidR="00766198" w:rsidRPr="00766198" w14:paraId="401AE169" w14:textId="77777777" w:rsidTr="00236EE1">
        <w:trPr>
          <w:trHeight w:val="710"/>
        </w:trPr>
        <w:tc>
          <w:tcPr>
            <w:tcW w:w="6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20DA1E" w14:textId="77777777" w:rsidR="001A6A60" w:rsidRPr="00766198" w:rsidRDefault="001A6A60" w:rsidP="00CE6ED3">
            <w:r w:rsidRPr="00766198">
              <w:rPr>
                <w:sz w:val="22"/>
                <w:szCs w:val="22"/>
              </w:rPr>
              <w:t> </w:t>
            </w:r>
          </w:p>
        </w:tc>
        <w:tc>
          <w:tcPr>
            <w:tcW w:w="3364"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5CA2A3" w14:textId="77777777" w:rsidR="001A6A60" w:rsidRPr="00766198" w:rsidRDefault="001A6A60" w:rsidP="00CE6ED3">
            <w:r w:rsidRPr="00766198">
              <w:rPr>
                <w:sz w:val="22"/>
                <w:szCs w:val="22"/>
              </w:rPr>
              <w:t> </w:t>
            </w:r>
          </w:p>
        </w:tc>
        <w:tc>
          <w:tcPr>
            <w:tcW w:w="996"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D83D14" w14:textId="77777777" w:rsidR="001A6A60" w:rsidRPr="00766198" w:rsidRDefault="001A6A60" w:rsidP="00CE6ED3">
            <w:pPr>
              <w:jc w:val="center"/>
              <w:rPr>
                <w:b/>
                <w:bCs/>
              </w:rPr>
            </w:pPr>
            <w:r w:rsidRPr="00766198">
              <w:rPr>
                <w:b/>
                <w:bCs/>
                <w:sz w:val="22"/>
                <w:szCs w:val="22"/>
              </w:rPr>
              <w:t> </w:t>
            </w:r>
          </w:p>
        </w:tc>
        <w:tc>
          <w:tcPr>
            <w:tcW w:w="996"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ABF777" w14:textId="77777777" w:rsidR="001A6A60" w:rsidRPr="00766198" w:rsidRDefault="001A6A60" w:rsidP="00CE6ED3">
            <w:r w:rsidRPr="00766198">
              <w:rPr>
                <w:sz w:val="22"/>
                <w:szCs w:val="22"/>
              </w:rPr>
              <w:t> </w:t>
            </w:r>
          </w:p>
        </w:tc>
        <w:tc>
          <w:tcPr>
            <w:tcW w:w="124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4169D8" w14:textId="77777777" w:rsidR="001A6A60" w:rsidRPr="00766198" w:rsidRDefault="001A6A60" w:rsidP="00CE6ED3">
            <w:pPr>
              <w:jc w:val="center"/>
              <w:rPr>
                <w:b/>
                <w:bCs/>
              </w:rPr>
            </w:pPr>
            <w:r w:rsidRPr="00766198">
              <w:rPr>
                <w:b/>
                <w:bCs/>
                <w:sz w:val="22"/>
                <w:szCs w:val="22"/>
              </w:rPr>
              <w:t> </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66699" w14:textId="77777777" w:rsidR="001A6A60" w:rsidRPr="00766198" w:rsidRDefault="001A6A60" w:rsidP="00CE6ED3">
            <w:pPr>
              <w:jc w:val="center"/>
              <w:rPr>
                <w:b/>
                <w:bCs/>
              </w:rPr>
            </w:pPr>
          </w:p>
        </w:tc>
      </w:tr>
      <w:tr w:rsidR="00766198" w:rsidRPr="00766198" w14:paraId="3E0FE90C" w14:textId="77777777" w:rsidTr="001A6A60">
        <w:trPr>
          <w:trHeight w:val="315"/>
        </w:trPr>
        <w:tc>
          <w:tcPr>
            <w:tcW w:w="8500" w:type="dxa"/>
            <w:gridSpan w:val="2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464D4A" w14:textId="77777777" w:rsidR="001A6A60" w:rsidRPr="00766198" w:rsidRDefault="001A6A60" w:rsidP="00CE6ED3">
            <w:pPr>
              <w:jc w:val="center"/>
              <w:rPr>
                <w:b/>
                <w:bCs/>
              </w:rPr>
            </w:pPr>
            <w:r w:rsidRPr="00766198">
              <w:rPr>
                <w:b/>
                <w:bCs/>
                <w:sz w:val="22"/>
                <w:szCs w:val="22"/>
              </w:rPr>
              <w:lastRenderedPageBreak/>
              <w:t>Year wise Break up of On Job Training </w:t>
            </w:r>
          </w:p>
        </w:tc>
      </w:tr>
      <w:tr w:rsidR="00766198" w:rsidRPr="00766198" w14:paraId="379DAC7A" w14:textId="77777777" w:rsidTr="001A6A60">
        <w:trPr>
          <w:trHeight w:val="948"/>
        </w:trPr>
        <w:tc>
          <w:tcPr>
            <w:tcW w:w="6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6C510C" w14:textId="77777777" w:rsidR="001A6A60" w:rsidRPr="00766198" w:rsidRDefault="001A6A60" w:rsidP="00CE6ED3">
            <w:pPr>
              <w:jc w:val="center"/>
              <w:rPr>
                <w:b/>
                <w:bCs/>
              </w:rPr>
            </w:pPr>
            <w:r w:rsidRPr="00766198">
              <w:rPr>
                <w:b/>
                <w:bCs/>
                <w:sz w:val="22"/>
                <w:szCs w:val="22"/>
              </w:rPr>
              <w:t>Year</w:t>
            </w:r>
          </w:p>
        </w:tc>
        <w:tc>
          <w:tcPr>
            <w:tcW w:w="2865" w:type="dxa"/>
            <w:gridSpan w:val="2"/>
            <w:tcBorders>
              <w:top w:val="single" w:sz="4" w:space="0" w:color="auto"/>
              <w:left w:val="nil"/>
              <w:bottom w:val="single" w:sz="4" w:space="0" w:color="auto"/>
              <w:right w:val="single" w:sz="4" w:space="0" w:color="auto"/>
            </w:tcBorders>
            <w:shd w:val="clear" w:color="000000" w:fill="FFFFFF"/>
            <w:vAlign w:val="center"/>
            <w:hideMark/>
          </w:tcPr>
          <w:p w14:paraId="6D6DEB1C" w14:textId="77777777" w:rsidR="001A6A60" w:rsidRPr="00766198" w:rsidRDefault="001A6A60" w:rsidP="00CE6ED3">
            <w:pPr>
              <w:jc w:val="center"/>
              <w:rPr>
                <w:b/>
                <w:bCs/>
              </w:rPr>
            </w:pPr>
            <w:r w:rsidRPr="00766198">
              <w:rPr>
                <w:b/>
                <w:bCs/>
                <w:sz w:val="22"/>
                <w:szCs w:val="22"/>
              </w:rPr>
              <w:t>Description</w:t>
            </w:r>
          </w:p>
        </w:tc>
        <w:tc>
          <w:tcPr>
            <w:tcW w:w="996" w:type="dxa"/>
            <w:gridSpan w:val="6"/>
            <w:tcBorders>
              <w:top w:val="single" w:sz="4" w:space="0" w:color="auto"/>
              <w:left w:val="nil"/>
              <w:bottom w:val="single" w:sz="4" w:space="0" w:color="auto"/>
              <w:right w:val="single" w:sz="4" w:space="0" w:color="auto"/>
            </w:tcBorders>
            <w:shd w:val="clear" w:color="000000" w:fill="FFFFFF"/>
            <w:vAlign w:val="center"/>
            <w:hideMark/>
          </w:tcPr>
          <w:p w14:paraId="2CE18264" w14:textId="77777777" w:rsidR="001A6A60" w:rsidRPr="00766198" w:rsidRDefault="001A6A60" w:rsidP="00CE6ED3">
            <w:pPr>
              <w:jc w:val="center"/>
              <w:rPr>
                <w:b/>
                <w:bCs/>
              </w:rPr>
            </w:pPr>
            <w:r w:rsidRPr="00766198">
              <w:rPr>
                <w:b/>
                <w:bCs/>
                <w:sz w:val="22"/>
                <w:szCs w:val="22"/>
              </w:rPr>
              <w:t>No of Trainees</w:t>
            </w:r>
          </w:p>
        </w:tc>
        <w:tc>
          <w:tcPr>
            <w:tcW w:w="1371" w:type="dxa"/>
            <w:gridSpan w:val="7"/>
            <w:tcBorders>
              <w:top w:val="single" w:sz="4" w:space="0" w:color="auto"/>
              <w:left w:val="nil"/>
              <w:bottom w:val="single" w:sz="4" w:space="0" w:color="auto"/>
              <w:right w:val="single" w:sz="4" w:space="0" w:color="auto"/>
            </w:tcBorders>
            <w:shd w:val="clear" w:color="000000" w:fill="FFFFFF"/>
            <w:vAlign w:val="center"/>
            <w:hideMark/>
          </w:tcPr>
          <w:p w14:paraId="6253FB7C" w14:textId="77777777" w:rsidR="001A6A60" w:rsidRPr="00766198" w:rsidRDefault="001A6A60" w:rsidP="00CE6ED3">
            <w:pPr>
              <w:jc w:val="center"/>
              <w:rPr>
                <w:b/>
                <w:bCs/>
              </w:rPr>
            </w:pPr>
            <w:r w:rsidRPr="00766198">
              <w:rPr>
                <w:b/>
                <w:bCs/>
                <w:sz w:val="22"/>
                <w:szCs w:val="22"/>
              </w:rPr>
              <w:t>Months</w:t>
            </w:r>
          </w:p>
        </w:tc>
        <w:tc>
          <w:tcPr>
            <w:tcW w:w="1223" w:type="dxa"/>
            <w:gridSpan w:val="3"/>
            <w:tcBorders>
              <w:top w:val="single" w:sz="4" w:space="0" w:color="auto"/>
              <w:left w:val="nil"/>
              <w:bottom w:val="single" w:sz="4" w:space="0" w:color="auto"/>
              <w:right w:val="single" w:sz="4" w:space="0" w:color="auto"/>
            </w:tcBorders>
            <w:shd w:val="clear" w:color="000000" w:fill="FFFFFF"/>
            <w:vAlign w:val="center"/>
            <w:hideMark/>
          </w:tcPr>
          <w:p w14:paraId="4AE3B6FD" w14:textId="77777777" w:rsidR="001A6A60" w:rsidRPr="00766198" w:rsidRDefault="001A6A60" w:rsidP="00CE6ED3">
            <w:pPr>
              <w:jc w:val="center"/>
              <w:rPr>
                <w:b/>
                <w:bCs/>
              </w:rPr>
            </w:pPr>
            <w:r w:rsidRPr="00766198">
              <w:rPr>
                <w:b/>
                <w:bCs/>
                <w:sz w:val="22"/>
                <w:szCs w:val="22"/>
              </w:rPr>
              <w:t>Stipend per trainee per month</w:t>
            </w:r>
          </w:p>
        </w:tc>
        <w:tc>
          <w:tcPr>
            <w:tcW w:w="1407" w:type="dxa"/>
            <w:gridSpan w:val="3"/>
            <w:tcBorders>
              <w:top w:val="single" w:sz="4" w:space="0" w:color="auto"/>
              <w:left w:val="nil"/>
              <w:bottom w:val="single" w:sz="4" w:space="0" w:color="auto"/>
              <w:right w:val="single" w:sz="4" w:space="0" w:color="auto"/>
            </w:tcBorders>
            <w:shd w:val="clear" w:color="000000" w:fill="FFFFFF"/>
            <w:vAlign w:val="center"/>
            <w:hideMark/>
          </w:tcPr>
          <w:p w14:paraId="1CEFD3D1" w14:textId="77777777" w:rsidR="001A6A60" w:rsidRPr="00766198" w:rsidRDefault="001A6A60" w:rsidP="00CE6ED3">
            <w:pPr>
              <w:jc w:val="center"/>
              <w:rPr>
                <w:b/>
                <w:bCs/>
              </w:rPr>
            </w:pPr>
            <w:r w:rsidRPr="00766198">
              <w:rPr>
                <w:b/>
                <w:bCs/>
                <w:sz w:val="22"/>
                <w:szCs w:val="22"/>
              </w:rPr>
              <w:t>Total Cost</w:t>
            </w:r>
          </w:p>
        </w:tc>
      </w:tr>
      <w:tr w:rsidR="00766198" w:rsidRPr="00766198" w14:paraId="12EF17FC" w14:textId="77777777" w:rsidTr="001A6A60">
        <w:trPr>
          <w:trHeight w:val="315"/>
        </w:trPr>
        <w:tc>
          <w:tcPr>
            <w:tcW w:w="63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6EE9CF6" w14:textId="77777777" w:rsidR="001A6A60" w:rsidRPr="00766198" w:rsidRDefault="001A6A60" w:rsidP="00CE6ED3">
            <w:pPr>
              <w:jc w:val="center"/>
            </w:pPr>
            <w:r w:rsidRPr="00766198">
              <w:rPr>
                <w:sz w:val="22"/>
                <w:szCs w:val="22"/>
              </w:rPr>
              <w:t>1</w:t>
            </w:r>
          </w:p>
        </w:tc>
        <w:tc>
          <w:tcPr>
            <w:tcW w:w="2865" w:type="dxa"/>
            <w:gridSpan w:val="2"/>
            <w:tcBorders>
              <w:top w:val="nil"/>
              <w:left w:val="nil"/>
              <w:bottom w:val="single" w:sz="4" w:space="0" w:color="auto"/>
              <w:right w:val="single" w:sz="4" w:space="0" w:color="auto"/>
            </w:tcBorders>
            <w:shd w:val="clear" w:color="000000" w:fill="FFFFFF"/>
            <w:noWrap/>
            <w:vAlign w:val="center"/>
            <w:hideMark/>
          </w:tcPr>
          <w:p w14:paraId="7B085EA2" w14:textId="77777777" w:rsidR="001A6A60" w:rsidRPr="00766198" w:rsidRDefault="001A6A60" w:rsidP="00CE6ED3">
            <w:r w:rsidRPr="00766198">
              <w:rPr>
                <w:sz w:val="22"/>
                <w:szCs w:val="22"/>
              </w:rPr>
              <w:t>On-job training 2021-22</w:t>
            </w:r>
          </w:p>
        </w:tc>
        <w:tc>
          <w:tcPr>
            <w:tcW w:w="996" w:type="dxa"/>
            <w:gridSpan w:val="6"/>
            <w:tcBorders>
              <w:top w:val="nil"/>
              <w:left w:val="nil"/>
              <w:bottom w:val="single" w:sz="4" w:space="0" w:color="auto"/>
              <w:right w:val="single" w:sz="4" w:space="0" w:color="auto"/>
            </w:tcBorders>
            <w:shd w:val="clear" w:color="000000" w:fill="FFFFFF"/>
            <w:noWrap/>
            <w:vAlign w:val="center"/>
            <w:hideMark/>
          </w:tcPr>
          <w:p w14:paraId="0B2361D1" w14:textId="77777777" w:rsidR="001A6A60" w:rsidRPr="00766198" w:rsidRDefault="001A6A60" w:rsidP="00CE6ED3">
            <w:pPr>
              <w:jc w:val="center"/>
            </w:pPr>
            <w:r w:rsidRPr="00766198">
              <w:rPr>
                <w:sz w:val="22"/>
                <w:szCs w:val="22"/>
              </w:rPr>
              <w:t>100</w:t>
            </w:r>
          </w:p>
        </w:tc>
        <w:tc>
          <w:tcPr>
            <w:tcW w:w="1371" w:type="dxa"/>
            <w:gridSpan w:val="7"/>
            <w:tcBorders>
              <w:top w:val="nil"/>
              <w:left w:val="nil"/>
              <w:bottom w:val="single" w:sz="4" w:space="0" w:color="auto"/>
              <w:right w:val="single" w:sz="4" w:space="0" w:color="auto"/>
            </w:tcBorders>
            <w:shd w:val="clear" w:color="000000" w:fill="FFFFFF"/>
            <w:noWrap/>
            <w:vAlign w:val="center"/>
            <w:hideMark/>
          </w:tcPr>
          <w:p w14:paraId="676C573B" w14:textId="77777777" w:rsidR="001A6A60" w:rsidRPr="00766198" w:rsidRDefault="001A6A60" w:rsidP="00CE6ED3">
            <w:pPr>
              <w:jc w:val="center"/>
            </w:pPr>
            <w:r w:rsidRPr="00766198">
              <w:rPr>
                <w:sz w:val="22"/>
                <w:szCs w:val="22"/>
              </w:rPr>
              <w:t>6</w:t>
            </w:r>
          </w:p>
        </w:tc>
        <w:tc>
          <w:tcPr>
            <w:tcW w:w="1223" w:type="dxa"/>
            <w:gridSpan w:val="3"/>
            <w:tcBorders>
              <w:top w:val="nil"/>
              <w:left w:val="nil"/>
              <w:bottom w:val="single" w:sz="4" w:space="0" w:color="auto"/>
              <w:right w:val="single" w:sz="4" w:space="0" w:color="auto"/>
            </w:tcBorders>
            <w:shd w:val="clear" w:color="000000" w:fill="FFFFFF"/>
            <w:noWrap/>
            <w:vAlign w:val="center"/>
            <w:hideMark/>
          </w:tcPr>
          <w:p w14:paraId="425B5723" w14:textId="77777777" w:rsidR="001A6A60" w:rsidRPr="00766198" w:rsidRDefault="001A6A60" w:rsidP="00CE6ED3">
            <w:pPr>
              <w:jc w:val="center"/>
            </w:pPr>
            <w:r w:rsidRPr="00766198">
              <w:rPr>
                <w:sz w:val="22"/>
                <w:szCs w:val="22"/>
              </w:rPr>
              <w:t>0.015</w:t>
            </w:r>
          </w:p>
        </w:tc>
        <w:tc>
          <w:tcPr>
            <w:tcW w:w="1407" w:type="dxa"/>
            <w:gridSpan w:val="3"/>
            <w:tcBorders>
              <w:top w:val="nil"/>
              <w:left w:val="nil"/>
              <w:bottom w:val="single" w:sz="4" w:space="0" w:color="auto"/>
              <w:right w:val="single" w:sz="4" w:space="0" w:color="auto"/>
            </w:tcBorders>
            <w:shd w:val="clear" w:color="auto" w:fill="auto"/>
            <w:vAlign w:val="center"/>
            <w:hideMark/>
          </w:tcPr>
          <w:p w14:paraId="452AB859" w14:textId="77777777" w:rsidR="001A6A60" w:rsidRPr="00766198" w:rsidRDefault="001A6A60" w:rsidP="00CE6ED3">
            <w:pPr>
              <w:jc w:val="center"/>
            </w:pPr>
            <w:r w:rsidRPr="00766198">
              <w:rPr>
                <w:sz w:val="22"/>
                <w:szCs w:val="22"/>
              </w:rPr>
              <w:t>9.000</w:t>
            </w:r>
          </w:p>
        </w:tc>
      </w:tr>
      <w:tr w:rsidR="00766198" w:rsidRPr="00766198" w14:paraId="078CA772" w14:textId="77777777" w:rsidTr="001A6A60">
        <w:trPr>
          <w:trHeight w:val="315"/>
        </w:trPr>
        <w:tc>
          <w:tcPr>
            <w:tcW w:w="63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977D65E" w14:textId="77777777" w:rsidR="001A6A60" w:rsidRPr="00766198" w:rsidRDefault="001A6A60" w:rsidP="00CE6ED3">
            <w:pPr>
              <w:jc w:val="center"/>
            </w:pPr>
            <w:r w:rsidRPr="00766198">
              <w:rPr>
                <w:sz w:val="22"/>
                <w:szCs w:val="22"/>
              </w:rPr>
              <w:t>2</w:t>
            </w:r>
          </w:p>
        </w:tc>
        <w:tc>
          <w:tcPr>
            <w:tcW w:w="2865" w:type="dxa"/>
            <w:gridSpan w:val="2"/>
            <w:tcBorders>
              <w:top w:val="nil"/>
              <w:left w:val="nil"/>
              <w:bottom w:val="single" w:sz="4" w:space="0" w:color="auto"/>
              <w:right w:val="single" w:sz="4" w:space="0" w:color="auto"/>
            </w:tcBorders>
            <w:shd w:val="clear" w:color="000000" w:fill="FFFFFF"/>
            <w:noWrap/>
            <w:vAlign w:val="center"/>
            <w:hideMark/>
          </w:tcPr>
          <w:p w14:paraId="0567BA5B" w14:textId="77777777" w:rsidR="001A6A60" w:rsidRPr="00766198" w:rsidRDefault="001A6A60" w:rsidP="00CE6ED3">
            <w:r w:rsidRPr="00766198">
              <w:rPr>
                <w:sz w:val="22"/>
                <w:szCs w:val="22"/>
              </w:rPr>
              <w:t>On-job training 2022-23</w:t>
            </w:r>
          </w:p>
        </w:tc>
        <w:tc>
          <w:tcPr>
            <w:tcW w:w="996" w:type="dxa"/>
            <w:gridSpan w:val="6"/>
            <w:tcBorders>
              <w:top w:val="nil"/>
              <w:left w:val="nil"/>
              <w:bottom w:val="single" w:sz="4" w:space="0" w:color="auto"/>
              <w:right w:val="single" w:sz="4" w:space="0" w:color="auto"/>
            </w:tcBorders>
            <w:shd w:val="clear" w:color="000000" w:fill="FFFFFF"/>
            <w:noWrap/>
            <w:vAlign w:val="center"/>
            <w:hideMark/>
          </w:tcPr>
          <w:p w14:paraId="7764DF3D" w14:textId="77777777" w:rsidR="001A6A60" w:rsidRPr="00766198" w:rsidRDefault="001A6A60" w:rsidP="00CE6ED3">
            <w:pPr>
              <w:jc w:val="center"/>
            </w:pPr>
            <w:r w:rsidRPr="00766198">
              <w:rPr>
                <w:sz w:val="22"/>
                <w:szCs w:val="22"/>
              </w:rPr>
              <w:t>100</w:t>
            </w:r>
          </w:p>
        </w:tc>
        <w:tc>
          <w:tcPr>
            <w:tcW w:w="1371" w:type="dxa"/>
            <w:gridSpan w:val="7"/>
            <w:tcBorders>
              <w:top w:val="nil"/>
              <w:left w:val="nil"/>
              <w:bottom w:val="single" w:sz="4" w:space="0" w:color="auto"/>
              <w:right w:val="single" w:sz="4" w:space="0" w:color="auto"/>
            </w:tcBorders>
            <w:shd w:val="clear" w:color="000000" w:fill="FFFFFF"/>
            <w:noWrap/>
            <w:vAlign w:val="center"/>
            <w:hideMark/>
          </w:tcPr>
          <w:p w14:paraId="73D5317A" w14:textId="77777777" w:rsidR="001A6A60" w:rsidRPr="00766198" w:rsidRDefault="001A6A60" w:rsidP="00CE6ED3">
            <w:pPr>
              <w:jc w:val="center"/>
            </w:pPr>
            <w:r w:rsidRPr="00766198">
              <w:rPr>
                <w:sz w:val="22"/>
                <w:szCs w:val="22"/>
              </w:rPr>
              <w:t>6</w:t>
            </w:r>
          </w:p>
        </w:tc>
        <w:tc>
          <w:tcPr>
            <w:tcW w:w="1223" w:type="dxa"/>
            <w:gridSpan w:val="3"/>
            <w:tcBorders>
              <w:top w:val="nil"/>
              <w:left w:val="nil"/>
              <w:bottom w:val="single" w:sz="4" w:space="0" w:color="auto"/>
              <w:right w:val="single" w:sz="4" w:space="0" w:color="auto"/>
            </w:tcBorders>
            <w:shd w:val="clear" w:color="000000" w:fill="FFFFFF"/>
            <w:noWrap/>
            <w:vAlign w:val="center"/>
            <w:hideMark/>
          </w:tcPr>
          <w:p w14:paraId="54D7FB26" w14:textId="77777777" w:rsidR="001A6A60" w:rsidRPr="00766198" w:rsidRDefault="001A6A60" w:rsidP="00CE6ED3">
            <w:pPr>
              <w:jc w:val="center"/>
            </w:pPr>
            <w:r w:rsidRPr="00766198">
              <w:rPr>
                <w:sz w:val="22"/>
                <w:szCs w:val="22"/>
              </w:rPr>
              <w:t>0.015</w:t>
            </w:r>
          </w:p>
        </w:tc>
        <w:tc>
          <w:tcPr>
            <w:tcW w:w="1407" w:type="dxa"/>
            <w:gridSpan w:val="3"/>
            <w:tcBorders>
              <w:top w:val="nil"/>
              <w:left w:val="nil"/>
              <w:bottom w:val="single" w:sz="4" w:space="0" w:color="auto"/>
              <w:right w:val="single" w:sz="4" w:space="0" w:color="auto"/>
            </w:tcBorders>
            <w:shd w:val="clear" w:color="auto" w:fill="auto"/>
            <w:vAlign w:val="center"/>
            <w:hideMark/>
          </w:tcPr>
          <w:p w14:paraId="7CCAB4F2" w14:textId="77777777" w:rsidR="001A6A60" w:rsidRPr="00766198" w:rsidRDefault="001A6A60" w:rsidP="00CE6ED3">
            <w:pPr>
              <w:jc w:val="center"/>
            </w:pPr>
            <w:r w:rsidRPr="00766198">
              <w:rPr>
                <w:sz w:val="22"/>
                <w:szCs w:val="22"/>
              </w:rPr>
              <w:t>9.000</w:t>
            </w:r>
          </w:p>
        </w:tc>
      </w:tr>
      <w:tr w:rsidR="00766198" w:rsidRPr="00766198" w14:paraId="0FF7A5DF" w14:textId="77777777" w:rsidTr="001A6A60">
        <w:trPr>
          <w:trHeight w:val="315"/>
        </w:trPr>
        <w:tc>
          <w:tcPr>
            <w:tcW w:w="63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A0079E2" w14:textId="77777777" w:rsidR="001A6A60" w:rsidRPr="00766198" w:rsidRDefault="001A6A60" w:rsidP="00CE6ED3">
            <w:pPr>
              <w:jc w:val="center"/>
            </w:pPr>
            <w:r w:rsidRPr="00766198">
              <w:rPr>
                <w:sz w:val="22"/>
                <w:szCs w:val="22"/>
              </w:rPr>
              <w:t>3</w:t>
            </w:r>
          </w:p>
        </w:tc>
        <w:tc>
          <w:tcPr>
            <w:tcW w:w="2865" w:type="dxa"/>
            <w:gridSpan w:val="2"/>
            <w:tcBorders>
              <w:top w:val="nil"/>
              <w:left w:val="nil"/>
              <w:bottom w:val="single" w:sz="4" w:space="0" w:color="auto"/>
              <w:right w:val="single" w:sz="4" w:space="0" w:color="auto"/>
            </w:tcBorders>
            <w:shd w:val="clear" w:color="000000" w:fill="FFFFFF"/>
            <w:noWrap/>
            <w:vAlign w:val="center"/>
            <w:hideMark/>
          </w:tcPr>
          <w:p w14:paraId="3F50B927" w14:textId="77777777" w:rsidR="001A6A60" w:rsidRPr="00766198" w:rsidRDefault="001A6A60" w:rsidP="00CE6ED3">
            <w:r w:rsidRPr="00766198">
              <w:rPr>
                <w:sz w:val="22"/>
                <w:szCs w:val="22"/>
              </w:rPr>
              <w:t>On-job training 2023-24</w:t>
            </w:r>
          </w:p>
        </w:tc>
        <w:tc>
          <w:tcPr>
            <w:tcW w:w="996" w:type="dxa"/>
            <w:gridSpan w:val="6"/>
            <w:tcBorders>
              <w:top w:val="nil"/>
              <w:left w:val="nil"/>
              <w:bottom w:val="single" w:sz="4" w:space="0" w:color="auto"/>
              <w:right w:val="single" w:sz="4" w:space="0" w:color="auto"/>
            </w:tcBorders>
            <w:shd w:val="clear" w:color="000000" w:fill="FFFFFF"/>
            <w:noWrap/>
            <w:vAlign w:val="center"/>
            <w:hideMark/>
          </w:tcPr>
          <w:p w14:paraId="16DBF625" w14:textId="77777777" w:rsidR="001A6A60" w:rsidRPr="00766198" w:rsidRDefault="001A6A60" w:rsidP="00CE6ED3">
            <w:pPr>
              <w:jc w:val="center"/>
            </w:pPr>
            <w:r w:rsidRPr="00766198">
              <w:rPr>
                <w:sz w:val="22"/>
                <w:szCs w:val="22"/>
              </w:rPr>
              <w:t>200</w:t>
            </w:r>
          </w:p>
        </w:tc>
        <w:tc>
          <w:tcPr>
            <w:tcW w:w="1371" w:type="dxa"/>
            <w:gridSpan w:val="7"/>
            <w:tcBorders>
              <w:top w:val="nil"/>
              <w:left w:val="nil"/>
              <w:bottom w:val="single" w:sz="4" w:space="0" w:color="auto"/>
              <w:right w:val="single" w:sz="4" w:space="0" w:color="auto"/>
            </w:tcBorders>
            <w:shd w:val="clear" w:color="000000" w:fill="FFFFFF"/>
            <w:noWrap/>
            <w:vAlign w:val="center"/>
            <w:hideMark/>
          </w:tcPr>
          <w:p w14:paraId="0F7EAF47" w14:textId="77777777" w:rsidR="001A6A60" w:rsidRPr="00766198" w:rsidRDefault="001A6A60" w:rsidP="00CE6ED3">
            <w:pPr>
              <w:jc w:val="center"/>
            </w:pPr>
            <w:r w:rsidRPr="00766198">
              <w:rPr>
                <w:sz w:val="22"/>
                <w:szCs w:val="22"/>
              </w:rPr>
              <w:t>6</w:t>
            </w:r>
          </w:p>
        </w:tc>
        <w:tc>
          <w:tcPr>
            <w:tcW w:w="1223" w:type="dxa"/>
            <w:gridSpan w:val="3"/>
            <w:tcBorders>
              <w:top w:val="nil"/>
              <w:left w:val="nil"/>
              <w:bottom w:val="single" w:sz="4" w:space="0" w:color="auto"/>
              <w:right w:val="single" w:sz="4" w:space="0" w:color="auto"/>
            </w:tcBorders>
            <w:shd w:val="clear" w:color="000000" w:fill="FFFFFF"/>
            <w:noWrap/>
            <w:vAlign w:val="center"/>
            <w:hideMark/>
          </w:tcPr>
          <w:p w14:paraId="0A16F55D" w14:textId="77777777" w:rsidR="001A6A60" w:rsidRPr="00766198" w:rsidRDefault="001A6A60" w:rsidP="00CE6ED3">
            <w:pPr>
              <w:jc w:val="center"/>
            </w:pPr>
            <w:r w:rsidRPr="00766198">
              <w:rPr>
                <w:sz w:val="22"/>
                <w:szCs w:val="22"/>
              </w:rPr>
              <w:t>0.025</w:t>
            </w:r>
          </w:p>
        </w:tc>
        <w:tc>
          <w:tcPr>
            <w:tcW w:w="1407" w:type="dxa"/>
            <w:gridSpan w:val="3"/>
            <w:tcBorders>
              <w:top w:val="nil"/>
              <w:left w:val="nil"/>
              <w:bottom w:val="single" w:sz="4" w:space="0" w:color="auto"/>
              <w:right w:val="single" w:sz="4" w:space="0" w:color="auto"/>
            </w:tcBorders>
            <w:shd w:val="clear" w:color="auto" w:fill="auto"/>
            <w:vAlign w:val="center"/>
            <w:hideMark/>
          </w:tcPr>
          <w:p w14:paraId="2DCF9799" w14:textId="77777777" w:rsidR="001A6A60" w:rsidRPr="00766198" w:rsidRDefault="001A6A60" w:rsidP="00CE6ED3">
            <w:pPr>
              <w:jc w:val="center"/>
            </w:pPr>
            <w:r w:rsidRPr="00766198">
              <w:rPr>
                <w:sz w:val="22"/>
                <w:szCs w:val="22"/>
              </w:rPr>
              <w:t>30.000</w:t>
            </w:r>
          </w:p>
        </w:tc>
      </w:tr>
      <w:tr w:rsidR="00766198" w:rsidRPr="00766198" w14:paraId="1330E6BB" w14:textId="77777777" w:rsidTr="001A6A60">
        <w:trPr>
          <w:trHeight w:val="208"/>
        </w:trPr>
        <w:tc>
          <w:tcPr>
            <w:tcW w:w="635"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2AA314F5" w14:textId="77777777" w:rsidR="001A6A60" w:rsidRPr="00766198" w:rsidRDefault="001A6A60" w:rsidP="00CE6ED3">
            <w:r w:rsidRPr="00766198">
              <w:rPr>
                <w:sz w:val="22"/>
                <w:szCs w:val="22"/>
              </w:rPr>
              <w:t> </w:t>
            </w:r>
          </w:p>
        </w:tc>
        <w:tc>
          <w:tcPr>
            <w:tcW w:w="286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D67D6A4" w14:textId="77777777" w:rsidR="001A6A60" w:rsidRPr="00766198" w:rsidRDefault="001A6A60" w:rsidP="00CE6ED3">
            <w:pPr>
              <w:rPr>
                <w:b/>
                <w:bCs/>
              </w:rPr>
            </w:pPr>
            <w:r w:rsidRPr="00766198">
              <w:rPr>
                <w:b/>
                <w:bCs/>
                <w:sz w:val="22"/>
                <w:szCs w:val="22"/>
              </w:rPr>
              <w:t>Grand Total of stipend for On-job Training</w:t>
            </w:r>
          </w:p>
        </w:tc>
        <w:tc>
          <w:tcPr>
            <w:tcW w:w="996" w:type="dxa"/>
            <w:gridSpan w:val="6"/>
            <w:tcBorders>
              <w:top w:val="nil"/>
              <w:left w:val="nil"/>
              <w:bottom w:val="single" w:sz="4" w:space="0" w:color="auto"/>
              <w:right w:val="single" w:sz="4" w:space="0" w:color="auto"/>
            </w:tcBorders>
            <w:shd w:val="clear" w:color="000000" w:fill="FFFFFF"/>
            <w:noWrap/>
            <w:vAlign w:val="center"/>
            <w:hideMark/>
          </w:tcPr>
          <w:p w14:paraId="23A2310A" w14:textId="77777777" w:rsidR="001A6A60" w:rsidRPr="00766198" w:rsidRDefault="001A6A60" w:rsidP="00CE6ED3">
            <w:pPr>
              <w:jc w:val="center"/>
              <w:rPr>
                <w:b/>
                <w:bCs/>
              </w:rPr>
            </w:pPr>
            <w:r w:rsidRPr="00766198">
              <w:rPr>
                <w:b/>
                <w:bCs/>
                <w:sz w:val="22"/>
                <w:szCs w:val="22"/>
              </w:rPr>
              <w:t>400</w:t>
            </w:r>
          </w:p>
        </w:tc>
        <w:tc>
          <w:tcPr>
            <w:tcW w:w="1371"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20400FD9" w14:textId="77777777" w:rsidR="001A6A60" w:rsidRPr="00766198" w:rsidRDefault="001A6A60" w:rsidP="00CE6ED3">
            <w:r w:rsidRPr="00766198">
              <w:rPr>
                <w:sz w:val="22"/>
                <w:szCs w:val="22"/>
              </w:rPr>
              <w:t> </w:t>
            </w:r>
          </w:p>
        </w:tc>
        <w:tc>
          <w:tcPr>
            <w:tcW w:w="1223" w:type="dxa"/>
            <w:gridSpan w:val="3"/>
            <w:tcBorders>
              <w:top w:val="single" w:sz="4" w:space="0" w:color="auto"/>
              <w:left w:val="single" w:sz="4" w:space="0" w:color="auto"/>
              <w:bottom w:val="single" w:sz="4" w:space="0" w:color="auto"/>
              <w:right w:val="nil"/>
            </w:tcBorders>
            <w:shd w:val="clear" w:color="000000" w:fill="FFFFFF"/>
            <w:noWrap/>
            <w:vAlign w:val="center"/>
            <w:hideMark/>
          </w:tcPr>
          <w:p w14:paraId="54ACA8AF" w14:textId="77777777" w:rsidR="001A6A60" w:rsidRPr="00766198" w:rsidRDefault="001A6A60" w:rsidP="00CE6ED3">
            <w:pPr>
              <w:jc w:val="center"/>
              <w:rPr>
                <w:b/>
                <w:bCs/>
              </w:rPr>
            </w:pPr>
            <w:r w:rsidRPr="00766198">
              <w:rPr>
                <w:b/>
                <w:bCs/>
                <w:sz w:val="22"/>
                <w:szCs w:val="22"/>
              </w:rPr>
              <w:t> </w:t>
            </w:r>
          </w:p>
        </w:tc>
        <w:tc>
          <w:tcPr>
            <w:tcW w:w="1407" w:type="dxa"/>
            <w:gridSpan w:val="3"/>
            <w:tcBorders>
              <w:top w:val="nil"/>
              <w:left w:val="single" w:sz="4" w:space="0" w:color="auto"/>
              <w:bottom w:val="single" w:sz="4" w:space="0" w:color="auto"/>
              <w:right w:val="single" w:sz="4" w:space="0" w:color="auto"/>
            </w:tcBorders>
            <w:shd w:val="clear" w:color="000000" w:fill="FFFFFF"/>
            <w:vAlign w:val="center"/>
            <w:hideMark/>
          </w:tcPr>
          <w:p w14:paraId="7ED02BE5" w14:textId="77777777" w:rsidR="001A6A60" w:rsidRPr="00766198" w:rsidRDefault="001A6A60" w:rsidP="00CE6ED3">
            <w:pPr>
              <w:jc w:val="center"/>
              <w:rPr>
                <w:b/>
                <w:bCs/>
              </w:rPr>
            </w:pPr>
            <w:r w:rsidRPr="00766198">
              <w:rPr>
                <w:b/>
                <w:bCs/>
                <w:sz w:val="22"/>
                <w:szCs w:val="22"/>
              </w:rPr>
              <w:t>48.000</w:t>
            </w:r>
          </w:p>
        </w:tc>
      </w:tr>
    </w:tbl>
    <w:p w14:paraId="65208725" w14:textId="2BED8ACE" w:rsidR="001A6A60" w:rsidRPr="00766198" w:rsidRDefault="001A6A60">
      <w:pPr>
        <w:spacing w:after="160" w:line="259" w:lineRule="auto"/>
        <w:rPr>
          <w:sz w:val="22"/>
          <w:szCs w:val="22"/>
        </w:rPr>
      </w:pPr>
    </w:p>
    <w:p w14:paraId="52F2DE0C" w14:textId="1CC3C21B" w:rsidR="001A6A60" w:rsidRPr="00766198" w:rsidRDefault="001A6A60">
      <w:pPr>
        <w:spacing w:after="160" w:line="259" w:lineRule="auto"/>
      </w:pPr>
      <w:r w:rsidRPr="00766198">
        <w:br w:type="page"/>
      </w:r>
    </w:p>
    <w:p w14:paraId="5E46E857" w14:textId="77777777" w:rsidR="004C47CA" w:rsidRPr="00766198" w:rsidRDefault="00B24071" w:rsidP="00006B77">
      <w:pPr>
        <w:pStyle w:val="ListParagraph"/>
        <w:numPr>
          <w:ilvl w:val="0"/>
          <w:numId w:val="43"/>
        </w:numPr>
        <w:spacing w:after="200" w:line="276" w:lineRule="auto"/>
        <w:rPr>
          <w:b/>
          <w:bCs/>
        </w:rPr>
      </w:pPr>
      <w:r w:rsidRPr="00766198">
        <w:rPr>
          <w:b/>
          <w:bCs/>
          <w:sz w:val="28"/>
          <w:szCs w:val="28"/>
        </w:rPr>
        <w:lastRenderedPageBreak/>
        <w:t>INDUSTRIES (SMES</w:t>
      </w:r>
      <w:r w:rsidR="004C47CA" w:rsidRPr="00766198">
        <w:rPr>
          <w:b/>
          <w:bCs/>
        </w:rPr>
        <w:t>)</w:t>
      </w:r>
    </w:p>
    <w:p w14:paraId="614C29CB" w14:textId="77777777" w:rsidR="004C47CA" w:rsidRPr="00766198" w:rsidRDefault="004C47CA" w:rsidP="004C47CA">
      <w:pPr>
        <w:pStyle w:val="ListParagraph"/>
        <w:ind w:left="2160"/>
        <w:rPr>
          <w:b/>
          <w:bCs/>
          <w:sz w:val="12"/>
        </w:rPr>
      </w:pPr>
    </w:p>
    <w:p w14:paraId="41EC48EE" w14:textId="746987DB" w:rsidR="004C47CA" w:rsidRPr="00766198" w:rsidRDefault="004C47CA" w:rsidP="004C47CA">
      <w:pPr>
        <w:rPr>
          <w:b/>
          <w:bCs/>
        </w:rPr>
      </w:pPr>
      <w:r w:rsidRPr="00766198">
        <w:rPr>
          <w:b/>
          <w:bCs/>
        </w:rPr>
        <w:t xml:space="preserve">Physical Phasing                                                                                                   </w:t>
      </w:r>
      <w:r w:rsidR="003F4F73" w:rsidRPr="00766198">
        <w:rPr>
          <w:b/>
          <w:bCs/>
        </w:rPr>
        <w:t xml:space="preserve">   </w:t>
      </w:r>
      <w:r w:rsidRPr="00766198">
        <w:rPr>
          <w:b/>
          <w:bCs/>
        </w:rPr>
        <w:t>Annex-XV</w:t>
      </w:r>
    </w:p>
    <w:p w14:paraId="0F8DD0C7" w14:textId="4E8F0B47" w:rsidR="00AA4EBA" w:rsidRPr="00766198" w:rsidRDefault="00AA4EBA" w:rsidP="004C47CA">
      <w:pPr>
        <w:rPr>
          <w:b/>
          <w:bCs/>
        </w:rPr>
      </w:pPr>
    </w:p>
    <w:tbl>
      <w:tblPr>
        <w:tblW w:w="9180" w:type="dxa"/>
        <w:tblInd w:w="113" w:type="dxa"/>
        <w:tblLook w:val="04A0" w:firstRow="1" w:lastRow="0" w:firstColumn="1" w:lastColumn="0" w:noHBand="0" w:noVBand="1"/>
      </w:tblPr>
      <w:tblGrid>
        <w:gridCol w:w="492"/>
        <w:gridCol w:w="4095"/>
        <w:gridCol w:w="723"/>
        <w:gridCol w:w="912"/>
        <w:gridCol w:w="912"/>
        <w:gridCol w:w="912"/>
        <w:gridCol w:w="912"/>
        <w:gridCol w:w="222"/>
      </w:tblGrid>
      <w:tr w:rsidR="00766198" w:rsidRPr="00766198" w14:paraId="2BD4AF23" w14:textId="77777777" w:rsidTr="004819EA">
        <w:trPr>
          <w:gridAfter w:val="1"/>
          <w:wAfter w:w="222" w:type="dxa"/>
          <w:trHeight w:val="458"/>
        </w:trPr>
        <w:tc>
          <w:tcPr>
            <w:tcW w:w="458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F311295" w14:textId="77777777" w:rsidR="00AA4EBA" w:rsidRPr="00766198" w:rsidRDefault="00AA4EBA" w:rsidP="00AA4EBA">
            <w:pPr>
              <w:rPr>
                <w:b/>
                <w:bCs/>
              </w:rPr>
            </w:pPr>
            <w:r w:rsidRPr="00766198">
              <w:rPr>
                <w:b/>
                <w:bCs/>
                <w:sz w:val="22"/>
                <w:szCs w:val="22"/>
              </w:rPr>
              <w:t xml:space="preserve">SMEs Development </w:t>
            </w:r>
          </w:p>
        </w:tc>
        <w:tc>
          <w:tcPr>
            <w:tcW w:w="7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A2A11D" w14:textId="77777777" w:rsidR="00AA4EBA" w:rsidRPr="00766198" w:rsidRDefault="00AA4EBA" w:rsidP="00AA4EBA">
            <w:pPr>
              <w:jc w:val="center"/>
              <w:rPr>
                <w:b/>
                <w:bCs/>
              </w:rPr>
            </w:pPr>
            <w:r w:rsidRPr="00766198">
              <w:rPr>
                <w:b/>
                <w:bCs/>
                <w:sz w:val="22"/>
                <w:szCs w:val="22"/>
              </w:rPr>
              <w:t xml:space="preserve">Unit </w:t>
            </w:r>
          </w:p>
        </w:tc>
        <w:tc>
          <w:tcPr>
            <w:tcW w:w="9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0BBE35" w14:textId="77777777" w:rsidR="00AA4EBA" w:rsidRPr="00766198" w:rsidRDefault="00AA4EBA" w:rsidP="00AA4EBA">
            <w:pPr>
              <w:jc w:val="center"/>
              <w:rPr>
                <w:b/>
                <w:bCs/>
              </w:rPr>
            </w:pPr>
            <w:r w:rsidRPr="00766198">
              <w:rPr>
                <w:b/>
                <w:bCs/>
                <w:sz w:val="22"/>
                <w:szCs w:val="22"/>
              </w:rPr>
              <w:t>2020-21</w:t>
            </w:r>
          </w:p>
        </w:tc>
        <w:tc>
          <w:tcPr>
            <w:tcW w:w="9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8CEDF1" w14:textId="77777777" w:rsidR="00AA4EBA" w:rsidRPr="00766198" w:rsidRDefault="00AA4EBA" w:rsidP="00AA4EBA">
            <w:pPr>
              <w:jc w:val="center"/>
              <w:rPr>
                <w:b/>
                <w:bCs/>
              </w:rPr>
            </w:pPr>
            <w:r w:rsidRPr="00766198">
              <w:rPr>
                <w:b/>
                <w:bCs/>
                <w:sz w:val="22"/>
                <w:szCs w:val="22"/>
              </w:rPr>
              <w:t>2021-22</w:t>
            </w:r>
          </w:p>
        </w:tc>
        <w:tc>
          <w:tcPr>
            <w:tcW w:w="9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91059B" w14:textId="77777777" w:rsidR="00AA4EBA" w:rsidRPr="00766198" w:rsidRDefault="00AA4EBA" w:rsidP="00AA4EBA">
            <w:pPr>
              <w:jc w:val="center"/>
              <w:rPr>
                <w:b/>
                <w:bCs/>
              </w:rPr>
            </w:pPr>
            <w:r w:rsidRPr="00766198">
              <w:rPr>
                <w:b/>
                <w:bCs/>
                <w:sz w:val="22"/>
                <w:szCs w:val="22"/>
              </w:rPr>
              <w:t>2022-23</w:t>
            </w:r>
          </w:p>
        </w:tc>
        <w:tc>
          <w:tcPr>
            <w:tcW w:w="912"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14:paraId="4A90B09F" w14:textId="77777777" w:rsidR="00AA4EBA" w:rsidRPr="00766198" w:rsidRDefault="00AA4EBA" w:rsidP="00AA4EBA">
            <w:pPr>
              <w:jc w:val="center"/>
              <w:rPr>
                <w:b/>
                <w:bCs/>
              </w:rPr>
            </w:pPr>
            <w:r w:rsidRPr="00766198">
              <w:rPr>
                <w:b/>
                <w:bCs/>
                <w:sz w:val="22"/>
                <w:szCs w:val="22"/>
              </w:rPr>
              <w:t>Total</w:t>
            </w:r>
          </w:p>
        </w:tc>
      </w:tr>
      <w:tr w:rsidR="00766198" w:rsidRPr="00766198" w14:paraId="0AC578EF" w14:textId="77777777" w:rsidTr="004819EA">
        <w:trPr>
          <w:trHeight w:val="221"/>
        </w:trPr>
        <w:tc>
          <w:tcPr>
            <w:tcW w:w="4587" w:type="dxa"/>
            <w:gridSpan w:val="2"/>
            <w:vMerge/>
            <w:tcBorders>
              <w:top w:val="single" w:sz="4" w:space="0" w:color="auto"/>
              <w:left w:val="single" w:sz="4" w:space="0" w:color="auto"/>
              <w:bottom w:val="single" w:sz="4" w:space="0" w:color="000000"/>
              <w:right w:val="single" w:sz="4" w:space="0" w:color="000000"/>
            </w:tcBorders>
            <w:vAlign w:val="center"/>
            <w:hideMark/>
          </w:tcPr>
          <w:p w14:paraId="194F905C" w14:textId="77777777" w:rsidR="00AA4EBA" w:rsidRPr="00766198" w:rsidRDefault="00AA4EBA" w:rsidP="00AA4EBA">
            <w:pPr>
              <w:rPr>
                <w:b/>
                <w:bCs/>
              </w:rPr>
            </w:pPr>
          </w:p>
        </w:tc>
        <w:tc>
          <w:tcPr>
            <w:tcW w:w="723" w:type="dxa"/>
            <w:vMerge/>
            <w:tcBorders>
              <w:top w:val="single" w:sz="4" w:space="0" w:color="auto"/>
              <w:left w:val="single" w:sz="4" w:space="0" w:color="auto"/>
              <w:bottom w:val="single" w:sz="4" w:space="0" w:color="000000"/>
              <w:right w:val="single" w:sz="4" w:space="0" w:color="auto"/>
            </w:tcBorders>
            <w:vAlign w:val="center"/>
            <w:hideMark/>
          </w:tcPr>
          <w:p w14:paraId="1C61C735" w14:textId="77777777" w:rsidR="00AA4EBA" w:rsidRPr="00766198" w:rsidRDefault="00AA4EBA" w:rsidP="00AA4EBA">
            <w:pPr>
              <w:rPr>
                <w:b/>
                <w:bCs/>
              </w:rPr>
            </w:pPr>
          </w:p>
        </w:tc>
        <w:tc>
          <w:tcPr>
            <w:tcW w:w="912" w:type="dxa"/>
            <w:vMerge/>
            <w:tcBorders>
              <w:top w:val="single" w:sz="4" w:space="0" w:color="auto"/>
              <w:left w:val="single" w:sz="4" w:space="0" w:color="auto"/>
              <w:bottom w:val="single" w:sz="4" w:space="0" w:color="000000"/>
              <w:right w:val="single" w:sz="4" w:space="0" w:color="auto"/>
            </w:tcBorders>
            <w:vAlign w:val="center"/>
            <w:hideMark/>
          </w:tcPr>
          <w:p w14:paraId="6E23EF0E" w14:textId="77777777" w:rsidR="00AA4EBA" w:rsidRPr="00766198" w:rsidRDefault="00AA4EBA" w:rsidP="00AA4EBA">
            <w:pPr>
              <w:rPr>
                <w:b/>
                <w:bCs/>
              </w:rPr>
            </w:pPr>
          </w:p>
        </w:tc>
        <w:tc>
          <w:tcPr>
            <w:tcW w:w="912" w:type="dxa"/>
            <w:vMerge/>
            <w:tcBorders>
              <w:top w:val="single" w:sz="4" w:space="0" w:color="auto"/>
              <w:left w:val="single" w:sz="4" w:space="0" w:color="auto"/>
              <w:bottom w:val="single" w:sz="4" w:space="0" w:color="000000"/>
              <w:right w:val="single" w:sz="4" w:space="0" w:color="auto"/>
            </w:tcBorders>
            <w:vAlign w:val="center"/>
            <w:hideMark/>
          </w:tcPr>
          <w:p w14:paraId="7396CBC4" w14:textId="77777777" w:rsidR="00AA4EBA" w:rsidRPr="00766198" w:rsidRDefault="00AA4EBA" w:rsidP="00AA4EBA">
            <w:pPr>
              <w:rPr>
                <w:b/>
                <w:bCs/>
              </w:rPr>
            </w:pPr>
          </w:p>
        </w:tc>
        <w:tc>
          <w:tcPr>
            <w:tcW w:w="912" w:type="dxa"/>
            <w:vMerge/>
            <w:tcBorders>
              <w:top w:val="single" w:sz="4" w:space="0" w:color="auto"/>
              <w:left w:val="single" w:sz="4" w:space="0" w:color="auto"/>
              <w:bottom w:val="single" w:sz="4" w:space="0" w:color="000000"/>
              <w:right w:val="single" w:sz="4" w:space="0" w:color="auto"/>
            </w:tcBorders>
            <w:vAlign w:val="center"/>
            <w:hideMark/>
          </w:tcPr>
          <w:p w14:paraId="7B141CC1" w14:textId="77777777" w:rsidR="00AA4EBA" w:rsidRPr="00766198" w:rsidRDefault="00AA4EBA" w:rsidP="00AA4EBA">
            <w:pPr>
              <w:rPr>
                <w:b/>
                <w:bCs/>
              </w:rPr>
            </w:pPr>
          </w:p>
        </w:tc>
        <w:tc>
          <w:tcPr>
            <w:tcW w:w="912" w:type="dxa"/>
            <w:vMerge/>
            <w:tcBorders>
              <w:top w:val="single" w:sz="4" w:space="0" w:color="auto"/>
              <w:left w:val="single" w:sz="4" w:space="0" w:color="auto"/>
              <w:bottom w:val="single" w:sz="4" w:space="0" w:color="000000"/>
              <w:right w:val="single" w:sz="8" w:space="0" w:color="auto"/>
            </w:tcBorders>
            <w:vAlign w:val="center"/>
            <w:hideMark/>
          </w:tcPr>
          <w:p w14:paraId="4DA0105F" w14:textId="77777777" w:rsidR="00AA4EBA" w:rsidRPr="00766198" w:rsidRDefault="00AA4EBA" w:rsidP="00AA4EBA">
            <w:pPr>
              <w:rPr>
                <w:b/>
                <w:bCs/>
              </w:rPr>
            </w:pPr>
          </w:p>
        </w:tc>
        <w:tc>
          <w:tcPr>
            <w:tcW w:w="222" w:type="dxa"/>
            <w:tcBorders>
              <w:top w:val="nil"/>
              <w:left w:val="nil"/>
              <w:bottom w:val="nil"/>
              <w:right w:val="nil"/>
            </w:tcBorders>
            <w:shd w:val="clear" w:color="auto" w:fill="auto"/>
            <w:noWrap/>
            <w:vAlign w:val="bottom"/>
            <w:hideMark/>
          </w:tcPr>
          <w:p w14:paraId="10A0FAE2" w14:textId="77777777" w:rsidR="00AA4EBA" w:rsidRPr="00766198" w:rsidRDefault="00AA4EBA" w:rsidP="00AA4EBA">
            <w:pPr>
              <w:jc w:val="center"/>
              <w:rPr>
                <w:b/>
                <w:bCs/>
              </w:rPr>
            </w:pPr>
          </w:p>
        </w:tc>
      </w:tr>
      <w:tr w:rsidR="00766198" w:rsidRPr="00766198" w14:paraId="48B591B5" w14:textId="77777777" w:rsidTr="004819EA">
        <w:trPr>
          <w:trHeight w:val="634"/>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54BD3194" w14:textId="77777777" w:rsidR="00AA4EBA" w:rsidRPr="00766198" w:rsidRDefault="00AA4EBA" w:rsidP="00AA4EBA">
            <w:pPr>
              <w:jc w:val="center"/>
            </w:pPr>
            <w:r w:rsidRPr="00766198">
              <w:rPr>
                <w:sz w:val="22"/>
                <w:szCs w:val="22"/>
              </w:rPr>
              <w:t>a</w:t>
            </w:r>
          </w:p>
        </w:tc>
        <w:tc>
          <w:tcPr>
            <w:tcW w:w="4095" w:type="dxa"/>
            <w:tcBorders>
              <w:top w:val="nil"/>
              <w:left w:val="nil"/>
              <w:bottom w:val="single" w:sz="4" w:space="0" w:color="auto"/>
              <w:right w:val="single" w:sz="4" w:space="0" w:color="auto"/>
            </w:tcBorders>
            <w:shd w:val="clear" w:color="auto" w:fill="auto"/>
            <w:vAlign w:val="center"/>
            <w:hideMark/>
          </w:tcPr>
          <w:p w14:paraId="7923E2EA" w14:textId="77777777" w:rsidR="00AA4EBA" w:rsidRPr="00766198" w:rsidRDefault="00AA4EBA" w:rsidP="00AA4EBA">
            <w:r w:rsidRPr="00766198">
              <w:rPr>
                <w:sz w:val="22"/>
                <w:szCs w:val="22"/>
              </w:rPr>
              <w:t>Up-Gradation of Business through various grant products focusing potential sectors</w:t>
            </w:r>
          </w:p>
        </w:tc>
        <w:tc>
          <w:tcPr>
            <w:tcW w:w="723" w:type="dxa"/>
            <w:tcBorders>
              <w:top w:val="nil"/>
              <w:left w:val="nil"/>
              <w:bottom w:val="single" w:sz="4" w:space="0" w:color="auto"/>
              <w:right w:val="single" w:sz="4" w:space="0" w:color="auto"/>
            </w:tcBorders>
            <w:shd w:val="clear" w:color="auto" w:fill="auto"/>
            <w:vAlign w:val="center"/>
            <w:hideMark/>
          </w:tcPr>
          <w:p w14:paraId="70C51747" w14:textId="77777777" w:rsidR="00AA4EBA" w:rsidRPr="00766198" w:rsidRDefault="00AA4EBA" w:rsidP="00AA4EBA">
            <w:pPr>
              <w:jc w:val="center"/>
            </w:pPr>
            <w:r w:rsidRPr="00766198">
              <w:rPr>
                <w:sz w:val="22"/>
                <w:szCs w:val="22"/>
              </w:rPr>
              <w:t>No.</w:t>
            </w:r>
          </w:p>
        </w:tc>
        <w:tc>
          <w:tcPr>
            <w:tcW w:w="912" w:type="dxa"/>
            <w:tcBorders>
              <w:top w:val="nil"/>
              <w:left w:val="nil"/>
              <w:bottom w:val="single" w:sz="4" w:space="0" w:color="auto"/>
              <w:right w:val="single" w:sz="4" w:space="0" w:color="auto"/>
            </w:tcBorders>
            <w:shd w:val="clear" w:color="auto" w:fill="auto"/>
            <w:noWrap/>
            <w:vAlign w:val="center"/>
            <w:hideMark/>
          </w:tcPr>
          <w:p w14:paraId="541AEAC4" w14:textId="77777777" w:rsidR="00AA4EBA" w:rsidRPr="00766198" w:rsidRDefault="00AA4EBA" w:rsidP="00AA4EBA">
            <w:pPr>
              <w:jc w:val="center"/>
            </w:pPr>
            <w:r w:rsidRPr="00766198">
              <w:rPr>
                <w:sz w:val="22"/>
                <w:szCs w:val="22"/>
              </w:rPr>
              <w:t>50</w:t>
            </w:r>
          </w:p>
        </w:tc>
        <w:tc>
          <w:tcPr>
            <w:tcW w:w="912" w:type="dxa"/>
            <w:tcBorders>
              <w:top w:val="nil"/>
              <w:left w:val="nil"/>
              <w:bottom w:val="single" w:sz="4" w:space="0" w:color="auto"/>
              <w:right w:val="single" w:sz="4" w:space="0" w:color="auto"/>
            </w:tcBorders>
            <w:shd w:val="clear" w:color="auto" w:fill="auto"/>
            <w:noWrap/>
            <w:vAlign w:val="center"/>
            <w:hideMark/>
          </w:tcPr>
          <w:p w14:paraId="27AD314E" w14:textId="77777777" w:rsidR="00AA4EBA" w:rsidRPr="00766198" w:rsidRDefault="00AA4EBA" w:rsidP="00AA4EBA">
            <w:pPr>
              <w:jc w:val="center"/>
            </w:pPr>
            <w:r w:rsidRPr="00766198">
              <w:rPr>
                <w:sz w:val="22"/>
                <w:szCs w:val="22"/>
              </w:rPr>
              <w:t>50</w:t>
            </w:r>
          </w:p>
        </w:tc>
        <w:tc>
          <w:tcPr>
            <w:tcW w:w="912" w:type="dxa"/>
            <w:tcBorders>
              <w:top w:val="nil"/>
              <w:left w:val="nil"/>
              <w:bottom w:val="single" w:sz="4" w:space="0" w:color="auto"/>
              <w:right w:val="single" w:sz="4" w:space="0" w:color="auto"/>
            </w:tcBorders>
            <w:shd w:val="clear" w:color="auto" w:fill="auto"/>
            <w:noWrap/>
            <w:vAlign w:val="center"/>
            <w:hideMark/>
          </w:tcPr>
          <w:p w14:paraId="3A49377B" w14:textId="77777777" w:rsidR="00AA4EBA" w:rsidRPr="00766198" w:rsidRDefault="00AA4EBA" w:rsidP="00AA4EBA">
            <w:pPr>
              <w:jc w:val="center"/>
            </w:pPr>
            <w:r w:rsidRPr="00766198">
              <w:rPr>
                <w:sz w:val="22"/>
                <w:szCs w:val="22"/>
              </w:rPr>
              <w:t>50</w:t>
            </w:r>
          </w:p>
        </w:tc>
        <w:tc>
          <w:tcPr>
            <w:tcW w:w="912" w:type="dxa"/>
            <w:tcBorders>
              <w:top w:val="nil"/>
              <w:left w:val="nil"/>
              <w:bottom w:val="single" w:sz="4" w:space="0" w:color="auto"/>
              <w:right w:val="single" w:sz="8" w:space="0" w:color="auto"/>
            </w:tcBorders>
            <w:shd w:val="clear" w:color="auto" w:fill="auto"/>
            <w:vAlign w:val="center"/>
            <w:hideMark/>
          </w:tcPr>
          <w:p w14:paraId="25E241BA" w14:textId="77777777" w:rsidR="00AA4EBA" w:rsidRPr="00766198" w:rsidRDefault="00AA4EBA" w:rsidP="00AA4EBA">
            <w:pPr>
              <w:jc w:val="center"/>
              <w:rPr>
                <w:b/>
                <w:bCs/>
              </w:rPr>
            </w:pPr>
            <w:r w:rsidRPr="00766198">
              <w:rPr>
                <w:b/>
                <w:bCs/>
                <w:sz w:val="22"/>
                <w:szCs w:val="22"/>
              </w:rPr>
              <w:t>150</w:t>
            </w:r>
          </w:p>
        </w:tc>
        <w:tc>
          <w:tcPr>
            <w:tcW w:w="222" w:type="dxa"/>
            <w:vAlign w:val="center"/>
            <w:hideMark/>
          </w:tcPr>
          <w:p w14:paraId="74004074" w14:textId="77777777" w:rsidR="00AA4EBA" w:rsidRPr="00766198" w:rsidRDefault="00AA4EBA" w:rsidP="00AA4EBA">
            <w:pPr>
              <w:rPr>
                <w:sz w:val="20"/>
                <w:szCs w:val="20"/>
              </w:rPr>
            </w:pPr>
          </w:p>
        </w:tc>
      </w:tr>
      <w:tr w:rsidR="00766198" w:rsidRPr="00766198" w14:paraId="5ABC6DE6" w14:textId="77777777" w:rsidTr="004819EA">
        <w:trPr>
          <w:trHeight w:val="317"/>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78A3B86C" w14:textId="77777777" w:rsidR="00AA4EBA" w:rsidRPr="00766198" w:rsidRDefault="00AA4EBA" w:rsidP="00AA4EBA">
            <w:pPr>
              <w:jc w:val="center"/>
            </w:pPr>
            <w:r w:rsidRPr="00766198">
              <w:rPr>
                <w:sz w:val="22"/>
                <w:szCs w:val="22"/>
              </w:rPr>
              <w:t> </w:t>
            </w:r>
          </w:p>
        </w:tc>
        <w:tc>
          <w:tcPr>
            <w:tcW w:w="4095" w:type="dxa"/>
            <w:tcBorders>
              <w:top w:val="nil"/>
              <w:left w:val="nil"/>
              <w:bottom w:val="single" w:sz="4" w:space="0" w:color="auto"/>
              <w:right w:val="single" w:sz="4" w:space="0" w:color="auto"/>
            </w:tcBorders>
            <w:shd w:val="clear" w:color="auto" w:fill="auto"/>
            <w:vAlign w:val="center"/>
            <w:hideMark/>
          </w:tcPr>
          <w:p w14:paraId="3BE7081D" w14:textId="77777777" w:rsidR="00AA4EBA" w:rsidRPr="00766198" w:rsidRDefault="00AA4EBA" w:rsidP="00AA4EBA">
            <w:r w:rsidRPr="00766198">
              <w:rPr>
                <w:sz w:val="22"/>
                <w:szCs w:val="22"/>
              </w:rPr>
              <w:t>Establishment of New Enterprises (Startup)</w:t>
            </w:r>
          </w:p>
        </w:tc>
        <w:tc>
          <w:tcPr>
            <w:tcW w:w="723" w:type="dxa"/>
            <w:tcBorders>
              <w:top w:val="nil"/>
              <w:left w:val="nil"/>
              <w:bottom w:val="single" w:sz="4" w:space="0" w:color="auto"/>
              <w:right w:val="single" w:sz="4" w:space="0" w:color="auto"/>
            </w:tcBorders>
            <w:shd w:val="clear" w:color="auto" w:fill="auto"/>
            <w:vAlign w:val="center"/>
            <w:hideMark/>
          </w:tcPr>
          <w:p w14:paraId="292F0432" w14:textId="77777777" w:rsidR="00AA4EBA" w:rsidRPr="00766198" w:rsidRDefault="00AA4EBA" w:rsidP="00AA4EBA">
            <w:pPr>
              <w:jc w:val="center"/>
            </w:pPr>
            <w:r w:rsidRPr="00766198">
              <w:rPr>
                <w:sz w:val="22"/>
                <w:szCs w:val="22"/>
              </w:rPr>
              <w:t>No.</w:t>
            </w:r>
          </w:p>
        </w:tc>
        <w:tc>
          <w:tcPr>
            <w:tcW w:w="912" w:type="dxa"/>
            <w:tcBorders>
              <w:top w:val="nil"/>
              <w:left w:val="nil"/>
              <w:bottom w:val="single" w:sz="4" w:space="0" w:color="auto"/>
              <w:right w:val="single" w:sz="4" w:space="0" w:color="auto"/>
            </w:tcBorders>
            <w:shd w:val="clear" w:color="auto" w:fill="auto"/>
            <w:noWrap/>
            <w:vAlign w:val="center"/>
            <w:hideMark/>
          </w:tcPr>
          <w:p w14:paraId="0BC0CCD5" w14:textId="77777777" w:rsidR="00AA4EBA" w:rsidRPr="00766198" w:rsidRDefault="00AA4EBA" w:rsidP="00AA4EBA">
            <w:pPr>
              <w:jc w:val="center"/>
            </w:pPr>
            <w:r w:rsidRPr="00766198">
              <w:rPr>
                <w:sz w:val="22"/>
                <w:szCs w:val="22"/>
              </w:rPr>
              <w:t>25</w:t>
            </w:r>
          </w:p>
        </w:tc>
        <w:tc>
          <w:tcPr>
            <w:tcW w:w="912" w:type="dxa"/>
            <w:tcBorders>
              <w:top w:val="nil"/>
              <w:left w:val="nil"/>
              <w:bottom w:val="single" w:sz="4" w:space="0" w:color="auto"/>
              <w:right w:val="single" w:sz="4" w:space="0" w:color="auto"/>
            </w:tcBorders>
            <w:shd w:val="clear" w:color="auto" w:fill="auto"/>
            <w:noWrap/>
            <w:vAlign w:val="center"/>
            <w:hideMark/>
          </w:tcPr>
          <w:p w14:paraId="7E7EB29C" w14:textId="77777777" w:rsidR="00AA4EBA" w:rsidRPr="00766198" w:rsidRDefault="00AA4EBA" w:rsidP="00AA4EBA">
            <w:pPr>
              <w:jc w:val="center"/>
            </w:pPr>
            <w:r w:rsidRPr="00766198">
              <w:rPr>
                <w:sz w:val="22"/>
                <w:szCs w:val="22"/>
              </w:rPr>
              <w:t>25</w:t>
            </w:r>
          </w:p>
        </w:tc>
        <w:tc>
          <w:tcPr>
            <w:tcW w:w="912" w:type="dxa"/>
            <w:tcBorders>
              <w:top w:val="nil"/>
              <w:left w:val="nil"/>
              <w:bottom w:val="single" w:sz="4" w:space="0" w:color="auto"/>
              <w:right w:val="single" w:sz="4" w:space="0" w:color="auto"/>
            </w:tcBorders>
            <w:shd w:val="clear" w:color="auto" w:fill="auto"/>
            <w:noWrap/>
            <w:vAlign w:val="center"/>
            <w:hideMark/>
          </w:tcPr>
          <w:p w14:paraId="5D970374" w14:textId="77777777" w:rsidR="00AA4EBA" w:rsidRPr="00766198" w:rsidRDefault="00AA4EBA" w:rsidP="00AA4EBA">
            <w:pPr>
              <w:jc w:val="center"/>
            </w:pPr>
            <w:r w:rsidRPr="00766198">
              <w:rPr>
                <w:sz w:val="22"/>
                <w:szCs w:val="22"/>
              </w:rPr>
              <w:t>0</w:t>
            </w:r>
          </w:p>
        </w:tc>
        <w:tc>
          <w:tcPr>
            <w:tcW w:w="912" w:type="dxa"/>
            <w:tcBorders>
              <w:top w:val="nil"/>
              <w:left w:val="nil"/>
              <w:bottom w:val="single" w:sz="4" w:space="0" w:color="auto"/>
              <w:right w:val="single" w:sz="4" w:space="0" w:color="auto"/>
            </w:tcBorders>
            <w:shd w:val="clear" w:color="auto" w:fill="auto"/>
            <w:vAlign w:val="center"/>
            <w:hideMark/>
          </w:tcPr>
          <w:p w14:paraId="056C71DB" w14:textId="77777777" w:rsidR="00AA4EBA" w:rsidRPr="00766198" w:rsidRDefault="00AA4EBA" w:rsidP="00AA4EBA">
            <w:pPr>
              <w:jc w:val="center"/>
              <w:rPr>
                <w:b/>
                <w:bCs/>
              </w:rPr>
            </w:pPr>
            <w:r w:rsidRPr="00766198">
              <w:rPr>
                <w:b/>
                <w:bCs/>
                <w:sz w:val="22"/>
                <w:szCs w:val="22"/>
              </w:rPr>
              <w:t>50</w:t>
            </w:r>
          </w:p>
        </w:tc>
        <w:tc>
          <w:tcPr>
            <w:tcW w:w="222" w:type="dxa"/>
            <w:vAlign w:val="center"/>
            <w:hideMark/>
          </w:tcPr>
          <w:p w14:paraId="2C588393" w14:textId="77777777" w:rsidR="00AA4EBA" w:rsidRPr="00766198" w:rsidRDefault="00AA4EBA" w:rsidP="00AA4EBA">
            <w:pPr>
              <w:rPr>
                <w:sz w:val="20"/>
                <w:szCs w:val="20"/>
              </w:rPr>
            </w:pPr>
          </w:p>
        </w:tc>
      </w:tr>
      <w:tr w:rsidR="00766198" w:rsidRPr="00766198" w14:paraId="3180D351" w14:textId="77777777" w:rsidTr="004819EA">
        <w:trPr>
          <w:trHeight w:val="317"/>
        </w:trPr>
        <w:tc>
          <w:tcPr>
            <w:tcW w:w="4587" w:type="dxa"/>
            <w:gridSpan w:val="2"/>
            <w:tcBorders>
              <w:top w:val="nil"/>
              <w:left w:val="single" w:sz="4" w:space="0" w:color="auto"/>
              <w:bottom w:val="single" w:sz="4" w:space="0" w:color="auto"/>
              <w:right w:val="nil"/>
            </w:tcBorders>
            <w:shd w:val="clear" w:color="auto" w:fill="auto"/>
            <w:vAlign w:val="center"/>
            <w:hideMark/>
          </w:tcPr>
          <w:p w14:paraId="09D1060C" w14:textId="77777777" w:rsidR="00AA4EBA" w:rsidRPr="00766198" w:rsidRDefault="00AA4EBA" w:rsidP="00AA4EBA">
            <w:pPr>
              <w:rPr>
                <w:b/>
                <w:bCs/>
              </w:rPr>
            </w:pPr>
            <w:r w:rsidRPr="00766198">
              <w:rPr>
                <w:b/>
                <w:bCs/>
                <w:sz w:val="22"/>
                <w:szCs w:val="22"/>
              </w:rPr>
              <w:t xml:space="preserve"> Develop SME through Linkage Development</w:t>
            </w:r>
          </w:p>
        </w:tc>
        <w:tc>
          <w:tcPr>
            <w:tcW w:w="723" w:type="dxa"/>
            <w:tcBorders>
              <w:top w:val="nil"/>
              <w:left w:val="nil"/>
              <w:bottom w:val="nil"/>
              <w:right w:val="nil"/>
            </w:tcBorders>
            <w:shd w:val="clear" w:color="auto" w:fill="auto"/>
            <w:vAlign w:val="center"/>
            <w:hideMark/>
          </w:tcPr>
          <w:p w14:paraId="32E1A6A5" w14:textId="77777777" w:rsidR="00AA4EBA" w:rsidRPr="00766198" w:rsidRDefault="00AA4EBA" w:rsidP="00AA4EBA">
            <w:pPr>
              <w:rPr>
                <w:b/>
                <w:bCs/>
              </w:rPr>
            </w:pPr>
          </w:p>
        </w:tc>
        <w:tc>
          <w:tcPr>
            <w:tcW w:w="912" w:type="dxa"/>
            <w:tcBorders>
              <w:top w:val="nil"/>
              <w:left w:val="nil"/>
              <w:bottom w:val="nil"/>
              <w:right w:val="nil"/>
            </w:tcBorders>
            <w:shd w:val="clear" w:color="auto" w:fill="auto"/>
            <w:vAlign w:val="center"/>
            <w:hideMark/>
          </w:tcPr>
          <w:p w14:paraId="15C2C8D5" w14:textId="77777777" w:rsidR="00AA4EBA" w:rsidRPr="00766198" w:rsidRDefault="00AA4EBA" w:rsidP="00AA4EBA">
            <w:pPr>
              <w:jc w:val="center"/>
              <w:rPr>
                <w:sz w:val="20"/>
                <w:szCs w:val="20"/>
              </w:rPr>
            </w:pPr>
          </w:p>
        </w:tc>
        <w:tc>
          <w:tcPr>
            <w:tcW w:w="912" w:type="dxa"/>
            <w:tcBorders>
              <w:top w:val="nil"/>
              <w:left w:val="nil"/>
              <w:bottom w:val="nil"/>
              <w:right w:val="nil"/>
            </w:tcBorders>
            <w:shd w:val="clear" w:color="auto" w:fill="auto"/>
            <w:vAlign w:val="center"/>
            <w:hideMark/>
          </w:tcPr>
          <w:p w14:paraId="6C9F5264" w14:textId="77777777" w:rsidR="00AA4EBA" w:rsidRPr="00766198" w:rsidRDefault="00AA4EBA" w:rsidP="00AA4EBA">
            <w:pPr>
              <w:jc w:val="center"/>
              <w:rPr>
                <w:sz w:val="20"/>
                <w:szCs w:val="20"/>
              </w:rPr>
            </w:pPr>
          </w:p>
        </w:tc>
        <w:tc>
          <w:tcPr>
            <w:tcW w:w="912" w:type="dxa"/>
            <w:tcBorders>
              <w:top w:val="nil"/>
              <w:left w:val="nil"/>
              <w:bottom w:val="nil"/>
              <w:right w:val="nil"/>
            </w:tcBorders>
            <w:shd w:val="clear" w:color="auto" w:fill="auto"/>
            <w:vAlign w:val="center"/>
            <w:hideMark/>
          </w:tcPr>
          <w:p w14:paraId="3728BD51" w14:textId="77777777" w:rsidR="00AA4EBA" w:rsidRPr="00766198" w:rsidRDefault="00AA4EBA" w:rsidP="00AA4EBA">
            <w:pPr>
              <w:jc w:val="center"/>
              <w:rPr>
                <w:sz w:val="20"/>
                <w:szCs w:val="20"/>
              </w:rPr>
            </w:pPr>
          </w:p>
        </w:tc>
        <w:tc>
          <w:tcPr>
            <w:tcW w:w="912" w:type="dxa"/>
            <w:tcBorders>
              <w:top w:val="nil"/>
              <w:left w:val="nil"/>
              <w:bottom w:val="single" w:sz="4" w:space="0" w:color="auto"/>
              <w:right w:val="single" w:sz="8" w:space="0" w:color="auto"/>
            </w:tcBorders>
            <w:shd w:val="clear" w:color="auto" w:fill="auto"/>
            <w:vAlign w:val="center"/>
            <w:hideMark/>
          </w:tcPr>
          <w:p w14:paraId="30F390FD" w14:textId="77777777" w:rsidR="00AA4EBA" w:rsidRPr="00766198" w:rsidRDefault="00AA4EBA" w:rsidP="00AA4EBA">
            <w:pPr>
              <w:jc w:val="center"/>
              <w:rPr>
                <w:b/>
                <w:bCs/>
              </w:rPr>
            </w:pPr>
            <w:r w:rsidRPr="00766198">
              <w:rPr>
                <w:b/>
                <w:bCs/>
                <w:sz w:val="22"/>
                <w:szCs w:val="22"/>
              </w:rPr>
              <w:t> </w:t>
            </w:r>
          </w:p>
        </w:tc>
        <w:tc>
          <w:tcPr>
            <w:tcW w:w="222" w:type="dxa"/>
            <w:vAlign w:val="center"/>
            <w:hideMark/>
          </w:tcPr>
          <w:p w14:paraId="0B0DF51B" w14:textId="77777777" w:rsidR="00AA4EBA" w:rsidRPr="00766198" w:rsidRDefault="00AA4EBA" w:rsidP="00AA4EBA">
            <w:pPr>
              <w:rPr>
                <w:sz w:val="20"/>
                <w:szCs w:val="20"/>
              </w:rPr>
            </w:pPr>
          </w:p>
        </w:tc>
      </w:tr>
      <w:tr w:rsidR="00766198" w:rsidRPr="00766198" w14:paraId="1B1F7127" w14:textId="77777777" w:rsidTr="004819EA">
        <w:trPr>
          <w:trHeight w:val="459"/>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3637A158" w14:textId="77777777" w:rsidR="00AA4EBA" w:rsidRPr="00766198" w:rsidRDefault="00AA4EBA" w:rsidP="00AA4EBA">
            <w:pPr>
              <w:jc w:val="center"/>
            </w:pPr>
            <w:r w:rsidRPr="00766198">
              <w:rPr>
                <w:sz w:val="22"/>
                <w:szCs w:val="22"/>
              </w:rPr>
              <w:t>b</w:t>
            </w:r>
          </w:p>
        </w:tc>
        <w:tc>
          <w:tcPr>
            <w:tcW w:w="4095" w:type="dxa"/>
            <w:tcBorders>
              <w:top w:val="nil"/>
              <w:left w:val="nil"/>
              <w:bottom w:val="single" w:sz="8" w:space="0" w:color="auto"/>
              <w:right w:val="single" w:sz="8" w:space="0" w:color="auto"/>
            </w:tcBorders>
            <w:shd w:val="clear" w:color="auto" w:fill="auto"/>
            <w:vAlign w:val="center"/>
            <w:hideMark/>
          </w:tcPr>
          <w:p w14:paraId="0F357B6C" w14:textId="77777777" w:rsidR="00AA4EBA" w:rsidRPr="00766198" w:rsidRDefault="00AA4EBA" w:rsidP="00AA4EBA">
            <w:pPr>
              <w:jc w:val="both"/>
            </w:pPr>
            <w:r w:rsidRPr="00766198">
              <w:rPr>
                <w:sz w:val="22"/>
                <w:szCs w:val="22"/>
              </w:rPr>
              <w:t>Linkages Development with enterprises</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C9888" w14:textId="77777777" w:rsidR="00AA4EBA" w:rsidRPr="00766198" w:rsidRDefault="00AA4EBA" w:rsidP="00AA4EBA">
            <w:pPr>
              <w:jc w:val="center"/>
            </w:pPr>
            <w:r w:rsidRPr="00766198">
              <w:rPr>
                <w:sz w:val="22"/>
                <w:szCs w:val="22"/>
              </w:rPr>
              <w:t>No.</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71045905" w14:textId="77777777" w:rsidR="00AA4EBA" w:rsidRPr="00766198" w:rsidRDefault="00AA4EBA" w:rsidP="00AA4EBA">
            <w:pPr>
              <w:jc w:val="center"/>
            </w:pPr>
            <w:r w:rsidRPr="00766198">
              <w:rPr>
                <w:sz w:val="22"/>
                <w:szCs w:val="22"/>
              </w:rPr>
              <w:t>1</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4ED7F6D2" w14:textId="77777777" w:rsidR="00AA4EBA" w:rsidRPr="00766198" w:rsidRDefault="00AA4EBA" w:rsidP="00AA4EBA">
            <w:pPr>
              <w:jc w:val="center"/>
            </w:pPr>
            <w:r w:rsidRPr="00766198">
              <w:rPr>
                <w:sz w:val="22"/>
                <w:szCs w:val="22"/>
              </w:rPr>
              <w:t> </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4E24C69B" w14:textId="77777777" w:rsidR="00AA4EBA" w:rsidRPr="00766198" w:rsidRDefault="00AA4EBA" w:rsidP="00AA4EBA">
            <w:pPr>
              <w:jc w:val="center"/>
            </w:pPr>
            <w:r w:rsidRPr="00766198">
              <w:rPr>
                <w:sz w:val="22"/>
                <w:szCs w:val="22"/>
              </w:rPr>
              <w:t>-</w:t>
            </w:r>
          </w:p>
        </w:tc>
        <w:tc>
          <w:tcPr>
            <w:tcW w:w="912" w:type="dxa"/>
            <w:tcBorders>
              <w:top w:val="nil"/>
              <w:left w:val="nil"/>
              <w:bottom w:val="single" w:sz="4" w:space="0" w:color="auto"/>
              <w:right w:val="single" w:sz="8" w:space="0" w:color="auto"/>
            </w:tcBorders>
            <w:shd w:val="clear" w:color="auto" w:fill="auto"/>
            <w:vAlign w:val="center"/>
            <w:hideMark/>
          </w:tcPr>
          <w:p w14:paraId="73E40CDC" w14:textId="77777777" w:rsidR="00AA4EBA" w:rsidRPr="00766198" w:rsidRDefault="00AA4EBA" w:rsidP="00AA4EBA">
            <w:pPr>
              <w:jc w:val="center"/>
              <w:rPr>
                <w:b/>
                <w:bCs/>
              </w:rPr>
            </w:pPr>
            <w:r w:rsidRPr="00766198">
              <w:rPr>
                <w:b/>
                <w:bCs/>
                <w:sz w:val="22"/>
                <w:szCs w:val="22"/>
              </w:rPr>
              <w:t>1</w:t>
            </w:r>
          </w:p>
        </w:tc>
        <w:tc>
          <w:tcPr>
            <w:tcW w:w="222" w:type="dxa"/>
            <w:vAlign w:val="center"/>
            <w:hideMark/>
          </w:tcPr>
          <w:p w14:paraId="0ECE4AFC" w14:textId="77777777" w:rsidR="00AA4EBA" w:rsidRPr="00766198" w:rsidRDefault="00AA4EBA" w:rsidP="00AA4EBA">
            <w:pPr>
              <w:rPr>
                <w:sz w:val="20"/>
                <w:szCs w:val="20"/>
              </w:rPr>
            </w:pPr>
          </w:p>
        </w:tc>
      </w:tr>
      <w:tr w:rsidR="00766198" w:rsidRPr="00766198" w14:paraId="41CDDC19" w14:textId="77777777" w:rsidTr="004819EA">
        <w:trPr>
          <w:trHeight w:val="428"/>
        </w:trPr>
        <w:tc>
          <w:tcPr>
            <w:tcW w:w="458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44A336" w14:textId="77777777" w:rsidR="00AA4EBA" w:rsidRPr="00766198" w:rsidRDefault="00AA4EBA" w:rsidP="00AA4EBA">
            <w:pPr>
              <w:rPr>
                <w:b/>
                <w:bCs/>
              </w:rPr>
            </w:pPr>
            <w:r w:rsidRPr="00766198">
              <w:rPr>
                <w:b/>
                <w:bCs/>
                <w:sz w:val="22"/>
                <w:szCs w:val="22"/>
              </w:rPr>
              <w:t>  Improve access to markets</w:t>
            </w:r>
          </w:p>
        </w:tc>
        <w:tc>
          <w:tcPr>
            <w:tcW w:w="723" w:type="dxa"/>
            <w:tcBorders>
              <w:top w:val="nil"/>
              <w:left w:val="nil"/>
              <w:bottom w:val="single" w:sz="4" w:space="0" w:color="auto"/>
              <w:right w:val="single" w:sz="4" w:space="0" w:color="auto"/>
            </w:tcBorders>
            <w:shd w:val="clear" w:color="auto" w:fill="auto"/>
            <w:vAlign w:val="center"/>
            <w:hideMark/>
          </w:tcPr>
          <w:p w14:paraId="04361162" w14:textId="77777777" w:rsidR="00AA4EBA" w:rsidRPr="00766198" w:rsidRDefault="00AA4EBA" w:rsidP="00AA4EBA">
            <w:pPr>
              <w:jc w:val="center"/>
            </w:pPr>
            <w:r w:rsidRPr="00766198">
              <w:rPr>
                <w:sz w:val="22"/>
                <w:szCs w:val="22"/>
              </w:rPr>
              <w:t> </w:t>
            </w:r>
          </w:p>
        </w:tc>
        <w:tc>
          <w:tcPr>
            <w:tcW w:w="912" w:type="dxa"/>
            <w:tcBorders>
              <w:top w:val="nil"/>
              <w:left w:val="nil"/>
              <w:bottom w:val="single" w:sz="4" w:space="0" w:color="auto"/>
              <w:right w:val="single" w:sz="4" w:space="0" w:color="auto"/>
            </w:tcBorders>
            <w:shd w:val="clear" w:color="auto" w:fill="auto"/>
            <w:vAlign w:val="center"/>
            <w:hideMark/>
          </w:tcPr>
          <w:p w14:paraId="29458A03" w14:textId="77777777" w:rsidR="00AA4EBA" w:rsidRPr="00766198" w:rsidRDefault="00AA4EBA" w:rsidP="00AA4EBA">
            <w:pPr>
              <w:jc w:val="center"/>
            </w:pPr>
            <w:r w:rsidRPr="00766198">
              <w:rPr>
                <w:sz w:val="22"/>
                <w:szCs w:val="22"/>
              </w:rPr>
              <w:t> </w:t>
            </w:r>
          </w:p>
        </w:tc>
        <w:tc>
          <w:tcPr>
            <w:tcW w:w="912" w:type="dxa"/>
            <w:tcBorders>
              <w:top w:val="nil"/>
              <w:left w:val="nil"/>
              <w:bottom w:val="single" w:sz="4" w:space="0" w:color="auto"/>
              <w:right w:val="single" w:sz="4" w:space="0" w:color="auto"/>
            </w:tcBorders>
            <w:shd w:val="clear" w:color="auto" w:fill="auto"/>
            <w:vAlign w:val="center"/>
            <w:hideMark/>
          </w:tcPr>
          <w:p w14:paraId="6BCC4B69" w14:textId="77777777" w:rsidR="00AA4EBA" w:rsidRPr="00766198" w:rsidRDefault="00AA4EBA" w:rsidP="00AA4EBA">
            <w:pPr>
              <w:jc w:val="center"/>
            </w:pPr>
            <w:r w:rsidRPr="00766198">
              <w:rPr>
                <w:sz w:val="22"/>
                <w:szCs w:val="22"/>
              </w:rPr>
              <w:t> </w:t>
            </w:r>
          </w:p>
        </w:tc>
        <w:tc>
          <w:tcPr>
            <w:tcW w:w="912" w:type="dxa"/>
            <w:tcBorders>
              <w:top w:val="nil"/>
              <w:left w:val="nil"/>
              <w:bottom w:val="single" w:sz="4" w:space="0" w:color="auto"/>
              <w:right w:val="single" w:sz="4" w:space="0" w:color="auto"/>
            </w:tcBorders>
            <w:shd w:val="clear" w:color="auto" w:fill="auto"/>
            <w:vAlign w:val="center"/>
            <w:hideMark/>
          </w:tcPr>
          <w:p w14:paraId="1775EF70" w14:textId="77777777" w:rsidR="00AA4EBA" w:rsidRPr="00766198" w:rsidRDefault="00AA4EBA" w:rsidP="00AA4EBA">
            <w:pPr>
              <w:jc w:val="center"/>
            </w:pPr>
            <w:r w:rsidRPr="00766198">
              <w:rPr>
                <w:sz w:val="22"/>
                <w:szCs w:val="22"/>
              </w:rPr>
              <w:t> </w:t>
            </w:r>
          </w:p>
        </w:tc>
        <w:tc>
          <w:tcPr>
            <w:tcW w:w="912" w:type="dxa"/>
            <w:tcBorders>
              <w:top w:val="nil"/>
              <w:left w:val="nil"/>
              <w:bottom w:val="single" w:sz="4" w:space="0" w:color="auto"/>
              <w:right w:val="single" w:sz="8" w:space="0" w:color="auto"/>
            </w:tcBorders>
            <w:shd w:val="clear" w:color="auto" w:fill="auto"/>
            <w:noWrap/>
            <w:vAlign w:val="center"/>
            <w:hideMark/>
          </w:tcPr>
          <w:p w14:paraId="226F4B92" w14:textId="77777777" w:rsidR="00AA4EBA" w:rsidRPr="00766198" w:rsidRDefault="00AA4EBA" w:rsidP="00AA4EBA">
            <w:pPr>
              <w:jc w:val="center"/>
              <w:rPr>
                <w:b/>
                <w:bCs/>
              </w:rPr>
            </w:pPr>
            <w:r w:rsidRPr="00766198">
              <w:rPr>
                <w:b/>
                <w:bCs/>
                <w:sz w:val="22"/>
                <w:szCs w:val="22"/>
              </w:rPr>
              <w:t> </w:t>
            </w:r>
          </w:p>
        </w:tc>
        <w:tc>
          <w:tcPr>
            <w:tcW w:w="222" w:type="dxa"/>
            <w:vAlign w:val="center"/>
            <w:hideMark/>
          </w:tcPr>
          <w:p w14:paraId="22B2D624" w14:textId="77777777" w:rsidR="00AA4EBA" w:rsidRPr="00766198" w:rsidRDefault="00AA4EBA" w:rsidP="00AA4EBA">
            <w:pPr>
              <w:rPr>
                <w:sz w:val="20"/>
                <w:szCs w:val="20"/>
              </w:rPr>
            </w:pPr>
          </w:p>
        </w:tc>
      </w:tr>
      <w:tr w:rsidR="00AA4EBA" w:rsidRPr="00766198" w14:paraId="25278345" w14:textId="77777777" w:rsidTr="004819EA">
        <w:trPr>
          <w:trHeight w:val="428"/>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14:paraId="11818DB1" w14:textId="77777777" w:rsidR="00AA4EBA" w:rsidRPr="00766198" w:rsidRDefault="00AA4EBA" w:rsidP="00AA4EBA">
            <w:pPr>
              <w:jc w:val="center"/>
            </w:pPr>
            <w:r w:rsidRPr="00766198">
              <w:rPr>
                <w:sz w:val="22"/>
                <w:szCs w:val="22"/>
              </w:rPr>
              <w:t> </w:t>
            </w:r>
          </w:p>
        </w:tc>
        <w:tc>
          <w:tcPr>
            <w:tcW w:w="4095" w:type="dxa"/>
            <w:tcBorders>
              <w:top w:val="nil"/>
              <w:left w:val="nil"/>
              <w:bottom w:val="single" w:sz="4" w:space="0" w:color="auto"/>
              <w:right w:val="single" w:sz="4" w:space="0" w:color="auto"/>
            </w:tcBorders>
            <w:shd w:val="clear" w:color="auto" w:fill="auto"/>
            <w:noWrap/>
            <w:vAlign w:val="center"/>
            <w:hideMark/>
          </w:tcPr>
          <w:p w14:paraId="32257447" w14:textId="77777777" w:rsidR="00AA4EBA" w:rsidRPr="00766198" w:rsidRDefault="00AA4EBA" w:rsidP="00AA4EBA">
            <w:r w:rsidRPr="00766198">
              <w:rPr>
                <w:sz w:val="22"/>
                <w:szCs w:val="22"/>
              </w:rPr>
              <w:t>Support to weekly /Monthly Market</w:t>
            </w:r>
          </w:p>
        </w:tc>
        <w:tc>
          <w:tcPr>
            <w:tcW w:w="723" w:type="dxa"/>
            <w:tcBorders>
              <w:top w:val="nil"/>
              <w:left w:val="nil"/>
              <w:bottom w:val="single" w:sz="4" w:space="0" w:color="auto"/>
              <w:right w:val="single" w:sz="4" w:space="0" w:color="auto"/>
            </w:tcBorders>
            <w:shd w:val="clear" w:color="auto" w:fill="auto"/>
            <w:vAlign w:val="center"/>
            <w:hideMark/>
          </w:tcPr>
          <w:p w14:paraId="61EA8B60" w14:textId="77777777" w:rsidR="00AA4EBA" w:rsidRPr="00766198" w:rsidRDefault="00AA4EBA" w:rsidP="00AA4EBA">
            <w:pPr>
              <w:jc w:val="center"/>
            </w:pPr>
            <w:r w:rsidRPr="00766198">
              <w:rPr>
                <w:sz w:val="22"/>
                <w:szCs w:val="22"/>
              </w:rPr>
              <w:t>No.</w:t>
            </w:r>
          </w:p>
        </w:tc>
        <w:tc>
          <w:tcPr>
            <w:tcW w:w="912" w:type="dxa"/>
            <w:tcBorders>
              <w:top w:val="nil"/>
              <w:left w:val="nil"/>
              <w:bottom w:val="single" w:sz="4" w:space="0" w:color="auto"/>
              <w:right w:val="single" w:sz="4" w:space="0" w:color="auto"/>
            </w:tcBorders>
            <w:shd w:val="clear" w:color="auto" w:fill="auto"/>
            <w:vAlign w:val="center"/>
            <w:hideMark/>
          </w:tcPr>
          <w:p w14:paraId="7DF1DBEE" w14:textId="77777777" w:rsidR="00AA4EBA" w:rsidRPr="00766198" w:rsidRDefault="00AA4EBA" w:rsidP="00AA4EBA">
            <w:pPr>
              <w:jc w:val="center"/>
              <w:rPr>
                <w:b/>
                <w:bCs/>
              </w:rPr>
            </w:pPr>
            <w:r w:rsidRPr="00766198">
              <w:rPr>
                <w:b/>
                <w:bCs/>
                <w:sz w:val="22"/>
                <w:szCs w:val="22"/>
              </w:rPr>
              <w:t>5</w:t>
            </w:r>
          </w:p>
        </w:tc>
        <w:tc>
          <w:tcPr>
            <w:tcW w:w="912" w:type="dxa"/>
            <w:tcBorders>
              <w:top w:val="nil"/>
              <w:left w:val="nil"/>
              <w:bottom w:val="single" w:sz="4" w:space="0" w:color="auto"/>
              <w:right w:val="single" w:sz="4" w:space="0" w:color="auto"/>
            </w:tcBorders>
            <w:shd w:val="clear" w:color="auto" w:fill="auto"/>
            <w:vAlign w:val="center"/>
            <w:hideMark/>
          </w:tcPr>
          <w:p w14:paraId="428F358B" w14:textId="77777777" w:rsidR="00AA4EBA" w:rsidRPr="00766198" w:rsidRDefault="00AA4EBA" w:rsidP="00AA4EBA">
            <w:pPr>
              <w:jc w:val="center"/>
              <w:rPr>
                <w:b/>
                <w:bCs/>
              </w:rPr>
            </w:pPr>
            <w:r w:rsidRPr="00766198">
              <w:rPr>
                <w:b/>
                <w:bCs/>
                <w:sz w:val="22"/>
                <w:szCs w:val="22"/>
              </w:rPr>
              <w:t>5</w:t>
            </w:r>
          </w:p>
        </w:tc>
        <w:tc>
          <w:tcPr>
            <w:tcW w:w="912" w:type="dxa"/>
            <w:tcBorders>
              <w:top w:val="nil"/>
              <w:left w:val="nil"/>
              <w:bottom w:val="single" w:sz="4" w:space="0" w:color="auto"/>
              <w:right w:val="single" w:sz="4" w:space="0" w:color="auto"/>
            </w:tcBorders>
            <w:shd w:val="clear" w:color="auto" w:fill="auto"/>
            <w:vAlign w:val="center"/>
            <w:hideMark/>
          </w:tcPr>
          <w:p w14:paraId="0B05E78C" w14:textId="77777777" w:rsidR="00AA4EBA" w:rsidRPr="00766198" w:rsidRDefault="00AA4EBA" w:rsidP="00AA4EBA">
            <w:pPr>
              <w:jc w:val="center"/>
            </w:pPr>
            <w:r w:rsidRPr="00766198">
              <w:rPr>
                <w:sz w:val="22"/>
                <w:szCs w:val="22"/>
              </w:rPr>
              <w:t>-</w:t>
            </w:r>
          </w:p>
        </w:tc>
        <w:tc>
          <w:tcPr>
            <w:tcW w:w="912" w:type="dxa"/>
            <w:tcBorders>
              <w:top w:val="nil"/>
              <w:left w:val="nil"/>
              <w:bottom w:val="single" w:sz="4" w:space="0" w:color="auto"/>
              <w:right w:val="single" w:sz="8" w:space="0" w:color="auto"/>
            </w:tcBorders>
            <w:shd w:val="clear" w:color="auto" w:fill="auto"/>
            <w:noWrap/>
            <w:vAlign w:val="center"/>
            <w:hideMark/>
          </w:tcPr>
          <w:p w14:paraId="7C90955C" w14:textId="77777777" w:rsidR="00AA4EBA" w:rsidRPr="00766198" w:rsidRDefault="00AA4EBA" w:rsidP="00AA4EBA">
            <w:pPr>
              <w:jc w:val="center"/>
              <w:rPr>
                <w:b/>
                <w:bCs/>
              </w:rPr>
            </w:pPr>
            <w:r w:rsidRPr="00766198">
              <w:rPr>
                <w:b/>
                <w:bCs/>
                <w:sz w:val="22"/>
                <w:szCs w:val="22"/>
              </w:rPr>
              <w:t>10</w:t>
            </w:r>
          </w:p>
        </w:tc>
        <w:tc>
          <w:tcPr>
            <w:tcW w:w="222" w:type="dxa"/>
            <w:vAlign w:val="center"/>
            <w:hideMark/>
          </w:tcPr>
          <w:p w14:paraId="51BEF0C4" w14:textId="77777777" w:rsidR="00AA4EBA" w:rsidRPr="00766198" w:rsidRDefault="00AA4EBA" w:rsidP="00AA4EBA">
            <w:pPr>
              <w:rPr>
                <w:sz w:val="20"/>
                <w:szCs w:val="20"/>
              </w:rPr>
            </w:pPr>
          </w:p>
        </w:tc>
      </w:tr>
    </w:tbl>
    <w:p w14:paraId="180F42F3" w14:textId="1C881A9A" w:rsidR="00AA4EBA" w:rsidRPr="00766198" w:rsidRDefault="00AA4EBA" w:rsidP="004C47CA">
      <w:pPr>
        <w:rPr>
          <w:b/>
          <w:bCs/>
          <w:sz w:val="14"/>
          <w:szCs w:val="14"/>
        </w:rPr>
      </w:pPr>
    </w:p>
    <w:p w14:paraId="3DB24763" w14:textId="77777777" w:rsidR="000740E8" w:rsidRPr="00766198" w:rsidRDefault="000740E8">
      <w:pPr>
        <w:rPr>
          <w:sz w:val="2"/>
          <w:szCs w:val="2"/>
        </w:rPr>
      </w:pPr>
    </w:p>
    <w:p w14:paraId="7B69642C" w14:textId="212A54C2" w:rsidR="000740E8" w:rsidRPr="00766198" w:rsidRDefault="000740E8" w:rsidP="00006B77">
      <w:pPr>
        <w:pStyle w:val="ListParagraph"/>
        <w:numPr>
          <w:ilvl w:val="0"/>
          <w:numId w:val="45"/>
        </w:numPr>
        <w:ind w:left="270" w:hanging="270"/>
        <w:rPr>
          <w:sz w:val="22"/>
          <w:szCs w:val="22"/>
        </w:rPr>
      </w:pPr>
      <w:r w:rsidRPr="00766198">
        <w:rPr>
          <w:b/>
          <w:bCs/>
          <w:sz w:val="22"/>
          <w:szCs w:val="22"/>
        </w:rPr>
        <w:t xml:space="preserve">Financial Phasing                                                                                           </w:t>
      </w:r>
      <w:r w:rsidR="00B2587A" w:rsidRPr="00766198">
        <w:rPr>
          <w:b/>
          <w:bCs/>
          <w:sz w:val="22"/>
          <w:szCs w:val="22"/>
        </w:rPr>
        <w:t xml:space="preserve">   </w:t>
      </w:r>
      <w:r w:rsidR="004819EA" w:rsidRPr="00766198">
        <w:rPr>
          <w:b/>
          <w:bCs/>
          <w:sz w:val="22"/>
          <w:szCs w:val="22"/>
        </w:rPr>
        <w:t xml:space="preserve">       </w:t>
      </w:r>
      <w:r w:rsidR="00B2587A" w:rsidRPr="00766198">
        <w:rPr>
          <w:b/>
          <w:bCs/>
          <w:sz w:val="22"/>
          <w:szCs w:val="22"/>
        </w:rPr>
        <w:t xml:space="preserve"> </w:t>
      </w:r>
      <w:r w:rsidRPr="00766198">
        <w:rPr>
          <w:b/>
          <w:bCs/>
          <w:sz w:val="22"/>
          <w:szCs w:val="22"/>
        </w:rPr>
        <w:t xml:space="preserve"> Annex-XVI</w:t>
      </w:r>
    </w:p>
    <w:p w14:paraId="7F10DBB9" w14:textId="77777777" w:rsidR="00AA4EBA" w:rsidRPr="00766198" w:rsidRDefault="00AA4EBA" w:rsidP="00AA4EBA">
      <w:pPr>
        <w:pStyle w:val="ListParagraph"/>
        <w:ind w:left="270"/>
        <w:rPr>
          <w:sz w:val="22"/>
          <w:szCs w:val="22"/>
        </w:rPr>
      </w:pPr>
    </w:p>
    <w:tbl>
      <w:tblPr>
        <w:tblW w:w="9220" w:type="dxa"/>
        <w:tblInd w:w="113" w:type="dxa"/>
        <w:tblLook w:val="04A0" w:firstRow="1" w:lastRow="0" w:firstColumn="1" w:lastColumn="0" w:noHBand="0" w:noVBand="1"/>
      </w:tblPr>
      <w:tblGrid>
        <w:gridCol w:w="465"/>
        <w:gridCol w:w="3849"/>
        <w:gridCol w:w="1508"/>
        <w:gridCol w:w="888"/>
        <w:gridCol w:w="896"/>
        <w:gridCol w:w="896"/>
        <w:gridCol w:w="718"/>
      </w:tblGrid>
      <w:tr w:rsidR="00766198" w:rsidRPr="00766198" w14:paraId="7F9CA838" w14:textId="77777777" w:rsidTr="00AA4EBA">
        <w:trPr>
          <w:trHeight w:val="458"/>
        </w:trPr>
        <w:tc>
          <w:tcPr>
            <w:tcW w:w="431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EDE565E" w14:textId="77777777" w:rsidR="00AA4EBA" w:rsidRPr="00766198" w:rsidRDefault="00AA4EBA" w:rsidP="00AA4EBA">
            <w:pPr>
              <w:rPr>
                <w:b/>
                <w:bCs/>
              </w:rPr>
            </w:pPr>
            <w:r w:rsidRPr="00766198">
              <w:rPr>
                <w:b/>
                <w:bCs/>
                <w:sz w:val="22"/>
                <w:szCs w:val="22"/>
              </w:rPr>
              <w:t xml:space="preserve">SMEs Development </w:t>
            </w:r>
          </w:p>
        </w:tc>
        <w:tc>
          <w:tcPr>
            <w:tcW w:w="15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A43868" w14:textId="77777777" w:rsidR="00AA4EBA" w:rsidRPr="00766198" w:rsidRDefault="00AA4EBA" w:rsidP="00AA4EBA">
            <w:pPr>
              <w:jc w:val="center"/>
              <w:rPr>
                <w:b/>
                <w:bCs/>
              </w:rPr>
            </w:pPr>
            <w:r w:rsidRPr="00766198">
              <w:rPr>
                <w:b/>
                <w:bCs/>
                <w:sz w:val="22"/>
                <w:szCs w:val="22"/>
              </w:rPr>
              <w:t>Unit Cost</w:t>
            </w:r>
          </w:p>
        </w:tc>
        <w:tc>
          <w:tcPr>
            <w:tcW w:w="8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14A29B" w14:textId="77777777" w:rsidR="00AA4EBA" w:rsidRPr="00766198" w:rsidRDefault="00AA4EBA" w:rsidP="00AA4EBA">
            <w:pPr>
              <w:jc w:val="center"/>
              <w:rPr>
                <w:b/>
                <w:bCs/>
              </w:rPr>
            </w:pPr>
            <w:r w:rsidRPr="00766198">
              <w:rPr>
                <w:b/>
                <w:bCs/>
                <w:sz w:val="22"/>
                <w:szCs w:val="22"/>
              </w:rPr>
              <w:t>2020-21</w:t>
            </w:r>
          </w:p>
        </w:tc>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AEF052" w14:textId="77777777" w:rsidR="00AA4EBA" w:rsidRPr="00766198" w:rsidRDefault="00AA4EBA" w:rsidP="00AA4EBA">
            <w:pPr>
              <w:jc w:val="center"/>
              <w:rPr>
                <w:b/>
                <w:bCs/>
              </w:rPr>
            </w:pPr>
            <w:r w:rsidRPr="00766198">
              <w:rPr>
                <w:b/>
                <w:bCs/>
                <w:sz w:val="22"/>
                <w:szCs w:val="22"/>
              </w:rPr>
              <w:t>2021-22</w:t>
            </w:r>
          </w:p>
        </w:tc>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4655BB" w14:textId="77777777" w:rsidR="00AA4EBA" w:rsidRPr="00766198" w:rsidRDefault="00AA4EBA" w:rsidP="00AA4EBA">
            <w:pPr>
              <w:jc w:val="center"/>
              <w:rPr>
                <w:b/>
                <w:bCs/>
              </w:rPr>
            </w:pPr>
            <w:r w:rsidRPr="00766198">
              <w:rPr>
                <w:b/>
                <w:bCs/>
                <w:sz w:val="22"/>
                <w:szCs w:val="22"/>
              </w:rPr>
              <w:t>2022-23</w:t>
            </w:r>
          </w:p>
        </w:tc>
        <w:tc>
          <w:tcPr>
            <w:tcW w:w="717"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14:paraId="76539589" w14:textId="77777777" w:rsidR="00AA4EBA" w:rsidRPr="00766198" w:rsidRDefault="00AA4EBA" w:rsidP="00AA4EBA">
            <w:pPr>
              <w:jc w:val="center"/>
              <w:rPr>
                <w:b/>
                <w:bCs/>
              </w:rPr>
            </w:pPr>
            <w:r w:rsidRPr="00766198">
              <w:rPr>
                <w:b/>
                <w:bCs/>
                <w:sz w:val="22"/>
                <w:szCs w:val="22"/>
              </w:rPr>
              <w:t>Total</w:t>
            </w:r>
          </w:p>
        </w:tc>
      </w:tr>
      <w:tr w:rsidR="00766198" w:rsidRPr="00766198" w14:paraId="07CA4E38" w14:textId="77777777" w:rsidTr="00AA4EBA">
        <w:trPr>
          <w:trHeight w:val="458"/>
        </w:trPr>
        <w:tc>
          <w:tcPr>
            <w:tcW w:w="4315" w:type="dxa"/>
            <w:gridSpan w:val="2"/>
            <w:vMerge/>
            <w:tcBorders>
              <w:top w:val="single" w:sz="4" w:space="0" w:color="auto"/>
              <w:left w:val="single" w:sz="4" w:space="0" w:color="auto"/>
              <w:bottom w:val="single" w:sz="4" w:space="0" w:color="000000"/>
              <w:right w:val="single" w:sz="4" w:space="0" w:color="000000"/>
            </w:tcBorders>
            <w:vAlign w:val="center"/>
            <w:hideMark/>
          </w:tcPr>
          <w:p w14:paraId="37EE6B7F" w14:textId="77777777" w:rsidR="00AA4EBA" w:rsidRPr="00766198" w:rsidRDefault="00AA4EBA" w:rsidP="00AA4EBA">
            <w:pPr>
              <w:rPr>
                <w:b/>
                <w:bCs/>
              </w:rPr>
            </w:pPr>
          </w:p>
        </w:tc>
        <w:tc>
          <w:tcPr>
            <w:tcW w:w="1508" w:type="dxa"/>
            <w:vMerge/>
            <w:tcBorders>
              <w:top w:val="single" w:sz="4" w:space="0" w:color="auto"/>
              <w:left w:val="single" w:sz="4" w:space="0" w:color="auto"/>
              <w:bottom w:val="single" w:sz="4" w:space="0" w:color="000000"/>
              <w:right w:val="single" w:sz="4" w:space="0" w:color="auto"/>
            </w:tcBorders>
            <w:vAlign w:val="center"/>
            <w:hideMark/>
          </w:tcPr>
          <w:p w14:paraId="509ECA6B" w14:textId="77777777" w:rsidR="00AA4EBA" w:rsidRPr="00766198" w:rsidRDefault="00AA4EBA" w:rsidP="00AA4EBA">
            <w:pPr>
              <w:rPr>
                <w:b/>
                <w:bCs/>
              </w:rPr>
            </w:pPr>
          </w:p>
        </w:tc>
        <w:tc>
          <w:tcPr>
            <w:tcW w:w="888" w:type="dxa"/>
            <w:vMerge/>
            <w:tcBorders>
              <w:top w:val="single" w:sz="4" w:space="0" w:color="auto"/>
              <w:left w:val="single" w:sz="4" w:space="0" w:color="auto"/>
              <w:bottom w:val="single" w:sz="4" w:space="0" w:color="000000"/>
              <w:right w:val="single" w:sz="4" w:space="0" w:color="auto"/>
            </w:tcBorders>
            <w:vAlign w:val="center"/>
            <w:hideMark/>
          </w:tcPr>
          <w:p w14:paraId="76C83832" w14:textId="77777777" w:rsidR="00AA4EBA" w:rsidRPr="00766198" w:rsidRDefault="00AA4EBA" w:rsidP="00AA4EBA">
            <w:pPr>
              <w:rPr>
                <w:b/>
                <w:bCs/>
              </w:rPr>
            </w:pPr>
          </w:p>
        </w:tc>
        <w:tc>
          <w:tcPr>
            <w:tcW w:w="896" w:type="dxa"/>
            <w:vMerge/>
            <w:tcBorders>
              <w:top w:val="single" w:sz="4" w:space="0" w:color="auto"/>
              <w:left w:val="single" w:sz="4" w:space="0" w:color="auto"/>
              <w:bottom w:val="single" w:sz="4" w:space="0" w:color="000000"/>
              <w:right w:val="single" w:sz="4" w:space="0" w:color="auto"/>
            </w:tcBorders>
            <w:vAlign w:val="center"/>
            <w:hideMark/>
          </w:tcPr>
          <w:p w14:paraId="7A20C162" w14:textId="77777777" w:rsidR="00AA4EBA" w:rsidRPr="00766198" w:rsidRDefault="00AA4EBA" w:rsidP="00AA4EBA">
            <w:pPr>
              <w:rPr>
                <w:b/>
                <w:bCs/>
              </w:rPr>
            </w:pPr>
          </w:p>
        </w:tc>
        <w:tc>
          <w:tcPr>
            <w:tcW w:w="896" w:type="dxa"/>
            <w:vMerge/>
            <w:tcBorders>
              <w:top w:val="single" w:sz="4" w:space="0" w:color="auto"/>
              <w:left w:val="single" w:sz="4" w:space="0" w:color="auto"/>
              <w:bottom w:val="single" w:sz="4" w:space="0" w:color="000000"/>
              <w:right w:val="single" w:sz="4" w:space="0" w:color="auto"/>
            </w:tcBorders>
            <w:vAlign w:val="center"/>
            <w:hideMark/>
          </w:tcPr>
          <w:p w14:paraId="55A7CA1B" w14:textId="77777777" w:rsidR="00AA4EBA" w:rsidRPr="00766198" w:rsidRDefault="00AA4EBA" w:rsidP="00AA4EBA">
            <w:pPr>
              <w:rPr>
                <w:b/>
                <w:bCs/>
              </w:rPr>
            </w:pPr>
          </w:p>
        </w:tc>
        <w:tc>
          <w:tcPr>
            <w:tcW w:w="717" w:type="dxa"/>
            <w:vMerge/>
            <w:tcBorders>
              <w:top w:val="single" w:sz="4" w:space="0" w:color="auto"/>
              <w:left w:val="single" w:sz="4" w:space="0" w:color="auto"/>
              <w:bottom w:val="single" w:sz="4" w:space="0" w:color="000000"/>
              <w:right w:val="single" w:sz="8" w:space="0" w:color="auto"/>
            </w:tcBorders>
            <w:vAlign w:val="center"/>
            <w:hideMark/>
          </w:tcPr>
          <w:p w14:paraId="2101513E" w14:textId="77777777" w:rsidR="00AA4EBA" w:rsidRPr="00766198" w:rsidRDefault="00AA4EBA" w:rsidP="00AA4EBA">
            <w:pPr>
              <w:rPr>
                <w:b/>
                <w:bCs/>
              </w:rPr>
            </w:pPr>
          </w:p>
        </w:tc>
      </w:tr>
      <w:tr w:rsidR="00766198" w:rsidRPr="00766198" w14:paraId="681EA5C8" w14:textId="77777777" w:rsidTr="00AA4EBA">
        <w:trPr>
          <w:trHeight w:val="242"/>
        </w:trPr>
        <w:tc>
          <w:tcPr>
            <w:tcW w:w="9220" w:type="dxa"/>
            <w:gridSpan w:val="7"/>
            <w:tcBorders>
              <w:top w:val="single" w:sz="4" w:space="0" w:color="auto"/>
              <w:left w:val="single" w:sz="4" w:space="0" w:color="auto"/>
              <w:bottom w:val="single" w:sz="4" w:space="0" w:color="auto"/>
              <w:right w:val="single" w:sz="8" w:space="0" w:color="000000"/>
            </w:tcBorders>
            <w:shd w:val="clear" w:color="auto" w:fill="auto"/>
            <w:vAlign w:val="center"/>
            <w:hideMark/>
          </w:tcPr>
          <w:p w14:paraId="77276BCB" w14:textId="77777777" w:rsidR="00AA4EBA" w:rsidRPr="00766198" w:rsidRDefault="00AA4EBA" w:rsidP="00AA4EBA">
            <w:pPr>
              <w:rPr>
                <w:b/>
                <w:bCs/>
              </w:rPr>
            </w:pPr>
            <w:r w:rsidRPr="00766198">
              <w:rPr>
                <w:b/>
                <w:bCs/>
                <w:sz w:val="22"/>
                <w:szCs w:val="22"/>
              </w:rPr>
              <w:t>Programme Cost</w:t>
            </w:r>
          </w:p>
        </w:tc>
      </w:tr>
      <w:tr w:rsidR="00766198" w:rsidRPr="00766198" w14:paraId="0A0D61C5" w14:textId="77777777" w:rsidTr="00AA4EBA">
        <w:trPr>
          <w:trHeight w:val="615"/>
        </w:trPr>
        <w:tc>
          <w:tcPr>
            <w:tcW w:w="466" w:type="dxa"/>
            <w:tcBorders>
              <w:top w:val="nil"/>
              <w:left w:val="single" w:sz="4" w:space="0" w:color="auto"/>
              <w:bottom w:val="single" w:sz="4" w:space="0" w:color="auto"/>
              <w:right w:val="single" w:sz="4" w:space="0" w:color="auto"/>
            </w:tcBorders>
            <w:shd w:val="clear" w:color="auto" w:fill="auto"/>
            <w:vAlign w:val="center"/>
            <w:hideMark/>
          </w:tcPr>
          <w:p w14:paraId="7ACADB18" w14:textId="77777777" w:rsidR="00AA4EBA" w:rsidRPr="00766198" w:rsidRDefault="00AA4EBA" w:rsidP="00AA4EBA">
            <w:pPr>
              <w:jc w:val="center"/>
            </w:pPr>
            <w:r w:rsidRPr="00766198">
              <w:rPr>
                <w:sz w:val="22"/>
                <w:szCs w:val="22"/>
              </w:rPr>
              <w:t>a</w:t>
            </w:r>
          </w:p>
        </w:tc>
        <w:tc>
          <w:tcPr>
            <w:tcW w:w="3849" w:type="dxa"/>
            <w:tcBorders>
              <w:top w:val="nil"/>
              <w:left w:val="nil"/>
              <w:bottom w:val="single" w:sz="4" w:space="0" w:color="auto"/>
              <w:right w:val="single" w:sz="4" w:space="0" w:color="auto"/>
            </w:tcBorders>
            <w:shd w:val="clear" w:color="auto" w:fill="auto"/>
            <w:vAlign w:val="center"/>
            <w:hideMark/>
          </w:tcPr>
          <w:p w14:paraId="53442812" w14:textId="77777777" w:rsidR="00AA4EBA" w:rsidRPr="00766198" w:rsidRDefault="00AA4EBA" w:rsidP="00AA4EBA">
            <w:r w:rsidRPr="00766198">
              <w:rPr>
                <w:sz w:val="22"/>
                <w:szCs w:val="22"/>
              </w:rPr>
              <w:t>SME Development (Up-Gradation of Business)</w:t>
            </w:r>
          </w:p>
        </w:tc>
        <w:tc>
          <w:tcPr>
            <w:tcW w:w="1508" w:type="dxa"/>
            <w:tcBorders>
              <w:top w:val="nil"/>
              <w:left w:val="nil"/>
              <w:bottom w:val="single" w:sz="4" w:space="0" w:color="auto"/>
              <w:right w:val="single" w:sz="4" w:space="0" w:color="auto"/>
            </w:tcBorders>
            <w:shd w:val="clear" w:color="auto" w:fill="auto"/>
            <w:noWrap/>
            <w:vAlign w:val="center"/>
            <w:hideMark/>
          </w:tcPr>
          <w:p w14:paraId="78C21A38" w14:textId="77777777" w:rsidR="00AA4EBA" w:rsidRPr="00766198" w:rsidRDefault="00AA4EBA" w:rsidP="00AA4EBA">
            <w:pPr>
              <w:jc w:val="center"/>
            </w:pPr>
            <w:r w:rsidRPr="00766198">
              <w:rPr>
                <w:sz w:val="22"/>
                <w:szCs w:val="22"/>
              </w:rPr>
              <w:t>1.00</w:t>
            </w:r>
          </w:p>
        </w:tc>
        <w:tc>
          <w:tcPr>
            <w:tcW w:w="888" w:type="dxa"/>
            <w:tcBorders>
              <w:top w:val="nil"/>
              <w:left w:val="nil"/>
              <w:bottom w:val="single" w:sz="4" w:space="0" w:color="auto"/>
              <w:right w:val="single" w:sz="4" w:space="0" w:color="auto"/>
            </w:tcBorders>
            <w:shd w:val="clear" w:color="auto" w:fill="auto"/>
            <w:noWrap/>
            <w:vAlign w:val="center"/>
            <w:hideMark/>
          </w:tcPr>
          <w:p w14:paraId="4974D4D3" w14:textId="77777777" w:rsidR="00AA4EBA" w:rsidRPr="00766198" w:rsidRDefault="00AA4EBA" w:rsidP="00AA4EBA">
            <w:pPr>
              <w:jc w:val="center"/>
            </w:pPr>
            <w:r w:rsidRPr="00766198">
              <w:rPr>
                <w:sz w:val="22"/>
                <w:szCs w:val="22"/>
              </w:rPr>
              <w:t>50</w:t>
            </w:r>
          </w:p>
        </w:tc>
        <w:tc>
          <w:tcPr>
            <w:tcW w:w="896" w:type="dxa"/>
            <w:tcBorders>
              <w:top w:val="nil"/>
              <w:left w:val="nil"/>
              <w:bottom w:val="single" w:sz="4" w:space="0" w:color="auto"/>
              <w:right w:val="single" w:sz="4" w:space="0" w:color="auto"/>
            </w:tcBorders>
            <w:shd w:val="clear" w:color="auto" w:fill="auto"/>
            <w:noWrap/>
            <w:vAlign w:val="center"/>
            <w:hideMark/>
          </w:tcPr>
          <w:p w14:paraId="22156D82" w14:textId="77777777" w:rsidR="00AA4EBA" w:rsidRPr="00766198" w:rsidRDefault="00AA4EBA" w:rsidP="00AA4EBA">
            <w:pPr>
              <w:jc w:val="center"/>
            </w:pPr>
            <w:r w:rsidRPr="00766198">
              <w:rPr>
                <w:sz w:val="22"/>
                <w:szCs w:val="22"/>
              </w:rPr>
              <w:t>50</w:t>
            </w:r>
          </w:p>
        </w:tc>
        <w:tc>
          <w:tcPr>
            <w:tcW w:w="896" w:type="dxa"/>
            <w:tcBorders>
              <w:top w:val="nil"/>
              <w:left w:val="nil"/>
              <w:bottom w:val="single" w:sz="4" w:space="0" w:color="auto"/>
              <w:right w:val="single" w:sz="4" w:space="0" w:color="auto"/>
            </w:tcBorders>
            <w:shd w:val="clear" w:color="auto" w:fill="auto"/>
            <w:noWrap/>
            <w:vAlign w:val="center"/>
            <w:hideMark/>
          </w:tcPr>
          <w:p w14:paraId="2B16D950" w14:textId="77777777" w:rsidR="00AA4EBA" w:rsidRPr="00766198" w:rsidRDefault="00AA4EBA" w:rsidP="00AA4EBA">
            <w:pPr>
              <w:jc w:val="center"/>
            </w:pPr>
            <w:r w:rsidRPr="00766198">
              <w:rPr>
                <w:sz w:val="22"/>
                <w:szCs w:val="22"/>
              </w:rPr>
              <w:t>50</w:t>
            </w:r>
          </w:p>
        </w:tc>
        <w:tc>
          <w:tcPr>
            <w:tcW w:w="717" w:type="dxa"/>
            <w:tcBorders>
              <w:top w:val="nil"/>
              <w:left w:val="nil"/>
              <w:bottom w:val="single" w:sz="4" w:space="0" w:color="auto"/>
              <w:right w:val="single" w:sz="8" w:space="0" w:color="auto"/>
            </w:tcBorders>
            <w:shd w:val="clear" w:color="auto" w:fill="auto"/>
            <w:vAlign w:val="center"/>
            <w:hideMark/>
          </w:tcPr>
          <w:p w14:paraId="269B97AC" w14:textId="77777777" w:rsidR="00AA4EBA" w:rsidRPr="00766198" w:rsidRDefault="00AA4EBA" w:rsidP="00AA4EBA">
            <w:pPr>
              <w:jc w:val="center"/>
              <w:rPr>
                <w:b/>
                <w:bCs/>
              </w:rPr>
            </w:pPr>
            <w:r w:rsidRPr="00766198">
              <w:rPr>
                <w:b/>
                <w:bCs/>
                <w:sz w:val="22"/>
                <w:szCs w:val="22"/>
              </w:rPr>
              <w:t>150</w:t>
            </w:r>
          </w:p>
        </w:tc>
      </w:tr>
      <w:tr w:rsidR="00766198" w:rsidRPr="00766198" w14:paraId="0C85BD7C" w14:textId="77777777" w:rsidTr="00AA4EBA">
        <w:trPr>
          <w:trHeight w:val="307"/>
        </w:trPr>
        <w:tc>
          <w:tcPr>
            <w:tcW w:w="466" w:type="dxa"/>
            <w:tcBorders>
              <w:top w:val="nil"/>
              <w:left w:val="single" w:sz="4" w:space="0" w:color="auto"/>
              <w:bottom w:val="single" w:sz="4" w:space="0" w:color="auto"/>
              <w:right w:val="single" w:sz="4" w:space="0" w:color="auto"/>
            </w:tcBorders>
            <w:shd w:val="clear" w:color="auto" w:fill="auto"/>
            <w:vAlign w:val="center"/>
            <w:hideMark/>
          </w:tcPr>
          <w:p w14:paraId="3E6C785E" w14:textId="77777777" w:rsidR="00AA4EBA" w:rsidRPr="00766198" w:rsidRDefault="00AA4EBA" w:rsidP="00AA4EBA">
            <w:pPr>
              <w:jc w:val="center"/>
            </w:pPr>
            <w:r w:rsidRPr="00766198">
              <w:rPr>
                <w:sz w:val="22"/>
                <w:szCs w:val="22"/>
              </w:rPr>
              <w:t>b</w:t>
            </w:r>
          </w:p>
        </w:tc>
        <w:tc>
          <w:tcPr>
            <w:tcW w:w="3849" w:type="dxa"/>
            <w:tcBorders>
              <w:top w:val="nil"/>
              <w:left w:val="nil"/>
              <w:bottom w:val="single" w:sz="4" w:space="0" w:color="auto"/>
              <w:right w:val="single" w:sz="4" w:space="0" w:color="auto"/>
            </w:tcBorders>
            <w:shd w:val="clear" w:color="auto" w:fill="auto"/>
            <w:vAlign w:val="center"/>
            <w:hideMark/>
          </w:tcPr>
          <w:p w14:paraId="625271A8" w14:textId="77777777" w:rsidR="00AA4EBA" w:rsidRPr="00766198" w:rsidRDefault="00AA4EBA" w:rsidP="00AA4EBA">
            <w:r w:rsidRPr="00766198">
              <w:rPr>
                <w:sz w:val="22"/>
                <w:szCs w:val="22"/>
              </w:rPr>
              <w:t>Establishment of New Enterprises (Startup)</w:t>
            </w:r>
          </w:p>
        </w:tc>
        <w:tc>
          <w:tcPr>
            <w:tcW w:w="1508" w:type="dxa"/>
            <w:tcBorders>
              <w:top w:val="nil"/>
              <w:left w:val="nil"/>
              <w:bottom w:val="single" w:sz="4" w:space="0" w:color="auto"/>
              <w:right w:val="single" w:sz="4" w:space="0" w:color="auto"/>
            </w:tcBorders>
            <w:shd w:val="clear" w:color="auto" w:fill="auto"/>
            <w:noWrap/>
            <w:vAlign w:val="center"/>
            <w:hideMark/>
          </w:tcPr>
          <w:p w14:paraId="0FDF2D20" w14:textId="77777777" w:rsidR="00AA4EBA" w:rsidRPr="00766198" w:rsidRDefault="00AA4EBA" w:rsidP="00AA4EBA">
            <w:pPr>
              <w:jc w:val="center"/>
            </w:pPr>
            <w:r w:rsidRPr="00766198">
              <w:rPr>
                <w:sz w:val="22"/>
                <w:szCs w:val="22"/>
              </w:rPr>
              <w:t>1.00</w:t>
            </w:r>
          </w:p>
        </w:tc>
        <w:tc>
          <w:tcPr>
            <w:tcW w:w="888" w:type="dxa"/>
            <w:tcBorders>
              <w:top w:val="nil"/>
              <w:left w:val="nil"/>
              <w:bottom w:val="single" w:sz="4" w:space="0" w:color="auto"/>
              <w:right w:val="single" w:sz="4" w:space="0" w:color="auto"/>
            </w:tcBorders>
            <w:shd w:val="clear" w:color="auto" w:fill="auto"/>
            <w:noWrap/>
            <w:vAlign w:val="center"/>
            <w:hideMark/>
          </w:tcPr>
          <w:p w14:paraId="7FD2D819" w14:textId="77777777" w:rsidR="00AA4EBA" w:rsidRPr="00766198" w:rsidRDefault="00AA4EBA" w:rsidP="00AA4EBA">
            <w:pPr>
              <w:jc w:val="center"/>
            </w:pPr>
            <w:r w:rsidRPr="00766198">
              <w:rPr>
                <w:sz w:val="22"/>
                <w:szCs w:val="22"/>
              </w:rPr>
              <w:t>25</w:t>
            </w:r>
          </w:p>
        </w:tc>
        <w:tc>
          <w:tcPr>
            <w:tcW w:w="896" w:type="dxa"/>
            <w:tcBorders>
              <w:top w:val="nil"/>
              <w:left w:val="nil"/>
              <w:bottom w:val="single" w:sz="4" w:space="0" w:color="auto"/>
              <w:right w:val="single" w:sz="4" w:space="0" w:color="auto"/>
            </w:tcBorders>
            <w:shd w:val="clear" w:color="auto" w:fill="auto"/>
            <w:noWrap/>
            <w:vAlign w:val="center"/>
            <w:hideMark/>
          </w:tcPr>
          <w:p w14:paraId="56B92F1E" w14:textId="77777777" w:rsidR="00AA4EBA" w:rsidRPr="00766198" w:rsidRDefault="00AA4EBA" w:rsidP="00AA4EBA">
            <w:pPr>
              <w:jc w:val="center"/>
            </w:pPr>
            <w:r w:rsidRPr="00766198">
              <w:rPr>
                <w:sz w:val="22"/>
                <w:szCs w:val="22"/>
              </w:rPr>
              <w:t>25</w:t>
            </w:r>
          </w:p>
        </w:tc>
        <w:tc>
          <w:tcPr>
            <w:tcW w:w="896" w:type="dxa"/>
            <w:tcBorders>
              <w:top w:val="nil"/>
              <w:left w:val="nil"/>
              <w:bottom w:val="single" w:sz="4" w:space="0" w:color="auto"/>
              <w:right w:val="single" w:sz="4" w:space="0" w:color="auto"/>
            </w:tcBorders>
            <w:shd w:val="clear" w:color="auto" w:fill="auto"/>
            <w:noWrap/>
            <w:vAlign w:val="center"/>
            <w:hideMark/>
          </w:tcPr>
          <w:p w14:paraId="19516B71" w14:textId="77777777" w:rsidR="00AA4EBA" w:rsidRPr="00766198" w:rsidRDefault="00AA4EBA" w:rsidP="00AA4EBA">
            <w:pPr>
              <w:jc w:val="center"/>
            </w:pPr>
            <w:r w:rsidRPr="00766198">
              <w:rPr>
                <w:sz w:val="22"/>
                <w:szCs w:val="22"/>
              </w:rPr>
              <w:t>0</w:t>
            </w:r>
          </w:p>
        </w:tc>
        <w:tc>
          <w:tcPr>
            <w:tcW w:w="717" w:type="dxa"/>
            <w:tcBorders>
              <w:top w:val="nil"/>
              <w:left w:val="nil"/>
              <w:bottom w:val="single" w:sz="4" w:space="0" w:color="auto"/>
              <w:right w:val="single" w:sz="4" w:space="0" w:color="auto"/>
            </w:tcBorders>
            <w:shd w:val="clear" w:color="auto" w:fill="auto"/>
            <w:vAlign w:val="center"/>
            <w:hideMark/>
          </w:tcPr>
          <w:p w14:paraId="639383D9" w14:textId="77777777" w:rsidR="00AA4EBA" w:rsidRPr="00766198" w:rsidRDefault="00AA4EBA" w:rsidP="00AA4EBA">
            <w:pPr>
              <w:jc w:val="center"/>
              <w:rPr>
                <w:b/>
                <w:bCs/>
              </w:rPr>
            </w:pPr>
            <w:r w:rsidRPr="00766198">
              <w:rPr>
                <w:b/>
                <w:bCs/>
                <w:sz w:val="22"/>
                <w:szCs w:val="22"/>
              </w:rPr>
              <w:t>50</w:t>
            </w:r>
          </w:p>
        </w:tc>
      </w:tr>
      <w:tr w:rsidR="00766198" w:rsidRPr="00766198" w14:paraId="56A4EDE2" w14:textId="77777777" w:rsidTr="00AA4EBA">
        <w:trPr>
          <w:trHeight w:val="377"/>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C2F187" w14:textId="77777777" w:rsidR="00AA4EBA" w:rsidRPr="00766198" w:rsidRDefault="00AA4EBA" w:rsidP="00AA4EBA">
            <w:pPr>
              <w:rPr>
                <w:b/>
                <w:bCs/>
              </w:rPr>
            </w:pPr>
            <w:r w:rsidRPr="00766198">
              <w:rPr>
                <w:b/>
                <w:bCs/>
                <w:sz w:val="22"/>
                <w:szCs w:val="22"/>
              </w:rPr>
              <w:t xml:space="preserve"> Develop SME through Linkage Development</w:t>
            </w:r>
          </w:p>
        </w:tc>
        <w:tc>
          <w:tcPr>
            <w:tcW w:w="1508" w:type="dxa"/>
            <w:tcBorders>
              <w:top w:val="nil"/>
              <w:left w:val="nil"/>
              <w:bottom w:val="single" w:sz="4" w:space="0" w:color="auto"/>
              <w:right w:val="single" w:sz="4" w:space="0" w:color="auto"/>
            </w:tcBorders>
            <w:shd w:val="clear" w:color="auto" w:fill="auto"/>
            <w:vAlign w:val="center"/>
            <w:hideMark/>
          </w:tcPr>
          <w:p w14:paraId="2EB8735A" w14:textId="77777777" w:rsidR="00AA4EBA" w:rsidRPr="00766198" w:rsidRDefault="00AA4EBA" w:rsidP="00AA4EBA">
            <w:pPr>
              <w:jc w:val="center"/>
            </w:pPr>
            <w:r w:rsidRPr="00766198">
              <w:rPr>
                <w:sz w:val="22"/>
                <w:szCs w:val="22"/>
              </w:rPr>
              <w:t> </w:t>
            </w:r>
          </w:p>
        </w:tc>
        <w:tc>
          <w:tcPr>
            <w:tcW w:w="888" w:type="dxa"/>
            <w:tcBorders>
              <w:top w:val="nil"/>
              <w:left w:val="nil"/>
              <w:bottom w:val="single" w:sz="4" w:space="0" w:color="auto"/>
              <w:right w:val="single" w:sz="4" w:space="0" w:color="auto"/>
            </w:tcBorders>
            <w:shd w:val="clear" w:color="auto" w:fill="auto"/>
            <w:vAlign w:val="center"/>
            <w:hideMark/>
          </w:tcPr>
          <w:p w14:paraId="752E1D16" w14:textId="77777777" w:rsidR="00AA4EBA" w:rsidRPr="00766198" w:rsidRDefault="00AA4EBA" w:rsidP="00AA4EBA">
            <w:pPr>
              <w:jc w:val="center"/>
            </w:pPr>
            <w:r w:rsidRPr="00766198">
              <w:rPr>
                <w:sz w:val="22"/>
                <w:szCs w:val="22"/>
              </w:rPr>
              <w:t> </w:t>
            </w:r>
          </w:p>
        </w:tc>
        <w:tc>
          <w:tcPr>
            <w:tcW w:w="896" w:type="dxa"/>
            <w:tcBorders>
              <w:top w:val="nil"/>
              <w:left w:val="nil"/>
              <w:bottom w:val="single" w:sz="4" w:space="0" w:color="auto"/>
              <w:right w:val="single" w:sz="4" w:space="0" w:color="auto"/>
            </w:tcBorders>
            <w:shd w:val="clear" w:color="auto" w:fill="auto"/>
            <w:vAlign w:val="center"/>
            <w:hideMark/>
          </w:tcPr>
          <w:p w14:paraId="051EBA39" w14:textId="77777777" w:rsidR="00AA4EBA" w:rsidRPr="00766198" w:rsidRDefault="00AA4EBA" w:rsidP="00AA4EBA">
            <w:pPr>
              <w:jc w:val="center"/>
            </w:pPr>
            <w:r w:rsidRPr="00766198">
              <w:rPr>
                <w:sz w:val="22"/>
                <w:szCs w:val="22"/>
              </w:rPr>
              <w:t> </w:t>
            </w:r>
          </w:p>
        </w:tc>
        <w:tc>
          <w:tcPr>
            <w:tcW w:w="896" w:type="dxa"/>
            <w:tcBorders>
              <w:top w:val="nil"/>
              <w:left w:val="nil"/>
              <w:bottom w:val="single" w:sz="4" w:space="0" w:color="auto"/>
              <w:right w:val="single" w:sz="4" w:space="0" w:color="auto"/>
            </w:tcBorders>
            <w:shd w:val="clear" w:color="auto" w:fill="auto"/>
            <w:vAlign w:val="center"/>
            <w:hideMark/>
          </w:tcPr>
          <w:p w14:paraId="06DADF79" w14:textId="77777777" w:rsidR="00AA4EBA" w:rsidRPr="00766198" w:rsidRDefault="00AA4EBA" w:rsidP="00AA4EBA">
            <w:pPr>
              <w:jc w:val="center"/>
            </w:pPr>
            <w:r w:rsidRPr="00766198">
              <w:rPr>
                <w:sz w:val="22"/>
                <w:szCs w:val="22"/>
              </w:rPr>
              <w:t> </w:t>
            </w:r>
          </w:p>
        </w:tc>
        <w:tc>
          <w:tcPr>
            <w:tcW w:w="717" w:type="dxa"/>
            <w:tcBorders>
              <w:top w:val="nil"/>
              <w:left w:val="nil"/>
              <w:bottom w:val="single" w:sz="4" w:space="0" w:color="auto"/>
              <w:right w:val="single" w:sz="4" w:space="0" w:color="auto"/>
            </w:tcBorders>
            <w:shd w:val="clear" w:color="auto" w:fill="auto"/>
            <w:vAlign w:val="center"/>
            <w:hideMark/>
          </w:tcPr>
          <w:p w14:paraId="15BBD25E" w14:textId="77777777" w:rsidR="00AA4EBA" w:rsidRPr="00766198" w:rsidRDefault="00AA4EBA" w:rsidP="00AA4EBA">
            <w:pPr>
              <w:jc w:val="center"/>
              <w:rPr>
                <w:b/>
                <w:bCs/>
              </w:rPr>
            </w:pPr>
            <w:r w:rsidRPr="00766198">
              <w:rPr>
                <w:b/>
                <w:bCs/>
                <w:sz w:val="22"/>
                <w:szCs w:val="22"/>
              </w:rPr>
              <w:t> </w:t>
            </w:r>
          </w:p>
        </w:tc>
      </w:tr>
      <w:tr w:rsidR="00766198" w:rsidRPr="00766198" w14:paraId="2C3D6DB2" w14:textId="77777777" w:rsidTr="00AA4EBA">
        <w:trPr>
          <w:trHeight w:val="446"/>
        </w:trPr>
        <w:tc>
          <w:tcPr>
            <w:tcW w:w="466" w:type="dxa"/>
            <w:tcBorders>
              <w:top w:val="nil"/>
              <w:left w:val="single" w:sz="4" w:space="0" w:color="auto"/>
              <w:bottom w:val="single" w:sz="4" w:space="0" w:color="auto"/>
              <w:right w:val="single" w:sz="4" w:space="0" w:color="auto"/>
            </w:tcBorders>
            <w:shd w:val="clear" w:color="auto" w:fill="auto"/>
            <w:vAlign w:val="center"/>
            <w:hideMark/>
          </w:tcPr>
          <w:p w14:paraId="1046CD59" w14:textId="77777777" w:rsidR="00AA4EBA" w:rsidRPr="00766198" w:rsidRDefault="00AA4EBA" w:rsidP="00AA4EBA">
            <w:pPr>
              <w:jc w:val="center"/>
            </w:pPr>
            <w:r w:rsidRPr="00766198">
              <w:rPr>
                <w:sz w:val="22"/>
                <w:szCs w:val="22"/>
              </w:rPr>
              <w:t>c</w:t>
            </w:r>
          </w:p>
        </w:tc>
        <w:tc>
          <w:tcPr>
            <w:tcW w:w="3849" w:type="dxa"/>
            <w:tcBorders>
              <w:top w:val="nil"/>
              <w:left w:val="nil"/>
              <w:bottom w:val="single" w:sz="8" w:space="0" w:color="auto"/>
              <w:right w:val="single" w:sz="8" w:space="0" w:color="auto"/>
            </w:tcBorders>
            <w:shd w:val="clear" w:color="auto" w:fill="auto"/>
            <w:vAlign w:val="center"/>
            <w:hideMark/>
          </w:tcPr>
          <w:p w14:paraId="0740856F" w14:textId="77777777" w:rsidR="00AA4EBA" w:rsidRPr="00766198" w:rsidRDefault="00AA4EBA" w:rsidP="00AA4EBA">
            <w:pPr>
              <w:jc w:val="both"/>
            </w:pPr>
            <w:r w:rsidRPr="00766198">
              <w:rPr>
                <w:sz w:val="22"/>
                <w:szCs w:val="22"/>
              </w:rPr>
              <w:t>Linkages Development with enterprises</w:t>
            </w:r>
          </w:p>
        </w:tc>
        <w:tc>
          <w:tcPr>
            <w:tcW w:w="1508" w:type="dxa"/>
            <w:tcBorders>
              <w:top w:val="nil"/>
              <w:left w:val="single" w:sz="4" w:space="0" w:color="auto"/>
              <w:bottom w:val="single" w:sz="4" w:space="0" w:color="auto"/>
              <w:right w:val="single" w:sz="4" w:space="0" w:color="auto"/>
            </w:tcBorders>
            <w:shd w:val="clear" w:color="auto" w:fill="auto"/>
            <w:noWrap/>
            <w:vAlign w:val="center"/>
            <w:hideMark/>
          </w:tcPr>
          <w:p w14:paraId="514BAC58" w14:textId="77777777" w:rsidR="00AA4EBA" w:rsidRPr="00766198" w:rsidRDefault="00AA4EBA" w:rsidP="00AA4EBA">
            <w:pPr>
              <w:jc w:val="center"/>
            </w:pPr>
            <w:r w:rsidRPr="00766198">
              <w:rPr>
                <w:sz w:val="22"/>
                <w:szCs w:val="22"/>
              </w:rPr>
              <w:t>5.00</w:t>
            </w:r>
          </w:p>
        </w:tc>
        <w:tc>
          <w:tcPr>
            <w:tcW w:w="888" w:type="dxa"/>
            <w:tcBorders>
              <w:top w:val="nil"/>
              <w:left w:val="nil"/>
              <w:bottom w:val="single" w:sz="4" w:space="0" w:color="auto"/>
              <w:right w:val="single" w:sz="4" w:space="0" w:color="auto"/>
            </w:tcBorders>
            <w:shd w:val="clear" w:color="auto" w:fill="auto"/>
            <w:vAlign w:val="center"/>
            <w:hideMark/>
          </w:tcPr>
          <w:p w14:paraId="5F1F8E93" w14:textId="77777777" w:rsidR="00AA4EBA" w:rsidRPr="00766198" w:rsidRDefault="00AA4EBA" w:rsidP="00AA4EBA">
            <w:pPr>
              <w:jc w:val="center"/>
            </w:pPr>
            <w:r w:rsidRPr="00766198">
              <w:rPr>
                <w:sz w:val="22"/>
                <w:szCs w:val="22"/>
              </w:rPr>
              <w:t>5</w:t>
            </w:r>
          </w:p>
        </w:tc>
        <w:tc>
          <w:tcPr>
            <w:tcW w:w="896" w:type="dxa"/>
            <w:tcBorders>
              <w:top w:val="nil"/>
              <w:left w:val="nil"/>
              <w:bottom w:val="single" w:sz="4" w:space="0" w:color="auto"/>
              <w:right w:val="single" w:sz="4" w:space="0" w:color="auto"/>
            </w:tcBorders>
            <w:shd w:val="clear" w:color="auto" w:fill="auto"/>
            <w:vAlign w:val="center"/>
            <w:hideMark/>
          </w:tcPr>
          <w:p w14:paraId="58AD78BD" w14:textId="77777777" w:rsidR="00AA4EBA" w:rsidRPr="00766198" w:rsidRDefault="00AA4EBA" w:rsidP="00AA4EBA">
            <w:pPr>
              <w:jc w:val="center"/>
            </w:pPr>
            <w:r w:rsidRPr="00766198">
              <w:rPr>
                <w:sz w:val="22"/>
                <w:szCs w:val="22"/>
              </w:rPr>
              <w:t>5</w:t>
            </w:r>
          </w:p>
        </w:tc>
        <w:tc>
          <w:tcPr>
            <w:tcW w:w="896" w:type="dxa"/>
            <w:tcBorders>
              <w:top w:val="nil"/>
              <w:left w:val="nil"/>
              <w:bottom w:val="single" w:sz="4" w:space="0" w:color="auto"/>
              <w:right w:val="single" w:sz="4" w:space="0" w:color="auto"/>
            </w:tcBorders>
            <w:shd w:val="clear" w:color="auto" w:fill="auto"/>
            <w:vAlign w:val="center"/>
            <w:hideMark/>
          </w:tcPr>
          <w:p w14:paraId="11FDD49D" w14:textId="77777777" w:rsidR="00AA4EBA" w:rsidRPr="00766198" w:rsidRDefault="00AA4EBA" w:rsidP="00AA4EBA">
            <w:pPr>
              <w:jc w:val="center"/>
            </w:pPr>
            <w:r w:rsidRPr="00766198">
              <w:rPr>
                <w:sz w:val="22"/>
                <w:szCs w:val="22"/>
              </w:rPr>
              <w:t>0</w:t>
            </w:r>
          </w:p>
        </w:tc>
        <w:tc>
          <w:tcPr>
            <w:tcW w:w="717" w:type="dxa"/>
            <w:tcBorders>
              <w:top w:val="nil"/>
              <w:left w:val="nil"/>
              <w:bottom w:val="single" w:sz="4" w:space="0" w:color="auto"/>
              <w:right w:val="single" w:sz="8" w:space="0" w:color="auto"/>
            </w:tcBorders>
            <w:shd w:val="clear" w:color="auto" w:fill="auto"/>
            <w:vAlign w:val="center"/>
            <w:hideMark/>
          </w:tcPr>
          <w:p w14:paraId="51D2385E" w14:textId="77777777" w:rsidR="00AA4EBA" w:rsidRPr="00766198" w:rsidRDefault="00AA4EBA" w:rsidP="00AA4EBA">
            <w:pPr>
              <w:jc w:val="center"/>
              <w:rPr>
                <w:b/>
                <w:bCs/>
              </w:rPr>
            </w:pPr>
            <w:r w:rsidRPr="00766198">
              <w:rPr>
                <w:b/>
                <w:bCs/>
                <w:sz w:val="22"/>
                <w:szCs w:val="22"/>
              </w:rPr>
              <w:t>10</w:t>
            </w:r>
          </w:p>
        </w:tc>
      </w:tr>
      <w:tr w:rsidR="00766198" w:rsidRPr="00766198" w14:paraId="0E1798D9" w14:textId="77777777" w:rsidTr="00AA4EBA">
        <w:trPr>
          <w:trHeight w:val="358"/>
        </w:trPr>
        <w:tc>
          <w:tcPr>
            <w:tcW w:w="431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A61B88" w14:textId="77777777" w:rsidR="00AA4EBA" w:rsidRPr="00766198" w:rsidRDefault="00AA4EBA" w:rsidP="00AA4EBA">
            <w:pPr>
              <w:rPr>
                <w:b/>
                <w:bCs/>
              </w:rPr>
            </w:pPr>
            <w:r w:rsidRPr="00766198">
              <w:rPr>
                <w:b/>
                <w:bCs/>
                <w:sz w:val="22"/>
                <w:szCs w:val="22"/>
              </w:rPr>
              <w:t>  Improve access to markets</w:t>
            </w:r>
          </w:p>
        </w:tc>
        <w:tc>
          <w:tcPr>
            <w:tcW w:w="1508" w:type="dxa"/>
            <w:tcBorders>
              <w:top w:val="nil"/>
              <w:left w:val="nil"/>
              <w:bottom w:val="single" w:sz="4" w:space="0" w:color="auto"/>
              <w:right w:val="single" w:sz="4" w:space="0" w:color="auto"/>
            </w:tcBorders>
            <w:shd w:val="clear" w:color="auto" w:fill="auto"/>
            <w:vAlign w:val="center"/>
            <w:hideMark/>
          </w:tcPr>
          <w:p w14:paraId="3E7B1064" w14:textId="77777777" w:rsidR="00AA4EBA" w:rsidRPr="00766198" w:rsidRDefault="00AA4EBA" w:rsidP="00AA4EBA">
            <w:pPr>
              <w:jc w:val="center"/>
            </w:pPr>
            <w:r w:rsidRPr="00766198">
              <w:rPr>
                <w:sz w:val="22"/>
                <w:szCs w:val="22"/>
              </w:rPr>
              <w:t> </w:t>
            </w:r>
          </w:p>
        </w:tc>
        <w:tc>
          <w:tcPr>
            <w:tcW w:w="888" w:type="dxa"/>
            <w:tcBorders>
              <w:top w:val="nil"/>
              <w:left w:val="nil"/>
              <w:bottom w:val="single" w:sz="4" w:space="0" w:color="auto"/>
              <w:right w:val="single" w:sz="4" w:space="0" w:color="auto"/>
            </w:tcBorders>
            <w:shd w:val="clear" w:color="auto" w:fill="auto"/>
            <w:vAlign w:val="center"/>
            <w:hideMark/>
          </w:tcPr>
          <w:p w14:paraId="123099F5" w14:textId="77777777" w:rsidR="00AA4EBA" w:rsidRPr="00766198" w:rsidRDefault="00AA4EBA" w:rsidP="00AA4EBA">
            <w:pPr>
              <w:jc w:val="center"/>
            </w:pPr>
            <w:r w:rsidRPr="00766198">
              <w:rPr>
                <w:sz w:val="22"/>
                <w:szCs w:val="22"/>
              </w:rPr>
              <w:t> </w:t>
            </w:r>
          </w:p>
        </w:tc>
        <w:tc>
          <w:tcPr>
            <w:tcW w:w="896" w:type="dxa"/>
            <w:tcBorders>
              <w:top w:val="nil"/>
              <w:left w:val="nil"/>
              <w:bottom w:val="single" w:sz="4" w:space="0" w:color="auto"/>
              <w:right w:val="single" w:sz="4" w:space="0" w:color="auto"/>
            </w:tcBorders>
            <w:shd w:val="clear" w:color="auto" w:fill="auto"/>
            <w:vAlign w:val="center"/>
            <w:hideMark/>
          </w:tcPr>
          <w:p w14:paraId="6D8F065F" w14:textId="77777777" w:rsidR="00AA4EBA" w:rsidRPr="00766198" w:rsidRDefault="00AA4EBA" w:rsidP="00AA4EBA">
            <w:pPr>
              <w:jc w:val="center"/>
            </w:pPr>
            <w:r w:rsidRPr="00766198">
              <w:rPr>
                <w:sz w:val="22"/>
                <w:szCs w:val="22"/>
              </w:rPr>
              <w:t> </w:t>
            </w:r>
          </w:p>
        </w:tc>
        <w:tc>
          <w:tcPr>
            <w:tcW w:w="896" w:type="dxa"/>
            <w:tcBorders>
              <w:top w:val="nil"/>
              <w:left w:val="nil"/>
              <w:bottom w:val="single" w:sz="4" w:space="0" w:color="auto"/>
              <w:right w:val="single" w:sz="4" w:space="0" w:color="auto"/>
            </w:tcBorders>
            <w:shd w:val="clear" w:color="auto" w:fill="auto"/>
            <w:vAlign w:val="center"/>
            <w:hideMark/>
          </w:tcPr>
          <w:p w14:paraId="22F45776" w14:textId="77777777" w:rsidR="00AA4EBA" w:rsidRPr="00766198" w:rsidRDefault="00AA4EBA" w:rsidP="00AA4EBA">
            <w:pPr>
              <w:jc w:val="center"/>
            </w:pPr>
            <w:r w:rsidRPr="00766198">
              <w:rPr>
                <w:sz w:val="22"/>
                <w:szCs w:val="22"/>
              </w:rPr>
              <w:t> </w:t>
            </w:r>
          </w:p>
        </w:tc>
        <w:tc>
          <w:tcPr>
            <w:tcW w:w="717" w:type="dxa"/>
            <w:tcBorders>
              <w:top w:val="nil"/>
              <w:left w:val="nil"/>
              <w:bottom w:val="single" w:sz="4" w:space="0" w:color="auto"/>
              <w:right w:val="single" w:sz="8" w:space="0" w:color="auto"/>
            </w:tcBorders>
            <w:shd w:val="clear" w:color="auto" w:fill="auto"/>
            <w:noWrap/>
            <w:vAlign w:val="center"/>
            <w:hideMark/>
          </w:tcPr>
          <w:p w14:paraId="12CC018B" w14:textId="77777777" w:rsidR="00AA4EBA" w:rsidRPr="00766198" w:rsidRDefault="00AA4EBA" w:rsidP="00AA4EBA">
            <w:pPr>
              <w:jc w:val="center"/>
              <w:rPr>
                <w:b/>
                <w:bCs/>
              </w:rPr>
            </w:pPr>
            <w:r w:rsidRPr="00766198">
              <w:rPr>
                <w:b/>
                <w:bCs/>
                <w:sz w:val="22"/>
                <w:szCs w:val="22"/>
              </w:rPr>
              <w:t> </w:t>
            </w:r>
          </w:p>
        </w:tc>
      </w:tr>
      <w:tr w:rsidR="00766198" w:rsidRPr="00766198" w14:paraId="2C836A69" w14:textId="77777777" w:rsidTr="00AA4EBA">
        <w:trPr>
          <w:trHeight w:val="492"/>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A4F79AD" w14:textId="77777777" w:rsidR="00AA4EBA" w:rsidRPr="00766198" w:rsidRDefault="00AA4EBA" w:rsidP="00AA4EBA">
            <w:pPr>
              <w:jc w:val="center"/>
            </w:pPr>
            <w:r w:rsidRPr="00766198">
              <w:rPr>
                <w:sz w:val="22"/>
                <w:szCs w:val="22"/>
              </w:rPr>
              <w:t>d</w:t>
            </w:r>
          </w:p>
        </w:tc>
        <w:tc>
          <w:tcPr>
            <w:tcW w:w="3849" w:type="dxa"/>
            <w:tcBorders>
              <w:top w:val="nil"/>
              <w:left w:val="nil"/>
              <w:bottom w:val="single" w:sz="4" w:space="0" w:color="auto"/>
              <w:right w:val="single" w:sz="4" w:space="0" w:color="auto"/>
            </w:tcBorders>
            <w:shd w:val="clear" w:color="auto" w:fill="auto"/>
            <w:noWrap/>
            <w:vAlign w:val="center"/>
            <w:hideMark/>
          </w:tcPr>
          <w:p w14:paraId="15FBA835" w14:textId="77777777" w:rsidR="00AA4EBA" w:rsidRPr="00766198" w:rsidRDefault="00AA4EBA" w:rsidP="00AA4EBA">
            <w:r w:rsidRPr="00766198">
              <w:rPr>
                <w:sz w:val="22"/>
                <w:szCs w:val="22"/>
              </w:rPr>
              <w:t>Support to weekly /Monthly Market</w:t>
            </w:r>
          </w:p>
        </w:tc>
        <w:tc>
          <w:tcPr>
            <w:tcW w:w="1508" w:type="dxa"/>
            <w:tcBorders>
              <w:top w:val="nil"/>
              <w:left w:val="nil"/>
              <w:bottom w:val="single" w:sz="4" w:space="0" w:color="auto"/>
              <w:right w:val="single" w:sz="4" w:space="0" w:color="auto"/>
            </w:tcBorders>
            <w:shd w:val="clear" w:color="auto" w:fill="auto"/>
            <w:noWrap/>
            <w:vAlign w:val="center"/>
            <w:hideMark/>
          </w:tcPr>
          <w:p w14:paraId="7270C23B" w14:textId="77777777" w:rsidR="00AA4EBA" w:rsidRPr="00766198" w:rsidRDefault="00AA4EBA" w:rsidP="00AA4EBA">
            <w:pPr>
              <w:jc w:val="center"/>
            </w:pPr>
            <w:r w:rsidRPr="00766198">
              <w:rPr>
                <w:sz w:val="22"/>
                <w:szCs w:val="22"/>
              </w:rPr>
              <w:t>1.00</w:t>
            </w:r>
          </w:p>
        </w:tc>
        <w:tc>
          <w:tcPr>
            <w:tcW w:w="888" w:type="dxa"/>
            <w:tcBorders>
              <w:top w:val="nil"/>
              <w:left w:val="nil"/>
              <w:bottom w:val="single" w:sz="4" w:space="0" w:color="auto"/>
              <w:right w:val="single" w:sz="4" w:space="0" w:color="auto"/>
            </w:tcBorders>
            <w:shd w:val="clear" w:color="auto" w:fill="auto"/>
            <w:vAlign w:val="center"/>
            <w:hideMark/>
          </w:tcPr>
          <w:p w14:paraId="6AD84E7D" w14:textId="77777777" w:rsidR="00AA4EBA" w:rsidRPr="00766198" w:rsidRDefault="00AA4EBA" w:rsidP="00AA4EBA">
            <w:pPr>
              <w:jc w:val="center"/>
              <w:rPr>
                <w:b/>
                <w:bCs/>
              </w:rPr>
            </w:pPr>
            <w:r w:rsidRPr="00766198">
              <w:rPr>
                <w:b/>
                <w:bCs/>
                <w:sz w:val="22"/>
                <w:szCs w:val="22"/>
              </w:rPr>
              <w:t>5</w:t>
            </w:r>
          </w:p>
        </w:tc>
        <w:tc>
          <w:tcPr>
            <w:tcW w:w="896" w:type="dxa"/>
            <w:tcBorders>
              <w:top w:val="nil"/>
              <w:left w:val="nil"/>
              <w:bottom w:val="single" w:sz="4" w:space="0" w:color="auto"/>
              <w:right w:val="single" w:sz="4" w:space="0" w:color="auto"/>
            </w:tcBorders>
            <w:shd w:val="clear" w:color="auto" w:fill="auto"/>
            <w:vAlign w:val="center"/>
            <w:hideMark/>
          </w:tcPr>
          <w:p w14:paraId="0747F166" w14:textId="77777777" w:rsidR="00AA4EBA" w:rsidRPr="00766198" w:rsidRDefault="00AA4EBA" w:rsidP="00AA4EBA">
            <w:pPr>
              <w:jc w:val="center"/>
              <w:rPr>
                <w:b/>
                <w:bCs/>
              </w:rPr>
            </w:pPr>
            <w:r w:rsidRPr="00766198">
              <w:rPr>
                <w:b/>
                <w:bCs/>
                <w:sz w:val="22"/>
                <w:szCs w:val="22"/>
              </w:rPr>
              <w:t>5</w:t>
            </w:r>
          </w:p>
        </w:tc>
        <w:tc>
          <w:tcPr>
            <w:tcW w:w="896" w:type="dxa"/>
            <w:tcBorders>
              <w:top w:val="nil"/>
              <w:left w:val="nil"/>
              <w:bottom w:val="single" w:sz="4" w:space="0" w:color="auto"/>
              <w:right w:val="single" w:sz="4" w:space="0" w:color="auto"/>
            </w:tcBorders>
            <w:shd w:val="clear" w:color="auto" w:fill="auto"/>
            <w:vAlign w:val="center"/>
            <w:hideMark/>
          </w:tcPr>
          <w:p w14:paraId="6E047D64" w14:textId="77777777" w:rsidR="00AA4EBA" w:rsidRPr="00766198" w:rsidRDefault="00AA4EBA" w:rsidP="00AA4EBA">
            <w:pPr>
              <w:jc w:val="center"/>
            </w:pPr>
            <w:r w:rsidRPr="00766198">
              <w:rPr>
                <w:sz w:val="22"/>
                <w:szCs w:val="22"/>
              </w:rPr>
              <w:t>0</w:t>
            </w:r>
          </w:p>
        </w:tc>
        <w:tc>
          <w:tcPr>
            <w:tcW w:w="717" w:type="dxa"/>
            <w:tcBorders>
              <w:top w:val="nil"/>
              <w:left w:val="nil"/>
              <w:bottom w:val="single" w:sz="4" w:space="0" w:color="auto"/>
              <w:right w:val="single" w:sz="8" w:space="0" w:color="auto"/>
            </w:tcBorders>
            <w:shd w:val="clear" w:color="auto" w:fill="auto"/>
            <w:noWrap/>
            <w:vAlign w:val="center"/>
            <w:hideMark/>
          </w:tcPr>
          <w:p w14:paraId="3D4B4D08" w14:textId="77777777" w:rsidR="00AA4EBA" w:rsidRPr="00766198" w:rsidRDefault="00AA4EBA" w:rsidP="00AA4EBA">
            <w:pPr>
              <w:jc w:val="center"/>
              <w:rPr>
                <w:b/>
                <w:bCs/>
              </w:rPr>
            </w:pPr>
            <w:r w:rsidRPr="00766198">
              <w:rPr>
                <w:b/>
                <w:bCs/>
                <w:sz w:val="22"/>
                <w:szCs w:val="22"/>
              </w:rPr>
              <w:t>10</w:t>
            </w:r>
          </w:p>
        </w:tc>
      </w:tr>
      <w:tr w:rsidR="00766198" w:rsidRPr="00766198" w14:paraId="671C7942" w14:textId="77777777" w:rsidTr="00AA4EBA">
        <w:trPr>
          <w:trHeight w:val="37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489604F4" w14:textId="77777777" w:rsidR="00AA4EBA" w:rsidRPr="00766198" w:rsidRDefault="00AA4EBA" w:rsidP="00AA4EBA">
            <w:pPr>
              <w:jc w:val="center"/>
              <w:rPr>
                <w:b/>
                <w:bCs/>
              </w:rPr>
            </w:pPr>
            <w:r w:rsidRPr="00766198">
              <w:rPr>
                <w:b/>
                <w:bCs/>
                <w:sz w:val="22"/>
                <w:szCs w:val="22"/>
              </w:rPr>
              <w:t> </w:t>
            </w:r>
          </w:p>
        </w:tc>
        <w:tc>
          <w:tcPr>
            <w:tcW w:w="3849" w:type="dxa"/>
            <w:tcBorders>
              <w:top w:val="nil"/>
              <w:left w:val="nil"/>
              <w:bottom w:val="single" w:sz="4" w:space="0" w:color="auto"/>
              <w:right w:val="single" w:sz="4" w:space="0" w:color="auto"/>
            </w:tcBorders>
            <w:shd w:val="clear" w:color="auto" w:fill="auto"/>
            <w:noWrap/>
            <w:vAlign w:val="center"/>
            <w:hideMark/>
          </w:tcPr>
          <w:p w14:paraId="3E48D111" w14:textId="77777777" w:rsidR="00AA4EBA" w:rsidRPr="00766198" w:rsidRDefault="00AA4EBA" w:rsidP="00AA4EBA">
            <w:pPr>
              <w:jc w:val="right"/>
              <w:rPr>
                <w:b/>
                <w:bCs/>
              </w:rPr>
            </w:pPr>
            <w:r w:rsidRPr="00766198">
              <w:rPr>
                <w:b/>
                <w:bCs/>
                <w:sz w:val="22"/>
                <w:szCs w:val="22"/>
              </w:rPr>
              <w:t>Programme Cost</w:t>
            </w:r>
          </w:p>
        </w:tc>
        <w:tc>
          <w:tcPr>
            <w:tcW w:w="1508" w:type="dxa"/>
            <w:tcBorders>
              <w:top w:val="nil"/>
              <w:left w:val="nil"/>
              <w:bottom w:val="single" w:sz="4" w:space="0" w:color="auto"/>
              <w:right w:val="single" w:sz="4" w:space="0" w:color="auto"/>
            </w:tcBorders>
            <w:shd w:val="clear" w:color="auto" w:fill="auto"/>
            <w:noWrap/>
            <w:vAlign w:val="center"/>
            <w:hideMark/>
          </w:tcPr>
          <w:p w14:paraId="0A895D82" w14:textId="77777777" w:rsidR="00AA4EBA" w:rsidRPr="00766198" w:rsidRDefault="00AA4EBA" w:rsidP="00AA4EBA">
            <w:pPr>
              <w:jc w:val="center"/>
              <w:rPr>
                <w:b/>
                <w:bCs/>
              </w:rPr>
            </w:pPr>
            <w:r w:rsidRPr="00766198">
              <w:rPr>
                <w:b/>
                <w:bCs/>
                <w:sz w:val="22"/>
                <w:szCs w:val="22"/>
              </w:rPr>
              <w:t> </w:t>
            </w:r>
          </w:p>
        </w:tc>
        <w:tc>
          <w:tcPr>
            <w:tcW w:w="888" w:type="dxa"/>
            <w:tcBorders>
              <w:top w:val="nil"/>
              <w:left w:val="nil"/>
              <w:bottom w:val="single" w:sz="4" w:space="0" w:color="auto"/>
              <w:right w:val="single" w:sz="4" w:space="0" w:color="auto"/>
            </w:tcBorders>
            <w:shd w:val="clear" w:color="auto" w:fill="auto"/>
            <w:vAlign w:val="center"/>
            <w:hideMark/>
          </w:tcPr>
          <w:p w14:paraId="52D50005" w14:textId="77777777" w:rsidR="00AA4EBA" w:rsidRPr="00766198" w:rsidRDefault="00AA4EBA" w:rsidP="00AA4EBA">
            <w:pPr>
              <w:jc w:val="center"/>
              <w:rPr>
                <w:b/>
                <w:bCs/>
              </w:rPr>
            </w:pPr>
            <w:r w:rsidRPr="00766198">
              <w:rPr>
                <w:b/>
                <w:bCs/>
                <w:sz w:val="22"/>
                <w:szCs w:val="22"/>
              </w:rPr>
              <w:t>85</w:t>
            </w:r>
          </w:p>
        </w:tc>
        <w:tc>
          <w:tcPr>
            <w:tcW w:w="896" w:type="dxa"/>
            <w:tcBorders>
              <w:top w:val="nil"/>
              <w:left w:val="nil"/>
              <w:bottom w:val="single" w:sz="4" w:space="0" w:color="auto"/>
              <w:right w:val="single" w:sz="4" w:space="0" w:color="auto"/>
            </w:tcBorders>
            <w:shd w:val="clear" w:color="auto" w:fill="auto"/>
            <w:vAlign w:val="center"/>
            <w:hideMark/>
          </w:tcPr>
          <w:p w14:paraId="506E97B5" w14:textId="77777777" w:rsidR="00AA4EBA" w:rsidRPr="00766198" w:rsidRDefault="00AA4EBA" w:rsidP="00AA4EBA">
            <w:pPr>
              <w:jc w:val="center"/>
              <w:rPr>
                <w:b/>
                <w:bCs/>
              </w:rPr>
            </w:pPr>
            <w:r w:rsidRPr="00766198">
              <w:rPr>
                <w:b/>
                <w:bCs/>
                <w:sz w:val="22"/>
                <w:szCs w:val="22"/>
              </w:rPr>
              <w:t>85</w:t>
            </w:r>
          </w:p>
        </w:tc>
        <w:tc>
          <w:tcPr>
            <w:tcW w:w="896" w:type="dxa"/>
            <w:tcBorders>
              <w:top w:val="nil"/>
              <w:left w:val="nil"/>
              <w:bottom w:val="single" w:sz="4" w:space="0" w:color="auto"/>
              <w:right w:val="single" w:sz="4" w:space="0" w:color="auto"/>
            </w:tcBorders>
            <w:shd w:val="clear" w:color="auto" w:fill="auto"/>
            <w:vAlign w:val="center"/>
            <w:hideMark/>
          </w:tcPr>
          <w:p w14:paraId="3DBED711" w14:textId="77777777" w:rsidR="00AA4EBA" w:rsidRPr="00766198" w:rsidRDefault="00AA4EBA" w:rsidP="00AA4EBA">
            <w:pPr>
              <w:jc w:val="center"/>
              <w:rPr>
                <w:b/>
                <w:bCs/>
              </w:rPr>
            </w:pPr>
            <w:r w:rsidRPr="00766198">
              <w:rPr>
                <w:b/>
                <w:bCs/>
                <w:sz w:val="22"/>
                <w:szCs w:val="22"/>
              </w:rPr>
              <w:t>50</w:t>
            </w:r>
          </w:p>
        </w:tc>
        <w:tc>
          <w:tcPr>
            <w:tcW w:w="717" w:type="dxa"/>
            <w:tcBorders>
              <w:top w:val="nil"/>
              <w:left w:val="nil"/>
              <w:bottom w:val="single" w:sz="4" w:space="0" w:color="auto"/>
              <w:right w:val="single" w:sz="4" w:space="0" w:color="auto"/>
            </w:tcBorders>
            <w:shd w:val="clear" w:color="auto" w:fill="auto"/>
            <w:noWrap/>
            <w:vAlign w:val="center"/>
            <w:hideMark/>
          </w:tcPr>
          <w:p w14:paraId="5D4D789F" w14:textId="77777777" w:rsidR="00AA4EBA" w:rsidRPr="00766198" w:rsidRDefault="00AA4EBA" w:rsidP="00AA4EBA">
            <w:pPr>
              <w:jc w:val="center"/>
              <w:rPr>
                <w:b/>
                <w:bCs/>
              </w:rPr>
            </w:pPr>
            <w:r w:rsidRPr="00766198">
              <w:rPr>
                <w:b/>
                <w:bCs/>
                <w:sz w:val="22"/>
                <w:szCs w:val="22"/>
              </w:rPr>
              <w:t>220</w:t>
            </w:r>
          </w:p>
        </w:tc>
      </w:tr>
      <w:tr w:rsidR="00766198" w:rsidRPr="00766198" w14:paraId="6D2EE166" w14:textId="77777777" w:rsidTr="00AA4EBA">
        <w:trPr>
          <w:trHeight w:val="307"/>
        </w:trPr>
        <w:tc>
          <w:tcPr>
            <w:tcW w:w="466" w:type="dxa"/>
            <w:tcBorders>
              <w:top w:val="nil"/>
              <w:left w:val="nil"/>
              <w:bottom w:val="nil"/>
              <w:right w:val="nil"/>
            </w:tcBorders>
            <w:shd w:val="clear" w:color="auto" w:fill="auto"/>
            <w:noWrap/>
            <w:vAlign w:val="center"/>
            <w:hideMark/>
          </w:tcPr>
          <w:p w14:paraId="4A64C9F8" w14:textId="77777777" w:rsidR="00AA4EBA" w:rsidRPr="00766198" w:rsidRDefault="00AA4EBA" w:rsidP="00AA4EBA">
            <w:pPr>
              <w:jc w:val="center"/>
              <w:rPr>
                <w:b/>
                <w:bCs/>
              </w:rPr>
            </w:pPr>
          </w:p>
        </w:tc>
        <w:tc>
          <w:tcPr>
            <w:tcW w:w="3849" w:type="dxa"/>
            <w:tcBorders>
              <w:top w:val="nil"/>
              <w:left w:val="nil"/>
              <w:bottom w:val="nil"/>
              <w:right w:val="nil"/>
            </w:tcBorders>
            <w:shd w:val="clear" w:color="auto" w:fill="auto"/>
            <w:noWrap/>
            <w:vAlign w:val="center"/>
            <w:hideMark/>
          </w:tcPr>
          <w:p w14:paraId="17A51347" w14:textId="77777777" w:rsidR="00AA4EBA" w:rsidRPr="00766198" w:rsidRDefault="00AA4EBA" w:rsidP="00AA4EBA">
            <w:pPr>
              <w:jc w:val="center"/>
            </w:pPr>
          </w:p>
        </w:tc>
        <w:tc>
          <w:tcPr>
            <w:tcW w:w="1508" w:type="dxa"/>
            <w:tcBorders>
              <w:top w:val="nil"/>
              <w:left w:val="nil"/>
              <w:bottom w:val="nil"/>
              <w:right w:val="nil"/>
            </w:tcBorders>
            <w:shd w:val="clear" w:color="auto" w:fill="auto"/>
            <w:noWrap/>
            <w:vAlign w:val="center"/>
            <w:hideMark/>
          </w:tcPr>
          <w:p w14:paraId="32E138A6" w14:textId="77777777" w:rsidR="00AA4EBA" w:rsidRPr="00766198" w:rsidRDefault="00AA4EBA" w:rsidP="00AA4EBA"/>
        </w:tc>
        <w:tc>
          <w:tcPr>
            <w:tcW w:w="888" w:type="dxa"/>
            <w:tcBorders>
              <w:top w:val="nil"/>
              <w:left w:val="nil"/>
              <w:bottom w:val="nil"/>
              <w:right w:val="nil"/>
            </w:tcBorders>
            <w:shd w:val="clear" w:color="auto" w:fill="auto"/>
            <w:vAlign w:val="center"/>
            <w:hideMark/>
          </w:tcPr>
          <w:p w14:paraId="05471871" w14:textId="77777777" w:rsidR="00AA4EBA" w:rsidRPr="00766198" w:rsidRDefault="00AA4EBA" w:rsidP="00AA4EBA">
            <w:pPr>
              <w:jc w:val="center"/>
            </w:pPr>
          </w:p>
        </w:tc>
        <w:tc>
          <w:tcPr>
            <w:tcW w:w="896" w:type="dxa"/>
            <w:tcBorders>
              <w:top w:val="nil"/>
              <w:left w:val="nil"/>
              <w:bottom w:val="nil"/>
              <w:right w:val="nil"/>
            </w:tcBorders>
            <w:shd w:val="clear" w:color="auto" w:fill="auto"/>
            <w:vAlign w:val="center"/>
            <w:hideMark/>
          </w:tcPr>
          <w:p w14:paraId="13815C41" w14:textId="77777777" w:rsidR="00AA4EBA" w:rsidRPr="00766198" w:rsidRDefault="00AA4EBA" w:rsidP="00AA4EBA">
            <w:pPr>
              <w:jc w:val="center"/>
            </w:pPr>
          </w:p>
        </w:tc>
        <w:tc>
          <w:tcPr>
            <w:tcW w:w="896" w:type="dxa"/>
            <w:tcBorders>
              <w:top w:val="nil"/>
              <w:left w:val="nil"/>
              <w:bottom w:val="nil"/>
              <w:right w:val="nil"/>
            </w:tcBorders>
            <w:shd w:val="clear" w:color="auto" w:fill="auto"/>
            <w:vAlign w:val="center"/>
            <w:hideMark/>
          </w:tcPr>
          <w:p w14:paraId="64BCDBBD" w14:textId="77777777" w:rsidR="00AA4EBA" w:rsidRPr="00766198" w:rsidRDefault="00AA4EBA" w:rsidP="00AA4EBA">
            <w:pPr>
              <w:jc w:val="center"/>
            </w:pPr>
          </w:p>
        </w:tc>
        <w:tc>
          <w:tcPr>
            <w:tcW w:w="717" w:type="dxa"/>
            <w:tcBorders>
              <w:top w:val="nil"/>
              <w:left w:val="nil"/>
              <w:bottom w:val="nil"/>
              <w:right w:val="single" w:sz="8" w:space="0" w:color="auto"/>
            </w:tcBorders>
            <w:shd w:val="clear" w:color="auto" w:fill="auto"/>
            <w:noWrap/>
            <w:vAlign w:val="center"/>
            <w:hideMark/>
          </w:tcPr>
          <w:p w14:paraId="3C46CF5B" w14:textId="77777777" w:rsidR="00AA4EBA" w:rsidRPr="00766198" w:rsidRDefault="00AA4EBA" w:rsidP="00AA4EBA">
            <w:pPr>
              <w:jc w:val="center"/>
              <w:rPr>
                <w:b/>
                <w:bCs/>
              </w:rPr>
            </w:pPr>
            <w:r w:rsidRPr="00766198">
              <w:rPr>
                <w:b/>
                <w:bCs/>
                <w:sz w:val="22"/>
                <w:szCs w:val="22"/>
              </w:rPr>
              <w:t> </w:t>
            </w:r>
          </w:p>
        </w:tc>
      </w:tr>
      <w:tr w:rsidR="00766198" w:rsidRPr="00766198" w14:paraId="7F67AC94" w14:textId="77777777" w:rsidTr="00AA4EBA">
        <w:trPr>
          <w:trHeight w:val="323"/>
        </w:trPr>
        <w:tc>
          <w:tcPr>
            <w:tcW w:w="92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A89EAD5" w14:textId="77777777" w:rsidR="00AA4EBA" w:rsidRPr="00766198" w:rsidRDefault="00AA4EBA" w:rsidP="00AA4EBA">
            <w:pPr>
              <w:rPr>
                <w:b/>
                <w:bCs/>
              </w:rPr>
            </w:pPr>
            <w:r w:rsidRPr="00766198">
              <w:rPr>
                <w:b/>
                <w:bCs/>
                <w:sz w:val="22"/>
                <w:szCs w:val="22"/>
              </w:rPr>
              <w:t xml:space="preserve">Operational Cost </w:t>
            </w:r>
          </w:p>
        </w:tc>
      </w:tr>
      <w:tr w:rsidR="00766198" w:rsidRPr="00766198" w14:paraId="6D829C11" w14:textId="77777777" w:rsidTr="00AA4EBA">
        <w:trPr>
          <w:trHeight w:val="414"/>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4754AA91" w14:textId="77777777" w:rsidR="00AA4EBA" w:rsidRPr="00766198" w:rsidRDefault="00AA4EBA" w:rsidP="00AA4EBA">
            <w:pPr>
              <w:jc w:val="center"/>
            </w:pPr>
            <w:r w:rsidRPr="00766198">
              <w:rPr>
                <w:sz w:val="22"/>
                <w:szCs w:val="22"/>
              </w:rPr>
              <w:t>a</w:t>
            </w:r>
          </w:p>
        </w:tc>
        <w:tc>
          <w:tcPr>
            <w:tcW w:w="3849" w:type="dxa"/>
            <w:tcBorders>
              <w:top w:val="nil"/>
              <w:left w:val="nil"/>
              <w:bottom w:val="single" w:sz="4" w:space="0" w:color="auto"/>
              <w:right w:val="single" w:sz="4" w:space="0" w:color="auto"/>
            </w:tcBorders>
            <w:shd w:val="clear" w:color="auto" w:fill="auto"/>
            <w:noWrap/>
            <w:vAlign w:val="center"/>
            <w:hideMark/>
          </w:tcPr>
          <w:p w14:paraId="16205FCF" w14:textId="77777777" w:rsidR="00AA4EBA" w:rsidRPr="00766198" w:rsidRDefault="00AA4EBA" w:rsidP="00AA4EBA">
            <w:r w:rsidRPr="00766198">
              <w:rPr>
                <w:sz w:val="22"/>
                <w:szCs w:val="22"/>
              </w:rPr>
              <w:t>A03201-Postage and Telegraph</w:t>
            </w:r>
          </w:p>
        </w:tc>
        <w:tc>
          <w:tcPr>
            <w:tcW w:w="1508" w:type="dxa"/>
            <w:tcBorders>
              <w:top w:val="nil"/>
              <w:left w:val="nil"/>
              <w:bottom w:val="single" w:sz="4" w:space="0" w:color="auto"/>
              <w:right w:val="single" w:sz="4" w:space="0" w:color="auto"/>
            </w:tcBorders>
            <w:shd w:val="clear" w:color="auto" w:fill="auto"/>
            <w:vAlign w:val="center"/>
            <w:hideMark/>
          </w:tcPr>
          <w:p w14:paraId="73084796" w14:textId="77777777" w:rsidR="00AA4EBA" w:rsidRPr="00766198" w:rsidRDefault="00AA4EBA" w:rsidP="00AA4EBA">
            <w:pPr>
              <w:jc w:val="center"/>
            </w:pPr>
            <w:proofErr w:type="spellStart"/>
            <w:r w:rsidRPr="00766198">
              <w:rPr>
                <w:sz w:val="22"/>
                <w:szCs w:val="22"/>
              </w:rPr>
              <w:t>LumpSum</w:t>
            </w:r>
            <w:proofErr w:type="spellEnd"/>
          </w:p>
        </w:tc>
        <w:tc>
          <w:tcPr>
            <w:tcW w:w="888" w:type="dxa"/>
            <w:tcBorders>
              <w:top w:val="nil"/>
              <w:left w:val="nil"/>
              <w:bottom w:val="single" w:sz="4" w:space="0" w:color="auto"/>
              <w:right w:val="single" w:sz="4" w:space="0" w:color="auto"/>
            </w:tcBorders>
            <w:shd w:val="clear" w:color="auto" w:fill="auto"/>
            <w:vAlign w:val="center"/>
            <w:hideMark/>
          </w:tcPr>
          <w:p w14:paraId="1FAF38F6" w14:textId="77777777" w:rsidR="00AA4EBA" w:rsidRPr="00766198" w:rsidRDefault="00AA4EBA" w:rsidP="00AA4EBA">
            <w:pPr>
              <w:jc w:val="center"/>
            </w:pPr>
            <w:r w:rsidRPr="00766198">
              <w:rPr>
                <w:sz w:val="22"/>
                <w:szCs w:val="22"/>
              </w:rPr>
              <w:t>0.01</w:t>
            </w:r>
          </w:p>
        </w:tc>
        <w:tc>
          <w:tcPr>
            <w:tcW w:w="896" w:type="dxa"/>
            <w:tcBorders>
              <w:top w:val="nil"/>
              <w:left w:val="nil"/>
              <w:bottom w:val="single" w:sz="4" w:space="0" w:color="auto"/>
              <w:right w:val="single" w:sz="4" w:space="0" w:color="auto"/>
            </w:tcBorders>
            <w:shd w:val="clear" w:color="auto" w:fill="auto"/>
            <w:vAlign w:val="center"/>
            <w:hideMark/>
          </w:tcPr>
          <w:p w14:paraId="2028E566" w14:textId="77777777" w:rsidR="00AA4EBA" w:rsidRPr="00766198" w:rsidRDefault="00AA4EBA" w:rsidP="00AA4EBA">
            <w:pPr>
              <w:jc w:val="center"/>
            </w:pPr>
            <w:r w:rsidRPr="00766198">
              <w:rPr>
                <w:sz w:val="22"/>
                <w:szCs w:val="22"/>
              </w:rPr>
              <w:t>0.01</w:t>
            </w:r>
          </w:p>
        </w:tc>
        <w:tc>
          <w:tcPr>
            <w:tcW w:w="896" w:type="dxa"/>
            <w:tcBorders>
              <w:top w:val="nil"/>
              <w:left w:val="nil"/>
              <w:bottom w:val="single" w:sz="4" w:space="0" w:color="auto"/>
              <w:right w:val="single" w:sz="4" w:space="0" w:color="auto"/>
            </w:tcBorders>
            <w:shd w:val="clear" w:color="auto" w:fill="auto"/>
            <w:vAlign w:val="center"/>
            <w:hideMark/>
          </w:tcPr>
          <w:p w14:paraId="5BF53E17" w14:textId="77777777" w:rsidR="00AA4EBA" w:rsidRPr="00766198" w:rsidRDefault="00AA4EBA" w:rsidP="00AA4EBA">
            <w:pPr>
              <w:jc w:val="center"/>
            </w:pPr>
            <w:r w:rsidRPr="00766198">
              <w:rPr>
                <w:sz w:val="22"/>
                <w:szCs w:val="22"/>
              </w:rPr>
              <w:t>0.01</w:t>
            </w:r>
          </w:p>
        </w:tc>
        <w:tc>
          <w:tcPr>
            <w:tcW w:w="717" w:type="dxa"/>
            <w:tcBorders>
              <w:top w:val="nil"/>
              <w:left w:val="nil"/>
              <w:bottom w:val="single" w:sz="4" w:space="0" w:color="auto"/>
              <w:right w:val="single" w:sz="8" w:space="0" w:color="auto"/>
            </w:tcBorders>
            <w:shd w:val="clear" w:color="auto" w:fill="auto"/>
            <w:vAlign w:val="center"/>
            <w:hideMark/>
          </w:tcPr>
          <w:p w14:paraId="6A5BCF7F" w14:textId="77777777" w:rsidR="00AA4EBA" w:rsidRPr="00766198" w:rsidRDefault="00AA4EBA" w:rsidP="00AA4EBA">
            <w:pPr>
              <w:jc w:val="center"/>
            </w:pPr>
            <w:r w:rsidRPr="00766198">
              <w:rPr>
                <w:sz w:val="22"/>
                <w:szCs w:val="22"/>
              </w:rPr>
              <w:t>0.03</w:t>
            </w:r>
          </w:p>
        </w:tc>
      </w:tr>
      <w:tr w:rsidR="00766198" w:rsidRPr="00766198" w14:paraId="641BA4EA" w14:textId="77777777" w:rsidTr="00AA4EBA">
        <w:trPr>
          <w:trHeight w:val="414"/>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46AA1F47" w14:textId="77777777" w:rsidR="00AA4EBA" w:rsidRPr="00766198" w:rsidRDefault="00AA4EBA" w:rsidP="00AA4EBA">
            <w:pPr>
              <w:jc w:val="center"/>
            </w:pPr>
            <w:r w:rsidRPr="00766198">
              <w:rPr>
                <w:sz w:val="22"/>
                <w:szCs w:val="22"/>
              </w:rPr>
              <w:t>b</w:t>
            </w:r>
          </w:p>
        </w:tc>
        <w:tc>
          <w:tcPr>
            <w:tcW w:w="3849" w:type="dxa"/>
            <w:tcBorders>
              <w:top w:val="nil"/>
              <w:left w:val="nil"/>
              <w:bottom w:val="single" w:sz="4" w:space="0" w:color="auto"/>
              <w:right w:val="single" w:sz="4" w:space="0" w:color="auto"/>
            </w:tcBorders>
            <w:shd w:val="clear" w:color="auto" w:fill="auto"/>
            <w:noWrap/>
            <w:vAlign w:val="center"/>
            <w:hideMark/>
          </w:tcPr>
          <w:p w14:paraId="077EBE3D" w14:textId="77777777" w:rsidR="00AA4EBA" w:rsidRPr="00766198" w:rsidRDefault="00AA4EBA" w:rsidP="00AA4EBA">
            <w:r w:rsidRPr="00766198">
              <w:rPr>
                <w:sz w:val="22"/>
                <w:szCs w:val="22"/>
              </w:rPr>
              <w:t>A03202-Telophone and Trunk Calls</w:t>
            </w:r>
          </w:p>
        </w:tc>
        <w:tc>
          <w:tcPr>
            <w:tcW w:w="1508" w:type="dxa"/>
            <w:tcBorders>
              <w:top w:val="nil"/>
              <w:left w:val="nil"/>
              <w:bottom w:val="single" w:sz="4" w:space="0" w:color="auto"/>
              <w:right w:val="single" w:sz="4" w:space="0" w:color="auto"/>
            </w:tcBorders>
            <w:shd w:val="clear" w:color="auto" w:fill="auto"/>
            <w:vAlign w:val="center"/>
            <w:hideMark/>
          </w:tcPr>
          <w:p w14:paraId="2454DCAA" w14:textId="77777777" w:rsidR="00AA4EBA" w:rsidRPr="00766198" w:rsidRDefault="00AA4EBA" w:rsidP="00AA4EBA">
            <w:pPr>
              <w:jc w:val="center"/>
            </w:pPr>
            <w:proofErr w:type="spellStart"/>
            <w:r w:rsidRPr="00766198">
              <w:rPr>
                <w:sz w:val="22"/>
                <w:szCs w:val="22"/>
              </w:rPr>
              <w:t>LumpSum</w:t>
            </w:r>
            <w:proofErr w:type="spellEnd"/>
          </w:p>
        </w:tc>
        <w:tc>
          <w:tcPr>
            <w:tcW w:w="888" w:type="dxa"/>
            <w:tcBorders>
              <w:top w:val="nil"/>
              <w:left w:val="nil"/>
              <w:bottom w:val="single" w:sz="4" w:space="0" w:color="auto"/>
              <w:right w:val="single" w:sz="4" w:space="0" w:color="auto"/>
            </w:tcBorders>
            <w:shd w:val="clear" w:color="auto" w:fill="auto"/>
            <w:vAlign w:val="center"/>
            <w:hideMark/>
          </w:tcPr>
          <w:p w14:paraId="66A22991" w14:textId="77777777" w:rsidR="00AA4EBA" w:rsidRPr="00766198" w:rsidRDefault="00AA4EBA" w:rsidP="00AA4EBA">
            <w:pPr>
              <w:jc w:val="center"/>
            </w:pPr>
            <w:r w:rsidRPr="00766198">
              <w:rPr>
                <w:sz w:val="22"/>
                <w:szCs w:val="22"/>
              </w:rPr>
              <w:t>0.05</w:t>
            </w:r>
          </w:p>
        </w:tc>
        <w:tc>
          <w:tcPr>
            <w:tcW w:w="896" w:type="dxa"/>
            <w:tcBorders>
              <w:top w:val="nil"/>
              <w:left w:val="nil"/>
              <w:bottom w:val="single" w:sz="4" w:space="0" w:color="auto"/>
              <w:right w:val="single" w:sz="4" w:space="0" w:color="auto"/>
            </w:tcBorders>
            <w:shd w:val="clear" w:color="auto" w:fill="auto"/>
            <w:vAlign w:val="center"/>
            <w:hideMark/>
          </w:tcPr>
          <w:p w14:paraId="76218846" w14:textId="77777777" w:rsidR="00AA4EBA" w:rsidRPr="00766198" w:rsidRDefault="00AA4EBA" w:rsidP="00AA4EBA">
            <w:pPr>
              <w:jc w:val="center"/>
            </w:pPr>
            <w:r w:rsidRPr="00766198">
              <w:rPr>
                <w:sz w:val="22"/>
                <w:szCs w:val="22"/>
              </w:rPr>
              <w:t>0.025</w:t>
            </w:r>
          </w:p>
        </w:tc>
        <w:tc>
          <w:tcPr>
            <w:tcW w:w="896" w:type="dxa"/>
            <w:tcBorders>
              <w:top w:val="nil"/>
              <w:left w:val="nil"/>
              <w:bottom w:val="single" w:sz="4" w:space="0" w:color="auto"/>
              <w:right w:val="single" w:sz="4" w:space="0" w:color="auto"/>
            </w:tcBorders>
            <w:shd w:val="clear" w:color="auto" w:fill="auto"/>
            <w:vAlign w:val="center"/>
            <w:hideMark/>
          </w:tcPr>
          <w:p w14:paraId="7F75D525" w14:textId="77777777" w:rsidR="00AA4EBA" w:rsidRPr="00766198" w:rsidRDefault="00AA4EBA" w:rsidP="00AA4EBA">
            <w:pPr>
              <w:jc w:val="center"/>
            </w:pPr>
            <w:r w:rsidRPr="00766198">
              <w:rPr>
                <w:sz w:val="22"/>
                <w:szCs w:val="22"/>
              </w:rPr>
              <w:t>0.025</w:t>
            </w:r>
          </w:p>
        </w:tc>
        <w:tc>
          <w:tcPr>
            <w:tcW w:w="717" w:type="dxa"/>
            <w:tcBorders>
              <w:top w:val="nil"/>
              <w:left w:val="nil"/>
              <w:bottom w:val="single" w:sz="4" w:space="0" w:color="auto"/>
              <w:right w:val="single" w:sz="8" w:space="0" w:color="auto"/>
            </w:tcBorders>
            <w:shd w:val="clear" w:color="auto" w:fill="auto"/>
            <w:vAlign w:val="center"/>
            <w:hideMark/>
          </w:tcPr>
          <w:p w14:paraId="667EE60C" w14:textId="77777777" w:rsidR="00AA4EBA" w:rsidRPr="00766198" w:rsidRDefault="00AA4EBA" w:rsidP="00AA4EBA">
            <w:pPr>
              <w:jc w:val="center"/>
            </w:pPr>
            <w:r w:rsidRPr="00766198">
              <w:rPr>
                <w:sz w:val="22"/>
                <w:szCs w:val="22"/>
              </w:rPr>
              <w:t>0.1</w:t>
            </w:r>
          </w:p>
        </w:tc>
      </w:tr>
      <w:tr w:rsidR="00766198" w:rsidRPr="00766198" w14:paraId="18C29E32" w14:textId="77777777" w:rsidTr="00AA4EBA">
        <w:trPr>
          <w:trHeight w:val="399"/>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13929AE0" w14:textId="77777777" w:rsidR="00AA4EBA" w:rsidRPr="00766198" w:rsidRDefault="00AA4EBA" w:rsidP="00AA4EBA">
            <w:pPr>
              <w:jc w:val="center"/>
            </w:pPr>
            <w:r w:rsidRPr="00766198">
              <w:rPr>
                <w:sz w:val="22"/>
                <w:szCs w:val="22"/>
              </w:rPr>
              <w:t>c</w:t>
            </w:r>
          </w:p>
        </w:tc>
        <w:tc>
          <w:tcPr>
            <w:tcW w:w="3849" w:type="dxa"/>
            <w:tcBorders>
              <w:top w:val="nil"/>
              <w:left w:val="nil"/>
              <w:bottom w:val="single" w:sz="4" w:space="0" w:color="auto"/>
              <w:right w:val="single" w:sz="4" w:space="0" w:color="auto"/>
            </w:tcBorders>
            <w:shd w:val="clear" w:color="auto" w:fill="auto"/>
            <w:noWrap/>
            <w:vAlign w:val="center"/>
            <w:hideMark/>
          </w:tcPr>
          <w:p w14:paraId="7A4C2C22" w14:textId="77777777" w:rsidR="00AA4EBA" w:rsidRPr="00766198" w:rsidRDefault="00AA4EBA" w:rsidP="00AA4EBA">
            <w:r w:rsidRPr="00766198">
              <w:rPr>
                <w:sz w:val="22"/>
                <w:szCs w:val="22"/>
              </w:rPr>
              <w:t xml:space="preserve">A03805-Traveling Allowance </w:t>
            </w:r>
          </w:p>
        </w:tc>
        <w:tc>
          <w:tcPr>
            <w:tcW w:w="1508" w:type="dxa"/>
            <w:tcBorders>
              <w:top w:val="nil"/>
              <w:left w:val="nil"/>
              <w:bottom w:val="single" w:sz="4" w:space="0" w:color="auto"/>
              <w:right w:val="single" w:sz="4" w:space="0" w:color="auto"/>
            </w:tcBorders>
            <w:shd w:val="clear" w:color="auto" w:fill="auto"/>
            <w:vAlign w:val="center"/>
            <w:hideMark/>
          </w:tcPr>
          <w:p w14:paraId="57460D5C" w14:textId="77777777" w:rsidR="00AA4EBA" w:rsidRPr="00766198" w:rsidRDefault="00AA4EBA" w:rsidP="00AA4EBA">
            <w:pPr>
              <w:jc w:val="center"/>
            </w:pPr>
            <w:proofErr w:type="spellStart"/>
            <w:r w:rsidRPr="00766198">
              <w:rPr>
                <w:sz w:val="22"/>
                <w:szCs w:val="22"/>
              </w:rPr>
              <w:t>LumpSum</w:t>
            </w:r>
            <w:proofErr w:type="spellEnd"/>
          </w:p>
        </w:tc>
        <w:tc>
          <w:tcPr>
            <w:tcW w:w="888" w:type="dxa"/>
            <w:tcBorders>
              <w:top w:val="nil"/>
              <w:left w:val="nil"/>
              <w:bottom w:val="single" w:sz="4" w:space="0" w:color="auto"/>
              <w:right w:val="single" w:sz="4" w:space="0" w:color="auto"/>
            </w:tcBorders>
            <w:shd w:val="clear" w:color="auto" w:fill="auto"/>
            <w:vAlign w:val="center"/>
            <w:hideMark/>
          </w:tcPr>
          <w:p w14:paraId="357B69C0" w14:textId="77777777" w:rsidR="00AA4EBA" w:rsidRPr="00766198" w:rsidRDefault="00AA4EBA" w:rsidP="00AA4EBA">
            <w:pPr>
              <w:jc w:val="center"/>
            </w:pPr>
            <w:r w:rsidRPr="00766198">
              <w:rPr>
                <w:sz w:val="22"/>
                <w:szCs w:val="22"/>
              </w:rPr>
              <w:t>0.3</w:t>
            </w:r>
          </w:p>
        </w:tc>
        <w:tc>
          <w:tcPr>
            <w:tcW w:w="896" w:type="dxa"/>
            <w:tcBorders>
              <w:top w:val="nil"/>
              <w:left w:val="nil"/>
              <w:bottom w:val="single" w:sz="4" w:space="0" w:color="auto"/>
              <w:right w:val="single" w:sz="4" w:space="0" w:color="auto"/>
            </w:tcBorders>
            <w:shd w:val="clear" w:color="auto" w:fill="auto"/>
            <w:vAlign w:val="center"/>
            <w:hideMark/>
          </w:tcPr>
          <w:p w14:paraId="5A94B0BB" w14:textId="77777777" w:rsidR="00AA4EBA" w:rsidRPr="00766198" w:rsidRDefault="00AA4EBA" w:rsidP="00AA4EBA">
            <w:pPr>
              <w:jc w:val="center"/>
            </w:pPr>
            <w:r w:rsidRPr="00766198">
              <w:rPr>
                <w:sz w:val="22"/>
                <w:szCs w:val="22"/>
              </w:rPr>
              <w:t>0.32</w:t>
            </w:r>
          </w:p>
        </w:tc>
        <w:tc>
          <w:tcPr>
            <w:tcW w:w="896" w:type="dxa"/>
            <w:tcBorders>
              <w:top w:val="nil"/>
              <w:left w:val="nil"/>
              <w:bottom w:val="single" w:sz="4" w:space="0" w:color="auto"/>
              <w:right w:val="single" w:sz="4" w:space="0" w:color="auto"/>
            </w:tcBorders>
            <w:shd w:val="clear" w:color="auto" w:fill="auto"/>
            <w:vAlign w:val="center"/>
            <w:hideMark/>
          </w:tcPr>
          <w:p w14:paraId="154CE8CD" w14:textId="77777777" w:rsidR="00AA4EBA" w:rsidRPr="00766198" w:rsidRDefault="00AA4EBA" w:rsidP="00AA4EBA">
            <w:pPr>
              <w:jc w:val="center"/>
            </w:pPr>
            <w:r w:rsidRPr="00766198">
              <w:rPr>
                <w:sz w:val="22"/>
                <w:szCs w:val="22"/>
              </w:rPr>
              <w:t>0.2</w:t>
            </w:r>
          </w:p>
        </w:tc>
        <w:tc>
          <w:tcPr>
            <w:tcW w:w="717" w:type="dxa"/>
            <w:tcBorders>
              <w:top w:val="nil"/>
              <w:left w:val="nil"/>
              <w:bottom w:val="single" w:sz="4" w:space="0" w:color="auto"/>
              <w:right w:val="single" w:sz="8" w:space="0" w:color="auto"/>
            </w:tcBorders>
            <w:shd w:val="clear" w:color="auto" w:fill="auto"/>
            <w:vAlign w:val="center"/>
            <w:hideMark/>
          </w:tcPr>
          <w:p w14:paraId="428BC568" w14:textId="77777777" w:rsidR="00AA4EBA" w:rsidRPr="00766198" w:rsidRDefault="00AA4EBA" w:rsidP="00AA4EBA">
            <w:pPr>
              <w:jc w:val="center"/>
            </w:pPr>
            <w:r w:rsidRPr="00766198">
              <w:rPr>
                <w:sz w:val="22"/>
                <w:szCs w:val="22"/>
              </w:rPr>
              <w:t>0.82</w:t>
            </w:r>
          </w:p>
        </w:tc>
      </w:tr>
      <w:tr w:rsidR="00766198" w:rsidRPr="00766198" w14:paraId="066E0BAD" w14:textId="77777777" w:rsidTr="00AA4EBA">
        <w:trPr>
          <w:trHeight w:val="384"/>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7D3B9696" w14:textId="77777777" w:rsidR="00AA4EBA" w:rsidRPr="00766198" w:rsidRDefault="00AA4EBA" w:rsidP="00AA4EBA">
            <w:pPr>
              <w:jc w:val="center"/>
            </w:pPr>
            <w:r w:rsidRPr="00766198">
              <w:rPr>
                <w:sz w:val="22"/>
                <w:szCs w:val="22"/>
              </w:rPr>
              <w:t>d</w:t>
            </w:r>
          </w:p>
        </w:tc>
        <w:tc>
          <w:tcPr>
            <w:tcW w:w="3849" w:type="dxa"/>
            <w:tcBorders>
              <w:top w:val="nil"/>
              <w:left w:val="nil"/>
              <w:bottom w:val="single" w:sz="4" w:space="0" w:color="auto"/>
              <w:right w:val="single" w:sz="4" w:space="0" w:color="auto"/>
            </w:tcBorders>
            <w:shd w:val="clear" w:color="auto" w:fill="auto"/>
            <w:noWrap/>
            <w:vAlign w:val="center"/>
            <w:hideMark/>
          </w:tcPr>
          <w:p w14:paraId="720D020F" w14:textId="77777777" w:rsidR="00AA4EBA" w:rsidRPr="00766198" w:rsidRDefault="00AA4EBA" w:rsidP="00AA4EBA">
            <w:r w:rsidRPr="00766198">
              <w:rPr>
                <w:sz w:val="22"/>
                <w:szCs w:val="22"/>
              </w:rPr>
              <w:t>A03807-POL</w:t>
            </w:r>
          </w:p>
        </w:tc>
        <w:tc>
          <w:tcPr>
            <w:tcW w:w="1508" w:type="dxa"/>
            <w:tcBorders>
              <w:top w:val="nil"/>
              <w:left w:val="nil"/>
              <w:bottom w:val="single" w:sz="4" w:space="0" w:color="auto"/>
              <w:right w:val="single" w:sz="4" w:space="0" w:color="auto"/>
            </w:tcBorders>
            <w:shd w:val="clear" w:color="auto" w:fill="auto"/>
            <w:vAlign w:val="center"/>
            <w:hideMark/>
          </w:tcPr>
          <w:p w14:paraId="7814E62B" w14:textId="77777777" w:rsidR="00AA4EBA" w:rsidRPr="00766198" w:rsidRDefault="00AA4EBA" w:rsidP="00AA4EBA">
            <w:pPr>
              <w:jc w:val="center"/>
            </w:pPr>
            <w:proofErr w:type="spellStart"/>
            <w:r w:rsidRPr="00766198">
              <w:rPr>
                <w:sz w:val="22"/>
                <w:szCs w:val="22"/>
              </w:rPr>
              <w:t>LumpSum</w:t>
            </w:r>
            <w:proofErr w:type="spellEnd"/>
          </w:p>
        </w:tc>
        <w:tc>
          <w:tcPr>
            <w:tcW w:w="888" w:type="dxa"/>
            <w:tcBorders>
              <w:top w:val="nil"/>
              <w:left w:val="nil"/>
              <w:bottom w:val="single" w:sz="4" w:space="0" w:color="auto"/>
              <w:right w:val="single" w:sz="4" w:space="0" w:color="auto"/>
            </w:tcBorders>
            <w:shd w:val="clear" w:color="auto" w:fill="auto"/>
            <w:vAlign w:val="center"/>
            <w:hideMark/>
          </w:tcPr>
          <w:p w14:paraId="54CEEF0A" w14:textId="77777777" w:rsidR="00AA4EBA" w:rsidRPr="00766198" w:rsidRDefault="00AA4EBA" w:rsidP="00AA4EBA">
            <w:pPr>
              <w:jc w:val="center"/>
            </w:pPr>
            <w:r w:rsidRPr="00766198">
              <w:rPr>
                <w:sz w:val="22"/>
                <w:szCs w:val="22"/>
              </w:rPr>
              <w:t>1</w:t>
            </w:r>
          </w:p>
        </w:tc>
        <w:tc>
          <w:tcPr>
            <w:tcW w:w="896" w:type="dxa"/>
            <w:tcBorders>
              <w:top w:val="nil"/>
              <w:left w:val="nil"/>
              <w:bottom w:val="single" w:sz="4" w:space="0" w:color="auto"/>
              <w:right w:val="single" w:sz="4" w:space="0" w:color="auto"/>
            </w:tcBorders>
            <w:shd w:val="clear" w:color="auto" w:fill="auto"/>
            <w:vAlign w:val="center"/>
            <w:hideMark/>
          </w:tcPr>
          <w:p w14:paraId="21B5305F" w14:textId="77777777" w:rsidR="00AA4EBA" w:rsidRPr="00766198" w:rsidRDefault="00AA4EBA" w:rsidP="00AA4EBA">
            <w:pPr>
              <w:jc w:val="center"/>
            </w:pPr>
            <w:r w:rsidRPr="00766198">
              <w:rPr>
                <w:sz w:val="22"/>
                <w:szCs w:val="22"/>
              </w:rPr>
              <w:t>1</w:t>
            </w:r>
          </w:p>
        </w:tc>
        <w:tc>
          <w:tcPr>
            <w:tcW w:w="896" w:type="dxa"/>
            <w:tcBorders>
              <w:top w:val="nil"/>
              <w:left w:val="nil"/>
              <w:bottom w:val="single" w:sz="4" w:space="0" w:color="auto"/>
              <w:right w:val="single" w:sz="4" w:space="0" w:color="auto"/>
            </w:tcBorders>
            <w:shd w:val="clear" w:color="auto" w:fill="auto"/>
            <w:vAlign w:val="center"/>
            <w:hideMark/>
          </w:tcPr>
          <w:p w14:paraId="3F0D68E8" w14:textId="77777777" w:rsidR="00AA4EBA" w:rsidRPr="00766198" w:rsidRDefault="00AA4EBA" w:rsidP="00AA4EBA">
            <w:pPr>
              <w:jc w:val="center"/>
            </w:pPr>
            <w:r w:rsidRPr="00766198">
              <w:rPr>
                <w:sz w:val="22"/>
                <w:szCs w:val="22"/>
              </w:rPr>
              <w:t>1</w:t>
            </w:r>
          </w:p>
        </w:tc>
        <w:tc>
          <w:tcPr>
            <w:tcW w:w="717" w:type="dxa"/>
            <w:tcBorders>
              <w:top w:val="nil"/>
              <w:left w:val="nil"/>
              <w:bottom w:val="single" w:sz="4" w:space="0" w:color="auto"/>
              <w:right w:val="single" w:sz="8" w:space="0" w:color="auto"/>
            </w:tcBorders>
            <w:shd w:val="clear" w:color="auto" w:fill="auto"/>
            <w:vAlign w:val="center"/>
            <w:hideMark/>
          </w:tcPr>
          <w:p w14:paraId="007E4F32" w14:textId="77777777" w:rsidR="00AA4EBA" w:rsidRPr="00766198" w:rsidRDefault="00AA4EBA" w:rsidP="00AA4EBA">
            <w:pPr>
              <w:jc w:val="center"/>
            </w:pPr>
            <w:r w:rsidRPr="00766198">
              <w:rPr>
                <w:sz w:val="22"/>
                <w:szCs w:val="22"/>
              </w:rPr>
              <w:t>3</w:t>
            </w:r>
          </w:p>
        </w:tc>
      </w:tr>
      <w:tr w:rsidR="00766198" w:rsidRPr="00766198" w14:paraId="356A980B" w14:textId="77777777" w:rsidTr="00AA4EBA">
        <w:trPr>
          <w:trHeight w:val="399"/>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46C29FA9" w14:textId="77777777" w:rsidR="00AA4EBA" w:rsidRPr="00766198" w:rsidRDefault="00AA4EBA" w:rsidP="00AA4EBA">
            <w:pPr>
              <w:jc w:val="center"/>
            </w:pPr>
            <w:r w:rsidRPr="00766198">
              <w:rPr>
                <w:sz w:val="22"/>
                <w:szCs w:val="22"/>
              </w:rPr>
              <w:t>e</w:t>
            </w:r>
          </w:p>
        </w:tc>
        <w:tc>
          <w:tcPr>
            <w:tcW w:w="3849" w:type="dxa"/>
            <w:tcBorders>
              <w:top w:val="nil"/>
              <w:left w:val="nil"/>
              <w:bottom w:val="single" w:sz="4" w:space="0" w:color="auto"/>
              <w:right w:val="single" w:sz="4" w:space="0" w:color="auto"/>
            </w:tcBorders>
            <w:shd w:val="clear" w:color="auto" w:fill="auto"/>
            <w:noWrap/>
            <w:vAlign w:val="center"/>
            <w:hideMark/>
          </w:tcPr>
          <w:p w14:paraId="3373F43E" w14:textId="77777777" w:rsidR="00AA4EBA" w:rsidRPr="00766198" w:rsidRDefault="00AA4EBA" w:rsidP="00AA4EBA">
            <w:r w:rsidRPr="00766198">
              <w:rPr>
                <w:sz w:val="22"/>
                <w:szCs w:val="22"/>
              </w:rPr>
              <w:t>A03907-Advertisement</w:t>
            </w:r>
          </w:p>
        </w:tc>
        <w:tc>
          <w:tcPr>
            <w:tcW w:w="1508" w:type="dxa"/>
            <w:tcBorders>
              <w:top w:val="nil"/>
              <w:left w:val="nil"/>
              <w:bottom w:val="single" w:sz="4" w:space="0" w:color="auto"/>
              <w:right w:val="single" w:sz="4" w:space="0" w:color="auto"/>
            </w:tcBorders>
            <w:shd w:val="clear" w:color="auto" w:fill="auto"/>
            <w:vAlign w:val="center"/>
            <w:hideMark/>
          </w:tcPr>
          <w:p w14:paraId="026DC897" w14:textId="77777777" w:rsidR="00AA4EBA" w:rsidRPr="00766198" w:rsidRDefault="00AA4EBA" w:rsidP="00AA4EBA">
            <w:pPr>
              <w:jc w:val="center"/>
            </w:pPr>
            <w:proofErr w:type="spellStart"/>
            <w:r w:rsidRPr="00766198">
              <w:rPr>
                <w:sz w:val="22"/>
                <w:szCs w:val="22"/>
              </w:rPr>
              <w:t>LumpSum</w:t>
            </w:r>
            <w:proofErr w:type="spellEnd"/>
          </w:p>
        </w:tc>
        <w:tc>
          <w:tcPr>
            <w:tcW w:w="888" w:type="dxa"/>
            <w:tcBorders>
              <w:top w:val="nil"/>
              <w:left w:val="nil"/>
              <w:bottom w:val="single" w:sz="4" w:space="0" w:color="auto"/>
              <w:right w:val="single" w:sz="4" w:space="0" w:color="auto"/>
            </w:tcBorders>
            <w:shd w:val="clear" w:color="auto" w:fill="auto"/>
            <w:vAlign w:val="center"/>
            <w:hideMark/>
          </w:tcPr>
          <w:p w14:paraId="48B50912" w14:textId="77777777" w:rsidR="00AA4EBA" w:rsidRPr="00766198" w:rsidRDefault="00AA4EBA" w:rsidP="00AA4EBA">
            <w:pPr>
              <w:jc w:val="center"/>
            </w:pPr>
            <w:r w:rsidRPr="00766198">
              <w:rPr>
                <w:sz w:val="22"/>
                <w:szCs w:val="22"/>
              </w:rPr>
              <w:t>0.1</w:t>
            </w:r>
          </w:p>
        </w:tc>
        <w:tc>
          <w:tcPr>
            <w:tcW w:w="896" w:type="dxa"/>
            <w:tcBorders>
              <w:top w:val="nil"/>
              <w:left w:val="nil"/>
              <w:bottom w:val="single" w:sz="4" w:space="0" w:color="auto"/>
              <w:right w:val="single" w:sz="4" w:space="0" w:color="auto"/>
            </w:tcBorders>
            <w:shd w:val="clear" w:color="auto" w:fill="auto"/>
            <w:vAlign w:val="center"/>
            <w:hideMark/>
          </w:tcPr>
          <w:p w14:paraId="6429C491" w14:textId="77777777" w:rsidR="00AA4EBA" w:rsidRPr="00766198" w:rsidRDefault="00AA4EBA" w:rsidP="00AA4EBA">
            <w:pPr>
              <w:jc w:val="center"/>
            </w:pPr>
            <w:r w:rsidRPr="00766198">
              <w:rPr>
                <w:sz w:val="22"/>
                <w:szCs w:val="22"/>
              </w:rPr>
              <w:t>0.5</w:t>
            </w:r>
          </w:p>
        </w:tc>
        <w:tc>
          <w:tcPr>
            <w:tcW w:w="896" w:type="dxa"/>
            <w:tcBorders>
              <w:top w:val="nil"/>
              <w:left w:val="nil"/>
              <w:bottom w:val="single" w:sz="4" w:space="0" w:color="auto"/>
              <w:right w:val="single" w:sz="4" w:space="0" w:color="auto"/>
            </w:tcBorders>
            <w:shd w:val="clear" w:color="auto" w:fill="auto"/>
            <w:vAlign w:val="center"/>
            <w:hideMark/>
          </w:tcPr>
          <w:p w14:paraId="3166D507" w14:textId="77777777" w:rsidR="00AA4EBA" w:rsidRPr="00766198" w:rsidRDefault="00AA4EBA" w:rsidP="00AA4EBA">
            <w:pPr>
              <w:jc w:val="center"/>
            </w:pPr>
            <w:r w:rsidRPr="00766198">
              <w:rPr>
                <w:sz w:val="22"/>
                <w:szCs w:val="22"/>
              </w:rPr>
              <w:t>0</w:t>
            </w:r>
          </w:p>
        </w:tc>
        <w:tc>
          <w:tcPr>
            <w:tcW w:w="717" w:type="dxa"/>
            <w:tcBorders>
              <w:top w:val="nil"/>
              <w:left w:val="nil"/>
              <w:bottom w:val="single" w:sz="4" w:space="0" w:color="auto"/>
              <w:right w:val="single" w:sz="8" w:space="0" w:color="auto"/>
            </w:tcBorders>
            <w:shd w:val="clear" w:color="auto" w:fill="auto"/>
            <w:vAlign w:val="center"/>
            <w:hideMark/>
          </w:tcPr>
          <w:p w14:paraId="51074C07" w14:textId="77777777" w:rsidR="00AA4EBA" w:rsidRPr="00766198" w:rsidRDefault="00AA4EBA" w:rsidP="00AA4EBA">
            <w:pPr>
              <w:jc w:val="center"/>
            </w:pPr>
            <w:r w:rsidRPr="00766198">
              <w:rPr>
                <w:sz w:val="22"/>
                <w:szCs w:val="22"/>
              </w:rPr>
              <w:t>0.6</w:t>
            </w:r>
          </w:p>
        </w:tc>
      </w:tr>
      <w:tr w:rsidR="00766198" w:rsidRPr="00766198" w14:paraId="7DC41C96" w14:textId="77777777" w:rsidTr="00AA4EBA">
        <w:trPr>
          <w:trHeight w:val="384"/>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55579D16" w14:textId="77777777" w:rsidR="00AA4EBA" w:rsidRPr="00766198" w:rsidRDefault="00AA4EBA" w:rsidP="00AA4EBA">
            <w:pPr>
              <w:jc w:val="center"/>
            </w:pPr>
            <w:r w:rsidRPr="00766198">
              <w:rPr>
                <w:sz w:val="22"/>
                <w:szCs w:val="22"/>
              </w:rPr>
              <w:t>f</w:t>
            </w:r>
          </w:p>
        </w:tc>
        <w:tc>
          <w:tcPr>
            <w:tcW w:w="3849" w:type="dxa"/>
            <w:tcBorders>
              <w:top w:val="nil"/>
              <w:left w:val="nil"/>
              <w:bottom w:val="single" w:sz="4" w:space="0" w:color="auto"/>
              <w:right w:val="single" w:sz="4" w:space="0" w:color="auto"/>
            </w:tcBorders>
            <w:shd w:val="clear" w:color="auto" w:fill="auto"/>
            <w:noWrap/>
            <w:vAlign w:val="center"/>
            <w:hideMark/>
          </w:tcPr>
          <w:p w14:paraId="1D322C96" w14:textId="77777777" w:rsidR="00AA4EBA" w:rsidRPr="00766198" w:rsidRDefault="00AA4EBA" w:rsidP="00AA4EBA">
            <w:r w:rsidRPr="00766198">
              <w:rPr>
                <w:sz w:val="22"/>
                <w:szCs w:val="22"/>
              </w:rPr>
              <w:t>A03820 Others</w:t>
            </w:r>
          </w:p>
        </w:tc>
        <w:tc>
          <w:tcPr>
            <w:tcW w:w="1508" w:type="dxa"/>
            <w:tcBorders>
              <w:top w:val="nil"/>
              <w:left w:val="nil"/>
              <w:bottom w:val="single" w:sz="4" w:space="0" w:color="auto"/>
              <w:right w:val="single" w:sz="4" w:space="0" w:color="auto"/>
            </w:tcBorders>
            <w:shd w:val="clear" w:color="auto" w:fill="auto"/>
            <w:vAlign w:val="center"/>
            <w:hideMark/>
          </w:tcPr>
          <w:p w14:paraId="28E536EF" w14:textId="77777777" w:rsidR="00AA4EBA" w:rsidRPr="00766198" w:rsidRDefault="00AA4EBA" w:rsidP="00AA4EBA">
            <w:pPr>
              <w:jc w:val="center"/>
            </w:pPr>
            <w:proofErr w:type="spellStart"/>
            <w:r w:rsidRPr="00766198">
              <w:rPr>
                <w:sz w:val="22"/>
                <w:szCs w:val="22"/>
              </w:rPr>
              <w:t>LumpSum</w:t>
            </w:r>
            <w:proofErr w:type="spellEnd"/>
          </w:p>
        </w:tc>
        <w:tc>
          <w:tcPr>
            <w:tcW w:w="888" w:type="dxa"/>
            <w:tcBorders>
              <w:top w:val="nil"/>
              <w:left w:val="nil"/>
              <w:bottom w:val="single" w:sz="4" w:space="0" w:color="auto"/>
              <w:right w:val="single" w:sz="4" w:space="0" w:color="auto"/>
            </w:tcBorders>
            <w:shd w:val="clear" w:color="auto" w:fill="auto"/>
            <w:vAlign w:val="center"/>
            <w:hideMark/>
          </w:tcPr>
          <w:p w14:paraId="7C792A64" w14:textId="77777777" w:rsidR="00AA4EBA" w:rsidRPr="00766198" w:rsidRDefault="00AA4EBA" w:rsidP="00AA4EBA">
            <w:pPr>
              <w:jc w:val="center"/>
            </w:pPr>
            <w:r w:rsidRPr="00766198">
              <w:rPr>
                <w:sz w:val="22"/>
                <w:szCs w:val="22"/>
              </w:rPr>
              <w:t>0.05</w:t>
            </w:r>
          </w:p>
        </w:tc>
        <w:tc>
          <w:tcPr>
            <w:tcW w:w="896" w:type="dxa"/>
            <w:tcBorders>
              <w:top w:val="nil"/>
              <w:left w:val="nil"/>
              <w:bottom w:val="single" w:sz="4" w:space="0" w:color="auto"/>
              <w:right w:val="single" w:sz="4" w:space="0" w:color="auto"/>
            </w:tcBorders>
            <w:shd w:val="clear" w:color="auto" w:fill="auto"/>
            <w:vAlign w:val="center"/>
            <w:hideMark/>
          </w:tcPr>
          <w:p w14:paraId="4F5C27AD" w14:textId="77777777" w:rsidR="00AA4EBA" w:rsidRPr="00766198" w:rsidRDefault="00AA4EBA" w:rsidP="00AA4EBA">
            <w:pPr>
              <w:jc w:val="center"/>
            </w:pPr>
            <w:r w:rsidRPr="00766198">
              <w:rPr>
                <w:sz w:val="22"/>
                <w:szCs w:val="22"/>
              </w:rPr>
              <w:t>0.1</w:t>
            </w:r>
          </w:p>
        </w:tc>
        <w:tc>
          <w:tcPr>
            <w:tcW w:w="896" w:type="dxa"/>
            <w:tcBorders>
              <w:top w:val="nil"/>
              <w:left w:val="nil"/>
              <w:bottom w:val="single" w:sz="4" w:space="0" w:color="auto"/>
              <w:right w:val="single" w:sz="4" w:space="0" w:color="auto"/>
            </w:tcBorders>
            <w:shd w:val="clear" w:color="auto" w:fill="auto"/>
            <w:vAlign w:val="center"/>
            <w:hideMark/>
          </w:tcPr>
          <w:p w14:paraId="1D6B00AD" w14:textId="77777777" w:rsidR="00AA4EBA" w:rsidRPr="00766198" w:rsidRDefault="00AA4EBA" w:rsidP="00AA4EBA">
            <w:pPr>
              <w:jc w:val="center"/>
            </w:pPr>
            <w:r w:rsidRPr="00766198">
              <w:rPr>
                <w:sz w:val="22"/>
                <w:szCs w:val="22"/>
              </w:rPr>
              <w:t>0.3</w:t>
            </w:r>
          </w:p>
        </w:tc>
        <w:tc>
          <w:tcPr>
            <w:tcW w:w="717" w:type="dxa"/>
            <w:tcBorders>
              <w:top w:val="nil"/>
              <w:left w:val="nil"/>
              <w:bottom w:val="single" w:sz="4" w:space="0" w:color="auto"/>
              <w:right w:val="single" w:sz="8" w:space="0" w:color="auto"/>
            </w:tcBorders>
            <w:shd w:val="clear" w:color="auto" w:fill="auto"/>
            <w:vAlign w:val="center"/>
            <w:hideMark/>
          </w:tcPr>
          <w:p w14:paraId="2D05A4BF" w14:textId="77777777" w:rsidR="00AA4EBA" w:rsidRPr="00766198" w:rsidRDefault="00AA4EBA" w:rsidP="00AA4EBA">
            <w:pPr>
              <w:jc w:val="center"/>
            </w:pPr>
            <w:r w:rsidRPr="00766198">
              <w:rPr>
                <w:sz w:val="22"/>
                <w:szCs w:val="22"/>
              </w:rPr>
              <w:t>0.45</w:t>
            </w:r>
          </w:p>
        </w:tc>
      </w:tr>
      <w:tr w:rsidR="00766198" w:rsidRPr="00766198" w14:paraId="5007E2BB" w14:textId="77777777" w:rsidTr="00AA4EBA">
        <w:trPr>
          <w:trHeight w:val="307"/>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6789B12F" w14:textId="77777777" w:rsidR="00AA4EBA" w:rsidRPr="00766198" w:rsidRDefault="00AA4EBA" w:rsidP="00AA4EBA">
            <w:r w:rsidRPr="00766198">
              <w:rPr>
                <w:sz w:val="22"/>
                <w:szCs w:val="22"/>
              </w:rPr>
              <w:t> </w:t>
            </w:r>
          </w:p>
        </w:tc>
        <w:tc>
          <w:tcPr>
            <w:tcW w:w="3849" w:type="dxa"/>
            <w:tcBorders>
              <w:top w:val="nil"/>
              <w:left w:val="nil"/>
              <w:bottom w:val="single" w:sz="4" w:space="0" w:color="auto"/>
              <w:right w:val="single" w:sz="4" w:space="0" w:color="auto"/>
            </w:tcBorders>
            <w:shd w:val="clear" w:color="auto" w:fill="auto"/>
            <w:vAlign w:val="center"/>
            <w:hideMark/>
          </w:tcPr>
          <w:p w14:paraId="285F3A4F" w14:textId="77777777" w:rsidR="00AA4EBA" w:rsidRPr="00766198" w:rsidRDefault="00AA4EBA" w:rsidP="00AA4EBA">
            <w:pPr>
              <w:jc w:val="right"/>
              <w:rPr>
                <w:b/>
                <w:bCs/>
              </w:rPr>
            </w:pPr>
            <w:r w:rsidRPr="00766198">
              <w:rPr>
                <w:b/>
                <w:bCs/>
                <w:sz w:val="22"/>
                <w:szCs w:val="22"/>
              </w:rPr>
              <w:t xml:space="preserve">Operational Cost </w:t>
            </w:r>
          </w:p>
        </w:tc>
        <w:tc>
          <w:tcPr>
            <w:tcW w:w="1508" w:type="dxa"/>
            <w:tcBorders>
              <w:top w:val="nil"/>
              <w:left w:val="nil"/>
              <w:bottom w:val="single" w:sz="4" w:space="0" w:color="auto"/>
              <w:right w:val="single" w:sz="4" w:space="0" w:color="auto"/>
            </w:tcBorders>
            <w:shd w:val="clear" w:color="auto" w:fill="auto"/>
            <w:vAlign w:val="center"/>
            <w:hideMark/>
          </w:tcPr>
          <w:p w14:paraId="684CA131" w14:textId="77777777" w:rsidR="00AA4EBA" w:rsidRPr="00766198" w:rsidRDefault="00AA4EBA" w:rsidP="00AA4EBA">
            <w:pPr>
              <w:rPr>
                <w:b/>
                <w:bCs/>
              </w:rPr>
            </w:pPr>
            <w:r w:rsidRPr="00766198">
              <w:rPr>
                <w:b/>
                <w:bCs/>
                <w:sz w:val="22"/>
                <w:szCs w:val="22"/>
              </w:rPr>
              <w:t> </w:t>
            </w:r>
          </w:p>
        </w:tc>
        <w:tc>
          <w:tcPr>
            <w:tcW w:w="888" w:type="dxa"/>
            <w:tcBorders>
              <w:top w:val="nil"/>
              <w:left w:val="nil"/>
              <w:bottom w:val="single" w:sz="4" w:space="0" w:color="auto"/>
              <w:right w:val="single" w:sz="4" w:space="0" w:color="auto"/>
            </w:tcBorders>
            <w:shd w:val="clear" w:color="auto" w:fill="auto"/>
            <w:vAlign w:val="center"/>
            <w:hideMark/>
          </w:tcPr>
          <w:p w14:paraId="5ED0D35A" w14:textId="77777777" w:rsidR="00AA4EBA" w:rsidRPr="00766198" w:rsidRDefault="00AA4EBA" w:rsidP="00AA4EBA">
            <w:pPr>
              <w:jc w:val="center"/>
              <w:rPr>
                <w:b/>
                <w:bCs/>
              </w:rPr>
            </w:pPr>
            <w:r w:rsidRPr="00766198">
              <w:rPr>
                <w:b/>
                <w:bCs/>
                <w:sz w:val="22"/>
                <w:szCs w:val="22"/>
              </w:rPr>
              <w:t>1.51</w:t>
            </w:r>
          </w:p>
        </w:tc>
        <w:tc>
          <w:tcPr>
            <w:tcW w:w="896" w:type="dxa"/>
            <w:tcBorders>
              <w:top w:val="nil"/>
              <w:left w:val="nil"/>
              <w:bottom w:val="single" w:sz="4" w:space="0" w:color="auto"/>
              <w:right w:val="single" w:sz="4" w:space="0" w:color="auto"/>
            </w:tcBorders>
            <w:shd w:val="clear" w:color="auto" w:fill="auto"/>
            <w:vAlign w:val="center"/>
            <w:hideMark/>
          </w:tcPr>
          <w:p w14:paraId="0C491BE2" w14:textId="77777777" w:rsidR="00AA4EBA" w:rsidRPr="00766198" w:rsidRDefault="00AA4EBA" w:rsidP="00AA4EBA">
            <w:pPr>
              <w:jc w:val="center"/>
              <w:rPr>
                <w:b/>
                <w:bCs/>
              </w:rPr>
            </w:pPr>
            <w:r w:rsidRPr="00766198">
              <w:rPr>
                <w:b/>
                <w:bCs/>
                <w:sz w:val="22"/>
                <w:szCs w:val="22"/>
              </w:rPr>
              <w:t>1.955</w:t>
            </w:r>
          </w:p>
        </w:tc>
        <w:tc>
          <w:tcPr>
            <w:tcW w:w="896" w:type="dxa"/>
            <w:tcBorders>
              <w:top w:val="nil"/>
              <w:left w:val="nil"/>
              <w:bottom w:val="single" w:sz="4" w:space="0" w:color="auto"/>
              <w:right w:val="single" w:sz="4" w:space="0" w:color="auto"/>
            </w:tcBorders>
            <w:shd w:val="clear" w:color="auto" w:fill="auto"/>
            <w:vAlign w:val="center"/>
            <w:hideMark/>
          </w:tcPr>
          <w:p w14:paraId="6BBF6E10" w14:textId="77777777" w:rsidR="00AA4EBA" w:rsidRPr="00766198" w:rsidRDefault="00AA4EBA" w:rsidP="00AA4EBA">
            <w:pPr>
              <w:jc w:val="center"/>
              <w:rPr>
                <w:b/>
                <w:bCs/>
              </w:rPr>
            </w:pPr>
            <w:r w:rsidRPr="00766198">
              <w:rPr>
                <w:b/>
                <w:bCs/>
                <w:sz w:val="22"/>
                <w:szCs w:val="22"/>
              </w:rPr>
              <w:t>1.535</w:t>
            </w:r>
          </w:p>
        </w:tc>
        <w:tc>
          <w:tcPr>
            <w:tcW w:w="717" w:type="dxa"/>
            <w:tcBorders>
              <w:top w:val="nil"/>
              <w:left w:val="nil"/>
              <w:bottom w:val="single" w:sz="4" w:space="0" w:color="auto"/>
              <w:right w:val="single" w:sz="8" w:space="0" w:color="auto"/>
            </w:tcBorders>
            <w:shd w:val="clear" w:color="auto" w:fill="auto"/>
            <w:vAlign w:val="center"/>
            <w:hideMark/>
          </w:tcPr>
          <w:p w14:paraId="29EE4829" w14:textId="77777777" w:rsidR="00AA4EBA" w:rsidRPr="00766198" w:rsidRDefault="00AA4EBA" w:rsidP="00AA4EBA">
            <w:pPr>
              <w:jc w:val="center"/>
              <w:rPr>
                <w:b/>
                <w:bCs/>
              </w:rPr>
            </w:pPr>
            <w:r w:rsidRPr="00766198">
              <w:rPr>
                <w:b/>
                <w:bCs/>
                <w:sz w:val="22"/>
                <w:szCs w:val="22"/>
              </w:rPr>
              <w:t>5</w:t>
            </w:r>
          </w:p>
        </w:tc>
      </w:tr>
      <w:tr w:rsidR="00766198" w:rsidRPr="00766198" w14:paraId="19D570DE" w14:textId="77777777" w:rsidTr="00AA4EBA">
        <w:trPr>
          <w:trHeight w:val="307"/>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5991F5BA" w14:textId="77777777" w:rsidR="00AA4EBA" w:rsidRPr="00766198" w:rsidRDefault="00AA4EBA" w:rsidP="00AA4EBA">
            <w:r w:rsidRPr="00766198">
              <w:rPr>
                <w:sz w:val="22"/>
                <w:szCs w:val="22"/>
              </w:rPr>
              <w:t> </w:t>
            </w:r>
          </w:p>
        </w:tc>
        <w:tc>
          <w:tcPr>
            <w:tcW w:w="3849" w:type="dxa"/>
            <w:tcBorders>
              <w:top w:val="nil"/>
              <w:left w:val="nil"/>
              <w:bottom w:val="single" w:sz="4" w:space="0" w:color="auto"/>
              <w:right w:val="single" w:sz="4" w:space="0" w:color="auto"/>
            </w:tcBorders>
            <w:shd w:val="clear" w:color="auto" w:fill="auto"/>
            <w:vAlign w:val="center"/>
            <w:hideMark/>
          </w:tcPr>
          <w:p w14:paraId="4F8CB996" w14:textId="77777777" w:rsidR="00AA4EBA" w:rsidRPr="00766198" w:rsidRDefault="00AA4EBA" w:rsidP="00AA4EBA">
            <w:r w:rsidRPr="00766198">
              <w:rPr>
                <w:sz w:val="22"/>
                <w:szCs w:val="22"/>
              </w:rPr>
              <w:t> </w:t>
            </w:r>
          </w:p>
        </w:tc>
        <w:tc>
          <w:tcPr>
            <w:tcW w:w="1508" w:type="dxa"/>
            <w:tcBorders>
              <w:top w:val="nil"/>
              <w:left w:val="nil"/>
              <w:bottom w:val="single" w:sz="4" w:space="0" w:color="auto"/>
              <w:right w:val="single" w:sz="4" w:space="0" w:color="auto"/>
            </w:tcBorders>
            <w:shd w:val="clear" w:color="auto" w:fill="auto"/>
            <w:vAlign w:val="center"/>
            <w:hideMark/>
          </w:tcPr>
          <w:p w14:paraId="64B8813D" w14:textId="77777777" w:rsidR="00AA4EBA" w:rsidRPr="00766198" w:rsidRDefault="00AA4EBA" w:rsidP="00AA4EBA">
            <w:r w:rsidRPr="00766198">
              <w:rPr>
                <w:sz w:val="22"/>
                <w:szCs w:val="22"/>
              </w:rPr>
              <w:t> </w:t>
            </w:r>
          </w:p>
        </w:tc>
        <w:tc>
          <w:tcPr>
            <w:tcW w:w="888" w:type="dxa"/>
            <w:tcBorders>
              <w:top w:val="nil"/>
              <w:left w:val="nil"/>
              <w:bottom w:val="single" w:sz="4" w:space="0" w:color="auto"/>
              <w:right w:val="single" w:sz="4" w:space="0" w:color="auto"/>
            </w:tcBorders>
            <w:shd w:val="clear" w:color="auto" w:fill="auto"/>
            <w:vAlign w:val="center"/>
            <w:hideMark/>
          </w:tcPr>
          <w:p w14:paraId="1542E185" w14:textId="77777777" w:rsidR="00AA4EBA" w:rsidRPr="00766198" w:rsidRDefault="00AA4EBA" w:rsidP="00AA4EBA">
            <w:pPr>
              <w:jc w:val="center"/>
            </w:pPr>
            <w:r w:rsidRPr="00766198">
              <w:rPr>
                <w:sz w:val="22"/>
                <w:szCs w:val="22"/>
              </w:rPr>
              <w:t> </w:t>
            </w:r>
          </w:p>
        </w:tc>
        <w:tc>
          <w:tcPr>
            <w:tcW w:w="896" w:type="dxa"/>
            <w:tcBorders>
              <w:top w:val="nil"/>
              <w:left w:val="nil"/>
              <w:bottom w:val="single" w:sz="4" w:space="0" w:color="auto"/>
              <w:right w:val="single" w:sz="4" w:space="0" w:color="auto"/>
            </w:tcBorders>
            <w:shd w:val="clear" w:color="auto" w:fill="auto"/>
            <w:vAlign w:val="center"/>
            <w:hideMark/>
          </w:tcPr>
          <w:p w14:paraId="41D2756C" w14:textId="77777777" w:rsidR="00AA4EBA" w:rsidRPr="00766198" w:rsidRDefault="00AA4EBA" w:rsidP="00AA4EBA">
            <w:pPr>
              <w:jc w:val="center"/>
            </w:pPr>
            <w:r w:rsidRPr="00766198">
              <w:rPr>
                <w:sz w:val="22"/>
                <w:szCs w:val="22"/>
              </w:rPr>
              <w:t> </w:t>
            </w:r>
          </w:p>
        </w:tc>
        <w:tc>
          <w:tcPr>
            <w:tcW w:w="896" w:type="dxa"/>
            <w:tcBorders>
              <w:top w:val="nil"/>
              <w:left w:val="nil"/>
              <w:bottom w:val="single" w:sz="4" w:space="0" w:color="auto"/>
              <w:right w:val="single" w:sz="4" w:space="0" w:color="auto"/>
            </w:tcBorders>
            <w:shd w:val="clear" w:color="auto" w:fill="auto"/>
            <w:vAlign w:val="center"/>
            <w:hideMark/>
          </w:tcPr>
          <w:p w14:paraId="41EF7C5D" w14:textId="77777777" w:rsidR="00AA4EBA" w:rsidRPr="00766198" w:rsidRDefault="00AA4EBA" w:rsidP="00AA4EBA">
            <w:pPr>
              <w:jc w:val="center"/>
            </w:pPr>
            <w:r w:rsidRPr="00766198">
              <w:rPr>
                <w:sz w:val="22"/>
                <w:szCs w:val="22"/>
              </w:rPr>
              <w:t> </w:t>
            </w:r>
          </w:p>
        </w:tc>
        <w:tc>
          <w:tcPr>
            <w:tcW w:w="717" w:type="dxa"/>
            <w:tcBorders>
              <w:top w:val="nil"/>
              <w:left w:val="nil"/>
              <w:bottom w:val="single" w:sz="4" w:space="0" w:color="auto"/>
              <w:right w:val="single" w:sz="8" w:space="0" w:color="auto"/>
            </w:tcBorders>
            <w:shd w:val="clear" w:color="auto" w:fill="auto"/>
            <w:vAlign w:val="center"/>
            <w:hideMark/>
          </w:tcPr>
          <w:p w14:paraId="1B82C43E" w14:textId="77777777" w:rsidR="00AA4EBA" w:rsidRPr="00766198" w:rsidRDefault="00AA4EBA" w:rsidP="00AA4EBA">
            <w:pPr>
              <w:jc w:val="center"/>
            </w:pPr>
            <w:r w:rsidRPr="00766198">
              <w:rPr>
                <w:sz w:val="22"/>
                <w:szCs w:val="22"/>
              </w:rPr>
              <w:t> </w:t>
            </w:r>
          </w:p>
        </w:tc>
      </w:tr>
      <w:tr w:rsidR="00766198" w:rsidRPr="00766198" w14:paraId="26254144" w14:textId="77777777" w:rsidTr="00AA4EBA">
        <w:trPr>
          <w:trHeight w:val="399"/>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2C57B8B0" w14:textId="77777777" w:rsidR="00AA4EBA" w:rsidRPr="00766198" w:rsidRDefault="00AA4EBA" w:rsidP="00AA4EBA">
            <w:r w:rsidRPr="00766198">
              <w:rPr>
                <w:sz w:val="22"/>
                <w:szCs w:val="22"/>
              </w:rPr>
              <w:t> </w:t>
            </w:r>
          </w:p>
        </w:tc>
        <w:tc>
          <w:tcPr>
            <w:tcW w:w="3849" w:type="dxa"/>
            <w:tcBorders>
              <w:top w:val="nil"/>
              <w:left w:val="nil"/>
              <w:bottom w:val="single" w:sz="4" w:space="0" w:color="auto"/>
              <w:right w:val="single" w:sz="4" w:space="0" w:color="auto"/>
            </w:tcBorders>
            <w:shd w:val="clear" w:color="000000" w:fill="FFFFFF"/>
            <w:noWrap/>
            <w:vAlign w:val="center"/>
            <w:hideMark/>
          </w:tcPr>
          <w:p w14:paraId="3C54FFB8" w14:textId="77777777" w:rsidR="00AA4EBA" w:rsidRPr="00766198" w:rsidRDefault="00AA4EBA" w:rsidP="00AA4EBA">
            <w:pPr>
              <w:jc w:val="right"/>
              <w:rPr>
                <w:b/>
                <w:bCs/>
              </w:rPr>
            </w:pPr>
            <w:r w:rsidRPr="00766198">
              <w:rPr>
                <w:b/>
                <w:bCs/>
                <w:sz w:val="22"/>
                <w:szCs w:val="22"/>
              </w:rPr>
              <w:t xml:space="preserve">Total Programme Cost + Operational </w:t>
            </w:r>
            <w:r w:rsidRPr="00766198">
              <w:rPr>
                <w:b/>
                <w:bCs/>
                <w:sz w:val="22"/>
                <w:szCs w:val="22"/>
              </w:rPr>
              <w:lastRenderedPageBreak/>
              <w:t>Cost</w:t>
            </w:r>
          </w:p>
        </w:tc>
        <w:tc>
          <w:tcPr>
            <w:tcW w:w="1508" w:type="dxa"/>
            <w:tcBorders>
              <w:top w:val="nil"/>
              <w:left w:val="nil"/>
              <w:bottom w:val="single" w:sz="4" w:space="0" w:color="auto"/>
              <w:right w:val="single" w:sz="4" w:space="0" w:color="auto"/>
            </w:tcBorders>
            <w:shd w:val="clear" w:color="auto" w:fill="auto"/>
            <w:vAlign w:val="center"/>
            <w:hideMark/>
          </w:tcPr>
          <w:p w14:paraId="23E31022" w14:textId="77777777" w:rsidR="00AA4EBA" w:rsidRPr="00766198" w:rsidRDefault="00AA4EBA" w:rsidP="00AA4EBA">
            <w:pPr>
              <w:rPr>
                <w:b/>
                <w:bCs/>
              </w:rPr>
            </w:pPr>
            <w:r w:rsidRPr="00766198">
              <w:rPr>
                <w:b/>
                <w:bCs/>
                <w:sz w:val="22"/>
                <w:szCs w:val="22"/>
              </w:rPr>
              <w:lastRenderedPageBreak/>
              <w:t> </w:t>
            </w:r>
          </w:p>
        </w:tc>
        <w:tc>
          <w:tcPr>
            <w:tcW w:w="888" w:type="dxa"/>
            <w:tcBorders>
              <w:top w:val="nil"/>
              <w:left w:val="nil"/>
              <w:bottom w:val="single" w:sz="4" w:space="0" w:color="auto"/>
              <w:right w:val="single" w:sz="4" w:space="0" w:color="auto"/>
            </w:tcBorders>
            <w:shd w:val="clear" w:color="auto" w:fill="auto"/>
            <w:vAlign w:val="center"/>
            <w:hideMark/>
          </w:tcPr>
          <w:p w14:paraId="58EEBD78" w14:textId="77777777" w:rsidR="00AA4EBA" w:rsidRPr="00766198" w:rsidRDefault="00AA4EBA" w:rsidP="00AA4EBA">
            <w:pPr>
              <w:jc w:val="center"/>
              <w:rPr>
                <w:b/>
                <w:bCs/>
              </w:rPr>
            </w:pPr>
            <w:r w:rsidRPr="00766198">
              <w:rPr>
                <w:b/>
                <w:bCs/>
                <w:sz w:val="22"/>
                <w:szCs w:val="22"/>
              </w:rPr>
              <w:t>86.51</w:t>
            </w:r>
          </w:p>
        </w:tc>
        <w:tc>
          <w:tcPr>
            <w:tcW w:w="896" w:type="dxa"/>
            <w:tcBorders>
              <w:top w:val="nil"/>
              <w:left w:val="nil"/>
              <w:bottom w:val="single" w:sz="4" w:space="0" w:color="auto"/>
              <w:right w:val="single" w:sz="4" w:space="0" w:color="auto"/>
            </w:tcBorders>
            <w:shd w:val="clear" w:color="auto" w:fill="auto"/>
            <w:vAlign w:val="center"/>
            <w:hideMark/>
          </w:tcPr>
          <w:p w14:paraId="59E78B9E" w14:textId="77777777" w:rsidR="00AA4EBA" w:rsidRPr="00766198" w:rsidRDefault="00AA4EBA" w:rsidP="00AA4EBA">
            <w:pPr>
              <w:jc w:val="center"/>
              <w:rPr>
                <w:b/>
                <w:bCs/>
              </w:rPr>
            </w:pPr>
            <w:r w:rsidRPr="00766198">
              <w:rPr>
                <w:b/>
                <w:bCs/>
                <w:sz w:val="22"/>
                <w:szCs w:val="22"/>
              </w:rPr>
              <w:t>86.955</w:t>
            </w:r>
          </w:p>
        </w:tc>
        <w:tc>
          <w:tcPr>
            <w:tcW w:w="896" w:type="dxa"/>
            <w:tcBorders>
              <w:top w:val="nil"/>
              <w:left w:val="nil"/>
              <w:bottom w:val="single" w:sz="4" w:space="0" w:color="auto"/>
              <w:right w:val="single" w:sz="4" w:space="0" w:color="auto"/>
            </w:tcBorders>
            <w:shd w:val="clear" w:color="auto" w:fill="auto"/>
            <w:vAlign w:val="center"/>
            <w:hideMark/>
          </w:tcPr>
          <w:p w14:paraId="22E4233D" w14:textId="77777777" w:rsidR="00AA4EBA" w:rsidRPr="00766198" w:rsidRDefault="00AA4EBA" w:rsidP="00AA4EBA">
            <w:pPr>
              <w:jc w:val="center"/>
              <w:rPr>
                <w:b/>
                <w:bCs/>
              </w:rPr>
            </w:pPr>
            <w:r w:rsidRPr="00766198">
              <w:rPr>
                <w:b/>
                <w:bCs/>
                <w:sz w:val="22"/>
                <w:szCs w:val="22"/>
              </w:rPr>
              <w:t>51.535</w:t>
            </w:r>
          </w:p>
        </w:tc>
        <w:tc>
          <w:tcPr>
            <w:tcW w:w="717" w:type="dxa"/>
            <w:tcBorders>
              <w:top w:val="nil"/>
              <w:left w:val="nil"/>
              <w:bottom w:val="single" w:sz="4" w:space="0" w:color="auto"/>
              <w:right w:val="single" w:sz="8" w:space="0" w:color="auto"/>
            </w:tcBorders>
            <w:shd w:val="clear" w:color="auto" w:fill="auto"/>
            <w:vAlign w:val="center"/>
            <w:hideMark/>
          </w:tcPr>
          <w:p w14:paraId="252891C9" w14:textId="77777777" w:rsidR="00AA4EBA" w:rsidRPr="00766198" w:rsidRDefault="00AA4EBA" w:rsidP="00AA4EBA">
            <w:pPr>
              <w:jc w:val="center"/>
              <w:rPr>
                <w:b/>
                <w:bCs/>
              </w:rPr>
            </w:pPr>
            <w:r w:rsidRPr="00766198">
              <w:rPr>
                <w:b/>
                <w:bCs/>
                <w:sz w:val="22"/>
                <w:szCs w:val="22"/>
              </w:rPr>
              <w:t>225</w:t>
            </w:r>
          </w:p>
        </w:tc>
      </w:tr>
    </w:tbl>
    <w:p w14:paraId="328F17A3" w14:textId="77777777" w:rsidR="00342480" w:rsidRPr="00766198" w:rsidRDefault="00B24071" w:rsidP="00006B77">
      <w:pPr>
        <w:pStyle w:val="ListParagraph"/>
        <w:numPr>
          <w:ilvl w:val="0"/>
          <w:numId w:val="43"/>
        </w:numPr>
        <w:spacing w:after="200" w:line="276" w:lineRule="auto"/>
        <w:rPr>
          <w:b/>
          <w:bCs/>
          <w:sz w:val="28"/>
          <w:szCs w:val="28"/>
        </w:rPr>
      </w:pPr>
      <w:r w:rsidRPr="00766198">
        <w:rPr>
          <w:b/>
          <w:bCs/>
          <w:sz w:val="28"/>
          <w:szCs w:val="28"/>
        </w:rPr>
        <w:t xml:space="preserve">FOREST </w:t>
      </w:r>
    </w:p>
    <w:p w14:paraId="368A983D" w14:textId="77777777" w:rsidR="00342480" w:rsidRPr="00766198" w:rsidRDefault="00342480" w:rsidP="00342480">
      <w:pPr>
        <w:pStyle w:val="ListParagraph"/>
        <w:ind w:left="2160"/>
        <w:rPr>
          <w:b/>
          <w:bCs/>
          <w:sz w:val="12"/>
        </w:rPr>
      </w:pPr>
    </w:p>
    <w:p w14:paraId="7DFF35B2" w14:textId="77777777" w:rsidR="00342480" w:rsidRPr="00766198" w:rsidRDefault="00342480" w:rsidP="00006B77">
      <w:pPr>
        <w:pStyle w:val="ListParagraph"/>
        <w:numPr>
          <w:ilvl w:val="0"/>
          <w:numId w:val="46"/>
        </w:numPr>
        <w:ind w:left="360"/>
      </w:pPr>
      <w:r w:rsidRPr="00766198">
        <w:rPr>
          <w:b/>
          <w:bCs/>
        </w:rPr>
        <w:t xml:space="preserve">Physical Phasing                                                                               </w:t>
      </w:r>
      <w:r w:rsidR="00FF64D1" w:rsidRPr="00766198">
        <w:rPr>
          <w:b/>
          <w:bCs/>
        </w:rPr>
        <w:t xml:space="preserve">            </w:t>
      </w:r>
      <w:r w:rsidRPr="00766198">
        <w:rPr>
          <w:b/>
          <w:bCs/>
        </w:rPr>
        <w:t xml:space="preserve"> Annex-XV</w:t>
      </w:r>
      <w:r w:rsidR="00B456F5" w:rsidRPr="00766198">
        <w:rPr>
          <w:b/>
          <w:bCs/>
        </w:rPr>
        <w:t>II</w:t>
      </w:r>
    </w:p>
    <w:p w14:paraId="42BBF030" w14:textId="77777777" w:rsidR="0054134E" w:rsidRPr="00766198" w:rsidRDefault="0054134E" w:rsidP="003F1696"/>
    <w:tbl>
      <w:tblPr>
        <w:tblW w:w="9183" w:type="dxa"/>
        <w:tblInd w:w="113" w:type="dxa"/>
        <w:tblLook w:val="04A0" w:firstRow="1" w:lastRow="0" w:firstColumn="1" w:lastColumn="0" w:noHBand="0" w:noVBand="1"/>
      </w:tblPr>
      <w:tblGrid>
        <w:gridCol w:w="451"/>
        <w:gridCol w:w="4209"/>
        <w:gridCol w:w="874"/>
        <w:gridCol w:w="955"/>
        <w:gridCol w:w="955"/>
        <w:gridCol w:w="936"/>
        <w:gridCol w:w="803"/>
      </w:tblGrid>
      <w:tr w:rsidR="00766198" w:rsidRPr="00766198" w14:paraId="048DFC5F" w14:textId="77777777" w:rsidTr="00C670DA">
        <w:trPr>
          <w:trHeight w:val="508"/>
        </w:trPr>
        <w:tc>
          <w:tcPr>
            <w:tcW w:w="451" w:type="dxa"/>
            <w:vMerge w:val="restart"/>
            <w:tcBorders>
              <w:top w:val="single" w:sz="4" w:space="0" w:color="auto"/>
              <w:left w:val="single" w:sz="4" w:space="0" w:color="auto"/>
              <w:right w:val="nil"/>
            </w:tcBorders>
            <w:shd w:val="clear" w:color="auto" w:fill="auto"/>
            <w:noWrap/>
            <w:vAlign w:val="center"/>
          </w:tcPr>
          <w:p w14:paraId="3EFA4B76" w14:textId="77777777" w:rsidR="00D961E6" w:rsidRPr="00766198" w:rsidRDefault="00D961E6" w:rsidP="0078001C">
            <w:pPr>
              <w:rPr>
                <w:b/>
                <w:bCs/>
              </w:rPr>
            </w:pPr>
            <w:r w:rsidRPr="00766198">
              <w:rPr>
                <w:b/>
                <w:bCs/>
                <w:sz w:val="22"/>
                <w:szCs w:val="22"/>
              </w:rPr>
              <w:t>S#</w:t>
            </w:r>
          </w:p>
        </w:tc>
        <w:tc>
          <w:tcPr>
            <w:tcW w:w="4209" w:type="dxa"/>
            <w:vMerge w:val="restart"/>
            <w:tcBorders>
              <w:top w:val="single" w:sz="4" w:space="0" w:color="auto"/>
              <w:left w:val="single" w:sz="4" w:space="0" w:color="auto"/>
              <w:right w:val="single" w:sz="4" w:space="0" w:color="auto"/>
            </w:tcBorders>
            <w:shd w:val="clear" w:color="auto" w:fill="auto"/>
            <w:vAlign w:val="center"/>
          </w:tcPr>
          <w:p w14:paraId="232DC888" w14:textId="77777777" w:rsidR="00D961E6" w:rsidRPr="00766198" w:rsidRDefault="00D961E6" w:rsidP="0078001C">
            <w:pPr>
              <w:rPr>
                <w:b/>
                <w:bCs/>
              </w:rPr>
            </w:pPr>
            <w:r w:rsidRPr="00766198">
              <w:rPr>
                <w:b/>
                <w:bCs/>
                <w:sz w:val="22"/>
                <w:szCs w:val="22"/>
              </w:rPr>
              <w:t xml:space="preserve">Activities </w:t>
            </w:r>
          </w:p>
        </w:tc>
        <w:tc>
          <w:tcPr>
            <w:tcW w:w="874" w:type="dxa"/>
            <w:vMerge w:val="restart"/>
            <w:tcBorders>
              <w:top w:val="single" w:sz="4" w:space="0" w:color="auto"/>
              <w:left w:val="nil"/>
              <w:right w:val="single" w:sz="8" w:space="0" w:color="auto"/>
            </w:tcBorders>
            <w:shd w:val="clear" w:color="auto" w:fill="auto"/>
            <w:vAlign w:val="center"/>
          </w:tcPr>
          <w:p w14:paraId="2E72DB01" w14:textId="77777777" w:rsidR="00D961E6" w:rsidRPr="00766198" w:rsidRDefault="00D961E6" w:rsidP="0078001C">
            <w:pPr>
              <w:jc w:val="center"/>
              <w:rPr>
                <w:b/>
                <w:bCs/>
              </w:rPr>
            </w:pPr>
            <w:r w:rsidRPr="00766198">
              <w:rPr>
                <w:b/>
                <w:bCs/>
                <w:sz w:val="22"/>
                <w:szCs w:val="22"/>
              </w:rPr>
              <w:t>Unit</w:t>
            </w:r>
          </w:p>
        </w:tc>
        <w:tc>
          <w:tcPr>
            <w:tcW w:w="36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4887CA" w14:textId="77777777" w:rsidR="00D961E6" w:rsidRPr="00766198" w:rsidRDefault="00D961E6" w:rsidP="0078001C">
            <w:pPr>
              <w:jc w:val="center"/>
              <w:rPr>
                <w:b/>
                <w:bCs/>
              </w:rPr>
            </w:pPr>
            <w:r w:rsidRPr="00766198">
              <w:rPr>
                <w:b/>
                <w:bCs/>
                <w:sz w:val="22"/>
                <w:szCs w:val="22"/>
              </w:rPr>
              <w:t>Proposed Target</w:t>
            </w:r>
          </w:p>
        </w:tc>
      </w:tr>
      <w:tr w:rsidR="00766198" w:rsidRPr="00766198" w14:paraId="725BE1C8" w14:textId="77777777" w:rsidTr="00C670DA">
        <w:trPr>
          <w:trHeight w:val="508"/>
        </w:trPr>
        <w:tc>
          <w:tcPr>
            <w:tcW w:w="451" w:type="dxa"/>
            <w:vMerge/>
            <w:tcBorders>
              <w:left w:val="single" w:sz="4" w:space="0" w:color="auto"/>
              <w:bottom w:val="single" w:sz="4" w:space="0" w:color="auto"/>
              <w:right w:val="nil"/>
            </w:tcBorders>
            <w:shd w:val="clear" w:color="auto" w:fill="auto"/>
            <w:noWrap/>
            <w:vAlign w:val="center"/>
          </w:tcPr>
          <w:p w14:paraId="56176D86" w14:textId="77777777" w:rsidR="00D961E6" w:rsidRPr="00766198" w:rsidRDefault="00D961E6" w:rsidP="0078001C">
            <w:pPr>
              <w:rPr>
                <w:b/>
                <w:bCs/>
              </w:rPr>
            </w:pPr>
          </w:p>
        </w:tc>
        <w:tc>
          <w:tcPr>
            <w:tcW w:w="4209" w:type="dxa"/>
            <w:vMerge/>
            <w:tcBorders>
              <w:left w:val="single" w:sz="4" w:space="0" w:color="auto"/>
              <w:bottom w:val="single" w:sz="4" w:space="0" w:color="auto"/>
              <w:right w:val="single" w:sz="4" w:space="0" w:color="auto"/>
            </w:tcBorders>
            <w:shd w:val="clear" w:color="auto" w:fill="auto"/>
            <w:vAlign w:val="center"/>
          </w:tcPr>
          <w:p w14:paraId="5BD1A38A" w14:textId="77777777" w:rsidR="00D961E6" w:rsidRPr="00766198" w:rsidRDefault="00D961E6" w:rsidP="0078001C">
            <w:pPr>
              <w:rPr>
                <w:b/>
                <w:bCs/>
              </w:rPr>
            </w:pPr>
          </w:p>
        </w:tc>
        <w:tc>
          <w:tcPr>
            <w:tcW w:w="874" w:type="dxa"/>
            <w:vMerge/>
            <w:tcBorders>
              <w:left w:val="nil"/>
              <w:bottom w:val="single" w:sz="8" w:space="0" w:color="auto"/>
              <w:right w:val="single" w:sz="8" w:space="0" w:color="auto"/>
            </w:tcBorders>
            <w:shd w:val="clear" w:color="auto" w:fill="auto"/>
            <w:vAlign w:val="center"/>
          </w:tcPr>
          <w:p w14:paraId="147BDAA0" w14:textId="77777777" w:rsidR="00D961E6" w:rsidRPr="00766198" w:rsidRDefault="00D961E6" w:rsidP="0078001C">
            <w:pPr>
              <w:jc w:val="center"/>
              <w:rPr>
                <w:b/>
                <w:bCs/>
              </w:rPr>
            </w:pP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E7ED868" w14:textId="37B67B7F" w:rsidR="00D961E6" w:rsidRPr="00766198" w:rsidRDefault="00D961E6" w:rsidP="0078001C">
            <w:pPr>
              <w:jc w:val="center"/>
              <w:rPr>
                <w:b/>
                <w:bCs/>
              </w:rPr>
            </w:pPr>
            <w:r w:rsidRPr="00766198">
              <w:rPr>
                <w:b/>
                <w:bCs/>
                <w:sz w:val="22"/>
                <w:szCs w:val="22"/>
              </w:rPr>
              <w:t>202</w:t>
            </w:r>
            <w:r w:rsidR="003F3F6B" w:rsidRPr="00766198">
              <w:rPr>
                <w:b/>
                <w:bCs/>
                <w:sz w:val="22"/>
                <w:szCs w:val="22"/>
              </w:rPr>
              <w:t>1</w:t>
            </w:r>
            <w:r w:rsidRPr="00766198">
              <w:rPr>
                <w:b/>
                <w:bCs/>
                <w:sz w:val="22"/>
                <w:szCs w:val="22"/>
              </w:rPr>
              <w:t>-2</w:t>
            </w:r>
            <w:r w:rsidR="003F3F6B" w:rsidRPr="00766198">
              <w:rPr>
                <w:b/>
                <w:bCs/>
                <w:sz w:val="22"/>
                <w:szCs w:val="22"/>
              </w:rPr>
              <w:t>2</w:t>
            </w:r>
          </w:p>
        </w:tc>
        <w:tc>
          <w:tcPr>
            <w:tcW w:w="955" w:type="dxa"/>
            <w:tcBorders>
              <w:top w:val="single" w:sz="4" w:space="0" w:color="auto"/>
              <w:left w:val="nil"/>
              <w:bottom w:val="single" w:sz="4" w:space="0" w:color="auto"/>
              <w:right w:val="single" w:sz="4" w:space="0" w:color="auto"/>
            </w:tcBorders>
            <w:shd w:val="clear" w:color="auto" w:fill="auto"/>
            <w:vAlign w:val="center"/>
          </w:tcPr>
          <w:p w14:paraId="1340F509" w14:textId="4CC5EC77" w:rsidR="00D961E6" w:rsidRPr="00766198" w:rsidRDefault="00D961E6" w:rsidP="0078001C">
            <w:pPr>
              <w:jc w:val="center"/>
              <w:rPr>
                <w:b/>
                <w:bCs/>
              </w:rPr>
            </w:pPr>
            <w:r w:rsidRPr="00766198">
              <w:rPr>
                <w:b/>
                <w:bCs/>
                <w:sz w:val="22"/>
                <w:szCs w:val="22"/>
              </w:rPr>
              <w:t>202</w:t>
            </w:r>
            <w:r w:rsidR="003F3F6B" w:rsidRPr="00766198">
              <w:rPr>
                <w:b/>
                <w:bCs/>
                <w:sz w:val="22"/>
                <w:szCs w:val="22"/>
              </w:rPr>
              <w:t>2</w:t>
            </w:r>
            <w:r w:rsidRPr="00766198">
              <w:rPr>
                <w:b/>
                <w:bCs/>
                <w:sz w:val="22"/>
                <w:szCs w:val="22"/>
              </w:rPr>
              <w:t>-2</w:t>
            </w:r>
            <w:r w:rsidR="003F3F6B" w:rsidRPr="00766198">
              <w:rPr>
                <w:b/>
                <w:bCs/>
                <w:sz w:val="22"/>
                <w:szCs w:val="22"/>
              </w:rPr>
              <w:t>3</w:t>
            </w:r>
          </w:p>
        </w:tc>
        <w:tc>
          <w:tcPr>
            <w:tcW w:w="936" w:type="dxa"/>
            <w:tcBorders>
              <w:top w:val="single" w:sz="4" w:space="0" w:color="auto"/>
              <w:left w:val="nil"/>
              <w:bottom w:val="single" w:sz="4" w:space="0" w:color="auto"/>
              <w:right w:val="single" w:sz="4" w:space="0" w:color="auto"/>
            </w:tcBorders>
            <w:shd w:val="clear" w:color="auto" w:fill="auto"/>
            <w:vAlign w:val="center"/>
          </w:tcPr>
          <w:p w14:paraId="3E05196F" w14:textId="64EF1C7B" w:rsidR="00D961E6" w:rsidRPr="00766198" w:rsidRDefault="00D961E6" w:rsidP="0078001C">
            <w:pPr>
              <w:jc w:val="center"/>
              <w:rPr>
                <w:b/>
                <w:bCs/>
              </w:rPr>
            </w:pPr>
            <w:r w:rsidRPr="00766198">
              <w:rPr>
                <w:b/>
                <w:bCs/>
                <w:sz w:val="22"/>
                <w:szCs w:val="22"/>
              </w:rPr>
              <w:t>202</w:t>
            </w:r>
            <w:r w:rsidR="003F3F6B" w:rsidRPr="00766198">
              <w:rPr>
                <w:b/>
                <w:bCs/>
                <w:sz w:val="22"/>
                <w:szCs w:val="22"/>
              </w:rPr>
              <w:t>3</w:t>
            </w:r>
            <w:r w:rsidRPr="00766198">
              <w:rPr>
                <w:b/>
                <w:bCs/>
                <w:sz w:val="22"/>
                <w:szCs w:val="22"/>
              </w:rPr>
              <w:t>-2</w:t>
            </w:r>
            <w:r w:rsidR="003F3F6B" w:rsidRPr="00766198">
              <w:rPr>
                <w:b/>
                <w:bCs/>
                <w:sz w:val="22"/>
                <w:szCs w:val="22"/>
              </w:rPr>
              <w:t>4</w:t>
            </w:r>
          </w:p>
        </w:tc>
        <w:tc>
          <w:tcPr>
            <w:tcW w:w="801" w:type="dxa"/>
            <w:tcBorders>
              <w:top w:val="single" w:sz="4" w:space="0" w:color="auto"/>
              <w:left w:val="nil"/>
              <w:bottom w:val="single" w:sz="4" w:space="0" w:color="auto"/>
              <w:right w:val="single" w:sz="4" w:space="0" w:color="auto"/>
            </w:tcBorders>
            <w:shd w:val="clear" w:color="auto" w:fill="auto"/>
            <w:vAlign w:val="center"/>
          </w:tcPr>
          <w:p w14:paraId="64AD95E2" w14:textId="77777777" w:rsidR="00D961E6" w:rsidRPr="00766198" w:rsidRDefault="00D961E6" w:rsidP="0078001C">
            <w:pPr>
              <w:jc w:val="center"/>
              <w:rPr>
                <w:b/>
                <w:bCs/>
              </w:rPr>
            </w:pPr>
            <w:r w:rsidRPr="00766198">
              <w:rPr>
                <w:b/>
                <w:bCs/>
                <w:sz w:val="22"/>
                <w:szCs w:val="22"/>
              </w:rPr>
              <w:t>Total</w:t>
            </w:r>
          </w:p>
        </w:tc>
      </w:tr>
      <w:tr w:rsidR="00766198" w:rsidRPr="00766198" w14:paraId="31C0C86A" w14:textId="77777777" w:rsidTr="00C670DA">
        <w:trPr>
          <w:trHeight w:val="508"/>
        </w:trPr>
        <w:tc>
          <w:tcPr>
            <w:tcW w:w="451" w:type="dxa"/>
            <w:tcBorders>
              <w:top w:val="single" w:sz="4" w:space="0" w:color="auto"/>
              <w:left w:val="single" w:sz="4" w:space="0" w:color="auto"/>
              <w:bottom w:val="single" w:sz="4" w:space="0" w:color="auto"/>
              <w:right w:val="nil"/>
            </w:tcBorders>
            <w:shd w:val="clear" w:color="auto" w:fill="auto"/>
            <w:noWrap/>
            <w:vAlign w:val="center"/>
            <w:hideMark/>
          </w:tcPr>
          <w:p w14:paraId="49F197F6" w14:textId="77777777" w:rsidR="0078001C" w:rsidRPr="00766198" w:rsidRDefault="0078001C" w:rsidP="0078001C">
            <w:pPr>
              <w:rPr>
                <w:b/>
                <w:bCs/>
              </w:rPr>
            </w:pPr>
            <w:r w:rsidRPr="00766198">
              <w:rPr>
                <w:b/>
                <w:bCs/>
              </w:rPr>
              <w:t> </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F9E32" w14:textId="77777777" w:rsidR="0078001C" w:rsidRPr="00766198" w:rsidRDefault="0078001C" w:rsidP="0078001C">
            <w:r w:rsidRPr="00766198">
              <w:rPr>
                <w:sz w:val="22"/>
                <w:szCs w:val="22"/>
              </w:rPr>
              <w:t>Departmental Bare Rooted Nursery</w:t>
            </w:r>
          </w:p>
        </w:tc>
        <w:tc>
          <w:tcPr>
            <w:tcW w:w="874" w:type="dxa"/>
            <w:tcBorders>
              <w:top w:val="nil"/>
              <w:left w:val="nil"/>
              <w:bottom w:val="single" w:sz="8" w:space="0" w:color="auto"/>
              <w:right w:val="single" w:sz="8" w:space="0" w:color="auto"/>
            </w:tcBorders>
            <w:shd w:val="clear" w:color="auto" w:fill="auto"/>
            <w:vAlign w:val="center"/>
            <w:hideMark/>
          </w:tcPr>
          <w:p w14:paraId="7344B83B" w14:textId="77777777" w:rsidR="0078001C" w:rsidRPr="00766198" w:rsidRDefault="0078001C" w:rsidP="0078001C">
            <w:pPr>
              <w:jc w:val="center"/>
            </w:pPr>
            <w:r w:rsidRPr="00766198">
              <w:rPr>
                <w:sz w:val="22"/>
                <w:szCs w:val="22"/>
              </w:rPr>
              <w:t>ha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CA7FF" w14:textId="77777777" w:rsidR="0078001C" w:rsidRPr="00766198" w:rsidRDefault="0078001C" w:rsidP="0078001C">
            <w:pPr>
              <w:jc w:val="center"/>
            </w:pPr>
            <w:r w:rsidRPr="00766198">
              <w:rPr>
                <w:sz w:val="22"/>
                <w:szCs w:val="22"/>
              </w:rPr>
              <w:t>2</w:t>
            </w:r>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33A59F27" w14:textId="77777777" w:rsidR="0078001C" w:rsidRPr="00766198" w:rsidRDefault="0078001C" w:rsidP="0078001C">
            <w:pPr>
              <w:jc w:val="center"/>
            </w:pPr>
            <w:r w:rsidRPr="00766198">
              <w:rPr>
                <w:sz w:val="22"/>
                <w:szCs w:val="22"/>
              </w:rPr>
              <w:t>2</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73D779E0" w14:textId="77777777" w:rsidR="0078001C" w:rsidRPr="00766198" w:rsidRDefault="0078001C" w:rsidP="0078001C">
            <w:pPr>
              <w:jc w:val="center"/>
            </w:pPr>
            <w:r w:rsidRPr="00766198">
              <w:rPr>
                <w:sz w:val="22"/>
                <w:szCs w:val="22"/>
              </w:rPr>
              <w:t>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14:paraId="2C6B76FE" w14:textId="77777777" w:rsidR="0078001C" w:rsidRPr="00766198" w:rsidRDefault="0078001C" w:rsidP="0078001C">
            <w:pPr>
              <w:jc w:val="center"/>
            </w:pPr>
            <w:r w:rsidRPr="00766198">
              <w:rPr>
                <w:sz w:val="22"/>
                <w:szCs w:val="22"/>
              </w:rPr>
              <w:t>4</w:t>
            </w:r>
          </w:p>
        </w:tc>
      </w:tr>
      <w:tr w:rsidR="00766198" w:rsidRPr="00766198" w14:paraId="57A9C4DB" w14:textId="77777777" w:rsidTr="00C670DA">
        <w:trPr>
          <w:trHeight w:val="623"/>
        </w:trPr>
        <w:tc>
          <w:tcPr>
            <w:tcW w:w="451" w:type="dxa"/>
            <w:tcBorders>
              <w:top w:val="nil"/>
              <w:left w:val="single" w:sz="4" w:space="0" w:color="auto"/>
              <w:bottom w:val="single" w:sz="4" w:space="0" w:color="auto"/>
              <w:right w:val="nil"/>
            </w:tcBorders>
            <w:shd w:val="clear" w:color="auto" w:fill="auto"/>
            <w:noWrap/>
            <w:vAlign w:val="center"/>
            <w:hideMark/>
          </w:tcPr>
          <w:p w14:paraId="4BD551B0" w14:textId="77777777" w:rsidR="0078001C" w:rsidRPr="00766198" w:rsidRDefault="0078001C" w:rsidP="0078001C">
            <w:pPr>
              <w:rPr>
                <w:b/>
                <w:bCs/>
              </w:rPr>
            </w:pPr>
            <w:r w:rsidRPr="00766198">
              <w:rPr>
                <w:b/>
                <w:bCs/>
              </w:rPr>
              <w:t> </w:t>
            </w:r>
          </w:p>
        </w:tc>
        <w:tc>
          <w:tcPr>
            <w:tcW w:w="4209" w:type="dxa"/>
            <w:tcBorders>
              <w:top w:val="nil"/>
              <w:left w:val="single" w:sz="4" w:space="0" w:color="auto"/>
              <w:bottom w:val="single" w:sz="4" w:space="0" w:color="auto"/>
              <w:right w:val="single" w:sz="4" w:space="0" w:color="auto"/>
            </w:tcBorders>
            <w:shd w:val="clear" w:color="auto" w:fill="auto"/>
            <w:vAlign w:val="center"/>
            <w:hideMark/>
          </w:tcPr>
          <w:p w14:paraId="51ABBC35" w14:textId="77777777" w:rsidR="0078001C" w:rsidRPr="00766198" w:rsidRDefault="0078001C" w:rsidP="0078001C">
            <w:r w:rsidRPr="00766198">
              <w:rPr>
                <w:sz w:val="22"/>
                <w:szCs w:val="22"/>
              </w:rPr>
              <w:t>Development of Avenue Plantation along roads</w:t>
            </w:r>
          </w:p>
        </w:tc>
        <w:tc>
          <w:tcPr>
            <w:tcW w:w="874" w:type="dxa"/>
            <w:tcBorders>
              <w:top w:val="nil"/>
              <w:left w:val="nil"/>
              <w:bottom w:val="single" w:sz="8" w:space="0" w:color="auto"/>
              <w:right w:val="single" w:sz="8" w:space="0" w:color="auto"/>
            </w:tcBorders>
            <w:shd w:val="clear" w:color="auto" w:fill="auto"/>
            <w:vAlign w:val="center"/>
            <w:hideMark/>
          </w:tcPr>
          <w:p w14:paraId="44600CFA" w14:textId="77777777" w:rsidR="0078001C" w:rsidRPr="00766198" w:rsidRDefault="0078001C" w:rsidP="0078001C">
            <w:pPr>
              <w:jc w:val="center"/>
            </w:pPr>
            <w:proofErr w:type="spellStart"/>
            <w:proofErr w:type="gramStart"/>
            <w:r w:rsidRPr="00766198">
              <w:rPr>
                <w:sz w:val="22"/>
                <w:szCs w:val="22"/>
              </w:rPr>
              <w:t>Av.Km</w:t>
            </w:r>
            <w:proofErr w:type="spellEnd"/>
            <w:proofErr w:type="gramEnd"/>
          </w:p>
        </w:tc>
        <w:tc>
          <w:tcPr>
            <w:tcW w:w="955" w:type="dxa"/>
            <w:tcBorders>
              <w:top w:val="nil"/>
              <w:left w:val="single" w:sz="4" w:space="0" w:color="auto"/>
              <w:bottom w:val="single" w:sz="4" w:space="0" w:color="auto"/>
              <w:right w:val="single" w:sz="4" w:space="0" w:color="auto"/>
            </w:tcBorders>
            <w:shd w:val="clear" w:color="auto" w:fill="auto"/>
            <w:vAlign w:val="center"/>
            <w:hideMark/>
          </w:tcPr>
          <w:p w14:paraId="33DEB6DA" w14:textId="77777777" w:rsidR="0078001C" w:rsidRPr="00766198" w:rsidRDefault="0078001C" w:rsidP="0078001C">
            <w:pPr>
              <w:jc w:val="center"/>
            </w:pPr>
            <w:r w:rsidRPr="00766198">
              <w:rPr>
                <w:sz w:val="22"/>
                <w:szCs w:val="22"/>
              </w:rPr>
              <w:t>100</w:t>
            </w:r>
          </w:p>
        </w:tc>
        <w:tc>
          <w:tcPr>
            <w:tcW w:w="955" w:type="dxa"/>
            <w:tcBorders>
              <w:top w:val="nil"/>
              <w:left w:val="nil"/>
              <w:bottom w:val="single" w:sz="4" w:space="0" w:color="auto"/>
              <w:right w:val="single" w:sz="4" w:space="0" w:color="auto"/>
            </w:tcBorders>
            <w:shd w:val="clear" w:color="auto" w:fill="auto"/>
            <w:vAlign w:val="center"/>
            <w:hideMark/>
          </w:tcPr>
          <w:p w14:paraId="02198F7B" w14:textId="77777777" w:rsidR="0078001C" w:rsidRPr="00766198" w:rsidRDefault="0078001C" w:rsidP="0078001C">
            <w:pPr>
              <w:jc w:val="center"/>
            </w:pPr>
            <w:r w:rsidRPr="00766198">
              <w:rPr>
                <w:sz w:val="22"/>
                <w:szCs w:val="22"/>
              </w:rPr>
              <w:t>75</w:t>
            </w:r>
          </w:p>
        </w:tc>
        <w:tc>
          <w:tcPr>
            <w:tcW w:w="936" w:type="dxa"/>
            <w:tcBorders>
              <w:top w:val="nil"/>
              <w:left w:val="nil"/>
              <w:bottom w:val="single" w:sz="4" w:space="0" w:color="auto"/>
              <w:right w:val="single" w:sz="4" w:space="0" w:color="auto"/>
            </w:tcBorders>
            <w:shd w:val="clear" w:color="auto" w:fill="auto"/>
            <w:vAlign w:val="center"/>
            <w:hideMark/>
          </w:tcPr>
          <w:p w14:paraId="29A223B2" w14:textId="77777777" w:rsidR="0078001C" w:rsidRPr="00766198" w:rsidRDefault="0078001C" w:rsidP="0078001C">
            <w:pPr>
              <w:jc w:val="center"/>
            </w:pPr>
            <w:r w:rsidRPr="00766198">
              <w:rPr>
                <w:sz w:val="22"/>
                <w:szCs w:val="22"/>
              </w:rPr>
              <w:t>0</w:t>
            </w:r>
          </w:p>
        </w:tc>
        <w:tc>
          <w:tcPr>
            <w:tcW w:w="801" w:type="dxa"/>
            <w:tcBorders>
              <w:top w:val="nil"/>
              <w:left w:val="nil"/>
              <w:bottom w:val="single" w:sz="4" w:space="0" w:color="auto"/>
              <w:right w:val="single" w:sz="4" w:space="0" w:color="auto"/>
            </w:tcBorders>
            <w:shd w:val="clear" w:color="auto" w:fill="auto"/>
            <w:vAlign w:val="center"/>
            <w:hideMark/>
          </w:tcPr>
          <w:p w14:paraId="4C403E7B" w14:textId="77777777" w:rsidR="0078001C" w:rsidRPr="00766198" w:rsidRDefault="0078001C" w:rsidP="0078001C">
            <w:pPr>
              <w:jc w:val="center"/>
            </w:pPr>
            <w:r w:rsidRPr="00766198">
              <w:rPr>
                <w:sz w:val="22"/>
                <w:szCs w:val="22"/>
              </w:rPr>
              <w:t>175</w:t>
            </w:r>
          </w:p>
        </w:tc>
      </w:tr>
      <w:tr w:rsidR="00766198" w:rsidRPr="00766198" w14:paraId="15DCEAC8" w14:textId="77777777" w:rsidTr="00C670DA">
        <w:trPr>
          <w:trHeight w:val="623"/>
        </w:trPr>
        <w:tc>
          <w:tcPr>
            <w:tcW w:w="451" w:type="dxa"/>
            <w:tcBorders>
              <w:top w:val="nil"/>
              <w:left w:val="single" w:sz="4" w:space="0" w:color="auto"/>
              <w:bottom w:val="single" w:sz="4" w:space="0" w:color="auto"/>
              <w:right w:val="nil"/>
            </w:tcBorders>
            <w:shd w:val="clear" w:color="auto" w:fill="auto"/>
            <w:noWrap/>
            <w:vAlign w:val="center"/>
            <w:hideMark/>
          </w:tcPr>
          <w:p w14:paraId="26F1ED09" w14:textId="77777777" w:rsidR="0078001C" w:rsidRPr="00766198" w:rsidRDefault="0078001C" w:rsidP="0078001C">
            <w:pPr>
              <w:rPr>
                <w:b/>
                <w:bCs/>
              </w:rPr>
            </w:pPr>
            <w:r w:rsidRPr="00766198">
              <w:rPr>
                <w:b/>
                <w:bCs/>
              </w:rPr>
              <w:t> </w:t>
            </w:r>
          </w:p>
        </w:tc>
        <w:tc>
          <w:tcPr>
            <w:tcW w:w="4209" w:type="dxa"/>
            <w:tcBorders>
              <w:top w:val="nil"/>
              <w:left w:val="single" w:sz="4" w:space="0" w:color="auto"/>
              <w:bottom w:val="single" w:sz="4" w:space="0" w:color="auto"/>
              <w:right w:val="single" w:sz="4" w:space="0" w:color="auto"/>
            </w:tcBorders>
            <w:shd w:val="clear" w:color="auto" w:fill="auto"/>
            <w:vAlign w:val="center"/>
            <w:hideMark/>
          </w:tcPr>
          <w:p w14:paraId="2A1F4631" w14:textId="77777777" w:rsidR="0078001C" w:rsidRPr="00766198" w:rsidRDefault="0078001C" w:rsidP="0078001C">
            <w:r w:rsidRPr="00766198">
              <w:rPr>
                <w:sz w:val="22"/>
                <w:szCs w:val="22"/>
              </w:rPr>
              <w:t>Soil Conservation</w:t>
            </w:r>
          </w:p>
        </w:tc>
        <w:tc>
          <w:tcPr>
            <w:tcW w:w="874" w:type="dxa"/>
            <w:tcBorders>
              <w:top w:val="nil"/>
              <w:left w:val="nil"/>
              <w:bottom w:val="single" w:sz="8" w:space="0" w:color="auto"/>
              <w:right w:val="single" w:sz="8" w:space="0" w:color="auto"/>
            </w:tcBorders>
            <w:shd w:val="clear" w:color="auto" w:fill="auto"/>
            <w:vAlign w:val="center"/>
            <w:hideMark/>
          </w:tcPr>
          <w:p w14:paraId="0CD48A10" w14:textId="77777777" w:rsidR="0078001C" w:rsidRPr="00766198" w:rsidRDefault="0078001C" w:rsidP="0078001C">
            <w:pPr>
              <w:jc w:val="center"/>
            </w:pPr>
            <w:r w:rsidRPr="00766198">
              <w:rPr>
                <w:sz w:val="22"/>
                <w:szCs w:val="22"/>
              </w:rPr>
              <w:t>ha</w:t>
            </w:r>
          </w:p>
        </w:tc>
        <w:tc>
          <w:tcPr>
            <w:tcW w:w="955" w:type="dxa"/>
            <w:tcBorders>
              <w:top w:val="nil"/>
              <w:left w:val="single" w:sz="4" w:space="0" w:color="auto"/>
              <w:bottom w:val="single" w:sz="4" w:space="0" w:color="auto"/>
              <w:right w:val="single" w:sz="4" w:space="0" w:color="auto"/>
            </w:tcBorders>
            <w:shd w:val="clear" w:color="auto" w:fill="auto"/>
            <w:vAlign w:val="center"/>
            <w:hideMark/>
          </w:tcPr>
          <w:p w14:paraId="50C14D7F" w14:textId="77777777" w:rsidR="0078001C" w:rsidRPr="00766198" w:rsidRDefault="0078001C" w:rsidP="0078001C">
            <w:pPr>
              <w:jc w:val="center"/>
            </w:pPr>
            <w:r w:rsidRPr="00766198">
              <w:rPr>
                <w:sz w:val="22"/>
                <w:szCs w:val="22"/>
              </w:rPr>
              <w:t>300</w:t>
            </w:r>
          </w:p>
        </w:tc>
        <w:tc>
          <w:tcPr>
            <w:tcW w:w="955" w:type="dxa"/>
            <w:tcBorders>
              <w:top w:val="nil"/>
              <w:left w:val="nil"/>
              <w:bottom w:val="single" w:sz="4" w:space="0" w:color="auto"/>
              <w:right w:val="single" w:sz="4" w:space="0" w:color="auto"/>
            </w:tcBorders>
            <w:shd w:val="clear" w:color="auto" w:fill="auto"/>
            <w:vAlign w:val="center"/>
            <w:hideMark/>
          </w:tcPr>
          <w:p w14:paraId="22C6D821" w14:textId="77777777" w:rsidR="0078001C" w:rsidRPr="00766198" w:rsidRDefault="0078001C" w:rsidP="0078001C">
            <w:pPr>
              <w:jc w:val="center"/>
            </w:pPr>
            <w:r w:rsidRPr="00766198">
              <w:rPr>
                <w:sz w:val="22"/>
                <w:szCs w:val="22"/>
              </w:rPr>
              <w:t>275</w:t>
            </w:r>
          </w:p>
        </w:tc>
        <w:tc>
          <w:tcPr>
            <w:tcW w:w="936" w:type="dxa"/>
            <w:tcBorders>
              <w:top w:val="nil"/>
              <w:left w:val="nil"/>
              <w:bottom w:val="single" w:sz="4" w:space="0" w:color="auto"/>
              <w:right w:val="single" w:sz="4" w:space="0" w:color="auto"/>
            </w:tcBorders>
            <w:shd w:val="clear" w:color="auto" w:fill="auto"/>
            <w:vAlign w:val="center"/>
            <w:hideMark/>
          </w:tcPr>
          <w:p w14:paraId="415E3F68" w14:textId="77777777" w:rsidR="0078001C" w:rsidRPr="00766198" w:rsidRDefault="0078001C" w:rsidP="0078001C">
            <w:pPr>
              <w:jc w:val="center"/>
            </w:pPr>
            <w:r w:rsidRPr="00766198">
              <w:rPr>
                <w:sz w:val="22"/>
                <w:szCs w:val="22"/>
              </w:rPr>
              <w:t>0</w:t>
            </w:r>
          </w:p>
        </w:tc>
        <w:tc>
          <w:tcPr>
            <w:tcW w:w="801" w:type="dxa"/>
            <w:tcBorders>
              <w:top w:val="nil"/>
              <w:left w:val="nil"/>
              <w:bottom w:val="single" w:sz="4" w:space="0" w:color="auto"/>
              <w:right w:val="single" w:sz="4" w:space="0" w:color="auto"/>
            </w:tcBorders>
            <w:shd w:val="clear" w:color="auto" w:fill="auto"/>
            <w:vAlign w:val="center"/>
            <w:hideMark/>
          </w:tcPr>
          <w:p w14:paraId="57B35551" w14:textId="77777777" w:rsidR="0078001C" w:rsidRPr="00766198" w:rsidRDefault="0078001C" w:rsidP="0078001C">
            <w:pPr>
              <w:jc w:val="center"/>
            </w:pPr>
            <w:r w:rsidRPr="00766198">
              <w:rPr>
                <w:sz w:val="22"/>
                <w:szCs w:val="22"/>
              </w:rPr>
              <w:t>575</w:t>
            </w:r>
          </w:p>
        </w:tc>
      </w:tr>
      <w:tr w:rsidR="00766198" w:rsidRPr="00766198" w14:paraId="5E003F51" w14:textId="77777777" w:rsidTr="00C670DA">
        <w:trPr>
          <w:trHeight w:val="508"/>
        </w:trPr>
        <w:tc>
          <w:tcPr>
            <w:tcW w:w="451" w:type="dxa"/>
            <w:tcBorders>
              <w:top w:val="nil"/>
              <w:left w:val="single" w:sz="4" w:space="0" w:color="auto"/>
              <w:bottom w:val="single" w:sz="4" w:space="0" w:color="auto"/>
              <w:right w:val="nil"/>
            </w:tcBorders>
            <w:shd w:val="clear" w:color="auto" w:fill="auto"/>
            <w:noWrap/>
            <w:vAlign w:val="center"/>
            <w:hideMark/>
          </w:tcPr>
          <w:p w14:paraId="5727B2C7" w14:textId="77777777" w:rsidR="0078001C" w:rsidRPr="00766198" w:rsidRDefault="0078001C" w:rsidP="0078001C">
            <w:pPr>
              <w:rPr>
                <w:b/>
                <w:bCs/>
              </w:rPr>
            </w:pPr>
            <w:r w:rsidRPr="00766198">
              <w:rPr>
                <w:b/>
                <w:bCs/>
              </w:rPr>
              <w:t> </w:t>
            </w:r>
          </w:p>
        </w:tc>
        <w:tc>
          <w:tcPr>
            <w:tcW w:w="4209" w:type="dxa"/>
            <w:tcBorders>
              <w:top w:val="nil"/>
              <w:left w:val="single" w:sz="4" w:space="0" w:color="auto"/>
              <w:bottom w:val="single" w:sz="4" w:space="0" w:color="auto"/>
              <w:right w:val="single" w:sz="4" w:space="0" w:color="auto"/>
            </w:tcBorders>
            <w:shd w:val="clear" w:color="auto" w:fill="auto"/>
            <w:vAlign w:val="center"/>
            <w:hideMark/>
          </w:tcPr>
          <w:p w14:paraId="29025802" w14:textId="77777777" w:rsidR="0078001C" w:rsidRPr="00766198" w:rsidRDefault="0078001C" w:rsidP="0078001C">
            <w:r w:rsidRPr="00766198">
              <w:rPr>
                <w:sz w:val="22"/>
                <w:szCs w:val="22"/>
              </w:rPr>
              <w:t>River Training/Stream bank stabilization</w:t>
            </w:r>
          </w:p>
        </w:tc>
        <w:tc>
          <w:tcPr>
            <w:tcW w:w="874" w:type="dxa"/>
            <w:tcBorders>
              <w:top w:val="nil"/>
              <w:left w:val="nil"/>
              <w:bottom w:val="single" w:sz="8" w:space="0" w:color="auto"/>
              <w:right w:val="single" w:sz="8" w:space="0" w:color="auto"/>
            </w:tcBorders>
            <w:shd w:val="clear" w:color="auto" w:fill="auto"/>
            <w:vAlign w:val="center"/>
            <w:hideMark/>
          </w:tcPr>
          <w:p w14:paraId="59F704CA" w14:textId="77777777" w:rsidR="0078001C" w:rsidRPr="00766198" w:rsidRDefault="0078001C" w:rsidP="0078001C">
            <w:pPr>
              <w:jc w:val="center"/>
            </w:pPr>
            <w:r w:rsidRPr="00766198">
              <w:rPr>
                <w:sz w:val="22"/>
                <w:szCs w:val="22"/>
              </w:rPr>
              <w:t>ha</w:t>
            </w:r>
          </w:p>
        </w:tc>
        <w:tc>
          <w:tcPr>
            <w:tcW w:w="955" w:type="dxa"/>
            <w:tcBorders>
              <w:top w:val="nil"/>
              <w:left w:val="single" w:sz="4" w:space="0" w:color="auto"/>
              <w:bottom w:val="single" w:sz="4" w:space="0" w:color="auto"/>
              <w:right w:val="single" w:sz="4" w:space="0" w:color="auto"/>
            </w:tcBorders>
            <w:shd w:val="clear" w:color="auto" w:fill="auto"/>
            <w:vAlign w:val="center"/>
            <w:hideMark/>
          </w:tcPr>
          <w:p w14:paraId="747F9ED5" w14:textId="77777777" w:rsidR="0078001C" w:rsidRPr="00766198" w:rsidRDefault="0078001C" w:rsidP="0078001C">
            <w:pPr>
              <w:jc w:val="center"/>
            </w:pPr>
            <w:r w:rsidRPr="00766198">
              <w:rPr>
                <w:sz w:val="22"/>
                <w:szCs w:val="22"/>
              </w:rPr>
              <w:t>200</w:t>
            </w:r>
          </w:p>
        </w:tc>
        <w:tc>
          <w:tcPr>
            <w:tcW w:w="955" w:type="dxa"/>
            <w:tcBorders>
              <w:top w:val="nil"/>
              <w:left w:val="nil"/>
              <w:bottom w:val="single" w:sz="4" w:space="0" w:color="auto"/>
              <w:right w:val="single" w:sz="4" w:space="0" w:color="auto"/>
            </w:tcBorders>
            <w:shd w:val="clear" w:color="auto" w:fill="auto"/>
            <w:vAlign w:val="center"/>
            <w:hideMark/>
          </w:tcPr>
          <w:p w14:paraId="5EFD4F55" w14:textId="77777777" w:rsidR="0078001C" w:rsidRPr="00766198" w:rsidRDefault="0078001C" w:rsidP="0078001C">
            <w:pPr>
              <w:jc w:val="center"/>
            </w:pPr>
            <w:r w:rsidRPr="00766198">
              <w:rPr>
                <w:sz w:val="22"/>
                <w:szCs w:val="22"/>
              </w:rPr>
              <w:t>0</w:t>
            </w:r>
          </w:p>
        </w:tc>
        <w:tc>
          <w:tcPr>
            <w:tcW w:w="936" w:type="dxa"/>
            <w:tcBorders>
              <w:top w:val="nil"/>
              <w:left w:val="nil"/>
              <w:bottom w:val="single" w:sz="4" w:space="0" w:color="auto"/>
              <w:right w:val="single" w:sz="4" w:space="0" w:color="auto"/>
            </w:tcBorders>
            <w:shd w:val="clear" w:color="auto" w:fill="auto"/>
            <w:vAlign w:val="center"/>
            <w:hideMark/>
          </w:tcPr>
          <w:p w14:paraId="36D956C2" w14:textId="77777777" w:rsidR="0078001C" w:rsidRPr="00766198" w:rsidRDefault="0078001C" w:rsidP="0078001C">
            <w:pPr>
              <w:jc w:val="center"/>
            </w:pPr>
            <w:r w:rsidRPr="00766198">
              <w:rPr>
                <w:sz w:val="22"/>
                <w:szCs w:val="22"/>
              </w:rPr>
              <w:t>0</w:t>
            </w:r>
          </w:p>
        </w:tc>
        <w:tc>
          <w:tcPr>
            <w:tcW w:w="801" w:type="dxa"/>
            <w:tcBorders>
              <w:top w:val="nil"/>
              <w:left w:val="nil"/>
              <w:bottom w:val="single" w:sz="4" w:space="0" w:color="auto"/>
              <w:right w:val="single" w:sz="4" w:space="0" w:color="auto"/>
            </w:tcBorders>
            <w:shd w:val="clear" w:color="auto" w:fill="auto"/>
            <w:vAlign w:val="center"/>
            <w:hideMark/>
          </w:tcPr>
          <w:p w14:paraId="4AE21303" w14:textId="77777777" w:rsidR="0078001C" w:rsidRPr="00766198" w:rsidRDefault="0078001C" w:rsidP="0078001C">
            <w:pPr>
              <w:jc w:val="center"/>
            </w:pPr>
            <w:r w:rsidRPr="00766198">
              <w:rPr>
                <w:sz w:val="22"/>
                <w:szCs w:val="22"/>
              </w:rPr>
              <w:t>200</w:t>
            </w:r>
          </w:p>
        </w:tc>
      </w:tr>
      <w:tr w:rsidR="00766198" w:rsidRPr="00766198" w14:paraId="0EE2AE61" w14:textId="77777777" w:rsidTr="00C670DA">
        <w:trPr>
          <w:trHeight w:val="508"/>
        </w:trPr>
        <w:tc>
          <w:tcPr>
            <w:tcW w:w="451" w:type="dxa"/>
            <w:tcBorders>
              <w:top w:val="nil"/>
              <w:left w:val="single" w:sz="4" w:space="0" w:color="auto"/>
              <w:bottom w:val="single" w:sz="4" w:space="0" w:color="auto"/>
              <w:right w:val="nil"/>
            </w:tcBorders>
            <w:shd w:val="clear" w:color="auto" w:fill="auto"/>
            <w:noWrap/>
            <w:vAlign w:val="center"/>
            <w:hideMark/>
          </w:tcPr>
          <w:p w14:paraId="4A89EF7A" w14:textId="77777777" w:rsidR="0078001C" w:rsidRPr="00766198" w:rsidRDefault="0078001C" w:rsidP="0078001C">
            <w:pPr>
              <w:rPr>
                <w:b/>
                <w:bCs/>
              </w:rPr>
            </w:pPr>
            <w:r w:rsidRPr="00766198">
              <w:rPr>
                <w:b/>
                <w:bCs/>
              </w:rPr>
              <w:t> </w:t>
            </w:r>
          </w:p>
        </w:tc>
        <w:tc>
          <w:tcPr>
            <w:tcW w:w="4209" w:type="dxa"/>
            <w:tcBorders>
              <w:top w:val="nil"/>
              <w:left w:val="single" w:sz="4" w:space="0" w:color="auto"/>
              <w:bottom w:val="single" w:sz="4" w:space="0" w:color="auto"/>
              <w:right w:val="single" w:sz="4" w:space="0" w:color="auto"/>
            </w:tcBorders>
            <w:shd w:val="clear" w:color="auto" w:fill="auto"/>
            <w:vAlign w:val="center"/>
            <w:hideMark/>
          </w:tcPr>
          <w:p w14:paraId="28B4E820" w14:textId="77777777" w:rsidR="0078001C" w:rsidRPr="00766198" w:rsidRDefault="0078001C" w:rsidP="0078001C">
            <w:r w:rsidRPr="00766198">
              <w:rPr>
                <w:sz w:val="22"/>
                <w:szCs w:val="22"/>
              </w:rPr>
              <w:t>Rotational Grazing</w:t>
            </w:r>
          </w:p>
        </w:tc>
        <w:tc>
          <w:tcPr>
            <w:tcW w:w="874" w:type="dxa"/>
            <w:tcBorders>
              <w:top w:val="nil"/>
              <w:left w:val="nil"/>
              <w:bottom w:val="single" w:sz="8" w:space="0" w:color="auto"/>
              <w:right w:val="single" w:sz="8" w:space="0" w:color="auto"/>
            </w:tcBorders>
            <w:shd w:val="clear" w:color="auto" w:fill="auto"/>
            <w:vAlign w:val="center"/>
            <w:hideMark/>
          </w:tcPr>
          <w:p w14:paraId="3F39CE12" w14:textId="77777777" w:rsidR="0078001C" w:rsidRPr="00766198" w:rsidRDefault="0078001C" w:rsidP="0078001C">
            <w:pPr>
              <w:jc w:val="center"/>
            </w:pPr>
            <w:r w:rsidRPr="00766198">
              <w:rPr>
                <w:sz w:val="22"/>
                <w:szCs w:val="22"/>
              </w:rPr>
              <w:t>ha</w:t>
            </w:r>
          </w:p>
        </w:tc>
        <w:tc>
          <w:tcPr>
            <w:tcW w:w="955" w:type="dxa"/>
            <w:tcBorders>
              <w:top w:val="nil"/>
              <w:left w:val="single" w:sz="4" w:space="0" w:color="auto"/>
              <w:bottom w:val="single" w:sz="4" w:space="0" w:color="auto"/>
              <w:right w:val="single" w:sz="4" w:space="0" w:color="auto"/>
            </w:tcBorders>
            <w:shd w:val="clear" w:color="auto" w:fill="auto"/>
            <w:vAlign w:val="center"/>
            <w:hideMark/>
          </w:tcPr>
          <w:p w14:paraId="27A35617" w14:textId="77777777" w:rsidR="0078001C" w:rsidRPr="00766198" w:rsidRDefault="0078001C" w:rsidP="0078001C">
            <w:pPr>
              <w:jc w:val="center"/>
            </w:pPr>
            <w:r w:rsidRPr="00766198">
              <w:rPr>
                <w:sz w:val="22"/>
                <w:szCs w:val="22"/>
              </w:rPr>
              <w:t>200</w:t>
            </w:r>
          </w:p>
        </w:tc>
        <w:tc>
          <w:tcPr>
            <w:tcW w:w="955" w:type="dxa"/>
            <w:tcBorders>
              <w:top w:val="nil"/>
              <w:left w:val="nil"/>
              <w:bottom w:val="single" w:sz="4" w:space="0" w:color="auto"/>
              <w:right w:val="single" w:sz="4" w:space="0" w:color="auto"/>
            </w:tcBorders>
            <w:shd w:val="clear" w:color="auto" w:fill="auto"/>
            <w:vAlign w:val="center"/>
            <w:hideMark/>
          </w:tcPr>
          <w:p w14:paraId="402A8A1F" w14:textId="77777777" w:rsidR="0078001C" w:rsidRPr="00766198" w:rsidRDefault="0078001C" w:rsidP="0078001C">
            <w:pPr>
              <w:jc w:val="center"/>
            </w:pPr>
            <w:r w:rsidRPr="00766198">
              <w:rPr>
                <w:sz w:val="22"/>
                <w:szCs w:val="22"/>
              </w:rPr>
              <w:t>200</w:t>
            </w:r>
          </w:p>
        </w:tc>
        <w:tc>
          <w:tcPr>
            <w:tcW w:w="936" w:type="dxa"/>
            <w:tcBorders>
              <w:top w:val="nil"/>
              <w:left w:val="nil"/>
              <w:bottom w:val="single" w:sz="4" w:space="0" w:color="auto"/>
              <w:right w:val="single" w:sz="4" w:space="0" w:color="auto"/>
            </w:tcBorders>
            <w:shd w:val="clear" w:color="auto" w:fill="auto"/>
            <w:vAlign w:val="center"/>
            <w:hideMark/>
          </w:tcPr>
          <w:p w14:paraId="3B0191F7" w14:textId="77777777" w:rsidR="0078001C" w:rsidRPr="00766198" w:rsidRDefault="0078001C" w:rsidP="0078001C">
            <w:pPr>
              <w:jc w:val="center"/>
            </w:pPr>
            <w:r w:rsidRPr="00766198">
              <w:rPr>
                <w:sz w:val="22"/>
                <w:szCs w:val="22"/>
              </w:rPr>
              <w:t>300</w:t>
            </w:r>
          </w:p>
        </w:tc>
        <w:tc>
          <w:tcPr>
            <w:tcW w:w="801" w:type="dxa"/>
            <w:tcBorders>
              <w:top w:val="nil"/>
              <w:left w:val="nil"/>
              <w:bottom w:val="single" w:sz="4" w:space="0" w:color="auto"/>
              <w:right w:val="single" w:sz="4" w:space="0" w:color="auto"/>
            </w:tcBorders>
            <w:shd w:val="clear" w:color="auto" w:fill="auto"/>
            <w:vAlign w:val="center"/>
            <w:hideMark/>
          </w:tcPr>
          <w:p w14:paraId="46498E3E" w14:textId="77777777" w:rsidR="0078001C" w:rsidRPr="00766198" w:rsidRDefault="0078001C" w:rsidP="0078001C">
            <w:pPr>
              <w:jc w:val="center"/>
            </w:pPr>
            <w:r w:rsidRPr="00766198">
              <w:rPr>
                <w:sz w:val="22"/>
                <w:szCs w:val="22"/>
              </w:rPr>
              <w:t>700</w:t>
            </w:r>
          </w:p>
        </w:tc>
      </w:tr>
      <w:tr w:rsidR="00766198" w:rsidRPr="00766198" w14:paraId="6B25D142" w14:textId="77777777" w:rsidTr="00C670DA">
        <w:trPr>
          <w:trHeight w:val="508"/>
        </w:trPr>
        <w:tc>
          <w:tcPr>
            <w:tcW w:w="451" w:type="dxa"/>
            <w:tcBorders>
              <w:top w:val="nil"/>
              <w:left w:val="single" w:sz="4" w:space="0" w:color="auto"/>
              <w:bottom w:val="single" w:sz="4" w:space="0" w:color="auto"/>
              <w:right w:val="nil"/>
            </w:tcBorders>
            <w:shd w:val="clear" w:color="auto" w:fill="auto"/>
            <w:noWrap/>
            <w:vAlign w:val="center"/>
            <w:hideMark/>
          </w:tcPr>
          <w:p w14:paraId="29486827" w14:textId="77777777" w:rsidR="0078001C" w:rsidRPr="00766198" w:rsidRDefault="0078001C" w:rsidP="0078001C">
            <w:pPr>
              <w:rPr>
                <w:b/>
                <w:bCs/>
              </w:rPr>
            </w:pPr>
            <w:r w:rsidRPr="00766198">
              <w:rPr>
                <w:b/>
                <w:bCs/>
              </w:rPr>
              <w:t> </w:t>
            </w:r>
          </w:p>
        </w:tc>
        <w:tc>
          <w:tcPr>
            <w:tcW w:w="4209" w:type="dxa"/>
            <w:tcBorders>
              <w:top w:val="nil"/>
              <w:left w:val="single" w:sz="4" w:space="0" w:color="auto"/>
              <w:bottom w:val="single" w:sz="4" w:space="0" w:color="auto"/>
              <w:right w:val="single" w:sz="4" w:space="0" w:color="auto"/>
            </w:tcBorders>
            <w:shd w:val="clear" w:color="auto" w:fill="auto"/>
            <w:vAlign w:val="center"/>
            <w:hideMark/>
          </w:tcPr>
          <w:p w14:paraId="59D05A63" w14:textId="77777777" w:rsidR="0078001C" w:rsidRPr="00766198" w:rsidRDefault="0078001C" w:rsidP="0078001C">
            <w:r w:rsidRPr="00766198">
              <w:rPr>
                <w:sz w:val="22"/>
                <w:szCs w:val="22"/>
              </w:rPr>
              <w:t>Rain water harvesting schemes</w:t>
            </w:r>
          </w:p>
        </w:tc>
        <w:tc>
          <w:tcPr>
            <w:tcW w:w="874" w:type="dxa"/>
            <w:tcBorders>
              <w:top w:val="nil"/>
              <w:left w:val="nil"/>
              <w:bottom w:val="single" w:sz="8" w:space="0" w:color="auto"/>
              <w:right w:val="single" w:sz="8" w:space="0" w:color="auto"/>
            </w:tcBorders>
            <w:shd w:val="clear" w:color="auto" w:fill="auto"/>
            <w:vAlign w:val="center"/>
            <w:hideMark/>
          </w:tcPr>
          <w:p w14:paraId="292866FA" w14:textId="77777777" w:rsidR="0078001C" w:rsidRPr="00766198" w:rsidRDefault="0078001C" w:rsidP="0078001C">
            <w:pPr>
              <w:jc w:val="center"/>
            </w:pPr>
            <w:r w:rsidRPr="00766198">
              <w:rPr>
                <w:sz w:val="22"/>
                <w:szCs w:val="22"/>
              </w:rPr>
              <w:t>No.</w:t>
            </w:r>
          </w:p>
        </w:tc>
        <w:tc>
          <w:tcPr>
            <w:tcW w:w="955" w:type="dxa"/>
            <w:tcBorders>
              <w:top w:val="nil"/>
              <w:left w:val="single" w:sz="4" w:space="0" w:color="auto"/>
              <w:bottom w:val="single" w:sz="4" w:space="0" w:color="auto"/>
              <w:right w:val="single" w:sz="4" w:space="0" w:color="auto"/>
            </w:tcBorders>
            <w:shd w:val="clear" w:color="auto" w:fill="auto"/>
            <w:vAlign w:val="center"/>
            <w:hideMark/>
          </w:tcPr>
          <w:p w14:paraId="0E034496" w14:textId="77777777" w:rsidR="0078001C" w:rsidRPr="00766198" w:rsidRDefault="0078001C" w:rsidP="0078001C">
            <w:pPr>
              <w:jc w:val="center"/>
            </w:pPr>
            <w:r w:rsidRPr="00766198">
              <w:rPr>
                <w:sz w:val="22"/>
                <w:szCs w:val="22"/>
              </w:rPr>
              <w:t>3</w:t>
            </w:r>
          </w:p>
        </w:tc>
        <w:tc>
          <w:tcPr>
            <w:tcW w:w="955" w:type="dxa"/>
            <w:tcBorders>
              <w:top w:val="nil"/>
              <w:left w:val="nil"/>
              <w:bottom w:val="single" w:sz="4" w:space="0" w:color="auto"/>
              <w:right w:val="single" w:sz="4" w:space="0" w:color="auto"/>
            </w:tcBorders>
            <w:shd w:val="clear" w:color="auto" w:fill="auto"/>
            <w:vAlign w:val="center"/>
            <w:hideMark/>
          </w:tcPr>
          <w:p w14:paraId="2E6AF813" w14:textId="77777777" w:rsidR="0078001C" w:rsidRPr="00766198" w:rsidRDefault="0078001C" w:rsidP="0078001C">
            <w:pPr>
              <w:jc w:val="center"/>
            </w:pPr>
            <w:r w:rsidRPr="00766198">
              <w:rPr>
                <w:sz w:val="22"/>
                <w:szCs w:val="22"/>
              </w:rPr>
              <w:t>2</w:t>
            </w:r>
          </w:p>
        </w:tc>
        <w:tc>
          <w:tcPr>
            <w:tcW w:w="936" w:type="dxa"/>
            <w:tcBorders>
              <w:top w:val="nil"/>
              <w:left w:val="nil"/>
              <w:bottom w:val="single" w:sz="4" w:space="0" w:color="auto"/>
              <w:right w:val="single" w:sz="4" w:space="0" w:color="auto"/>
            </w:tcBorders>
            <w:shd w:val="clear" w:color="auto" w:fill="auto"/>
            <w:vAlign w:val="center"/>
            <w:hideMark/>
          </w:tcPr>
          <w:p w14:paraId="58BBB29D" w14:textId="77777777" w:rsidR="0078001C" w:rsidRPr="00766198" w:rsidRDefault="0078001C" w:rsidP="0078001C">
            <w:pPr>
              <w:jc w:val="center"/>
            </w:pPr>
            <w:r w:rsidRPr="00766198">
              <w:rPr>
                <w:sz w:val="22"/>
                <w:szCs w:val="22"/>
              </w:rPr>
              <w:t>0</w:t>
            </w:r>
          </w:p>
        </w:tc>
        <w:tc>
          <w:tcPr>
            <w:tcW w:w="801" w:type="dxa"/>
            <w:tcBorders>
              <w:top w:val="nil"/>
              <w:left w:val="nil"/>
              <w:bottom w:val="single" w:sz="4" w:space="0" w:color="auto"/>
              <w:right w:val="single" w:sz="4" w:space="0" w:color="auto"/>
            </w:tcBorders>
            <w:shd w:val="clear" w:color="auto" w:fill="auto"/>
            <w:vAlign w:val="center"/>
            <w:hideMark/>
          </w:tcPr>
          <w:p w14:paraId="33C01657" w14:textId="77777777" w:rsidR="0078001C" w:rsidRPr="00766198" w:rsidRDefault="0078001C" w:rsidP="0078001C">
            <w:pPr>
              <w:jc w:val="center"/>
            </w:pPr>
            <w:r w:rsidRPr="00766198">
              <w:rPr>
                <w:sz w:val="22"/>
                <w:szCs w:val="22"/>
              </w:rPr>
              <w:t>5</w:t>
            </w:r>
          </w:p>
        </w:tc>
      </w:tr>
      <w:tr w:rsidR="00766198" w:rsidRPr="00766198" w14:paraId="5D8238F7" w14:textId="77777777" w:rsidTr="00C670DA">
        <w:trPr>
          <w:trHeight w:val="508"/>
        </w:trPr>
        <w:tc>
          <w:tcPr>
            <w:tcW w:w="451" w:type="dxa"/>
            <w:tcBorders>
              <w:top w:val="nil"/>
              <w:left w:val="single" w:sz="4" w:space="0" w:color="auto"/>
              <w:bottom w:val="single" w:sz="4" w:space="0" w:color="auto"/>
              <w:right w:val="nil"/>
            </w:tcBorders>
            <w:shd w:val="clear" w:color="auto" w:fill="auto"/>
            <w:noWrap/>
            <w:vAlign w:val="center"/>
            <w:hideMark/>
          </w:tcPr>
          <w:p w14:paraId="24D9C006" w14:textId="77777777" w:rsidR="0078001C" w:rsidRPr="00766198" w:rsidRDefault="0078001C" w:rsidP="0078001C">
            <w:pPr>
              <w:rPr>
                <w:b/>
                <w:bCs/>
              </w:rPr>
            </w:pPr>
            <w:r w:rsidRPr="00766198">
              <w:rPr>
                <w:b/>
                <w:bCs/>
              </w:rPr>
              <w:t> </w:t>
            </w:r>
          </w:p>
        </w:tc>
        <w:tc>
          <w:tcPr>
            <w:tcW w:w="4209" w:type="dxa"/>
            <w:tcBorders>
              <w:top w:val="nil"/>
              <w:left w:val="single" w:sz="4" w:space="0" w:color="auto"/>
              <w:bottom w:val="single" w:sz="4" w:space="0" w:color="auto"/>
              <w:right w:val="single" w:sz="4" w:space="0" w:color="auto"/>
            </w:tcBorders>
            <w:shd w:val="clear" w:color="auto" w:fill="auto"/>
            <w:vAlign w:val="center"/>
            <w:hideMark/>
          </w:tcPr>
          <w:p w14:paraId="50A86126" w14:textId="77777777" w:rsidR="0078001C" w:rsidRPr="00766198" w:rsidRDefault="0078001C" w:rsidP="0078001C">
            <w:r w:rsidRPr="00766198">
              <w:rPr>
                <w:sz w:val="22"/>
                <w:szCs w:val="22"/>
              </w:rPr>
              <w:t>Water source development schemes</w:t>
            </w:r>
          </w:p>
        </w:tc>
        <w:tc>
          <w:tcPr>
            <w:tcW w:w="874" w:type="dxa"/>
            <w:tcBorders>
              <w:top w:val="nil"/>
              <w:left w:val="nil"/>
              <w:bottom w:val="single" w:sz="8" w:space="0" w:color="auto"/>
              <w:right w:val="single" w:sz="8" w:space="0" w:color="auto"/>
            </w:tcBorders>
            <w:shd w:val="clear" w:color="auto" w:fill="auto"/>
            <w:vAlign w:val="center"/>
            <w:hideMark/>
          </w:tcPr>
          <w:p w14:paraId="66A3C6C5" w14:textId="77777777" w:rsidR="0078001C" w:rsidRPr="00766198" w:rsidRDefault="0078001C" w:rsidP="0078001C">
            <w:pPr>
              <w:jc w:val="center"/>
            </w:pPr>
            <w:r w:rsidRPr="00766198">
              <w:rPr>
                <w:sz w:val="22"/>
                <w:szCs w:val="22"/>
              </w:rPr>
              <w:t>No.</w:t>
            </w:r>
          </w:p>
        </w:tc>
        <w:tc>
          <w:tcPr>
            <w:tcW w:w="955" w:type="dxa"/>
            <w:tcBorders>
              <w:top w:val="nil"/>
              <w:left w:val="single" w:sz="4" w:space="0" w:color="auto"/>
              <w:bottom w:val="single" w:sz="4" w:space="0" w:color="auto"/>
              <w:right w:val="single" w:sz="4" w:space="0" w:color="auto"/>
            </w:tcBorders>
            <w:shd w:val="clear" w:color="auto" w:fill="auto"/>
            <w:vAlign w:val="center"/>
            <w:hideMark/>
          </w:tcPr>
          <w:p w14:paraId="340D56D9" w14:textId="77777777" w:rsidR="0078001C" w:rsidRPr="00766198" w:rsidRDefault="0078001C" w:rsidP="0078001C">
            <w:pPr>
              <w:jc w:val="center"/>
            </w:pPr>
            <w:r w:rsidRPr="00766198">
              <w:rPr>
                <w:sz w:val="22"/>
                <w:szCs w:val="22"/>
              </w:rPr>
              <w:t>3</w:t>
            </w:r>
          </w:p>
        </w:tc>
        <w:tc>
          <w:tcPr>
            <w:tcW w:w="955" w:type="dxa"/>
            <w:tcBorders>
              <w:top w:val="nil"/>
              <w:left w:val="nil"/>
              <w:bottom w:val="single" w:sz="4" w:space="0" w:color="auto"/>
              <w:right w:val="single" w:sz="4" w:space="0" w:color="auto"/>
            </w:tcBorders>
            <w:shd w:val="clear" w:color="auto" w:fill="auto"/>
            <w:vAlign w:val="center"/>
            <w:hideMark/>
          </w:tcPr>
          <w:p w14:paraId="7EC99028" w14:textId="77777777" w:rsidR="0078001C" w:rsidRPr="00766198" w:rsidRDefault="0078001C" w:rsidP="0078001C">
            <w:pPr>
              <w:jc w:val="center"/>
            </w:pPr>
            <w:r w:rsidRPr="00766198">
              <w:rPr>
                <w:sz w:val="22"/>
                <w:szCs w:val="22"/>
              </w:rPr>
              <w:t>2</w:t>
            </w:r>
          </w:p>
        </w:tc>
        <w:tc>
          <w:tcPr>
            <w:tcW w:w="936" w:type="dxa"/>
            <w:tcBorders>
              <w:top w:val="nil"/>
              <w:left w:val="nil"/>
              <w:bottom w:val="single" w:sz="4" w:space="0" w:color="auto"/>
              <w:right w:val="single" w:sz="4" w:space="0" w:color="auto"/>
            </w:tcBorders>
            <w:shd w:val="clear" w:color="auto" w:fill="auto"/>
            <w:vAlign w:val="center"/>
            <w:hideMark/>
          </w:tcPr>
          <w:p w14:paraId="15AC39C2" w14:textId="77777777" w:rsidR="0078001C" w:rsidRPr="00766198" w:rsidRDefault="0078001C" w:rsidP="0078001C">
            <w:pPr>
              <w:jc w:val="center"/>
            </w:pPr>
            <w:r w:rsidRPr="00766198">
              <w:rPr>
                <w:sz w:val="22"/>
                <w:szCs w:val="22"/>
              </w:rPr>
              <w:t>0</w:t>
            </w:r>
          </w:p>
        </w:tc>
        <w:tc>
          <w:tcPr>
            <w:tcW w:w="801" w:type="dxa"/>
            <w:tcBorders>
              <w:top w:val="nil"/>
              <w:left w:val="nil"/>
              <w:bottom w:val="single" w:sz="4" w:space="0" w:color="auto"/>
              <w:right w:val="single" w:sz="4" w:space="0" w:color="auto"/>
            </w:tcBorders>
            <w:shd w:val="clear" w:color="auto" w:fill="auto"/>
            <w:vAlign w:val="center"/>
            <w:hideMark/>
          </w:tcPr>
          <w:p w14:paraId="0B307842" w14:textId="77777777" w:rsidR="0078001C" w:rsidRPr="00766198" w:rsidRDefault="0078001C" w:rsidP="0078001C">
            <w:pPr>
              <w:jc w:val="center"/>
            </w:pPr>
            <w:r w:rsidRPr="00766198">
              <w:rPr>
                <w:sz w:val="22"/>
                <w:szCs w:val="22"/>
              </w:rPr>
              <w:t>5</w:t>
            </w:r>
          </w:p>
        </w:tc>
      </w:tr>
      <w:tr w:rsidR="00766198" w:rsidRPr="00766198" w14:paraId="365E7CB4" w14:textId="77777777" w:rsidTr="00C670DA">
        <w:trPr>
          <w:trHeight w:val="508"/>
        </w:trPr>
        <w:tc>
          <w:tcPr>
            <w:tcW w:w="451" w:type="dxa"/>
            <w:tcBorders>
              <w:top w:val="nil"/>
              <w:left w:val="single" w:sz="4" w:space="0" w:color="auto"/>
              <w:bottom w:val="single" w:sz="4" w:space="0" w:color="auto"/>
              <w:right w:val="nil"/>
            </w:tcBorders>
            <w:shd w:val="clear" w:color="auto" w:fill="auto"/>
            <w:noWrap/>
            <w:vAlign w:val="center"/>
            <w:hideMark/>
          </w:tcPr>
          <w:p w14:paraId="67D05663" w14:textId="77777777" w:rsidR="0078001C" w:rsidRPr="00766198" w:rsidRDefault="0078001C" w:rsidP="0078001C">
            <w:pPr>
              <w:rPr>
                <w:b/>
                <w:bCs/>
              </w:rPr>
            </w:pPr>
            <w:r w:rsidRPr="00766198">
              <w:rPr>
                <w:b/>
                <w:bCs/>
              </w:rPr>
              <w:t> </w:t>
            </w:r>
          </w:p>
        </w:tc>
        <w:tc>
          <w:tcPr>
            <w:tcW w:w="4209" w:type="dxa"/>
            <w:tcBorders>
              <w:top w:val="nil"/>
              <w:left w:val="single" w:sz="4" w:space="0" w:color="auto"/>
              <w:bottom w:val="single" w:sz="4" w:space="0" w:color="auto"/>
              <w:right w:val="single" w:sz="4" w:space="0" w:color="auto"/>
            </w:tcBorders>
            <w:shd w:val="clear" w:color="auto" w:fill="auto"/>
            <w:vAlign w:val="center"/>
            <w:hideMark/>
          </w:tcPr>
          <w:p w14:paraId="3E8EFB11" w14:textId="77777777" w:rsidR="0078001C" w:rsidRPr="00766198" w:rsidRDefault="0078001C" w:rsidP="0078001C">
            <w:r w:rsidRPr="00766198">
              <w:rPr>
                <w:sz w:val="22"/>
                <w:szCs w:val="22"/>
              </w:rPr>
              <w:t>Forest plants (Free distribution)</w:t>
            </w:r>
          </w:p>
        </w:tc>
        <w:tc>
          <w:tcPr>
            <w:tcW w:w="874" w:type="dxa"/>
            <w:tcBorders>
              <w:top w:val="nil"/>
              <w:left w:val="nil"/>
              <w:bottom w:val="single" w:sz="8" w:space="0" w:color="auto"/>
              <w:right w:val="single" w:sz="8" w:space="0" w:color="auto"/>
            </w:tcBorders>
            <w:shd w:val="clear" w:color="auto" w:fill="auto"/>
            <w:vAlign w:val="center"/>
            <w:hideMark/>
          </w:tcPr>
          <w:p w14:paraId="0E42929F" w14:textId="77777777" w:rsidR="0078001C" w:rsidRPr="00766198" w:rsidRDefault="0078001C" w:rsidP="0078001C">
            <w:pPr>
              <w:jc w:val="center"/>
            </w:pPr>
            <w:r w:rsidRPr="00766198">
              <w:rPr>
                <w:sz w:val="22"/>
                <w:szCs w:val="22"/>
              </w:rPr>
              <w:t>No.</w:t>
            </w:r>
          </w:p>
        </w:tc>
        <w:tc>
          <w:tcPr>
            <w:tcW w:w="955" w:type="dxa"/>
            <w:tcBorders>
              <w:top w:val="nil"/>
              <w:left w:val="single" w:sz="4" w:space="0" w:color="auto"/>
              <w:bottom w:val="single" w:sz="4" w:space="0" w:color="auto"/>
              <w:right w:val="single" w:sz="4" w:space="0" w:color="auto"/>
            </w:tcBorders>
            <w:shd w:val="clear" w:color="auto" w:fill="auto"/>
            <w:vAlign w:val="center"/>
            <w:hideMark/>
          </w:tcPr>
          <w:p w14:paraId="2AFF9044" w14:textId="77777777" w:rsidR="0078001C" w:rsidRPr="00766198" w:rsidRDefault="0078001C" w:rsidP="0078001C">
            <w:pPr>
              <w:jc w:val="center"/>
            </w:pPr>
            <w:r w:rsidRPr="00766198">
              <w:rPr>
                <w:sz w:val="22"/>
                <w:szCs w:val="22"/>
              </w:rPr>
              <w:t>30000</w:t>
            </w:r>
          </w:p>
        </w:tc>
        <w:tc>
          <w:tcPr>
            <w:tcW w:w="955" w:type="dxa"/>
            <w:tcBorders>
              <w:top w:val="nil"/>
              <w:left w:val="nil"/>
              <w:bottom w:val="single" w:sz="4" w:space="0" w:color="auto"/>
              <w:right w:val="single" w:sz="4" w:space="0" w:color="auto"/>
            </w:tcBorders>
            <w:shd w:val="clear" w:color="auto" w:fill="auto"/>
            <w:vAlign w:val="center"/>
            <w:hideMark/>
          </w:tcPr>
          <w:p w14:paraId="294E4484" w14:textId="77777777" w:rsidR="0078001C" w:rsidRPr="00766198" w:rsidRDefault="0078001C" w:rsidP="0078001C">
            <w:pPr>
              <w:jc w:val="center"/>
            </w:pPr>
            <w:r w:rsidRPr="00766198">
              <w:rPr>
                <w:sz w:val="22"/>
                <w:szCs w:val="22"/>
              </w:rPr>
              <w:t>30000</w:t>
            </w:r>
          </w:p>
        </w:tc>
        <w:tc>
          <w:tcPr>
            <w:tcW w:w="936" w:type="dxa"/>
            <w:tcBorders>
              <w:top w:val="nil"/>
              <w:left w:val="nil"/>
              <w:bottom w:val="single" w:sz="4" w:space="0" w:color="auto"/>
              <w:right w:val="single" w:sz="4" w:space="0" w:color="auto"/>
            </w:tcBorders>
            <w:shd w:val="clear" w:color="auto" w:fill="auto"/>
            <w:vAlign w:val="center"/>
            <w:hideMark/>
          </w:tcPr>
          <w:p w14:paraId="3AA73E31" w14:textId="77777777" w:rsidR="0078001C" w:rsidRPr="00766198" w:rsidRDefault="0078001C" w:rsidP="0078001C">
            <w:pPr>
              <w:jc w:val="center"/>
            </w:pPr>
            <w:r w:rsidRPr="00766198">
              <w:rPr>
                <w:sz w:val="22"/>
                <w:szCs w:val="22"/>
              </w:rPr>
              <w:t>10000</w:t>
            </w:r>
          </w:p>
        </w:tc>
        <w:tc>
          <w:tcPr>
            <w:tcW w:w="801" w:type="dxa"/>
            <w:tcBorders>
              <w:top w:val="nil"/>
              <w:left w:val="nil"/>
              <w:bottom w:val="single" w:sz="4" w:space="0" w:color="auto"/>
              <w:right w:val="single" w:sz="4" w:space="0" w:color="auto"/>
            </w:tcBorders>
            <w:shd w:val="clear" w:color="auto" w:fill="auto"/>
            <w:vAlign w:val="center"/>
            <w:hideMark/>
          </w:tcPr>
          <w:p w14:paraId="3D09A728" w14:textId="77777777" w:rsidR="0078001C" w:rsidRPr="00766198" w:rsidRDefault="0078001C" w:rsidP="0078001C">
            <w:pPr>
              <w:jc w:val="center"/>
            </w:pPr>
            <w:r w:rsidRPr="00766198">
              <w:rPr>
                <w:sz w:val="22"/>
                <w:szCs w:val="22"/>
              </w:rPr>
              <w:t>70000</w:t>
            </w:r>
          </w:p>
        </w:tc>
      </w:tr>
      <w:tr w:rsidR="00766198" w:rsidRPr="00766198" w14:paraId="130EA73E" w14:textId="77777777" w:rsidTr="00C670DA">
        <w:trPr>
          <w:trHeight w:val="508"/>
        </w:trPr>
        <w:tc>
          <w:tcPr>
            <w:tcW w:w="451" w:type="dxa"/>
            <w:tcBorders>
              <w:top w:val="nil"/>
              <w:left w:val="single" w:sz="4" w:space="0" w:color="auto"/>
              <w:bottom w:val="single" w:sz="4" w:space="0" w:color="auto"/>
              <w:right w:val="nil"/>
            </w:tcBorders>
            <w:shd w:val="clear" w:color="auto" w:fill="auto"/>
            <w:noWrap/>
            <w:vAlign w:val="center"/>
            <w:hideMark/>
          </w:tcPr>
          <w:p w14:paraId="61E2D0B1" w14:textId="77777777" w:rsidR="0078001C" w:rsidRPr="00766198" w:rsidRDefault="0078001C" w:rsidP="0078001C">
            <w:pPr>
              <w:rPr>
                <w:b/>
                <w:bCs/>
              </w:rPr>
            </w:pPr>
            <w:r w:rsidRPr="00766198">
              <w:rPr>
                <w:b/>
                <w:bCs/>
              </w:rPr>
              <w:t> </w:t>
            </w:r>
          </w:p>
        </w:tc>
        <w:tc>
          <w:tcPr>
            <w:tcW w:w="4209" w:type="dxa"/>
            <w:tcBorders>
              <w:top w:val="nil"/>
              <w:left w:val="single" w:sz="4" w:space="0" w:color="auto"/>
              <w:bottom w:val="single" w:sz="4" w:space="0" w:color="auto"/>
              <w:right w:val="single" w:sz="4" w:space="0" w:color="auto"/>
            </w:tcBorders>
            <w:shd w:val="clear" w:color="auto" w:fill="auto"/>
            <w:vAlign w:val="center"/>
            <w:hideMark/>
          </w:tcPr>
          <w:p w14:paraId="556D0532" w14:textId="77777777" w:rsidR="0078001C" w:rsidRPr="00766198" w:rsidRDefault="0078001C" w:rsidP="0078001C">
            <w:r w:rsidRPr="00766198">
              <w:rPr>
                <w:sz w:val="22"/>
                <w:szCs w:val="22"/>
              </w:rPr>
              <w:t>Capacity building &amp; Training</w:t>
            </w:r>
          </w:p>
        </w:tc>
        <w:tc>
          <w:tcPr>
            <w:tcW w:w="874" w:type="dxa"/>
            <w:tcBorders>
              <w:top w:val="nil"/>
              <w:left w:val="nil"/>
              <w:bottom w:val="single" w:sz="8" w:space="0" w:color="auto"/>
              <w:right w:val="single" w:sz="8" w:space="0" w:color="auto"/>
            </w:tcBorders>
            <w:shd w:val="clear" w:color="auto" w:fill="auto"/>
            <w:vAlign w:val="center"/>
            <w:hideMark/>
          </w:tcPr>
          <w:p w14:paraId="526D2269" w14:textId="77777777" w:rsidR="0078001C" w:rsidRPr="00766198" w:rsidRDefault="0078001C" w:rsidP="0078001C">
            <w:pPr>
              <w:jc w:val="center"/>
            </w:pPr>
            <w:r w:rsidRPr="00766198">
              <w:rPr>
                <w:sz w:val="22"/>
                <w:szCs w:val="22"/>
              </w:rPr>
              <w:t>No.</w:t>
            </w:r>
          </w:p>
        </w:tc>
        <w:tc>
          <w:tcPr>
            <w:tcW w:w="955" w:type="dxa"/>
            <w:tcBorders>
              <w:top w:val="nil"/>
              <w:left w:val="single" w:sz="4" w:space="0" w:color="auto"/>
              <w:bottom w:val="single" w:sz="4" w:space="0" w:color="auto"/>
              <w:right w:val="single" w:sz="4" w:space="0" w:color="auto"/>
            </w:tcBorders>
            <w:shd w:val="clear" w:color="auto" w:fill="auto"/>
            <w:vAlign w:val="center"/>
            <w:hideMark/>
          </w:tcPr>
          <w:p w14:paraId="3FCDE86B" w14:textId="77777777" w:rsidR="0078001C" w:rsidRPr="00766198" w:rsidRDefault="0078001C" w:rsidP="0078001C">
            <w:pPr>
              <w:jc w:val="center"/>
            </w:pPr>
            <w:r w:rsidRPr="00766198">
              <w:rPr>
                <w:sz w:val="22"/>
                <w:szCs w:val="22"/>
              </w:rPr>
              <w:t>3</w:t>
            </w:r>
          </w:p>
        </w:tc>
        <w:tc>
          <w:tcPr>
            <w:tcW w:w="955" w:type="dxa"/>
            <w:tcBorders>
              <w:top w:val="nil"/>
              <w:left w:val="nil"/>
              <w:bottom w:val="single" w:sz="4" w:space="0" w:color="auto"/>
              <w:right w:val="single" w:sz="4" w:space="0" w:color="auto"/>
            </w:tcBorders>
            <w:shd w:val="clear" w:color="auto" w:fill="auto"/>
            <w:vAlign w:val="center"/>
            <w:hideMark/>
          </w:tcPr>
          <w:p w14:paraId="595A1548" w14:textId="77777777" w:rsidR="0078001C" w:rsidRPr="00766198" w:rsidRDefault="0078001C" w:rsidP="0078001C">
            <w:pPr>
              <w:jc w:val="center"/>
            </w:pPr>
            <w:r w:rsidRPr="00766198">
              <w:rPr>
                <w:sz w:val="22"/>
                <w:szCs w:val="22"/>
              </w:rPr>
              <w:t>2</w:t>
            </w:r>
          </w:p>
        </w:tc>
        <w:tc>
          <w:tcPr>
            <w:tcW w:w="936" w:type="dxa"/>
            <w:tcBorders>
              <w:top w:val="nil"/>
              <w:left w:val="nil"/>
              <w:bottom w:val="single" w:sz="4" w:space="0" w:color="auto"/>
              <w:right w:val="single" w:sz="4" w:space="0" w:color="auto"/>
            </w:tcBorders>
            <w:shd w:val="clear" w:color="auto" w:fill="auto"/>
            <w:vAlign w:val="center"/>
            <w:hideMark/>
          </w:tcPr>
          <w:p w14:paraId="6FEF3EC6" w14:textId="77777777" w:rsidR="0078001C" w:rsidRPr="00766198" w:rsidRDefault="0078001C" w:rsidP="0078001C">
            <w:pPr>
              <w:jc w:val="center"/>
            </w:pPr>
            <w:r w:rsidRPr="00766198">
              <w:rPr>
                <w:sz w:val="22"/>
                <w:szCs w:val="22"/>
              </w:rPr>
              <w:t>2</w:t>
            </w:r>
          </w:p>
        </w:tc>
        <w:tc>
          <w:tcPr>
            <w:tcW w:w="801" w:type="dxa"/>
            <w:tcBorders>
              <w:top w:val="nil"/>
              <w:left w:val="nil"/>
              <w:bottom w:val="single" w:sz="4" w:space="0" w:color="auto"/>
              <w:right w:val="single" w:sz="4" w:space="0" w:color="auto"/>
            </w:tcBorders>
            <w:shd w:val="clear" w:color="auto" w:fill="auto"/>
            <w:vAlign w:val="center"/>
            <w:hideMark/>
          </w:tcPr>
          <w:p w14:paraId="4848270B" w14:textId="77777777" w:rsidR="0078001C" w:rsidRPr="00766198" w:rsidRDefault="0078001C" w:rsidP="0078001C">
            <w:pPr>
              <w:jc w:val="center"/>
            </w:pPr>
            <w:r w:rsidRPr="00766198">
              <w:rPr>
                <w:sz w:val="22"/>
                <w:szCs w:val="22"/>
              </w:rPr>
              <w:t>7</w:t>
            </w:r>
          </w:p>
        </w:tc>
      </w:tr>
      <w:tr w:rsidR="00766198" w:rsidRPr="00766198" w14:paraId="0763AEB8" w14:textId="77777777" w:rsidTr="00C670DA">
        <w:trPr>
          <w:trHeight w:val="508"/>
        </w:trPr>
        <w:tc>
          <w:tcPr>
            <w:tcW w:w="451" w:type="dxa"/>
            <w:tcBorders>
              <w:top w:val="nil"/>
              <w:left w:val="single" w:sz="4" w:space="0" w:color="auto"/>
              <w:bottom w:val="single" w:sz="4" w:space="0" w:color="auto"/>
              <w:right w:val="nil"/>
            </w:tcBorders>
            <w:shd w:val="clear" w:color="auto" w:fill="auto"/>
            <w:noWrap/>
            <w:vAlign w:val="center"/>
            <w:hideMark/>
          </w:tcPr>
          <w:p w14:paraId="3432AB9F" w14:textId="77777777" w:rsidR="0078001C" w:rsidRPr="00766198" w:rsidRDefault="0078001C" w:rsidP="0078001C">
            <w:pPr>
              <w:rPr>
                <w:b/>
                <w:bCs/>
              </w:rPr>
            </w:pPr>
            <w:r w:rsidRPr="00766198">
              <w:rPr>
                <w:b/>
                <w:bCs/>
              </w:rPr>
              <w:t> </w:t>
            </w:r>
          </w:p>
        </w:tc>
        <w:tc>
          <w:tcPr>
            <w:tcW w:w="4209" w:type="dxa"/>
            <w:tcBorders>
              <w:top w:val="nil"/>
              <w:left w:val="single" w:sz="4" w:space="0" w:color="auto"/>
              <w:bottom w:val="single" w:sz="4" w:space="0" w:color="auto"/>
              <w:right w:val="single" w:sz="4" w:space="0" w:color="auto"/>
            </w:tcBorders>
            <w:shd w:val="clear" w:color="auto" w:fill="auto"/>
            <w:vAlign w:val="center"/>
            <w:hideMark/>
          </w:tcPr>
          <w:p w14:paraId="16EED226" w14:textId="77777777" w:rsidR="0078001C" w:rsidRPr="00766198" w:rsidRDefault="0078001C" w:rsidP="0078001C">
            <w:r w:rsidRPr="00766198">
              <w:rPr>
                <w:sz w:val="22"/>
                <w:szCs w:val="22"/>
              </w:rPr>
              <w:t>Exposure visits of farmers</w:t>
            </w:r>
          </w:p>
        </w:tc>
        <w:tc>
          <w:tcPr>
            <w:tcW w:w="874" w:type="dxa"/>
            <w:tcBorders>
              <w:top w:val="nil"/>
              <w:left w:val="nil"/>
              <w:bottom w:val="single" w:sz="8" w:space="0" w:color="auto"/>
              <w:right w:val="single" w:sz="8" w:space="0" w:color="auto"/>
            </w:tcBorders>
            <w:shd w:val="clear" w:color="auto" w:fill="auto"/>
            <w:vAlign w:val="center"/>
            <w:hideMark/>
          </w:tcPr>
          <w:p w14:paraId="6300B80C" w14:textId="77777777" w:rsidR="0078001C" w:rsidRPr="00766198" w:rsidRDefault="0078001C" w:rsidP="0078001C">
            <w:pPr>
              <w:jc w:val="center"/>
            </w:pPr>
            <w:r w:rsidRPr="00766198">
              <w:rPr>
                <w:sz w:val="22"/>
                <w:szCs w:val="22"/>
              </w:rPr>
              <w:t>No.</w:t>
            </w:r>
          </w:p>
        </w:tc>
        <w:tc>
          <w:tcPr>
            <w:tcW w:w="955" w:type="dxa"/>
            <w:tcBorders>
              <w:top w:val="nil"/>
              <w:left w:val="single" w:sz="4" w:space="0" w:color="auto"/>
              <w:bottom w:val="single" w:sz="4" w:space="0" w:color="auto"/>
              <w:right w:val="single" w:sz="4" w:space="0" w:color="auto"/>
            </w:tcBorders>
            <w:shd w:val="clear" w:color="auto" w:fill="auto"/>
            <w:vAlign w:val="center"/>
            <w:hideMark/>
          </w:tcPr>
          <w:p w14:paraId="2DA17FB3" w14:textId="77777777" w:rsidR="0078001C" w:rsidRPr="00766198" w:rsidRDefault="0078001C" w:rsidP="0078001C">
            <w:pPr>
              <w:jc w:val="center"/>
            </w:pPr>
            <w:r w:rsidRPr="00766198">
              <w:rPr>
                <w:sz w:val="22"/>
                <w:szCs w:val="22"/>
              </w:rPr>
              <w:t>5</w:t>
            </w:r>
          </w:p>
        </w:tc>
        <w:tc>
          <w:tcPr>
            <w:tcW w:w="955" w:type="dxa"/>
            <w:tcBorders>
              <w:top w:val="nil"/>
              <w:left w:val="nil"/>
              <w:bottom w:val="single" w:sz="4" w:space="0" w:color="auto"/>
              <w:right w:val="single" w:sz="4" w:space="0" w:color="auto"/>
            </w:tcBorders>
            <w:shd w:val="clear" w:color="auto" w:fill="auto"/>
            <w:vAlign w:val="center"/>
            <w:hideMark/>
          </w:tcPr>
          <w:p w14:paraId="27ACB99D" w14:textId="77777777" w:rsidR="0078001C" w:rsidRPr="00766198" w:rsidRDefault="0078001C" w:rsidP="0078001C">
            <w:pPr>
              <w:jc w:val="center"/>
            </w:pPr>
            <w:r w:rsidRPr="00766198">
              <w:rPr>
                <w:sz w:val="22"/>
                <w:szCs w:val="22"/>
              </w:rPr>
              <w:t>5</w:t>
            </w:r>
          </w:p>
        </w:tc>
        <w:tc>
          <w:tcPr>
            <w:tcW w:w="936" w:type="dxa"/>
            <w:tcBorders>
              <w:top w:val="nil"/>
              <w:left w:val="nil"/>
              <w:bottom w:val="single" w:sz="4" w:space="0" w:color="auto"/>
              <w:right w:val="single" w:sz="4" w:space="0" w:color="auto"/>
            </w:tcBorders>
            <w:shd w:val="clear" w:color="auto" w:fill="auto"/>
            <w:vAlign w:val="center"/>
            <w:hideMark/>
          </w:tcPr>
          <w:p w14:paraId="28598FBB" w14:textId="77777777" w:rsidR="0078001C" w:rsidRPr="00766198" w:rsidRDefault="0078001C" w:rsidP="0078001C">
            <w:pPr>
              <w:jc w:val="center"/>
            </w:pPr>
            <w:r w:rsidRPr="00766198">
              <w:rPr>
                <w:sz w:val="22"/>
                <w:szCs w:val="22"/>
              </w:rPr>
              <w:t>5</w:t>
            </w:r>
          </w:p>
        </w:tc>
        <w:tc>
          <w:tcPr>
            <w:tcW w:w="801" w:type="dxa"/>
            <w:tcBorders>
              <w:top w:val="nil"/>
              <w:left w:val="nil"/>
              <w:bottom w:val="single" w:sz="4" w:space="0" w:color="auto"/>
              <w:right w:val="single" w:sz="4" w:space="0" w:color="auto"/>
            </w:tcBorders>
            <w:shd w:val="clear" w:color="auto" w:fill="auto"/>
            <w:vAlign w:val="center"/>
            <w:hideMark/>
          </w:tcPr>
          <w:p w14:paraId="0EEBCEA8" w14:textId="4EC71687" w:rsidR="0078001C" w:rsidRPr="00766198" w:rsidRDefault="00A85A1A" w:rsidP="0078001C">
            <w:pPr>
              <w:jc w:val="center"/>
            </w:pPr>
            <w:r w:rsidRPr="00766198">
              <w:rPr>
                <w:sz w:val="22"/>
                <w:szCs w:val="22"/>
              </w:rPr>
              <w:t>9</w:t>
            </w:r>
          </w:p>
        </w:tc>
      </w:tr>
      <w:tr w:rsidR="00766198" w:rsidRPr="00766198" w14:paraId="0132E136" w14:textId="77777777" w:rsidTr="00C670DA">
        <w:trPr>
          <w:trHeight w:val="947"/>
        </w:trPr>
        <w:tc>
          <w:tcPr>
            <w:tcW w:w="451" w:type="dxa"/>
            <w:tcBorders>
              <w:top w:val="nil"/>
              <w:left w:val="single" w:sz="4" w:space="0" w:color="auto"/>
              <w:bottom w:val="single" w:sz="4" w:space="0" w:color="auto"/>
              <w:right w:val="nil"/>
            </w:tcBorders>
            <w:shd w:val="clear" w:color="auto" w:fill="auto"/>
            <w:noWrap/>
            <w:vAlign w:val="center"/>
            <w:hideMark/>
          </w:tcPr>
          <w:p w14:paraId="1632785A" w14:textId="77777777" w:rsidR="0078001C" w:rsidRPr="00766198" w:rsidRDefault="0078001C" w:rsidP="0078001C">
            <w:pPr>
              <w:rPr>
                <w:b/>
                <w:bCs/>
              </w:rPr>
            </w:pPr>
            <w:r w:rsidRPr="00766198">
              <w:rPr>
                <w:b/>
                <w:bCs/>
              </w:rPr>
              <w:t> </w:t>
            </w:r>
          </w:p>
        </w:tc>
        <w:tc>
          <w:tcPr>
            <w:tcW w:w="4209" w:type="dxa"/>
            <w:tcBorders>
              <w:top w:val="nil"/>
              <w:left w:val="single" w:sz="4" w:space="0" w:color="auto"/>
              <w:bottom w:val="single" w:sz="4" w:space="0" w:color="auto"/>
              <w:right w:val="single" w:sz="4" w:space="0" w:color="auto"/>
            </w:tcBorders>
            <w:shd w:val="clear" w:color="auto" w:fill="auto"/>
            <w:vAlign w:val="center"/>
            <w:hideMark/>
          </w:tcPr>
          <w:p w14:paraId="293FCE51" w14:textId="77777777" w:rsidR="0078001C" w:rsidRPr="00766198" w:rsidRDefault="0078001C" w:rsidP="0078001C">
            <w:r w:rsidRPr="00766198">
              <w:rPr>
                <w:sz w:val="22"/>
                <w:szCs w:val="22"/>
              </w:rPr>
              <w:t xml:space="preserve">Broadcasting of Black Zeera </w:t>
            </w:r>
            <w:r w:rsidRPr="00766198">
              <w:rPr>
                <w:i/>
                <w:iCs/>
                <w:sz w:val="22"/>
                <w:szCs w:val="22"/>
              </w:rPr>
              <w:t>(</w:t>
            </w:r>
            <w:proofErr w:type="spellStart"/>
            <w:r w:rsidRPr="00766198">
              <w:rPr>
                <w:i/>
                <w:iCs/>
                <w:sz w:val="22"/>
                <w:szCs w:val="22"/>
              </w:rPr>
              <w:t>bnium</w:t>
            </w:r>
            <w:proofErr w:type="spellEnd"/>
            <w:r w:rsidRPr="00766198">
              <w:rPr>
                <w:i/>
                <w:iCs/>
                <w:sz w:val="22"/>
                <w:szCs w:val="22"/>
              </w:rPr>
              <w:t xml:space="preserve"> </w:t>
            </w:r>
            <w:proofErr w:type="spellStart"/>
            <w:r w:rsidRPr="00766198">
              <w:rPr>
                <w:i/>
                <w:iCs/>
                <w:sz w:val="22"/>
                <w:szCs w:val="22"/>
              </w:rPr>
              <w:t>persicum</w:t>
            </w:r>
            <w:proofErr w:type="spellEnd"/>
            <w:r w:rsidRPr="00766198">
              <w:rPr>
                <w:i/>
                <w:iCs/>
                <w:sz w:val="22"/>
                <w:szCs w:val="22"/>
              </w:rPr>
              <w:t>)</w:t>
            </w:r>
            <w:r w:rsidRPr="00766198">
              <w:rPr>
                <w:sz w:val="22"/>
                <w:szCs w:val="22"/>
              </w:rPr>
              <w:t>/</w:t>
            </w:r>
            <w:proofErr w:type="spellStart"/>
            <w:r w:rsidRPr="00766198">
              <w:rPr>
                <w:sz w:val="22"/>
                <w:szCs w:val="22"/>
              </w:rPr>
              <w:t>Aspaghol</w:t>
            </w:r>
            <w:proofErr w:type="spellEnd"/>
            <w:r w:rsidRPr="00766198">
              <w:rPr>
                <w:i/>
                <w:iCs/>
                <w:sz w:val="22"/>
                <w:szCs w:val="22"/>
              </w:rPr>
              <w:t xml:space="preserve"> </w:t>
            </w:r>
          </w:p>
        </w:tc>
        <w:tc>
          <w:tcPr>
            <w:tcW w:w="874" w:type="dxa"/>
            <w:tcBorders>
              <w:top w:val="nil"/>
              <w:left w:val="nil"/>
              <w:bottom w:val="single" w:sz="8" w:space="0" w:color="auto"/>
              <w:right w:val="single" w:sz="8" w:space="0" w:color="auto"/>
            </w:tcBorders>
            <w:shd w:val="clear" w:color="auto" w:fill="auto"/>
            <w:vAlign w:val="center"/>
            <w:hideMark/>
          </w:tcPr>
          <w:p w14:paraId="0FDAC70E" w14:textId="77777777" w:rsidR="0078001C" w:rsidRPr="00766198" w:rsidRDefault="0078001C" w:rsidP="0078001C">
            <w:pPr>
              <w:jc w:val="center"/>
            </w:pPr>
            <w:r w:rsidRPr="00766198">
              <w:rPr>
                <w:sz w:val="22"/>
                <w:szCs w:val="22"/>
              </w:rPr>
              <w:t>Ha</w:t>
            </w:r>
          </w:p>
        </w:tc>
        <w:tc>
          <w:tcPr>
            <w:tcW w:w="955" w:type="dxa"/>
            <w:tcBorders>
              <w:top w:val="nil"/>
              <w:left w:val="single" w:sz="4" w:space="0" w:color="auto"/>
              <w:bottom w:val="single" w:sz="4" w:space="0" w:color="auto"/>
              <w:right w:val="single" w:sz="4" w:space="0" w:color="auto"/>
            </w:tcBorders>
            <w:shd w:val="clear" w:color="auto" w:fill="auto"/>
            <w:vAlign w:val="center"/>
            <w:hideMark/>
          </w:tcPr>
          <w:p w14:paraId="57131E74" w14:textId="77777777" w:rsidR="0078001C" w:rsidRPr="00766198" w:rsidRDefault="0078001C" w:rsidP="0078001C">
            <w:pPr>
              <w:jc w:val="center"/>
            </w:pPr>
            <w:r w:rsidRPr="00766198">
              <w:rPr>
                <w:sz w:val="22"/>
                <w:szCs w:val="22"/>
              </w:rPr>
              <w:t>30</w:t>
            </w:r>
          </w:p>
        </w:tc>
        <w:tc>
          <w:tcPr>
            <w:tcW w:w="955" w:type="dxa"/>
            <w:tcBorders>
              <w:top w:val="nil"/>
              <w:left w:val="nil"/>
              <w:bottom w:val="single" w:sz="4" w:space="0" w:color="auto"/>
              <w:right w:val="single" w:sz="4" w:space="0" w:color="auto"/>
            </w:tcBorders>
            <w:shd w:val="clear" w:color="auto" w:fill="auto"/>
            <w:vAlign w:val="center"/>
            <w:hideMark/>
          </w:tcPr>
          <w:p w14:paraId="13843517" w14:textId="77777777" w:rsidR="0078001C" w:rsidRPr="00766198" w:rsidRDefault="0078001C" w:rsidP="0078001C">
            <w:pPr>
              <w:jc w:val="center"/>
            </w:pPr>
            <w:r w:rsidRPr="00766198">
              <w:rPr>
                <w:sz w:val="22"/>
                <w:szCs w:val="22"/>
              </w:rPr>
              <w:t>30</w:t>
            </w:r>
          </w:p>
        </w:tc>
        <w:tc>
          <w:tcPr>
            <w:tcW w:w="936" w:type="dxa"/>
            <w:tcBorders>
              <w:top w:val="nil"/>
              <w:left w:val="nil"/>
              <w:bottom w:val="single" w:sz="4" w:space="0" w:color="auto"/>
              <w:right w:val="single" w:sz="4" w:space="0" w:color="auto"/>
            </w:tcBorders>
            <w:shd w:val="clear" w:color="auto" w:fill="auto"/>
            <w:vAlign w:val="center"/>
            <w:hideMark/>
          </w:tcPr>
          <w:p w14:paraId="51F56AE0" w14:textId="77777777" w:rsidR="0078001C" w:rsidRPr="00766198" w:rsidRDefault="0078001C" w:rsidP="0078001C">
            <w:pPr>
              <w:jc w:val="center"/>
            </w:pPr>
            <w:r w:rsidRPr="00766198">
              <w:rPr>
                <w:sz w:val="22"/>
                <w:szCs w:val="22"/>
              </w:rPr>
              <w:t>40</w:t>
            </w:r>
          </w:p>
        </w:tc>
        <w:tc>
          <w:tcPr>
            <w:tcW w:w="801" w:type="dxa"/>
            <w:tcBorders>
              <w:top w:val="nil"/>
              <w:left w:val="nil"/>
              <w:bottom w:val="single" w:sz="4" w:space="0" w:color="auto"/>
              <w:right w:val="single" w:sz="4" w:space="0" w:color="auto"/>
            </w:tcBorders>
            <w:shd w:val="clear" w:color="auto" w:fill="auto"/>
            <w:vAlign w:val="center"/>
            <w:hideMark/>
          </w:tcPr>
          <w:p w14:paraId="4F120411" w14:textId="77777777" w:rsidR="0078001C" w:rsidRPr="00766198" w:rsidRDefault="0078001C" w:rsidP="0078001C">
            <w:pPr>
              <w:jc w:val="center"/>
            </w:pPr>
            <w:r w:rsidRPr="00766198">
              <w:rPr>
                <w:sz w:val="22"/>
                <w:szCs w:val="22"/>
              </w:rPr>
              <w:t>100</w:t>
            </w:r>
          </w:p>
        </w:tc>
      </w:tr>
      <w:tr w:rsidR="00C670DA" w:rsidRPr="00766198" w14:paraId="67341FFC" w14:textId="77777777" w:rsidTr="00C670DA">
        <w:trPr>
          <w:trHeight w:val="947"/>
        </w:trPr>
        <w:tc>
          <w:tcPr>
            <w:tcW w:w="451" w:type="dxa"/>
            <w:tcBorders>
              <w:top w:val="nil"/>
              <w:left w:val="single" w:sz="4" w:space="0" w:color="auto"/>
              <w:bottom w:val="single" w:sz="4" w:space="0" w:color="auto"/>
              <w:right w:val="nil"/>
            </w:tcBorders>
            <w:shd w:val="clear" w:color="auto" w:fill="auto"/>
            <w:noWrap/>
            <w:vAlign w:val="center"/>
            <w:hideMark/>
          </w:tcPr>
          <w:p w14:paraId="17F690B6" w14:textId="77777777" w:rsidR="0078001C" w:rsidRPr="00766198" w:rsidRDefault="0078001C" w:rsidP="0078001C">
            <w:pPr>
              <w:rPr>
                <w:b/>
                <w:bCs/>
              </w:rPr>
            </w:pPr>
            <w:r w:rsidRPr="00766198">
              <w:rPr>
                <w:b/>
                <w:bCs/>
              </w:rPr>
              <w:t> </w:t>
            </w:r>
          </w:p>
        </w:tc>
        <w:tc>
          <w:tcPr>
            <w:tcW w:w="4209" w:type="dxa"/>
            <w:tcBorders>
              <w:top w:val="nil"/>
              <w:left w:val="single" w:sz="4" w:space="0" w:color="auto"/>
              <w:bottom w:val="single" w:sz="4" w:space="0" w:color="auto"/>
              <w:right w:val="single" w:sz="4" w:space="0" w:color="auto"/>
            </w:tcBorders>
            <w:shd w:val="clear" w:color="auto" w:fill="auto"/>
            <w:vAlign w:val="center"/>
            <w:hideMark/>
          </w:tcPr>
          <w:p w14:paraId="691A6384" w14:textId="77777777" w:rsidR="0078001C" w:rsidRPr="00766198" w:rsidRDefault="0078001C" w:rsidP="0078001C">
            <w:r w:rsidRPr="00766198">
              <w:rPr>
                <w:sz w:val="22"/>
                <w:szCs w:val="22"/>
              </w:rPr>
              <w:t xml:space="preserve">Establishment of </w:t>
            </w:r>
            <w:proofErr w:type="gramStart"/>
            <w:r w:rsidRPr="00766198">
              <w:rPr>
                <w:sz w:val="22"/>
                <w:szCs w:val="22"/>
              </w:rPr>
              <w:t xml:space="preserve">Portable  </w:t>
            </w:r>
            <w:proofErr w:type="spellStart"/>
            <w:r w:rsidRPr="00766198">
              <w:rPr>
                <w:sz w:val="22"/>
                <w:szCs w:val="22"/>
              </w:rPr>
              <w:t>Chilghoza</w:t>
            </w:r>
            <w:proofErr w:type="spellEnd"/>
            <w:proofErr w:type="gramEnd"/>
            <w:r w:rsidRPr="00766198">
              <w:rPr>
                <w:sz w:val="22"/>
                <w:szCs w:val="22"/>
              </w:rPr>
              <w:t xml:space="preserve"> Processing Unit</w:t>
            </w:r>
          </w:p>
        </w:tc>
        <w:tc>
          <w:tcPr>
            <w:tcW w:w="874" w:type="dxa"/>
            <w:tcBorders>
              <w:top w:val="nil"/>
              <w:left w:val="nil"/>
              <w:bottom w:val="single" w:sz="8" w:space="0" w:color="auto"/>
              <w:right w:val="single" w:sz="8" w:space="0" w:color="auto"/>
            </w:tcBorders>
            <w:shd w:val="clear" w:color="auto" w:fill="auto"/>
            <w:vAlign w:val="center"/>
            <w:hideMark/>
          </w:tcPr>
          <w:p w14:paraId="3468BCA5" w14:textId="77777777" w:rsidR="0078001C" w:rsidRPr="00766198" w:rsidRDefault="0078001C" w:rsidP="0078001C">
            <w:pPr>
              <w:jc w:val="center"/>
            </w:pPr>
            <w:r w:rsidRPr="00766198">
              <w:rPr>
                <w:sz w:val="22"/>
                <w:szCs w:val="22"/>
              </w:rPr>
              <w:t>No.</w:t>
            </w:r>
          </w:p>
        </w:tc>
        <w:tc>
          <w:tcPr>
            <w:tcW w:w="955" w:type="dxa"/>
            <w:tcBorders>
              <w:top w:val="nil"/>
              <w:left w:val="single" w:sz="4" w:space="0" w:color="auto"/>
              <w:bottom w:val="single" w:sz="4" w:space="0" w:color="auto"/>
              <w:right w:val="single" w:sz="4" w:space="0" w:color="auto"/>
            </w:tcBorders>
            <w:shd w:val="clear" w:color="auto" w:fill="auto"/>
            <w:vAlign w:val="center"/>
            <w:hideMark/>
          </w:tcPr>
          <w:p w14:paraId="3119E780" w14:textId="77777777" w:rsidR="0078001C" w:rsidRPr="00766198" w:rsidRDefault="0078001C" w:rsidP="0078001C">
            <w:pPr>
              <w:jc w:val="center"/>
            </w:pPr>
            <w:r w:rsidRPr="00766198">
              <w:rPr>
                <w:sz w:val="22"/>
                <w:szCs w:val="22"/>
              </w:rPr>
              <w:t>1</w:t>
            </w:r>
          </w:p>
        </w:tc>
        <w:tc>
          <w:tcPr>
            <w:tcW w:w="955" w:type="dxa"/>
            <w:tcBorders>
              <w:top w:val="nil"/>
              <w:left w:val="nil"/>
              <w:bottom w:val="single" w:sz="4" w:space="0" w:color="auto"/>
              <w:right w:val="single" w:sz="4" w:space="0" w:color="auto"/>
            </w:tcBorders>
            <w:shd w:val="clear" w:color="auto" w:fill="auto"/>
            <w:vAlign w:val="center"/>
            <w:hideMark/>
          </w:tcPr>
          <w:p w14:paraId="49D2E002" w14:textId="77777777" w:rsidR="0078001C" w:rsidRPr="00766198" w:rsidRDefault="0078001C" w:rsidP="0078001C">
            <w:pPr>
              <w:jc w:val="center"/>
            </w:pPr>
            <w:r w:rsidRPr="00766198">
              <w:rPr>
                <w:sz w:val="22"/>
                <w:szCs w:val="22"/>
              </w:rPr>
              <w:t>1</w:t>
            </w:r>
          </w:p>
        </w:tc>
        <w:tc>
          <w:tcPr>
            <w:tcW w:w="936" w:type="dxa"/>
            <w:tcBorders>
              <w:top w:val="nil"/>
              <w:left w:val="nil"/>
              <w:bottom w:val="single" w:sz="4" w:space="0" w:color="auto"/>
              <w:right w:val="single" w:sz="4" w:space="0" w:color="auto"/>
            </w:tcBorders>
            <w:shd w:val="clear" w:color="auto" w:fill="auto"/>
            <w:vAlign w:val="center"/>
            <w:hideMark/>
          </w:tcPr>
          <w:p w14:paraId="39E883A5" w14:textId="77777777" w:rsidR="0078001C" w:rsidRPr="00766198" w:rsidRDefault="0078001C" w:rsidP="0078001C">
            <w:pPr>
              <w:jc w:val="center"/>
            </w:pPr>
            <w:r w:rsidRPr="00766198">
              <w:rPr>
                <w:sz w:val="22"/>
                <w:szCs w:val="22"/>
              </w:rPr>
              <w:t>0</w:t>
            </w:r>
          </w:p>
        </w:tc>
        <w:tc>
          <w:tcPr>
            <w:tcW w:w="801" w:type="dxa"/>
            <w:tcBorders>
              <w:top w:val="nil"/>
              <w:left w:val="nil"/>
              <w:bottom w:val="single" w:sz="4" w:space="0" w:color="auto"/>
              <w:right w:val="single" w:sz="4" w:space="0" w:color="auto"/>
            </w:tcBorders>
            <w:shd w:val="clear" w:color="auto" w:fill="auto"/>
            <w:vAlign w:val="center"/>
            <w:hideMark/>
          </w:tcPr>
          <w:p w14:paraId="280F1F65" w14:textId="77777777" w:rsidR="0078001C" w:rsidRPr="00766198" w:rsidRDefault="0078001C" w:rsidP="0078001C">
            <w:pPr>
              <w:jc w:val="center"/>
            </w:pPr>
            <w:r w:rsidRPr="00766198">
              <w:rPr>
                <w:sz w:val="22"/>
                <w:szCs w:val="22"/>
              </w:rPr>
              <w:t>2</w:t>
            </w:r>
          </w:p>
        </w:tc>
      </w:tr>
    </w:tbl>
    <w:p w14:paraId="55BBEC86" w14:textId="77777777" w:rsidR="00C670DA" w:rsidRPr="00766198" w:rsidRDefault="00C670DA" w:rsidP="003F1696"/>
    <w:p w14:paraId="256DB2B0" w14:textId="77777777" w:rsidR="00C670DA" w:rsidRPr="00766198" w:rsidRDefault="00C670DA">
      <w:pPr>
        <w:spacing w:after="160" w:line="259" w:lineRule="auto"/>
      </w:pPr>
      <w:r w:rsidRPr="00766198">
        <w:br w:type="page"/>
      </w:r>
    </w:p>
    <w:p w14:paraId="7C6CD3E3" w14:textId="77777777" w:rsidR="009C38E6" w:rsidRPr="00766198" w:rsidRDefault="009C38E6" w:rsidP="003F1696"/>
    <w:p w14:paraId="7609B661" w14:textId="77777777" w:rsidR="00FF64D1" w:rsidRPr="00766198" w:rsidRDefault="00FF64D1" w:rsidP="00006B77">
      <w:pPr>
        <w:pStyle w:val="ListParagraph"/>
        <w:numPr>
          <w:ilvl w:val="0"/>
          <w:numId w:val="46"/>
        </w:numPr>
        <w:ind w:left="360"/>
      </w:pPr>
      <w:r w:rsidRPr="00766198">
        <w:rPr>
          <w:b/>
          <w:bCs/>
        </w:rPr>
        <w:t xml:space="preserve">Financial Phasing                                                                               </w:t>
      </w:r>
      <w:r w:rsidR="000155B9" w:rsidRPr="00766198">
        <w:rPr>
          <w:b/>
          <w:bCs/>
        </w:rPr>
        <w:t xml:space="preserve">        </w:t>
      </w:r>
      <w:r w:rsidRPr="00766198">
        <w:rPr>
          <w:b/>
          <w:bCs/>
        </w:rPr>
        <w:t>Annex-X</w:t>
      </w:r>
      <w:r w:rsidR="000155B9" w:rsidRPr="00766198">
        <w:rPr>
          <w:b/>
          <w:bCs/>
        </w:rPr>
        <w:t>V</w:t>
      </w:r>
      <w:r w:rsidR="00C670DA" w:rsidRPr="00766198">
        <w:rPr>
          <w:b/>
          <w:bCs/>
        </w:rPr>
        <w:t>I</w:t>
      </w:r>
      <w:r w:rsidR="000155B9" w:rsidRPr="00766198">
        <w:rPr>
          <w:b/>
          <w:bCs/>
        </w:rPr>
        <w:t>II</w:t>
      </w:r>
    </w:p>
    <w:p w14:paraId="6DA69E72" w14:textId="77777777" w:rsidR="00FF64D1" w:rsidRPr="00766198" w:rsidRDefault="00FF64D1" w:rsidP="003F1696"/>
    <w:tbl>
      <w:tblPr>
        <w:tblW w:w="8890" w:type="dxa"/>
        <w:tblInd w:w="108" w:type="dxa"/>
        <w:tblLayout w:type="fixed"/>
        <w:tblLook w:val="04A0" w:firstRow="1" w:lastRow="0" w:firstColumn="1" w:lastColumn="0" w:noHBand="0" w:noVBand="1"/>
      </w:tblPr>
      <w:tblGrid>
        <w:gridCol w:w="759"/>
        <w:gridCol w:w="3861"/>
        <w:gridCol w:w="1133"/>
        <w:gridCol w:w="1045"/>
        <w:gridCol w:w="1045"/>
        <w:gridCol w:w="1047"/>
      </w:tblGrid>
      <w:tr w:rsidR="00766198" w:rsidRPr="00766198" w14:paraId="70273A05" w14:textId="77777777" w:rsidTr="00EA146F">
        <w:trPr>
          <w:trHeight w:val="102"/>
        </w:trPr>
        <w:tc>
          <w:tcPr>
            <w:tcW w:w="7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197B51" w14:textId="77777777" w:rsidR="00C670DA" w:rsidRPr="00766198" w:rsidRDefault="00C670DA" w:rsidP="004468D9">
            <w:pPr>
              <w:jc w:val="center"/>
              <w:rPr>
                <w:rFonts w:asciiTheme="majorBidi" w:hAnsiTheme="majorBidi" w:cstheme="majorBidi"/>
                <w:b/>
                <w:bCs/>
              </w:rPr>
            </w:pPr>
            <w:r w:rsidRPr="00766198">
              <w:rPr>
                <w:rFonts w:asciiTheme="majorBidi" w:hAnsiTheme="majorBidi" w:cstheme="majorBidi"/>
                <w:b/>
                <w:bCs/>
                <w:sz w:val="22"/>
                <w:szCs w:val="22"/>
              </w:rPr>
              <w:t>S.#</w:t>
            </w:r>
          </w:p>
        </w:tc>
        <w:tc>
          <w:tcPr>
            <w:tcW w:w="3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9CAEA9" w14:textId="77777777" w:rsidR="00C670DA" w:rsidRPr="00766198" w:rsidRDefault="00C670DA" w:rsidP="004468D9">
            <w:pPr>
              <w:jc w:val="center"/>
              <w:rPr>
                <w:rFonts w:asciiTheme="majorBidi" w:hAnsiTheme="majorBidi" w:cstheme="majorBidi"/>
                <w:b/>
                <w:bCs/>
              </w:rPr>
            </w:pPr>
            <w:r w:rsidRPr="00766198">
              <w:rPr>
                <w:rFonts w:asciiTheme="majorBidi" w:hAnsiTheme="majorBidi" w:cstheme="majorBidi"/>
                <w:b/>
                <w:bCs/>
                <w:sz w:val="22"/>
                <w:szCs w:val="22"/>
              </w:rPr>
              <w:t>Particulars</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E57A3C" w14:textId="77777777" w:rsidR="00C670DA" w:rsidRPr="00766198" w:rsidRDefault="00C670DA" w:rsidP="004468D9">
            <w:pPr>
              <w:jc w:val="center"/>
              <w:rPr>
                <w:rFonts w:asciiTheme="majorBidi" w:hAnsiTheme="majorBidi" w:cstheme="majorBidi"/>
                <w:b/>
                <w:bCs/>
              </w:rPr>
            </w:pPr>
            <w:r w:rsidRPr="00766198">
              <w:rPr>
                <w:rFonts w:asciiTheme="majorBidi" w:hAnsiTheme="majorBidi" w:cstheme="majorBidi"/>
                <w:b/>
                <w:bCs/>
                <w:sz w:val="22"/>
                <w:szCs w:val="22"/>
              </w:rPr>
              <w:t>Unit</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8F3EC4" w14:textId="77777777" w:rsidR="00C670DA" w:rsidRPr="00766198" w:rsidRDefault="00C670DA" w:rsidP="004468D9">
            <w:pPr>
              <w:jc w:val="center"/>
              <w:rPr>
                <w:rFonts w:asciiTheme="majorBidi" w:hAnsiTheme="majorBidi" w:cstheme="majorBidi"/>
                <w:b/>
                <w:bCs/>
              </w:rPr>
            </w:pPr>
            <w:r w:rsidRPr="00766198">
              <w:rPr>
                <w:rFonts w:asciiTheme="majorBidi" w:hAnsiTheme="majorBidi" w:cstheme="majorBidi"/>
                <w:b/>
                <w:bCs/>
                <w:sz w:val="22"/>
                <w:szCs w:val="22"/>
              </w:rPr>
              <w:t>Unit cost</w:t>
            </w:r>
          </w:p>
        </w:tc>
        <w:tc>
          <w:tcPr>
            <w:tcW w:w="2092" w:type="dxa"/>
            <w:gridSpan w:val="2"/>
            <w:tcBorders>
              <w:top w:val="single" w:sz="4" w:space="0" w:color="auto"/>
              <w:left w:val="nil"/>
              <w:bottom w:val="single" w:sz="4" w:space="0" w:color="auto"/>
              <w:right w:val="single" w:sz="4" w:space="0" w:color="auto"/>
            </w:tcBorders>
            <w:shd w:val="clear" w:color="auto" w:fill="auto"/>
            <w:vAlign w:val="center"/>
            <w:hideMark/>
          </w:tcPr>
          <w:p w14:paraId="5D67BF6A" w14:textId="77777777" w:rsidR="00C670DA" w:rsidRPr="00766198" w:rsidRDefault="00C670DA" w:rsidP="004468D9">
            <w:pPr>
              <w:jc w:val="center"/>
              <w:rPr>
                <w:rFonts w:asciiTheme="majorBidi" w:hAnsiTheme="majorBidi" w:cstheme="majorBidi"/>
                <w:b/>
                <w:bCs/>
              </w:rPr>
            </w:pPr>
            <w:r w:rsidRPr="00766198">
              <w:rPr>
                <w:rFonts w:asciiTheme="majorBidi" w:hAnsiTheme="majorBidi" w:cstheme="majorBidi"/>
                <w:b/>
                <w:bCs/>
                <w:sz w:val="22"/>
                <w:szCs w:val="22"/>
              </w:rPr>
              <w:t>Total</w:t>
            </w:r>
          </w:p>
        </w:tc>
      </w:tr>
      <w:tr w:rsidR="00766198" w:rsidRPr="00766198" w14:paraId="7FEB3524" w14:textId="77777777" w:rsidTr="00EA146F">
        <w:trPr>
          <w:trHeight w:val="93"/>
        </w:trPr>
        <w:tc>
          <w:tcPr>
            <w:tcW w:w="759" w:type="dxa"/>
            <w:vMerge/>
            <w:tcBorders>
              <w:top w:val="nil"/>
              <w:left w:val="single" w:sz="4" w:space="0" w:color="auto"/>
              <w:bottom w:val="single" w:sz="4" w:space="0" w:color="auto"/>
              <w:right w:val="single" w:sz="4" w:space="0" w:color="auto"/>
            </w:tcBorders>
            <w:vAlign w:val="center"/>
            <w:hideMark/>
          </w:tcPr>
          <w:p w14:paraId="2BE9BCF7" w14:textId="77777777" w:rsidR="00C670DA" w:rsidRPr="00766198" w:rsidRDefault="00C670DA" w:rsidP="004468D9">
            <w:pPr>
              <w:rPr>
                <w:rFonts w:asciiTheme="majorBidi" w:hAnsiTheme="majorBidi" w:cstheme="majorBidi"/>
                <w:b/>
                <w:bCs/>
              </w:rPr>
            </w:pPr>
          </w:p>
        </w:tc>
        <w:tc>
          <w:tcPr>
            <w:tcW w:w="3861" w:type="dxa"/>
            <w:vMerge/>
            <w:tcBorders>
              <w:top w:val="nil"/>
              <w:left w:val="single" w:sz="4" w:space="0" w:color="auto"/>
              <w:bottom w:val="single" w:sz="4" w:space="0" w:color="auto"/>
              <w:right w:val="single" w:sz="4" w:space="0" w:color="auto"/>
            </w:tcBorders>
            <w:vAlign w:val="center"/>
            <w:hideMark/>
          </w:tcPr>
          <w:p w14:paraId="41031FFB" w14:textId="77777777" w:rsidR="00C670DA" w:rsidRPr="00766198" w:rsidRDefault="00C670DA" w:rsidP="004468D9">
            <w:pPr>
              <w:rPr>
                <w:rFonts w:asciiTheme="majorBidi" w:hAnsiTheme="majorBidi" w:cstheme="majorBidi"/>
                <w:b/>
                <w:bCs/>
              </w:rPr>
            </w:pPr>
          </w:p>
        </w:tc>
        <w:tc>
          <w:tcPr>
            <w:tcW w:w="1133" w:type="dxa"/>
            <w:vMerge/>
            <w:tcBorders>
              <w:top w:val="nil"/>
              <w:left w:val="single" w:sz="4" w:space="0" w:color="auto"/>
              <w:bottom w:val="single" w:sz="4" w:space="0" w:color="auto"/>
              <w:right w:val="single" w:sz="4" w:space="0" w:color="auto"/>
            </w:tcBorders>
            <w:vAlign w:val="center"/>
            <w:hideMark/>
          </w:tcPr>
          <w:p w14:paraId="2FEEA844" w14:textId="77777777" w:rsidR="00C670DA" w:rsidRPr="00766198" w:rsidRDefault="00C670DA" w:rsidP="004468D9">
            <w:pPr>
              <w:rPr>
                <w:rFonts w:asciiTheme="majorBidi" w:hAnsiTheme="majorBidi" w:cstheme="majorBidi"/>
                <w:b/>
                <w:bCs/>
              </w:rPr>
            </w:pPr>
          </w:p>
        </w:tc>
        <w:tc>
          <w:tcPr>
            <w:tcW w:w="1045" w:type="dxa"/>
            <w:vMerge/>
            <w:tcBorders>
              <w:top w:val="nil"/>
              <w:left w:val="single" w:sz="4" w:space="0" w:color="auto"/>
              <w:bottom w:val="single" w:sz="4" w:space="0" w:color="auto"/>
              <w:right w:val="single" w:sz="4" w:space="0" w:color="auto"/>
            </w:tcBorders>
            <w:vAlign w:val="center"/>
            <w:hideMark/>
          </w:tcPr>
          <w:p w14:paraId="71BA0880" w14:textId="77777777" w:rsidR="00C670DA" w:rsidRPr="00766198" w:rsidRDefault="00C670DA" w:rsidP="004468D9">
            <w:pPr>
              <w:rPr>
                <w:rFonts w:asciiTheme="majorBidi" w:hAnsiTheme="majorBidi" w:cstheme="majorBidi"/>
                <w:b/>
                <w:bCs/>
              </w:rPr>
            </w:pPr>
          </w:p>
        </w:tc>
        <w:tc>
          <w:tcPr>
            <w:tcW w:w="1045" w:type="dxa"/>
            <w:tcBorders>
              <w:top w:val="nil"/>
              <w:left w:val="nil"/>
              <w:bottom w:val="single" w:sz="4" w:space="0" w:color="auto"/>
              <w:right w:val="single" w:sz="4" w:space="0" w:color="auto"/>
            </w:tcBorders>
            <w:shd w:val="clear" w:color="auto" w:fill="auto"/>
            <w:vAlign w:val="center"/>
            <w:hideMark/>
          </w:tcPr>
          <w:p w14:paraId="08E50180" w14:textId="77777777" w:rsidR="00C670DA" w:rsidRPr="00766198" w:rsidRDefault="00C670DA" w:rsidP="004468D9">
            <w:pPr>
              <w:jc w:val="center"/>
              <w:rPr>
                <w:rFonts w:asciiTheme="majorBidi" w:hAnsiTheme="majorBidi" w:cstheme="majorBidi"/>
                <w:b/>
                <w:bCs/>
              </w:rPr>
            </w:pPr>
            <w:proofErr w:type="spellStart"/>
            <w:r w:rsidRPr="00766198">
              <w:rPr>
                <w:rFonts w:asciiTheme="majorBidi" w:hAnsiTheme="majorBidi" w:cstheme="majorBidi"/>
                <w:b/>
                <w:bCs/>
                <w:sz w:val="22"/>
                <w:szCs w:val="22"/>
              </w:rPr>
              <w:t>Phy</w:t>
            </w:r>
            <w:proofErr w:type="spellEnd"/>
            <w:r w:rsidRPr="00766198">
              <w:rPr>
                <w:rFonts w:asciiTheme="majorBidi" w:hAnsiTheme="majorBidi" w:cstheme="majorBidi"/>
                <w:b/>
                <w:bCs/>
                <w:sz w:val="22"/>
                <w:szCs w:val="22"/>
              </w:rPr>
              <w:t>:</w:t>
            </w:r>
          </w:p>
        </w:tc>
        <w:tc>
          <w:tcPr>
            <w:tcW w:w="1046" w:type="dxa"/>
            <w:tcBorders>
              <w:top w:val="nil"/>
              <w:left w:val="nil"/>
              <w:bottom w:val="single" w:sz="4" w:space="0" w:color="auto"/>
              <w:right w:val="single" w:sz="4" w:space="0" w:color="auto"/>
            </w:tcBorders>
            <w:shd w:val="clear" w:color="auto" w:fill="auto"/>
            <w:vAlign w:val="center"/>
            <w:hideMark/>
          </w:tcPr>
          <w:p w14:paraId="54774DA9" w14:textId="77777777" w:rsidR="00C670DA" w:rsidRPr="00766198" w:rsidRDefault="00C670DA" w:rsidP="004468D9">
            <w:pPr>
              <w:jc w:val="center"/>
              <w:rPr>
                <w:rFonts w:asciiTheme="majorBidi" w:hAnsiTheme="majorBidi" w:cstheme="majorBidi"/>
                <w:b/>
                <w:bCs/>
              </w:rPr>
            </w:pPr>
            <w:r w:rsidRPr="00766198">
              <w:rPr>
                <w:rFonts w:asciiTheme="majorBidi" w:hAnsiTheme="majorBidi" w:cstheme="majorBidi"/>
                <w:b/>
                <w:bCs/>
                <w:sz w:val="22"/>
                <w:szCs w:val="22"/>
              </w:rPr>
              <w:t>Fin:</w:t>
            </w:r>
          </w:p>
        </w:tc>
      </w:tr>
      <w:tr w:rsidR="00766198" w:rsidRPr="00766198" w14:paraId="4B3D5A73" w14:textId="77777777" w:rsidTr="00EA146F">
        <w:trPr>
          <w:trHeight w:val="28"/>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7D62A3BB"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1</w:t>
            </w:r>
          </w:p>
        </w:tc>
        <w:tc>
          <w:tcPr>
            <w:tcW w:w="3861" w:type="dxa"/>
            <w:tcBorders>
              <w:top w:val="nil"/>
              <w:left w:val="nil"/>
              <w:bottom w:val="single" w:sz="4" w:space="0" w:color="auto"/>
              <w:right w:val="single" w:sz="4" w:space="0" w:color="auto"/>
            </w:tcBorders>
            <w:shd w:val="clear" w:color="auto" w:fill="auto"/>
            <w:vAlign w:val="center"/>
            <w:hideMark/>
          </w:tcPr>
          <w:p w14:paraId="4C302E4D" w14:textId="77777777" w:rsidR="00C670DA" w:rsidRPr="00766198" w:rsidRDefault="00C670DA" w:rsidP="004468D9">
            <w:pPr>
              <w:rPr>
                <w:rFonts w:asciiTheme="majorBidi" w:hAnsiTheme="majorBidi" w:cstheme="majorBidi"/>
              </w:rPr>
            </w:pPr>
            <w:r w:rsidRPr="00766198">
              <w:rPr>
                <w:rFonts w:asciiTheme="majorBidi" w:hAnsiTheme="majorBidi" w:cstheme="majorBidi"/>
                <w:sz w:val="22"/>
                <w:szCs w:val="22"/>
              </w:rPr>
              <w:t>Departmental Bare Rooted Nursery</w:t>
            </w:r>
          </w:p>
        </w:tc>
        <w:tc>
          <w:tcPr>
            <w:tcW w:w="1133" w:type="dxa"/>
            <w:tcBorders>
              <w:top w:val="nil"/>
              <w:left w:val="nil"/>
              <w:bottom w:val="single" w:sz="4" w:space="0" w:color="auto"/>
              <w:right w:val="single" w:sz="4" w:space="0" w:color="auto"/>
            </w:tcBorders>
            <w:shd w:val="clear" w:color="auto" w:fill="auto"/>
            <w:vAlign w:val="center"/>
            <w:hideMark/>
          </w:tcPr>
          <w:p w14:paraId="6F6D1311"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ha</w:t>
            </w:r>
          </w:p>
        </w:tc>
        <w:tc>
          <w:tcPr>
            <w:tcW w:w="1045" w:type="dxa"/>
            <w:tcBorders>
              <w:top w:val="nil"/>
              <w:left w:val="nil"/>
              <w:bottom w:val="single" w:sz="4" w:space="0" w:color="auto"/>
              <w:right w:val="single" w:sz="4" w:space="0" w:color="auto"/>
            </w:tcBorders>
            <w:shd w:val="clear" w:color="auto" w:fill="auto"/>
            <w:vAlign w:val="center"/>
            <w:hideMark/>
          </w:tcPr>
          <w:p w14:paraId="46815DE0"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1.948</w:t>
            </w:r>
          </w:p>
        </w:tc>
        <w:tc>
          <w:tcPr>
            <w:tcW w:w="1045" w:type="dxa"/>
            <w:tcBorders>
              <w:top w:val="nil"/>
              <w:left w:val="nil"/>
              <w:bottom w:val="single" w:sz="4" w:space="0" w:color="auto"/>
              <w:right w:val="single" w:sz="4" w:space="0" w:color="auto"/>
            </w:tcBorders>
            <w:shd w:val="clear" w:color="auto" w:fill="auto"/>
            <w:vAlign w:val="center"/>
            <w:hideMark/>
          </w:tcPr>
          <w:p w14:paraId="6BFB2706"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4.0</w:t>
            </w:r>
          </w:p>
        </w:tc>
        <w:tc>
          <w:tcPr>
            <w:tcW w:w="1046" w:type="dxa"/>
            <w:tcBorders>
              <w:top w:val="nil"/>
              <w:left w:val="nil"/>
              <w:bottom w:val="single" w:sz="4" w:space="0" w:color="auto"/>
              <w:right w:val="single" w:sz="4" w:space="0" w:color="auto"/>
            </w:tcBorders>
            <w:shd w:val="clear" w:color="auto" w:fill="auto"/>
            <w:vAlign w:val="center"/>
            <w:hideMark/>
          </w:tcPr>
          <w:p w14:paraId="1D150A6B"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7.792</w:t>
            </w:r>
          </w:p>
        </w:tc>
      </w:tr>
      <w:tr w:rsidR="00766198" w:rsidRPr="00766198" w14:paraId="246741B5" w14:textId="77777777" w:rsidTr="00EA146F">
        <w:trPr>
          <w:trHeight w:val="28"/>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0BC3D4BB"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2</w:t>
            </w:r>
          </w:p>
        </w:tc>
        <w:tc>
          <w:tcPr>
            <w:tcW w:w="3861" w:type="dxa"/>
            <w:tcBorders>
              <w:top w:val="nil"/>
              <w:left w:val="nil"/>
              <w:bottom w:val="single" w:sz="4" w:space="0" w:color="auto"/>
              <w:right w:val="single" w:sz="4" w:space="0" w:color="auto"/>
            </w:tcBorders>
            <w:shd w:val="clear" w:color="auto" w:fill="auto"/>
            <w:vAlign w:val="center"/>
            <w:hideMark/>
          </w:tcPr>
          <w:p w14:paraId="72C4D36F" w14:textId="77777777" w:rsidR="00C670DA" w:rsidRPr="00766198" w:rsidRDefault="00C670DA" w:rsidP="004468D9">
            <w:pPr>
              <w:rPr>
                <w:rFonts w:asciiTheme="majorBidi" w:hAnsiTheme="majorBidi" w:cstheme="majorBidi"/>
              </w:rPr>
            </w:pPr>
            <w:r w:rsidRPr="00766198">
              <w:rPr>
                <w:rFonts w:asciiTheme="majorBidi" w:hAnsiTheme="majorBidi" w:cstheme="majorBidi"/>
                <w:sz w:val="22"/>
                <w:szCs w:val="22"/>
              </w:rPr>
              <w:t>Development of Avenue Plantation along roads</w:t>
            </w:r>
          </w:p>
        </w:tc>
        <w:tc>
          <w:tcPr>
            <w:tcW w:w="1133" w:type="dxa"/>
            <w:tcBorders>
              <w:top w:val="nil"/>
              <w:left w:val="nil"/>
              <w:bottom w:val="single" w:sz="4" w:space="0" w:color="auto"/>
              <w:right w:val="single" w:sz="4" w:space="0" w:color="auto"/>
            </w:tcBorders>
            <w:shd w:val="clear" w:color="auto" w:fill="auto"/>
            <w:vAlign w:val="center"/>
            <w:hideMark/>
          </w:tcPr>
          <w:p w14:paraId="03F050CC" w14:textId="77777777" w:rsidR="00C670DA" w:rsidRPr="00766198" w:rsidRDefault="00C670DA" w:rsidP="004468D9">
            <w:pPr>
              <w:jc w:val="center"/>
              <w:rPr>
                <w:rFonts w:asciiTheme="majorBidi" w:hAnsiTheme="majorBidi" w:cstheme="majorBidi"/>
              </w:rPr>
            </w:pPr>
            <w:proofErr w:type="spellStart"/>
            <w:proofErr w:type="gramStart"/>
            <w:r w:rsidRPr="00766198">
              <w:rPr>
                <w:rFonts w:asciiTheme="majorBidi" w:hAnsiTheme="majorBidi" w:cstheme="majorBidi"/>
                <w:sz w:val="22"/>
                <w:szCs w:val="22"/>
              </w:rPr>
              <w:t>Av.Km</w:t>
            </w:r>
            <w:proofErr w:type="spellEnd"/>
            <w:proofErr w:type="gramEnd"/>
          </w:p>
        </w:tc>
        <w:tc>
          <w:tcPr>
            <w:tcW w:w="1045" w:type="dxa"/>
            <w:tcBorders>
              <w:top w:val="nil"/>
              <w:left w:val="nil"/>
              <w:bottom w:val="single" w:sz="4" w:space="0" w:color="auto"/>
              <w:right w:val="single" w:sz="4" w:space="0" w:color="auto"/>
            </w:tcBorders>
            <w:shd w:val="clear" w:color="auto" w:fill="auto"/>
            <w:vAlign w:val="center"/>
            <w:hideMark/>
          </w:tcPr>
          <w:p w14:paraId="3558652C"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0.104</w:t>
            </w:r>
          </w:p>
        </w:tc>
        <w:tc>
          <w:tcPr>
            <w:tcW w:w="1045" w:type="dxa"/>
            <w:tcBorders>
              <w:top w:val="nil"/>
              <w:left w:val="nil"/>
              <w:bottom w:val="single" w:sz="4" w:space="0" w:color="auto"/>
              <w:right w:val="single" w:sz="4" w:space="0" w:color="auto"/>
            </w:tcBorders>
            <w:shd w:val="clear" w:color="auto" w:fill="auto"/>
            <w:vAlign w:val="center"/>
            <w:hideMark/>
          </w:tcPr>
          <w:p w14:paraId="1B2E1244"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175</w:t>
            </w:r>
          </w:p>
        </w:tc>
        <w:tc>
          <w:tcPr>
            <w:tcW w:w="1046" w:type="dxa"/>
            <w:tcBorders>
              <w:top w:val="nil"/>
              <w:left w:val="nil"/>
              <w:bottom w:val="single" w:sz="4" w:space="0" w:color="auto"/>
              <w:right w:val="single" w:sz="4" w:space="0" w:color="auto"/>
            </w:tcBorders>
            <w:shd w:val="clear" w:color="auto" w:fill="auto"/>
            <w:vAlign w:val="center"/>
            <w:hideMark/>
          </w:tcPr>
          <w:p w14:paraId="517F86E8"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18.200</w:t>
            </w:r>
          </w:p>
        </w:tc>
      </w:tr>
      <w:tr w:rsidR="00766198" w:rsidRPr="00766198" w14:paraId="7BE418A2" w14:textId="77777777" w:rsidTr="00EA146F">
        <w:trPr>
          <w:trHeight w:val="28"/>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285084E9"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3</w:t>
            </w:r>
          </w:p>
        </w:tc>
        <w:tc>
          <w:tcPr>
            <w:tcW w:w="3861" w:type="dxa"/>
            <w:tcBorders>
              <w:top w:val="nil"/>
              <w:left w:val="nil"/>
              <w:bottom w:val="single" w:sz="4" w:space="0" w:color="auto"/>
              <w:right w:val="single" w:sz="4" w:space="0" w:color="auto"/>
            </w:tcBorders>
            <w:shd w:val="clear" w:color="auto" w:fill="auto"/>
            <w:vAlign w:val="center"/>
            <w:hideMark/>
          </w:tcPr>
          <w:p w14:paraId="3407B56A" w14:textId="77777777" w:rsidR="00C670DA" w:rsidRPr="00766198" w:rsidRDefault="00C670DA" w:rsidP="004468D9">
            <w:pPr>
              <w:rPr>
                <w:rFonts w:asciiTheme="majorBidi" w:hAnsiTheme="majorBidi" w:cstheme="majorBidi"/>
              </w:rPr>
            </w:pPr>
            <w:proofErr w:type="spellStart"/>
            <w:r w:rsidRPr="00766198">
              <w:rPr>
                <w:rFonts w:asciiTheme="majorBidi" w:hAnsiTheme="majorBidi" w:cstheme="majorBidi"/>
                <w:sz w:val="22"/>
                <w:szCs w:val="22"/>
              </w:rPr>
              <w:t>Ist</w:t>
            </w:r>
            <w:proofErr w:type="spellEnd"/>
            <w:r w:rsidRPr="00766198">
              <w:rPr>
                <w:rFonts w:asciiTheme="majorBidi" w:hAnsiTheme="majorBidi" w:cstheme="majorBidi"/>
                <w:sz w:val="22"/>
                <w:szCs w:val="22"/>
              </w:rPr>
              <w:t xml:space="preserve"> year maintenance</w:t>
            </w:r>
          </w:p>
        </w:tc>
        <w:tc>
          <w:tcPr>
            <w:tcW w:w="1133" w:type="dxa"/>
            <w:tcBorders>
              <w:top w:val="nil"/>
              <w:left w:val="nil"/>
              <w:bottom w:val="single" w:sz="4" w:space="0" w:color="auto"/>
              <w:right w:val="single" w:sz="4" w:space="0" w:color="auto"/>
            </w:tcBorders>
            <w:shd w:val="clear" w:color="auto" w:fill="auto"/>
            <w:vAlign w:val="center"/>
            <w:hideMark/>
          </w:tcPr>
          <w:p w14:paraId="26C76406" w14:textId="77777777" w:rsidR="00C670DA" w:rsidRPr="00766198" w:rsidRDefault="00C670DA" w:rsidP="004468D9">
            <w:pPr>
              <w:jc w:val="center"/>
              <w:rPr>
                <w:rFonts w:asciiTheme="majorBidi" w:hAnsiTheme="majorBidi" w:cstheme="majorBidi"/>
              </w:rPr>
            </w:pPr>
            <w:proofErr w:type="spellStart"/>
            <w:proofErr w:type="gramStart"/>
            <w:r w:rsidRPr="00766198">
              <w:rPr>
                <w:rFonts w:asciiTheme="majorBidi" w:hAnsiTheme="majorBidi" w:cstheme="majorBidi"/>
                <w:sz w:val="22"/>
                <w:szCs w:val="22"/>
              </w:rPr>
              <w:t>Av.Km</w:t>
            </w:r>
            <w:proofErr w:type="spellEnd"/>
            <w:proofErr w:type="gramEnd"/>
          </w:p>
        </w:tc>
        <w:tc>
          <w:tcPr>
            <w:tcW w:w="1045" w:type="dxa"/>
            <w:tcBorders>
              <w:top w:val="nil"/>
              <w:left w:val="nil"/>
              <w:bottom w:val="single" w:sz="4" w:space="0" w:color="auto"/>
              <w:right w:val="single" w:sz="4" w:space="0" w:color="auto"/>
            </w:tcBorders>
            <w:shd w:val="clear" w:color="auto" w:fill="auto"/>
            <w:vAlign w:val="center"/>
            <w:hideMark/>
          </w:tcPr>
          <w:p w14:paraId="4A54FCB7"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0.0249</w:t>
            </w:r>
          </w:p>
        </w:tc>
        <w:tc>
          <w:tcPr>
            <w:tcW w:w="1045" w:type="dxa"/>
            <w:tcBorders>
              <w:top w:val="nil"/>
              <w:left w:val="nil"/>
              <w:bottom w:val="single" w:sz="4" w:space="0" w:color="auto"/>
              <w:right w:val="single" w:sz="4" w:space="0" w:color="auto"/>
            </w:tcBorders>
            <w:shd w:val="clear" w:color="auto" w:fill="auto"/>
            <w:vAlign w:val="center"/>
            <w:hideMark/>
          </w:tcPr>
          <w:p w14:paraId="396FDDB6"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175</w:t>
            </w:r>
          </w:p>
        </w:tc>
        <w:tc>
          <w:tcPr>
            <w:tcW w:w="1046" w:type="dxa"/>
            <w:tcBorders>
              <w:top w:val="nil"/>
              <w:left w:val="nil"/>
              <w:bottom w:val="single" w:sz="4" w:space="0" w:color="auto"/>
              <w:right w:val="single" w:sz="4" w:space="0" w:color="auto"/>
            </w:tcBorders>
            <w:shd w:val="clear" w:color="auto" w:fill="auto"/>
            <w:vAlign w:val="center"/>
            <w:hideMark/>
          </w:tcPr>
          <w:p w14:paraId="139951CE"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4.358</w:t>
            </w:r>
          </w:p>
        </w:tc>
      </w:tr>
      <w:tr w:rsidR="00766198" w:rsidRPr="00766198" w14:paraId="554DCA20" w14:textId="77777777" w:rsidTr="00EA146F">
        <w:trPr>
          <w:trHeight w:val="28"/>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78920605"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4</w:t>
            </w:r>
          </w:p>
        </w:tc>
        <w:tc>
          <w:tcPr>
            <w:tcW w:w="3861" w:type="dxa"/>
            <w:tcBorders>
              <w:top w:val="nil"/>
              <w:left w:val="nil"/>
              <w:bottom w:val="single" w:sz="4" w:space="0" w:color="auto"/>
              <w:right w:val="single" w:sz="4" w:space="0" w:color="auto"/>
            </w:tcBorders>
            <w:shd w:val="clear" w:color="auto" w:fill="auto"/>
            <w:vAlign w:val="center"/>
            <w:hideMark/>
          </w:tcPr>
          <w:p w14:paraId="14FDE1BC" w14:textId="77777777" w:rsidR="00C670DA" w:rsidRPr="00766198" w:rsidRDefault="00C670DA" w:rsidP="004468D9">
            <w:pPr>
              <w:rPr>
                <w:rFonts w:asciiTheme="majorBidi" w:hAnsiTheme="majorBidi" w:cstheme="majorBidi"/>
              </w:rPr>
            </w:pPr>
            <w:r w:rsidRPr="00766198">
              <w:rPr>
                <w:rFonts w:asciiTheme="majorBidi" w:hAnsiTheme="majorBidi" w:cstheme="majorBidi"/>
                <w:sz w:val="22"/>
                <w:szCs w:val="22"/>
              </w:rPr>
              <w:t>2nd year maintenance</w:t>
            </w:r>
          </w:p>
        </w:tc>
        <w:tc>
          <w:tcPr>
            <w:tcW w:w="1133" w:type="dxa"/>
            <w:tcBorders>
              <w:top w:val="nil"/>
              <w:left w:val="nil"/>
              <w:bottom w:val="single" w:sz="4" w:space="0" w:color="auto"/>
              <w:right w:val="single" w:sz="4" w:space="0" w:color="auto"/>
            </w:tcBorders>
            <w:shd w:val="clear" w:color="auto" w:fill="auto"/>
            <w:vAlign w:val="center"/>
            <w:hideMark/>
          </w:tcPr>
          <w:p w14:paraId="6AC99CC5" w14:textId="77777777" w:rsidR="00C670DA" w:rsidRPr="00766198" w:rsidRDefault="00C670DA" w:rsidP="004468D9">
            <w:pPr>
              <w:jc w:val="center"/>
              <w:rPr>
                <w:rFonts w:asciiTheme="majorBidi" w:hAnsiTheme="majorBidi" w:cstheme="majorBidi"/>
              </w:rPr>
            </w:pPr>
            <w:proofErr w:type="spellStart"/>
            <w:proofErr w:type="gramStart"/>
            <w:r w:rsidRPr="00766198">
              <w:rPr>
                <w:rFonts w:asciiTheme="majorBidi" w:hAnsiTheme="majorBidi" w:cstheme="majorBidi"/>
                <w:sz w:val="22"/>
                <w:szCs w:val="22"/>
              </w:rPr>
              <w:t>Av.Km</w:t>
            </w:r>
            <w:proofErr w:type="spellEnd"/>
            <w:proofErr w:type="gramEnd"/>
          </w:p>
        </w:tc>
        <w:tc>
          <w:tcPr>
            <w:tcW w:w="1045" w:type="dxa"/>
            <w:tcBorders>
              <w:top w:val="nil"/>
              <w:left w:val="nil"/>
              <w:bottom w:val="single" w:sz="4" w:space="0" w:color="auto"/>
              <w:right w:val="single" w:sz="4" w:space="0" w:color="auto"/>
            </w:tcBorders>
            <w:shd w:val="clear" w:color="auto" w:fill="auto"/>
            <w:vAlign w:val="center"/>
            <w:hideMark/>
          </w:tcPr>
          <w:p w14:paraId="5390299A"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0.0238</w:t>
            </w:r>
          </w:p>
        </w:tc>
        <w:tc>
          <w:tcPr>
            <w:tcW w:w="1045" w:type="dxa"/>
            <w:tcBorders>
              <w:top w:val="nil"/>
              <w:left w:val="nil"/>
              <w:bottom w:val="single" w:sz="4" w:space="0" w:color="auto"/>
              <w:right w:val="single" w:sz="4" w:space="0" w:color="auto"/>
            </w:tcBorders>
            <w:shd w:val="clear" w:color="auto" w:fill="auto"/>
            <w:vAlign w:val="center"/>
            <w:hideMark/>
          </w:tcPr>
          <w:p w14:paraId="5C98D27C"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175</w:t>
            </w:r>
          </w:p>
        </w:tc>
        <w:tc>
          <w:tcPr>
            <w:tcW w:w="1046" w:type="dxa"/>
            <w:tcBorders>
              <w:top w:val="nil"/>
              <w:left w:val="nil"/>
              <w:bottom w:val="single" w:sz="4" w:space="0" w:color="auto"/>
              <w:right w:val="single" w:sz="4" w:space="0" w:color="auto"/>
            </w:tcBorders>
            <w:shd w:val="clear" w:color="auto" w:fill="auto"/>
            <w:vAlign w:val="center"/>
            <w:hideMark/>
          </w:tcPr>
          <w:p w14:paraId="6DCFBB35"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4.165</w:t>
            </w:r>
          </w:p>
        </w:tc>
      </w:tr>
      <w:tr w:rsidR="00766198" w:rsidRPr="00766198" w14:paraId="5079FADB" w14:textId="77777777" w:rsidTr="00EA146F">
        <w:trPr>
          <w:trHeight w:val="28"/>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245020CB"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5</w:t>
            </w:r>
          </w:p>
        </w:tc>
        <w:tc>
          <w:tcPr>
            <w:tcW w:w="3861" w:type="dxa"/>
            <w:tcBorders>
              <w:top w:val="nil"/>
              <w:left w:val="nil"/>
              <w:bottom w:val="single" w:sz="4" w:space="0" w:color="auto"/>
              <w:right w:val="single" w:sz="4" w:space="0" w:color="auto"/>
            </w:tcBorders>
            <w:shd w:val="clear" w:color="auto" w:fill="auto"/>
            <w:vAlign w:val="center"/>
            <w:hideMark/>
          </w:tcPr>
          <w:p w14:paraId="3106C631" w14:textId="77777777" w:rsidR="00C670DA" w:rsidRPr="00766198" w:rsidRDefault="00C670DA" w:rsidP="004468D9">
            <w:pPr>
              <w:rPr>
                <w:rFonts w:asciiTheme="majorBidi" w:hAnsiTheme="majorBidi" w:cstheme="majorBidi"/>
              </w:rPr>
            </w:pPr>
            <w:r w:rsidRPr="00766198">
              <w:rPr>
                <w:rFonts w:asciiTheme="majorBidi" w:hAnsiTheme="majorBidi" w:cstheme="majorBidi"/>
                <w:sz w:val="22"/>
                <w:szCs w:val="22"/>
              </w:rPr>
              <w:t>3rd year maintenance</w:t>
            </w:r>
          </w:p>
        </w:tc>
        <w:tc>
          <w:tcPr>
            <w:tcW w:w="1133" w:type="dxa"/>
            <w:tcBorders>
              <w:top w:val="nil"/>
              <w:left w:val="nil"/>
              <w:bottom w:val="single" w:sz="4" w:space="0" w:color="auto"/>
              <w:right w:val="single" w:sz="4" w:space="0" w:color="auto"/>
            </w:tcBorders>
            <w:shd w:val="clear" w:color="auto" w:fill="auto"/>
            <w:vAlign w:val="center"/>
            <w:hideMark/>
          </w:tcPr>
          <w:p w14:paraId="6BEE1359" w14:textId="77777777" w:rsidR="00C670DA" w:rsidRPr="00766198" w:rsidRDefault="00C670DA" w:rsidP="004468D9">
            <w:pPr>
              <w:jc w:val="center"/>
              <w:rPr>
                <w:rFonts w:asciiTheme="majorBidi" w:hAnsiTheme="majorBidi" w:cstheme="majorBidi"/>
              </w:rPr>
            </w:pPr>
            <w:proofErr w:type="spellStart"/>
            <w:proofErr w:type="gramStart"/>
            <w:r w:rsidRPr="00766198">
              <w:rPr>
                <w:rFonts w:asciiTheme="majorBidi" w:hAnsiTheme="majorBidi" w:cstheme="majorBidi"/>
                <w:sz w:val="22"/>
                <w:szCs w:val="22"/>
              </w:rPr>
              <w:t>Av.Km</w:t>
            </w:r>
            <w:proofErr w:type="spellEnd"/>
            <w:proofErr w:type="gramEnd"/>
          </w:p>
        </w:tc>
        <w:tc>
          <w:tcPr>
            <w:tcW w:w="1045" w:type="dxa"/>
            <w:tcBorders>
              <w:top w:val="nil"/>
              <w:left w:val="nil"/>
              <w:bottom w:val="single" w:sz="4" w:space="0" w:color="auto"/>
              <w:right w:val="single" w:sz="4" w:space="0" w:color="auto"/>
            </w:tcBorders>
            <w:shd w:val="clear" w:color="auto" w:fill="auto"/>
            <w:vAlign w:val="center"/>
            <w:hideMark/>
          </w:tcPr>
          <w:p w14:paraId="27693D76"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0.018</w:t>
            </w:r>
          </w:p>
        </w:tc>
        <w:tc>
          <w:tcPr>
            <w:tcW w:w="1045" w:type="dxa"/>
            <w:tcBorders>
              <w:top w:val="nil"/>
              <w:left w:val="nil"/>
              <w:bottom w:val="single" w:sz="4" w:space="0" w:color="auto"/>
              <w:right w:val="single" w:sz="4" w:space="0" w:color="auto"/>
            </w:tcBorders>
            <w:shd w:val="clear" w:color="auto" w:fill="auto"/>
            <w:vAlign w:val="center"/>
            <w:hideMark/>
          </w:tcPr>
          <w:p w14:paraId="0B67A2B9"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100</w:t>
            </w:r>
          </w:p>
        </w:tc>
        <w:tc>
          <w:tcPr>
            <w:tcW w:w="1046" w:type="dxa"/>
            <w:tcBorders>
              <w:top w:val="nil"/>
              <w:left w:val="nil"/>
              <w:bottom w:val="single" w:sz="4" w:space="0" w:color="auto"/>
              <w:right w:val="single" w:sz="4" w:space="0" w:color="auto"/>
            </w:tcBorders>
            <w:shd w:val="clear" w:color="auto" w:fill="auto"/>
            <w:vAlign w:val="center"/>
            <w:hideMark/>
          </w:tcPr>
          <w:p w14:paraId="21DA584B"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1.800</w:t>
            </w:r>
          </w:p>
        </w:tc>
      </w:tr>
      <w:tr w:rsidR="00766198" w:rsidRPr="00766198" w14:paraId="0BB68A4A" w14:textId="77777777" w:rsidTr="00EA146F">
        <w:trPr>
          <w:trHeight w:val="28"/>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72997394"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8</w:t>
            </w:r>
          </w:p>
        </w:tc>
        <w:tc>
          <w:tcPr>
            <w:tcW w:w="3861" w:type="dxa"/>
            <w:tcBorders>
              <w:top w:val="nil"/>
              <w:left w:val="nil"/>
              <w:bottom w:val="single" w:sz="4" w:space="0" w:color="auto"/>
              <w:right w:val="single" w:sz="4" w:space="0" w:color="auto"/>
            </w:tcBorders>
            <w:shd w:val="clear" w:color="auto" w:fill="auto"/>
            <w:vAlign w:val="center"/>
            <w:hideMark/>
          </w:tcPr>
          <w:p w14:paraId="03F3F4AC" w14:textId="77777777" w:rsidR="00C670DA" w:rsidRPr="00766198" w:rsidRDefault="00C670DA" w:rsidP="004468D9">
            <w:pPr>
              <w:rPr>
                <w:rFonts w:asciiTheme="majorBidi" w:hAnsiTheme="majorBidi" w:cstheme="majorBidi"/>
              </w:rPr>
            </w:pPr>
            <w:r w:rsidRPr="00766198">
              <w:rPr>
                <w:rFonts w:asciiTheme="majorBidi" w:hAnsiTheme="majorBidi" w:cstheme="majorBidi"/>
                <w:sz w:val="22"/>
                <w:szCs w:val="22"/>
              </w:rPr>
              <w:t xml:space="preserve">Soil </w:t>
            </w:r>
            <w:r w:rsidR="00EA146F" w:rsidRPr="00766198">
              <w:rPr>
                <w:rFonts w:asciiTheme="majorBidi" w:hAnsiTheme="majorBidi" w:cstheme="majorBidi"/>
                <w:sz w:val="22"/>
                <w:szCs w:val="22"/>
              </w:rPr>
              <w:t>Conservation.</w:t>
            </w:r>
          </w:p>
        </w:tc>
        <w:tc>
          <w:tcPr>
            <w:tcW w:w="1133" w:type="dxa"/>
            <w:tcBorders>
              <w:top w:val="nil"/>
              <w:left w:val="nil"/>
              <w:bottom w:val="single" w:sz="4" w:space="0" w:color="auto"/>
              <w:right w:val="single" w:sz="4" w:space="0" w:color="auto"/>
            </w:tcBorders>
            <w:shd w:val="clear" w:color="auto" w:fill="auto"/>
            <w:vAlign w:val="center"/>
            <w:hideMark/>
          </w:tcPr>
          <w:p w14:paraId="40FE205C"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ha</w:t>
            </w:r>
          </w:p>
        </w:tc>
        <w:tc>
          <w:tcPr>
            <w:tcW w:w="1045" w:type="dxa"/>
            <w:tcBorders>
              <w:top w:val="nil"/>
              <w:left w:val="nil"/>
              <w:bottom w:val="single" w:sz="4" w:space="0" w:color="auto"/>
              <w:right w:val="single" w:sz="4" w:space="0" w:color="auto"/>
            </w:tcBorders>
            <w:shd w:val="clear" w:color="auto" w:fill="auto"/>
            <w:vAlign w:val="center"/>
            <w:hideMark/>
          </w:tcPr>
          <w:p w14:paraId="702C33E6"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0.008</w:t>
            </w:r>
          </w:p>
        </w:tc>
        <w:tc>
          <w:tcPr>
            <w:tcW w:w="1045" w:type="dxa"/>
            <w:tcBorders>
              <w:top w:val="nil"/>
              <w:left w:val="nil"/>
              <w:bottom w:val="single" w:sz="4" w:space="0" w:color="auto"/>
              <w:right w:val="single" w:sz="4" w:space="0" w:color="auto"/>
            </w:tcBorders>
            <w:shd w:val="clear" w:color="auto" w:fill="auto"/>
            <w:vAlign w:val="center"/>
            <w:hideMark/>
          </w:tcPr>
          <w:p w14:paraId="6ACFED85"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575</w:t>
            </w:r>
          </w:p>
        </w:tc>
        <w:tc>
          <w:tcPr>
            <w:tcW w:w="1046" w:type="dxa"/>
            <w:tcBorders>
              <w:top w:val="nil"/>
              <w:left w:val="nil"/>
              <w:bottom w:val="single" w:sz="4" w:space="0" w:color="auto"/>
              <w:right w:val="single" w:sz="4" w:space="0" w:color="auto"/>
            </w:tcBorders>
            <w:shd w:val="clear" w:color="auto" w:fill="auto"/>
            <w:vAlign w:val="center"/>
            <w:hideMark/>
          </w:tcPr>
          <w:p w14:paraId="45D807F8"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4.600</w:t>
            </w:r>
          </w:p>
        </w:tc>
      </w:tr>
      <w:tr w:rsidR="00766198" w:rsidRPr="00766198" w14:paraId="3D5A9E26" w14:textId="77777777" w:rsidTr="00EA146F">
        <w:trPr>
          <w:trHeight w:val="28"/>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74E40083"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9</w:t>
            </w:r>
          </w:p>
        </w:tc>
        <w:tc>
          <w:tcPr>
            <w:tcW w:w="3861" w:type="dxa"/>
            <w:tcBorders>
              <w:top w:val="nil"/>
              <w:left w:val="nil"/>
              <w:bottom w:val="single" w:sz="4" w:space="0" w:color="auto"/>
              <w:right w:val="single" w:sz="4" w:space="0" w:color="auto"/>
            </w:tcBorders>
            <w:shd w:val="clear" w:color="auto" w:fill="auto"/>
            <w:vAlign w:val="center"/>
            <w:hideMark/>
          </w:tcPr>
          <w:p w14:paraId="69F4944E" w14:textId="77777777" w:rsidR="00C670DA" w:rsidRPr="00766198" w:rsidRDefault="00C670DA" w:rsidP="004468D9">
            <w:pPr>
              <w:rPr>
                <w:rFonts w:asciiTheme="majorBidi" w:hAnsiTheme="majorBidi" w:cstheme="majorBidi"/>
              </w:rPr>
            </w:pPr>
            <w:r w:rsidRPr="00766198">
              <w:rPr>
                <w:rFonts w:asciiTheme="majorBidi" w:hAnsiTheme="majorBidi" w:cstheme="majorBidi"/>
                <w:sz w:val="22"/>
                <w:szCs w:val="22"/>
              </w:rPr>
              <w:t>River Training/Stream bank stabilization</w:t>
            </w:r>
          </w:p>
        </w:tc>
        <w:tc>
          <w:tcPr>
            <w:tcW w:w="1133" w:type="dxa"/>
            <w:tcBorders>
              <w:top w:val="nil"/>
              <w:left w:val="nil"/>
              <w:bottom w:val="single" w:sz="4" w:space="0" w:color="auto"/>
              <w:right w:val="single" w:sz="4" w:space="0" w:color="auto"/>
            </w:tcBorders>
            <w:shd w:val="clear" w:color="auto" w:fill="auto"/>
            <w:vAlign w:val="center"/>
            <w:hideMark/>
          </w:tcPr>
          <w:p w14:paraId="66EA51C5"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ha</w:t>
            </w:r>
          </w:p>
        </w:tc>
        <w:tc>
          <w:tcPr>
            <w:tcW w:w="1045" w:type="dxa"/>
            <w:tcBorders>
              <w:top w:val="nil"/>
              <w:left w:val="nil"/>
              <w:bottom w:val="single" w:sz="4" w:space="0" w:color="auto"/>
              <w:right w:val="single" w:sz="4" w:space="0" w:color="auto"/>
            </w:tcBorders>
            <w:shd w:val="clear" w:color="auto" w:fill="auto"/>
            <w:vAlign w:val="center"/>
            <w:hideMark/>
          </w:tcPr>
          <w:p w14:paraId="464FDFD0"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0.05</w:t>
            </w:r>
          </w:p>
        </w:tc>
        <w:tc>
          <w:tcPr>
            <w:tcW w:w="1045" w:type="dxa"/>
            <w:tcBorders>
              <w:top w:val="nil"/>
              <w:left w:val="nil"/>
              <w:bottom w:val="single" w:sz="4" w:space="0" w:color="auto"/>
              <w:right w:val="single" w:sz="4" w:space="0" w:color="auto"/>
            </w:tcBorders>
            <w:shd w:val="clear" w:color="auto" w:fill="auto"/>
            <w:vAlign w:val="center"/>
            <w:hideMark/>
          </w:tcPr>
          <w:p w14:paraId="014A01F6"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200</w:t>
            </w:r>
          </w:p>
        </w:tc>
        <w:tc>
          <w:tcPr>
            <w:tcW w:w="1046" w:type="dxa"/>
            <w:tcBorders>
              <w:top w:val="nil"/>
              <w:left w:val="nil"/>
              <w:bottom w:val="single" w:sz="4" w:space="0" w:color="auto"/>
              <w:right w:val="single" w:sz="4" w:space="0" w:color="auto"/>
            </w:tcBorders>
            <w:shd w:val="clear" w:color="auto" w:fill="auto"/>
            <w:vAlign w:val="center"/>
            <w:hideMark/>
          </w:tcPr>
          <w:p w14:paraId="0F39F437"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10.000</w:t>
            </w:r>
          </w:p>
        </w:tc>
      </w:tr>
      <w:tr w:rsidR="00766198" w:rsidRPr="00766198" w14:paraId="79D5FC56" w14:textId="77777777" w:rsidTr="00EA146F">
        <w:trPr>
          <w:trHeight w:val="28"/>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5871F7AD"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10</w:t>
            </w:r>
          </w:p>
        </w:tc>
        <w:tc>
          <w:tcPr>
            <w:tcW w:w="3861" w:type="dxa"/>
            <w:tcBorders>
              <w:top w:val="nil"/>
              <w:left w:val="nil"/>
              <w:bottom w:val="single" w:sz="4" w:space="0" w:color="auto"/>
              <w:right w:val="single" w:sz="4" w:space="0" w:color="auto"/>
            </w:tcBorders>
            <w:shd w:val="clear" w:color="auto" w:fill="auto"/>
            <w:vAlign w:val="center"/>
            <w:hideMark/>
          </w:tcPr>
          <w:p w14:paraId="27377E2B" w14:textId="77777777" w:rsidR="00C670DA" w:rsidRPr="00766198" w:rsidRDefault="00C670DA" w:rsidP="004468D9">
            <w:pPr>
              <w:rPr>
                <w:rFonts w:asciiTheme="majorBidi" w:hAnsiTheme="majorBidi" w:cstheme="majorBidi"/>
              </w:rPr>
            </w:pPr>
            <w:proofErr w:type="spellStart"/>
            <w:r w:rsidRPr="00766198">
              <w:rPr>
                <w:rFonts w:asciiTheme="majorBidi" w:hAnsiTheme="majorBidi" w:cstheme="majorBidi"/>
                <w:sz w:val="22"/>
                <w:szCs w:val="22"/>
              </w:rPr>
              <w:t>Ist</w:t>
            </w:r>
            <w:proofErr w:type="spellEnd"/>
            <w:r w:rsidRPr="00766198">
              <w:rPr>
                <w:rFonts w:asciiTheme="majorBidi" w:hAnsiTheme="majorBidi" w:cstheme="majorBidi"/>
                <w:sz w:val="22"/>
                <w:szCs w:val="22"/>
              </w:rPr>
              <w:t xml:space="preserve"> year maintenance</w:t>
            </w:r>
          </w:p>
        </w:tc>
        <w:tc>
          <w:tcPr>
            <w:tcW w:w="1133" w:type="dxa"/>
            <w:tcBorders>
              <w:top w:val="nil"/>
              <w:left w:val="nil"/>
              <w:bottom w:val="single" w:sz="4" w:space="0" w:color="auto"/>
              <w:right w:val="single" w:sz="4" w:space="0" w:color="auto"/>
            </w:tcBorders>
            <w:shd w:val="clear" w:color="auto" w:fill="auto"/>
            <w:vAlign w:val="center"/>
            <w:hideMark/>
          </w:tcPr>
          <w:p w14:paraId="16EFF4B1"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ha</w:t>
            </w:r>
          </w:p>
        </w:tc>
        <w:tc>
          <w:tcPr>
            <w:tcW w:w="1045" w:type="dxa"/>
            <w:tcBorders>
              <w:top w:val="nil"/>
              <w:left w:val="nil"/>
              <w:bottom w:val="single" w:sz="4" w:space="0" w:color="auto"/>
              <w:right w:val="single" w:sz="4" w:space="0" w:color="auto"/>
            </w:tcBorders>
            <w:shd w:val="clear" w:color="auto" w:fill="auto"/>
            <w:vAlign w:val="center"/>
            <w:hideMark/>
          </w:tcPr>
          <w:p w14:paraId="0E8ADF34"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0.0067</w:t>
            </w:r>
          </w:p>
        </w:tc>
        <w:tc>
          <w:tcPr>
            <w:tcW w:w="1045" w:type="dxa"/>
            <w:tcBorders>
              <w:top w:val="nil"/>
              <w:left w:val="nil"/>
              <w:bottom w:val="single" w:sz="4" w:space="0" w:color="auto"/>
              <w:right w:val="single" w:sz="4" w:space="0" w:color="auto"/>
            </w:tcBorders>
            <w:shd w:val="clear" w:color="auto" w:fill="auto"/>
            <w:vAlign w:val="center"/>
            <w:hideMark/>
          </w:tcPr>
          <w:p w14:paraId="00A18A83"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200</w:t>
            </w:r>
          </w:p>
        </w:tc>
        <w:tc>
          <w:tcPr>
            <w:tcW w:w="1046" w:type="dxa"/>
            <w:tcBorders>
              <w:top w:val="nil"/>
              <w:left w:val="nil"/>
              <w:bottom w:val="single" w:sz="4" w:space="0" w:color="auto"/>
              <w:right w:val="single" w:sz="4" w:space="0" w:color="auto"/>
            </w:tcBorders>
            <w:shd w:val="clear" w:color="auto" w:fill="auto"/>
            <w:vAlign w:val="center"/>
            <w:hideMark/>
          </w:tcPr>
          <w:p w14:paraId="504B750B"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1.340</w:t>
            </w:r>
          </w:p>
        </w:tc>
      </w:tr>
      <w:tr w:rsidR="00766198" w:rsidRPr="00766198" w14:paraId="5A797C84" w14:textId="77777777" w:rsidTr="00EA146F">
        <w:trPr>
          <w:trHeight w:val="28"/>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213E76A4"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11</w:t>
            </w:r>
          </w:p>
        </w:tc>
        <w:tc>
          <w:tcPr>
            <w:tcW w:w="3861" w:type="dxa"/>
            <w:tcBorders>
              <w:top w:val="nil"/>
              <w:left w:val="nil"/>
              <w:bottom w:val="single" w:sz="4" w:space="0" w:color="auto"/>
              <w:right w:val="single" w:sz="4" w:space="0" w:color="auto"/>
            </w:tcBorders>
            <w:shd w:val="clear" w:color="auto" w:fill="auto"/>
            <w:vAlign w:val="center"/>
            <w:hideMark/>
          </w:tcPr>
          <w:p w14:paraId="745A2DBE" w14:textId="77777777" w:rsidR="00C670DA" w:rsidRPr="00766198" w:rsidRDefault="00C670DA" w:rsidP="004468D9">
            <w:pPr>
              <w:rPr>
                <w:rFonts w:asciiTheme="majorBidi" w:hAnsiTheme="majorBidi" w:cstheme="majorBidi"/>
              </w:rPr>
            </w:pPr>
            <w:r w:rsidRPr="00766198">
              <w:rPr>
                <w:rFonts w:asciiTheme="majorBidi" w:hAnsiTheme="majorBidi" w:cstheme="majorBidi"/>
                <w:sz w:val="22"/>
                <w:szCs w:val="22"/>
              </w:rPr>
              <w:t>2nd year maintenance</w:t>
            </w:r>
          </w:p>
        </w:tc>
        <w:tc>
          <w:tcPr>
            <w:tcW w:w="1133" w:type="dxa"/>
            <w:tcBorders>
              <w:top w:val="nil"/>
              <w:left w:val="nil"/>
              <w:bottom w:val="single" w:sz="4" w:space="0" w:color="auto"/>
              <w:right w:val="single" w:sz="4" w:space="0" w:color="auto"/>
            </w:tcBorders>
            <w:shd w:val="clear" w:color="auto" w:fill="auto"/>
            <w:vAlign w:val="center"/>
            <w:hideMark/>
          </w:tcPr>
          <w:p w14:paraId="4299CCC2"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ha</w:t>
            </w:r>
          </w:p>
        </w:tc>
        <w:tc>
          <w:tcPr>
            <w:tcW w:w="1045" w:type="dxa"/>
            <w:tcBorders>
              <w:top w:val="nil"/>
              <w:left w:val="nil"/>
              <w:bottom w:val="single" w:sz="4" w:space="0" w:color="auto"/>
              <w:right w:val="single" w:sz="4" w:space="0" w:color="auto"/>
            </w:tcBorders>
            <w:shd w:val="clear" w:color="auto" w:fill="auto"/>
            <w:vAlign w:val="center"/>
            <w:hideMark/>
          </w:tcPr>
          <w:p w14:paraId="2150F656"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0.0067</w:t>
            </w:r>
          </w:p>
        </w:tc>
        <w:tc>
          <w:tcPr>
            <w:tcW w:w="1045" w:type="dxa"/>
            <w:tcBorders>
              <w:top w:val="nil"/>
              <w:left w:val="nil"/>
              <w:bottom w:val="single" w:sz="4" w:space="0" w:color="auto"/>
              <w:right w:val="single" w:sz="4" w:space="0" w:color="auto"/>
            </w:tcBorders>
            <w:shd w:val="clear" w:color="auto" w:fill="auto"/>
            <w:vAlign w:val="center"/>
            <w:hideMark/>
          </w:tcPr>
          <w:p w14:paraId="3A06FC23"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200</w:t>
            </w:r>
          </w:p>
        </w:tc>
        <w:tc>
          <w:tcPr>
            <w:tcW w:w="1046" w:type="dxa"/>
            <w:tcBorders>
              <w:top w:val="nil"/>
              <w:left w:val="nil"/>
              <w:bottom w:val="single" w:sz="4" w:space="0" w:color="auto"/>
              <w:right w:val="single" w:sz="4" w:space="0" w:color="auto"/>
            </w:tcBorders>
            <w:shd w:val="clear" w:color="auto" w:fill="auto"/>
            <w:vAlign w:val="center"/>
            <w:hideMark/>
          </w:tcPr>
          <w:p w14:paraId="39039BB7"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1.340</w:t>
            </w:r>
          </w:p>
        </w:tc>
      </w:tr>
      <w:tr w:rsidR="00766198" w:rsidRPr="00766198" w14:paraId="7D3D53D5" w14:textId="77777777" w:rsidTr="00EA146F">
        <w:trPr>
          <w:trHeight w:val="28"/>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01AAC746"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12</w:t>
            </w:r>
          </w:p>
        </w:tc>
        <w:tc>
          <w:tcPr>
            <w:tcW w:w="3861" w:type="dxa"/>
            <w:tcBorders>
              <w:top w:val="nil"/>
              <w:left w:val="nil"/>
              <w:bottom w:val="single" w:sz="4" w:space="0" w:color="auto"/>
              <w:right w:val="single" w:sz="4" w:space="0" w:color="auto"/>
            </w:tcBorders>
            <w:shd w:val="clear" w:color="auto" w:fill="auto"/>
            <w:vAlign w:val="center"/>
            <w:hideMark/>
          </w:tcPr>
          <w:p w14:paraId="0FAB6A73" w14:textId="77777777" w:rsidR="00C670DA" w:rsidRPr="00766198" w:rsidRDefault="00C670DA" w:rsidP="004468D9">
            <w:pPr>
              <w:rPr>
                <w:rFonts w:asciiTheme="majorBidi" w:hAnsiTheme="majorBidi" w:cstheme="majorBidi"/>
              </w:rPr>
            </w:pPr>
            <w:r w:rsidRPr="00766198">
              <w:rPr>
                <w:rFonts w:asciiTheme="majorBidi" w:hAnsiTheme="majorBidi" w:cstheme="majorBidi"/>
                <w:sz w:val="22"/>
                <w:szCs w:val="22"/>
              </w:rPr>
              <w:t>3rd year maintenance</w:t>
            </w:r>
          </w:p>
        </w:tc>
        <w:tc>
          <w:tcPr>
            <w:tcW w:w="1133" w:type="dxa"/>
            <w:tcBorders>
              <w:top w:val="nil"/>
              <w:left w:val="nil"/>
              <w:bottom w:val="single" w:sz="4" w:space="0" w:color="auto"/>
              <w:right w:val="single" w:sz="4" w:space="0" w:color="auto"/>
            </w:tcBorders>
            <w:shd w:val="clear" w:color="auto" w:fill="auto"/>
            <w:vAlign w:val="center"/>
            <w:hideMark/>
          </w:tcPr>
          <w:p w14:paraId="3E1F8317"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ha</w:t>
            </w:r>
          </w:p>
        </w:tc>
        <w:tc>
          <w:tcPr>
            <w:tcW w:w="1045" w:type="dxa"/>
            <w:tcBorders>
              <w:top w:val="nil"/>
              <w:left w:val="nil"/>
              <w:bottom w:val="single" w:sz="4" w:space="0" w:color="auto"/>
              <w:right w:val="single" w:sz="4" w:space="0" w:color="auto"/>
            </w:tcBorders>
            <w:shd w:val="clear" w:color="auto" w:fill="auto"/>
            <w:vAlign w:val="center"/>
            <w:hideMark/>
          </w:tcPr>
          <w:p w14:paraId="59F4D482"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0.0046</w:t>
            </w:r>
          </w:p>
        </w:tc>
        <w:tc>
          <w:tcPr>
            <w:tcW w:w="1045" w:type="dxa"/>
            <w:tcBorders>
              <w:top w:val="nil"/>
              <w:left w:val="nil"/>
              <w:bottom w:val="single" w:sz="4" w:space="0" w:color="auto"/>
              <w:right w:val="single" w:sz="4" w:space="0" w:color="auto"/>
            </w:tcBorders>
            <w:shd w:val="clear" w:color="auto" w:fill="auto"/>
            <w:vAlign w:val="center"/>
            <w:hideMark/>
          </w:tcPr>
          <w:p w14:paraId="20896030"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200</w:t>
            </w:r>
          </w:p>
        </w:tc>
        <w:tc>
          <w:tcPr>
            <w:tcW w:w="1046" w:type="dxa"/>
            <w:tcBorders>
              <w:top w:val="nil"/>
              <w:left w:val="nil"/>
              <w:bottom w:val="single" w:sz="4" w:space="0" w:color="auto"/>
              <w:right w:val="single" w:sz="4" w:space="0" w:color="auto"/>
            </w:tcBorders>
            <w:shd w:val="clear" w:color="auto" w:fill="auto"/>
            <w:vAlign w:val="center"/>
            <w:hideMark/>
          </w:tcPr>
          <w:p w14:paraId="513BC690"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0.920</w:t>
            </w:r>
          </w:p>
        </w:tc>
      </w:tr>
      <w:tr w:rsidR="00766198" w:rsidRPr="00766198" w14:paraId="1E830E0D" w14:textId="77777777" w:rsidTr="00EA146F">
        <w:trPr>
          <w:trHeight w:val="28"/>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34C60432"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13</w:t>
            </w:r>
          </w:p>
        </w:tc>
        <w:tc>
          <w:tcPr>
            <w:tcW w:w="3861" w:type="dxa"/>
            <w:tcBorders>
              <w:top w:val="nil"/>
              <w:left w:val="nil"/>
              <w:bottom w:val="single" w:sz="4" w:space="0" w:color="auto"/>
              <w:right w:val="single" w:sz="4" w:space="0" w:color="auto"/>
            </w:tcBorders>
            <w:shd w:val="clear" w:color="auto" w:fill="auto"/>
            <w:vAlign w:val="center"/>
            <w:hideMark/>
          </w:tcPr>
          <w:p w14:paraId="2B9BC8B5" w14:textId="77777777" w:rsidR="00C670DA" w:rsidRPr="00766198" w:rsidRDefault="00C670DA" w:rsidP="004468D9">
            <w:pPr>
              <w:rPr>
                <w:rFonts w:asciiTheme="majorBidi" w:hAnsiTheme="majorBidi" w:cstheme="majorBidi"/>
              </w:rPr>
            </w:pPr>
            <w:r w:rsidRPr="00766198">
              <w:rPr>
                <w:rFonts w:asciiTheme="majorBidi" w:hAnsiTheme="majorBidi" w:cstheme="majorBidi"/>
                <w:sz w:val="22"/>
                <w:szCs w:val="22"/>
              </w:rPr>
              <w:t>Rotational Grazing</w:t>
            </w:r>
          </w:p>
        </w:tc>
        <w:tc>
          <w:tcPr>
            <w:tcW w:w="1133" w:type="dxa"/>
            <w:tcBorders>
              <w:top w:val="nil"/>
              <w:left w:val="nil"/>
              <w:bottom w:val="single" w:sz="4" w:space="0" w:color="auto"/>
              <w:right w:val="single" w:sz="4" w:space="0" w:color="auto"/>
            </w:tcBorders>
            <w:shd w:val="clear" w:color="auto" w:fill="auto"/>
            <w:vAlign w:val="center"/>
            <w:hideMark/>
          </w:tcPr>
          <w:p w14:paraId="126F99BB"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ha</w:t>
            </w:r>
          </w:p>
        </w:tc>
        <w:tc>
          <w:tcPr>
            <w:tcW w:w="1045" w:type="dxa"/>
            <w:tcBorders>
              <w:top w:val="nil"/>
              <w:left w:val="nil"/>
              <w:bottom w:val="single" w:sz="4" w:space="0" w:color="auto"/>
              <w:right w:val="single" w:sz="4" w:space="0" w:color="auto"/>
            </w:tcBorders>
            <w:shd w:val="clear" w:color="auto" w:fill="auto"/>
            <w:vAlign w:val="center"/>
            <w:hideMark/>
          </w:tcPr>
          <w:p w14:paraId="5E694378"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0.014</w:t>
            </w:r>
          </w:p>
        </w:tc>
        <w:tc>
          <w:tcPr>
            <w:tcW w:w="1045" w:type="dxa"/>
            <w:tcBorders>
              <w:top w:val="nil"/>
              <w:left w:val="nil"/>
              <w:bottom w:val="single" w:sz="4" w:space="0" w:color="auto"/>
              <w:right w:val="single" w:sz="4" w:space="0" w:color="auto"/>
            </w:tcBorders>
            <w:shd w:val="clear" w:color="auto" w:fill="auto"/>
            <w:vAlign w:val="center"/>
            <w:hideMark/>
          </w:tcPr>
          <w:p w14:paraId="074E36B4"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700</w:t>
            </w:r>
          </w:p>
        </w:tc>
        <w:tc>
          <w:tcPr>
            <w:tcW w:w="1046" w:type="dxa"/>
            <w:tcBorders>
              <w:top w:val="nil"/>
              <w:left w:val="nil"/>
              <w:bottom w:val="single" w:sz="4" w:space="0" w:color="auto"/>
              <w:right w:val="single" w:sz="4" w:space="0" w:color="auto"/>
            </w:tcBorders>
            <w:shd w:val="clear" w:color="auto" w:fill="auto"/>
            <w:vAlign w:val="center"/>
            <w:hideMark/>
          </w:tcPr>
          <w:p w14:paraId="5E953E47"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9.800</w:t>
            </w:r>
          </w:p>
        </w:tc>
      </w:tr>
      <w:tr w:rsidR="00766198" w:rsidRPr="00766198" w14:paraId="4D515C01" w14:textId="77777777" w:rsidTr="00EA146F">
        <w:trPr>
          <w:trHeight w:val="28"/>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24BEBD8D"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15</w:t>
            </w:r>
          </w:p>
        </w:tc>
        <w:tc>
          <w:tcPr>
            <w:tcW w:w="3861" w:type="dxa"/>
            <w:tcBorders>
              <w:top w:val="nil"/>
              <w:left w:val="nil"/>
              <w:bottom w:val="single" w:sz="4" w:space="0" w:color="auto"/>
              <w:right w:val="single" w:sz="4" w:space="0" w:color="auto"/>
            </w:tcBorders>
            <w:shd w:val="clear" w:color="auto" w:fill="auto"/>
            <w:vAlign w:val="center"/>
            <w:hideMark/>
          </w:tcPr>
          <w:p w14:paraId="447A7FDF" w14:textId="77777777" w:rsidR="00C670DA" w:rsidRPr="00766198" w:rsidRDefault="00C670DA" w:rsidP="004468D9">
            <w:pPr>
              <w:rPr>
                <w:rFonts w:asciiTheme="majorBidi" w:hAnsiTheme="majorBidi" w:cstheme="majorBidi"/>
              </w:rPr>
            </w:pPr>
            <w:r w:rsidRPr="00766198">
              <w:rPr>
                <w:rFonts w:asciiTheme="majorBidi" w:hAnsiTheme="majorBidi" w:cstheme="majorBidi"/>
                <w:sz w:val="22"/>
                <w:szCs w:val="22"/>
              </w:rPr>
              <w:t>Rain water harvesting schemes</w:t>
            </w:r>
          </w:p>
        </w:tc>
        <w:tc>
          <w:tcPr>
            <w:tcW w:w="1133" w:type="dxa"/>
            <w:tcBorders>
              <w:top w:val="nil"/>
              <w:left w:val="nil"/>
              <w:bottom w:val="single" w:sz="4" w:space="0" w:color="auto"/>
              <w:right w:val="single" w:sz="4" w:space="0" w:color="auto"/>
            </w:tcBorders>
            <w:shd w:val="clear" w:color="auto" w:fill="auto"/>
            <w:vAlign w:val="center"/>
            <w:hideMark/>
          </w:tcPr>
          <w:p w14:paraId="2A8869F3"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No.</w:t>
            </w:r>
          </w:p>
        </w:tc>
        <w:tc>
          <w:tcPr>
            <w:tcW w:w="1045" w:type="dxa"/>
            <w:tcBorders>
              <w:top w:val="nil"/>
              <w:left w:val="nil"/>
              <w:bottom w:val="single" w:sz="4" w:space="0" w:color="auto"/>
              <w:right w:val="single" w:sz="4" w:space="0" w:color="auto"/>
            </w:tcBorders>
            <w:shd w:val="clear" w:color="auto" w:fill="auto"/>
            <w:vAlign w:val="center"/>
            <w:hideMark/>
          </w:tcPr>
          <w:p w14:paraId="4E55643F"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0.500</w:t>
            </w:r>
          </w:p>
        </w:tc>
        <w:tc>
          <w:tcPr>
            <w:tcW w:w="1045" w:type="dxa"/>
            <w:tcBorders>
              <w:top w:val="nil"/>
              <w:left w:val="nil"/>
              <w:bottom w:val="single" w:sz="4" w:space="0" w:color="auto"/>
              <w:right w:val="single" w:sz="4" w:space="0" w:color="auto"/>
            </w:tcBorders>
            <w:shd w:val="clear" w:color="auto" w:fill="auto"/>
            <w:vAlign w:val="center"/>
            <w:hideMark/>
          </w:tcPr>
          <w:p w14:paraId="3CF39DFA"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5</w:t>
            </w:r>
          </w:p>
        </w:tc>
        <w:tc>
          <w:tcPr>
            <w:tcW w:w="1046" w:type="dxa"/>
            <w:tcBorders>
              <w:top w:val="nil"/>
              <w:left w:val="nil"/>
              <w:bottom w:val="single" w:sz="4" w:space="0" w:color="auto"/>
              <w:right w:val="single" w:sz="4" w:space="0" w:color="auto"/>
            </w:tcBorders>
            <w:shd w:val="clear" w:color="auto" w:fill="auto"/>
            <w:vAlign w:val="center"/>
            <w:hideMark/>
          </w:tcPr>
          <w:p w14:paraId="69005889"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2.500</w:t>
            </w:r>
          </w:p>
        </w:tc>
      </w:tr>
      <w:tr w:rsidR="00766198" w:rsidRPr="00766198" w14:paraId="66829280" w14:textId="77777777" w:rsidTr="00EA146F">
        <w:trPr>
          <w:trHeight w:val="28"/>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45438335"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16</w:t>
            </w:r>
          </w:p>
        </w:tc>
        <w:tc>
          <w:tcPr>
            <w:tcW w:w="3861" w:type="dxa"/>
            <w:tcBorders>
              <w:top w:val="nil"/>
              <w:left w:val="nil"/>
              <w:bottom w:val="single" w:sz="4" w:space="0" w:color="auto"/>
              <w:right w:val="single" w:sz="4" w:space="0" w:color="auto"/>
            </w:tcBorders>
            <w:shd w:val="clear" w:color="auto" w:fill="auto"/>
            <w:vAlign w:val="center"/>
            <w:hideMark/>
          </w:tcPr>
          <w:p w14:paraId="4A0D50DC" w14:textId="77777777" w:rsidR="00C670DA" w:rsidRPr="00766198" w:rsidRDefault="00C670DA" w:rsidP="004468D9">
            <w:pPr>
              <w:rPr>
                <w:rFonts w:asciiTheme="majorBidi" w:hAnsiTheme="majorBidi" w:cstheme="majorBidi"/>
              </w:rPr>
            </w:pPr>
            <w:r w:rsidRPr="00766198">
              <w:rPr>
                <w:rFonts w:asciiTheme="majorBidi" w:hAnsiTheme="majorBidi" w:cstheme="majorBidi"/>
                <w:sz w:val="22"/>
                <w:szCs w:val="22"/>
              </w:rPr>
              <w:t>Water source development schemes</w:t>
            </w:r>
          </w:p>
        </w:tc>
        <w:tc>
          <w:tcPr>
            <w:tcW w:w="1133" w:type="dxa"/>
            <w:tcBorders>
              <w:top w:val="nil"/>
              <w:left w:val="nil"/>
              <w:bottom w:val="single" w:sz="4" w:space="0" w:color="auto"/>
              <w:right w:val="single" w:sz="4" w:space="0" w:color="auto"/>
            </w:tcBorders>
            <w:shd w:val="clear" w:color="auto" w:fill="auto"/>
            <w:vAlign w:val="center"/>
            <w:hideMark/>
          </w:tcPr>
          <w:p w14:paraId="7BE3E222"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No.</w:t>
            </w:r>
          </w:p>
        </w:tc>
        <w:tc>
          <w:tcPr>
            <w:tcW w:w="1045" w:type="dxa"/>
            <w:tcBorders>
              <w:top w:val="nil"/>
              <w:left w:val="nil"/>
              <w:bottom w:val="single" w:sz="4" w:space="0" w:color="auto"/>
              <w:right w:val="single" w:sz="4" w:space="0" w:color="auto"/>
            </w:tcBorders>
            <w:shd w:val="clear" w:color="auto" w:fill="auto"/>
            <w:vAlign w:val="center"/>
            <w:hideMark/>
          </w:tcPr>
          <w:p w14:paraId="706726DD"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0.500</w:t>
            </w:r>
          </w:p>
        </w:tc>
        <w:tc>
          <w:tcPr>
            <w:tcW w:w="1045" w:type="dxa"/>
            <w:tcBorders>
              <w:top w:val="nil"/>
              <w:left w:val="nil"/>
              <w:bottom w:val="single" w:sz="4" w:space="0" w:color="auto"/>
              <w:right w:val="single" w:sz="4" w:space="0" w:color="auto"/>
            </w:tcBorders>
            <w:shd w:val="clear" w:color="auto" w:fill="auto"/>
            <w:vAlign w:val="center"/>
            <w:hideMark/>
          </w:tcPr>
          <w:p w14:paraId="404AD782"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5</w:t>
            </w:r>
          </w:p>
        </w:tc>
        <w:tc>
          <w:tcPr>
            <w:tcW w:w="1046" w:type="dxa"/>
            <w:tcBorders>
              <w:top w:val="nil"/>
              <w:left w:val="nil"/>
              <w:bottom w:val="single" w:sz="4" w:space="0" w:color="auto"/>
              <w:right w:val="single" w:sz="4" w:space="0" w:color="auto"/>
            </w:tcBorders>
            <w:shd w:val="clear" w:color="auto" w:fill="auto"/>
            <w:vAlign w:val="center"/>
            <w:hideMark/>
          </w:tcPr>
          <w:p w14:paraId="123A6D5F"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2.500</w:t>
            </w:r>
          </w:p>
        </w:tc>
      </w:tr>
      <w:tr w:rsidR="00766198" w:rsidRPr="00766198" w14:paraId="4B352644" w14:textId="77777777" w:rsidTr="00EA146F">
        <w:trPr>
          <w:trHeight w:val="28"/>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3A3B3329"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18</w:t>
            </w:r>
          </w:p>
        </w:tc>
        <w:tc>
          <w:tcPr>
            <w:tcW w:w="3861" w:type="dxa"/>
            <w:tcBorders>
              <w:top w:val="nil"/>
              <w:left w:val="nil"/>
              <w:bottom w:val="single" w:sz="4" w:space="0" w:color="auto"/>
              <w:right w:val="single" w:sz="4" w:space="0" w:color="auto"/>
            </w:tcBorders>
            <w:shd w:val="clear" w:color="auto" w:fill="auto"/>
            <w:vAlign w:val="center"/>
            <w:hideMark/>
          </w:tcPr>
          <w:p w14:paraId="0C266CA3" w14:textId="77777777" w:rsidR="00C670DA" w:rsidRPr="00766198" w:rsidRDefault="00C670DA" w:rsidP="004468D9">
            <w:pPr>
              <w:rPr>
                <w:rFonts w:asciiTheme="majorBidi" w:hAnsiTheme="majorBidi" w:cstheme="majorBidi"/>
              </w:rPr>
            </w:pPr>
            <w:r w:rsidRPr="00766198">
              <w:rPr>
                <w:rFonts w:asciiTheme="majorBidi" w:hAnsiTheme="majorBidi" w:cstheme="majorBidi"/>
                <w:sz w:val="22"/>
                <w:szCs w:val="22"/>
              </w:rPr>
              <w:t>Forest plants (Free distribution)</w:t>
            </w:r>
          </w:p>
        </w:tc>
        <w:tc>
          <w:tcPr>
            <w:tcW w:w="1133" w:type="dxa"/>
            <w:tcBorders>
              <w:top w:val="nil"/>
              <w:left w:val="nil"/>
              <w:bottom w:val="single" w:sz="4" w:space="0" w:color="auto"/>
              <w:right w:val="single" w:sz="4" w:space="0" w:color="auto"/>
            </w:tcBorders>
            <w:shd w:val="clear" w:color="auto" w:fill="auto"/>
            <w:vAlign w:val="center"/>
            <w:hideMark/>
          </w:tcPr>
          <w:p w14:paraId="39225A4B"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No.</w:t>
            </w:r>
          </w:p>
        </w:tc>
        <w:tc>
          <w:tcPr>
            <w:tcW w:w="1045" w:type="dxa"/>
            <w:tcBorders>
              <w:top w:val="nil"/>
              <w:left w:val="nil"/>
              <w:bottom w:val="single" w:sz="4" w:space="0" w:color="auto"/>
              <w:right w:val="single" w:sz="4" w:space="0" w:color="auto"/>
            </w:tcBorders>
            <w:shd w:val="clear" w:color="auto" w:fill="auto"/>
            <w:vAlign w:val="center"/>
            <w:hideMark/>
          </w:tcPr>
          <w:p w14:paraId="75EEC81C" w14:textId="77777777" w:rsidR="00C670DA" w:rsidRPr="00766198" w:rsidRDefault="00C670DA" w:rsidP="004468D9">
            <w:pPr>
              <w:jc w:val="center"/>
              <w:rPr>
                <w:rFonts w:asciiTheme="majorBidi" w:hAnsiTheme="majorBidi" w:cstheme="majorBidi"/>
              </w:rPr>
            </w:pPr>
            <w:proofErr w:type="spellStart"/>
            <w:r w:rsidRPr="00766198">
              <w:rPr>
                <w:rFonts w:asciiTheme="majorBidi" w:hAnsiTheme="majorBidi" w:cstheme="majorBidi"/>
                <w:sz w:val="22"/>
                <w:szCs w:val="22"/>
              </w:rPr>
              <w:t>Deptt</w:t>
            </w:r>
            <w:proofErr w:type="spellEnd"/>
            <w:r w:rsidRPr="00766198">
              <w:rPr>
                <w:rFonts w:asciiTheme="majorBidi" w:hAnsiTheme="majorBidi" w:cstheme="majorBidi"/>
                <w:sz w:val="22"/>
                <w:szCs w:val="22"/>
              </w:rPr>
              <w:t>: Nursery</w:t>
            </w:r>
          </w:p>
        </w:tc>
        <w:tc>
          <w:tcPr>
            <w:tcW w:w="1045" w:type="dxa"/>
            <w:tcBorders>
              <w:top w:val="nil"/>
              <w:left w:val="nil"/>
              <w:bottom w:val="single" w:sz="4" w:space="0" w:color="auto"/>
              <w:right w:val="single" w:sz="4" w:space="0" w:color="auto"/>
            </w:tcBorders>
            <w:shd w:val="clear" w:color="auto" w:fill="auto"/>
            <w:vAlign w:val="center"/>
            <w:hideMark/>
          </w:tcPr>
          <w:p w14:paraId="647FC458"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70000</w:t>
            </w:r>
          </w:p>
        </w:tc>
        <w:tc>
          <w:tcPr>
            <w:tcW w:w="1046" w:type="dxa"/>
            <w:tcBorders>
              <w:top w:val="nil"/>
              <w:left w:val="nil"/>
              <w:bottom w:val="single" w:sz="4" w:space="0" w:color="auto"/>
              <w:right w:val="single" w:sz="4" w:space="0" w:color="auto"/>
            </w:tcBorders>
            <w:shd w:val="clear" w:color="auto" w:fill="auto"/>
            <w:vAlign w:val="center"/>
            <w:hideMark/>
          </w:tcPr>
          <w:p w14:paraId="149C4CA6"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0</w:t>
            </w:r>
          </w:p>
        </w:tc>
      </w:tr>
      <w:tr w:rsidR="00766198" w:rsidRPr="00766198" w14:paraId="53147296" w14:textId="77777777" w:rsidTr="00EA146F">
        <w:trPr>
          <w:trHeight w:val="28"/>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5109CDC0"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19</w:t>
            </w:r>
          </w:p>
        </w:tc>
        <w:tc>
          <w:tcPr>
            <w:tcW w:w="3861" w:type="dxa"/>
            <w:tcBorders>
              <w:top w:val="nil"/>
              <w:left w:val="nil"/>
              <w:bottom w:val="single" w:sz="4" w:space="0" w:color="auto"/>
              <w:right w:val="single" w:sz="4" w:space="0" w:color="auto"/>
            </w:tcBorders>
            <w:shd w:val="clear" w:color="auto" w:fill="auto"/>
            <w:vAlign w:val="center"/>
            <w:hideMark/>
          </w:tcPr>
          <w:p w14:paraId="002730CC" w14:textId="77777777" w:rsidR="00C670DA" w:rsidRPr="00766198" w:rsidRDefault="00C670DA" w:rsidP="004468D9">
            <w:pPr>
              <w:rPr>
                <w:rFonts w:asciiTheme="majorBidi" w:hAnsiTheme="majorBidi" w:cstheme="majorBidi"/>
              </w:rPr>
            </w:pPr>
            <w:r w:rsidRPr="00766198">
              <w:rPr>
                <w:rFonts w:asciiTheme="majorBidi" w:hAnsiTheme="majorBidi" w:cstheme="majorBidi"/>
                <w:sz w:val="22"/>
                <w:szCs w:val="22"/>
              </w:rPr>
              <w:t>Capacity building &amp; Training</w:t>
            </w:r>
          </w:p>
        </w:tc>
        <w:tc>
          <w:tcPr>
            <w:tcW w:w="1133" w:type="dxa"/>
            <w:tcBorders>
              <w:top w:val="nil"/>
              <w:left w:val="nil"/>
              <w:bottom w:val="single" w:sz="4" w:space="0" w:color="auto"/>
              <w:right w:val="single" w:sz="4" w:space="0" w:color="auto"/>
            </w:tcBorders>
            <w:shd w:val="clear" w:color="auto" w:fill="auto"/>
            <w:vAlign w:val="center"/>
            <w:hideMark/>
          </w:tcPr>
          <w:p w14:paraId="7A87A0C0"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No.</w:t>
            </w:r>
          </w:p>
        </w:tc>
        <w:tc>
          <w:tcPr>
            <w:tcW w:w="1045" w:type="dxa"/>
            <w:tcBorders>
              <w:top w:val="nil"/>
              <w:left w:val="nil"/>
              <w:bottom w:val="single" w:sz="4" w:space="0" w:color="auto"/>
              <w:right w:val="single" w:sz="4" w:space="0" w:color="auto"/>
            </w:tcBorders>
            <w:shd w:val="clear" w:color="auto" w:fill="auto"/>
            <w:vAlign w:val="center"/>
            <w:hideMark/>
          </w:tcPr>
          <w:p w14:paraId="402EF11E"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0.200</w:t>
            </w:r>
          </w:p>
        </w:tc>
        <w:tc>
          <w:tcPr>
            <w:tcW w:w="1045" w:type="dxa"/>
            <w:tcBorders>
              <w:top w:val="nil"/>
              <w:left w:val="nil"/>
              <w:bottom w:val="single" w:sz="4" w:space="0" w:color="auto"/>
              <w:right w:val="single" w:sz="4" w:space="0" w:color="auto"/>
            </w:tcBorders>
            <w:shd w:val="clear" w:color="auto" w:fill="auto"/>
            <w:vAlign w:val="center"/>
            <w:hideMark/>
          </w:tcPr>
          <w:p w14:paraId="63E4EE6D"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7</w:t>
            </w:r>
          </w:p>
        </w:tc>
        <w:tc>
          <w:tcPr>
            <w:tcW w:w="1046" w:type="dxa"/>
            <w:tcBorders>
              <w:top w:val="nil"/>
              <w:left w:val="nil"/>
              <w:bottom w:val="single" w:sz="4" w:space="0" w:color="auto"/>
              <w:right w:val="single" w:sz="4" w:space="0" w:color="auto"/>
            </w:tcBorders>
            <w:shd w:val="clear" w:color="auto" w:fill="auto"/>
            <w:vAlign w:val="center"/>
            <w:hideMark/>
          </w:tcPr>
          <w:p w14:paraId="609BC654"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1.400</w:t>
            </w:r>
          </w:p>
        </w:tc>
      </w:tr>
      <w:tr w:rsidR="00766198" w:rsidRPr="00766198" w14:paraId="5EC2611B" w14:textId="77777777" w:rsidTr="00EA146F">
        <w:trPr>
          <w:trHeight w:val="28"/>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527CB7D0"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3</w:t>
            </w:r>
          </w:p>
        </w:tc>
        <w:tc>
          <w:tcPr>
            <w:tcW w:w="3861" w:type="dxa"/>
            <w:tcBorders>
              <w:top w:val="nil"/>
              <w:left w:val="nil"/>
              <w:bottom w:val="single" w:sz="4" w:space="0" w:color="auto"/>
              <w:right w:val="single" w:sz="4" w:space="0" w:color="auto"/>
            </w:tcBorders>
            <w:shd w:val="clear" w:color="auto" w:fill="auto"/>
            <w:vAlign w:val="center"/>
            <w:hideMark/>
          </w:tcPr>
          <w:p w14:paraId="15A47FCE" w14:textId="77777777" w:rsidR="00C670DA" w:rsidRPr="00766198" w:rsidRDefault="00C670DA" w:rsidP="004468D9">
            <w:pPr>
              <w:rPr>
                <w:rFonts w:asciiTheme="majorBidi" w:hAnsiTheme="majorBidi" w:cstheme="majorBidi"/>
              </w:rPr>
            </w:pPr>
            <w:r w:rsidRPr="00766198">
              <w:rPr>
                <w:rFonts w:asciiTheme="majorBidi" w:hAnsiTheme="majorBidi" w:cstheme="majorBidi"/>
                <w:sz w:val="22"/>
                <w:szCs w:val="22"/>
              </w:rPr>
              <w:t>Exposure visits of farmers</w:t>
            </w:r>
          </w:p>
        </w:tc>
        <w:tc>
          <w:tcPr>
            <w:tcW w:w="1133" w:type="dxa"/>
            <w:tcBorders>
              <w:top w:val="nil"/>
              <w:left w:val="nil"/>
              <w:bottom w:val="single" w:sz="4" w:space="0" w:color="auto"/>
              <w:right w:val="single" w:sz="4" w:space="0" w:color="auto"/>
            </w:tcBorders>
            <w:shd w:val="clear" w:color="auto" w:fill="auto"/>
            <w:vAlign w:val="center"/>
            <w:hideMark/>
          </w:tcPr>
          <w:p w14:paraId="62C7C21F"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No.</w:t>
            </w:r>
          </w:p>
        </w:tc>
        <w:tc>
          <w:tcPr>
            <w:tcW w:w="1045" w:type="dxa"/>
            <w:tcBorders>
              <w:top w:val="nil"/>
              <w:left w:val="nil"/>
              <w:bottom w:val="single" w:sz="4" w:space="0" w:color="auto"/>
              <w:right w:val="single" w:sz="4" w:space="0" w:color="auto"/>
            </w:tcBorders>
            <w:shd w:val="clear" w:color="auto" w:fill="auto"/>
            <w:vAlign w:val="center"/>
            <w:hideMark/>
          </w:tcPr>
          <w:p w14:paraId="246F199F" w14:textId="1F06D649"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0.</w:t>
            </w:r>
            <w:r w:rsidR="00A85A1A" w:rsidRPr="00766198">
              <w:rPr>
                <w:rFonts w:asciiTheme="majorBidi" w:hAnsiTheme="majorBidi" w:cstheme="majorBidi"/>
                <w:sz w:val="22"/>
                <w:szCs w:val="22"/>
              </w:rPr>
              <w:t>3</w:t>
            </w:r>
            <w:r w:rsidRPr="00766198">
              <w:rPr>
                <w:rFonts w:asciiTheme="majorBidi" w:hAnsiTheme="majorBidi" w:cstheme="majorBidi"/>
                <w:sz w:val="22"/>
                <w:szCs w:val="22"/>
              </w:rPr>
              <w:t>00</w:t>
            </w:r>
          </w:p>
        </w:tc>
        <w:tc>
          <w:tcPr>
            <w:tcW w:w="1045" w:type="dxa"/>
            <w:tcBorders>
              <w:top w:val="nil"/>
              <w:left w:val="nil"/>
              <w:bottom w:val="single" w:sz="4" w:space="0" w:color="auto"/>
              <w:right w:val="single" w:sz="4" w:space="0" w:color="auto"/>
            </w:tcBorders>
            <w:shd w:val="clear" w:color="auto" w:fill="auto"/>
            <w:vAlign w:val="center"/>
            <w:hideMark/>
          </w:tcPr>
          <w:p w14:paraId="5536B3FD" w14:textId="07D89F7E" w:rsidR="00C670DA" w:rsidRPr="00766198" w:rsidRDefault="00A85A1A" w:rsidP="004468D9">
            <w:pPr>
              <w:jc w:val="center"/>
              <w:rPr>
                <w:rFonts w:asciiTheme="majorBidi" w:hAnsiTheme="majorBidi" w:cstheme="majorBidi"/>
              </w:rPr>
            </w:pPr>
            <w:r w:rsidRPr="00766198">
              <w:rPr>
                <w:rFonts w:asciiTheme="majorBidi" w:hAnsiTheme="majorBidi" w:cstheme="majorBidi"/>
                <w:sz w:val="22"/>
                <w:szCs w:val="22"/>
              </w:rPr>
              <w:t>9</w:t>
            </w:r>
          </w:p>
        </w:tc>
        <w:tc>
          <w:tcPr>
            <w:tcW w:w="1046" w:type="dxa"/>
            <w:tcBorders>
              <w:top w:val="nil"/>
              <w:left w:val="nil"/>
              <w:bottom w:val="single" w:sz="4" w:space="0" w:color="auto"/>
              <w:right w:val="single" w:sz="4" w:space="0" w:color="auto"/>
            </w:tcBorders>
            <w:shd w:val="clear" w:color="auto" w:fill="auto"/>
            <w:vAlign w:val="center"/>
            <w:hideMark/>
          </w:tcPr>
          <w:p w14:paraId="2EA3D8D6" w14:textId="0284B4DF" w:rsidR="00C670DA" w:rsidRPr="00766198" w:rsidRDefault="00A85A1A" w:rsidP="004468D9">
            <w:pPr>
              <w:jc w:val="center"/>
              <w:rPr>
                <w:rFonts w:asciiTheme="majorBidi" w:hAnsiTheme="majorBidi" w:cstheme="majorBidi"/>
              </w:rPr>
            </w:pPr>
            <w:r w:rsidRPr="00766198">
              <w:rPr>
                <w:rFonts w:asciiTheme="majorBidi" w:hAnsiTheme="majorBidi" w:cstheme="majorBidi"/>
                <w:sz w:val="22"/>
                <w:szCs w:val="22"/>
              </w:rPr>
              <w:t>2.7</w:t>
            </w:r>
          </w:p>
        </w:tc>
      </w:tr>
      <w:tr w:rsidR="00766198" w:rsidRPr="00766198" w14:paraId="1718092B" w14:textId="77777777" w:rsidTr="00EA146F">
        <w:trPr>
          <w:trHeight w:val="28"/>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62144111"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20</w:t>
            </w:r>
          </w:p>
        </w:tc>
        <w:tc>
          <w:tcPr>
            <w:tcW w:w="3861" w:type="dxa"/>
            <w:tcBorders>
              <w:top w:val="nil"/>
              <w:left w:val="nil"/>
              <w:bottom w:val="single" w:sz="4" w:space="0" w:color="auto"/>
              <w:right w:val="single" w:sz="4" w:space="0" w:color="auto"/>
            </w:tcBorders>
            <w:shd w:val="clear" w:color="auto" w:fill="auto"/>
            <w:vAlign w:val="center"/>
            <w:hideMark/>
          </w:tcPr>
          <w:p w14:paraId="3E111778" w14:textId="77777777" w:rsidR="00C670DA" w:rsidRPr="00766198" w:rsidRDefault="00C670DA" w:rsidP="004468D9">
            <w:pPr>
              <w:rPr>
                <w:rFonts w:asciiTheme="majorBidi" w:hAnsiTheme="majorBidi" w:cstheme="majorBidi"/>
              </w:rPr>
            </w:pPr>
            <w:r w:rsidRPr="00766198">
              <w:rPr>
                <w:rFonts w:asciiTheme="majorBidi" w:hAnsiTheme="majorBidi" w:cstheme="majorBidi"/>
                <w:sz w:val="22"/>
                <w:szCs w:val="22"/>
              </w:rPr>
              <w:t>Operational Cost</w:t>
            </w:r>
          </w:p>
        </w:tc>
        <w:tc>
          <w:tcPr>
            <w:tcW w:w="1133" w:type="dxa"/>
            <w:tcBorders>
              <w:top w:val="nil"/>
              <w:left w:val="nil"/>
              <w:bottom w:val="single" w:sz="4" w:space="0" w:color="auto"/>
              <w:right w:val="single" w:sz="4" w:space="0" w:color="auto"/>
            </w:tcBorders>
            <w:shd w:val="clear" w:color="auto" w:fill="auto"/>
            <w:vAlign w:val="center"/>
            <w:hideMark/>
          </w:tcPr>
          <w:p w14:paraId="30BE3ED2"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No.</w:t>
            </w:r>
          </w:p>
        </w:tc>
        <w:tc>
          <w:tcPr>
            <w:tcW w:w="1045" w:type="dxa"/>
            <w:tcBorders>
              <w:top w:val="nil"/>
              <w:left w:val="nil"/>
              <w:bottom w:val="single" w:sz="4" w:space="0" w:color="auto"/>
              <w:right w:val="single" w:sz="4" w:space="0" w:color="auto"/>
            </w:tcBorders>
            <w:shd w:val="clear" w:color="auto" w:fill="auto"/>
            <w:vAlign w:val="center"/>
            <w:hideMark/>
          </w:tcPr>
          <w:p w14:paraId="0D7CCB2B"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 </w:t>
            </w:r>
          </w:p>
        </w:tc>
        <w:tc>
          <w:tcPr>
            <w:tcW w:w="1045" w:type="dxa"/>
            <w:tcBorders>
              <w:top w:val="nil"/>
              <w:left w:val="nil"/>
              <w:bottom w:val="single" w:sz="4" w:space="0" w:color="auto"/>
              <w:right w:val="single" w:sz="4" w:space="0" w:color="auto"/>
            </w:tcBorders>
            <w:shd w:val="clear" w:color="auto" w:fill="auto"/>
            <w:vAlign w:val="center"/>
            <w:hideMark/>
          </w:tcPr>
          <w:p w14:paraId="078AF20A"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 </w:t>
            </w:r>
          </w:p>
        </w:tc>
        <w:tc>
          <w:tcPr>
            <w:tcW w:w="1046" w:type="dxa"/>
            <w:tcBorders>
              <w:top w:val="nil"/>
              <w:left w:val="nil"/>
              <w:bottom w:val="single" w:sz="4" w:space="0" w:color="auto"/>
              <w:right w:val="single" w:sz="4" w:space="0" w:color="auto"/>
            </w:tcBorders>
            <w:shd w:val="clear" w:color="auto" w:fill="auto"/>
            <w:vAlign w:val="center"/>
            <w:hideMark/>
          </w:tcPr>
          <w:p w14:paraId="78740CB2" w14:textId="0B0C737A" w:rsidR="00C670DA" w:rsidRPr="00766198" w:rsidRDefault="00A85A1A" w:rsidP="004468D9">
            <w:pPr>
              <w:jc w:val="center"/>
              <w:rPr>
                <w:rFonts w:asciiTheme="majorBidi" w:hAnsiTheme="majorBidi" w:cstheme="majorBidi"/>
              </w:rPr>
            </w:pPr>
            <w:r w:rsidRPr="00766198">
              <w:rPr>
                <w:rFonts w:asciiTheme="majorBidi" w:hAnsiTheme="majorBidi" w:cstheme="majorBidi"/>
                <w:sz w:val="22"/>
                <w:szCs w:val="22"/>
              </w:rPr>
              <w:t>4.585</w:t>
            </w:r>
          </w:p>
        </w:tc>
      </w:tr>
      <w:tr w:rsidR="00766198" w:rsidRPr="00766198" w14:paraId="4DF8DD9D" w14:textId="77777777" w:rsidTr="00EA146F">
        <w:trPr>
          <w:trHeight w:val="28"/>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10247DE2" w14:textId="77777777" w:rsidR="00C670DA" w:rsidRPr="00766198" w:rsidRDefault="00C670DA" w:rsidP="004468D9">
            <w:pPr>
              <w:jc w:val="center"/>
              <w:rPr>
                <w:rFonts w:asciiTheme="majorBidi" w:hAnsiTheme="majorBidi" w:cstheme="majorBidi"/>
                <w:b/>
                <w:bCs/>
              </w:rPr>
            </w:pPr>
            <w:r w:rsidRPr="00766198">
              <w:rPr>
                <w:rFonts w:asciiTheme="majorBidi" w:hAnsiTheme="majorBidi" w:cstheme="majorBidi"/>
                <w:b/>
                <w:bCs/>
                <w:sz w:val="22"/>
                <w:szCs w:val="22"/>
              </w:rPr>
              <w:t> </w:t>
            </w:r>
          </w:p>
        </w:tc>
        <w:tc>
          <w:tcPr>
            <w:tcW w:w="3861" w:type="dxa"/>
            <w:tcBorders>
              <w:top w:val="nil"/>
              <w:left w:val="nil"/>
              <w:bottom w:val="single" w:sz="4" w:space="0" w:color="auto"/>
              <w:right w:val="single" w:sz="4" w:space="0" w:color="auto"/>
            </w:tcBorders>
            <w:shd w:val="clear" w:color="auto" w:fill="auto"/>
            <w:vAlign w:val="center"/>
            <w:hideMark/>
          </w:tcPr>
          <w:p w14:paraId="62FDF09C" w14:textId="77777777" w:rsidR="00C670DA" w:rsidRPr="00766198" w:rsidRDefault="00C670DA" w:rsidP="004468D9">
            <w:pPr>
              <w:rPr>
                <w:rFonts w:asciiTheme="majorBidi" w:hAnsiTheme="majorBidi" w:cstheme="majorBidi"/>
                <w:b/>
                <w:bCs/>
              </w:rPr>
            </w:pPr>
            <w:r w:rsidRPr="00766198">
              <w:rPr>
                <w:rFonts w:asciiTheme="majorBidi" w:hAnsiTheme="majorBidi" w:cstheme="majorBidi"/>
                <w:b/>
                <w:bCs/>
                <w:sz w:val="22"/>
                <w:szCs w:val="22"/>
              </w:rPr>
              <w:t>Total Forestry</w:t>
            </w:r>
          </w:p>
        </w:tc>
        <w:tc>
          <w:tcPr>
            <w:tcW w:w="1133" w:type="dxa"/>
            <w:tcBorders>
              <w:top w:val="nil"/>
              <w:left w:val="nil"/>
              <w:bottom w:val="single" w:sz="4" w:space="0" w:color="auto"/>
              <w:right w:val="single" w:sz="4" w:space="0" w:color="auto"/>
            </w:tcBorders>
            <w:shd w:val="clear" w:color="auto" w:fill="auto"/>
            <w:vAlign w:val="center"/>
            <w:hideMark/>
          </w:tcPr>
          <w:p w14:paraId="430482A3" w14:textId="77777777" w:rsidR="00C670DA" w:rsidRPr="00766198" w:rsidRDefault="00C670DA" w:rsidP="004468D9">
            <w:pPr>
              <w:jc w:val="center"/>
              <w:rPr>
                <w:rFonts w:asciiTheme="majorBidi" w:hAnsiTheme="majorBidi" w:cstheme="majorBidi"/>
                <w:b/>
                <w:bCs/>
              </w:rPr>
            </w:pPr>
            <w:r w:rsidRPr="00766198">
              <w:rPr>
                <w:rFonts w:asciiTheme="majorBidi" w:hAnsiTheme="majorBidi" w:cstheme="majorBidi"/>
                <w:b/>
                <w:bCs/>
                <w:sz w:val="22"/>
                <w:szCs w:val="22"/>
              </w:rPr>
              <w:t> </w:t>
            </w:r>
          </w:p>
        </w:tc>
        <w:tc>
          <w:tcPr>
            <w:tcW w:w="1045" w:type="dxa"/>
            <w:tcBorders>
              <w:top w:val="nil"/>
              <w:left w:val="nil"/>
              <w:bottom w:val="single" w:sz="4" w:space="0" w:color="auto"/>
              <w:right w:val="single" w:sz="4" w:space="0" w:color="auto"/>
            </w:tcBorders>
            <w:shd w:val="clear" w:color="auto" w:fill="auto"/>
            <w:vAlign w:val="center"/>
            <w:hideMark/>
          </w:tcPr>
          <w:p w14:paraId="1F148B9F" w14:textId="77777777" w:rsidR="00C670DA" w:rsidRPr="00766198" w:rsidRDefault="00C670DA" w:rsidP="004468D9">
            <w:pPr>
              <w:jc w:val="center"/>
              <w:rPr>
                <w:rFonts w:asciiTheme="majorBidi" w:hAnsiTheme="majorBidi" w:cstheme="majorBidi"/>
                <w:b/>
                <w:bCs/>
              </w:rPr>
            </w:pPr>
            <w:r w:rsidRPr="00766198">
              <w:rPr>
                <w:rFonts w:asciiTheme="majorBidi" w:hAnsiTheme="majorBidi" w:cstheme="majorBidi"/>
                <w:b/>
                <w:bCs/>
                <w:sz w:val="22"/>
                <w:szCs w:val="22"/>
              </w:rPr>
              <w:t> </w:t>
            </w:r>
          </w:p>
        </w:tc>
        <w:tc>
          <w:tcPr>
            <w:tcW w:w="1045" w:type="dxa"/>
            <w:tcBorders>
              <w:top w:val="nil"/>
              <w:left w:val="nil"/>
              <w:bottom w:val="single" w:sz="4" w:space="0" w:color="auto"/>
              <w:right w:val="single" w:sz="4" w:space="0" w:color="auto"/>
            </w:tcBorders>
            <w:shd w:val="clear" w:color="auto" w:fill="auto"/>
            <w:vAlign w:val="center"/>
            <w:hideMark/>
          </w:tcPr>
          <w:p w14:paraId="723D1585" w14:textId="77777777" w:rsidR="00C670DA" w:rsidRPr="00766198" w:rsidRDefault="00C670DA" w:rsidP="004468D9">
            <w:pPr>
              <w:jc w:val="center"/>
              <w:rPr>
                <w:rFonts w:asciiTheme="majorBidi" w:hAnsiTheme="majorBidi" w:cstheme="majorBidi"/>
                <w:b/>
                <w:bCs/>
              </w:rPr>
            </w:pPr>
            <w:r w:rsidRPr="00766198">
              <w:rPr>
                <w:rFonts w:asciiTheme="majorBidi" w:hAnsiTheme="majorBidi" w:cstheme="majorBidi"/>
                <w:b/>
                <w:bCs/>
                <w:sz w:val="22"/>
                <w:szCs w:val="22"/>
              </w:rPr>
              <w:t> </w:t>
            </w:r>
          </w:p>
        </w:tc>
        <w:tc>
          <w:tcPr>
            <w:tcW w:w="1046" w:type="dxa"/>
            <w:tcBorders>
              <w:top w:val="nil"/>
              <w:left w:val="nil"/>
              <w:bottom w:val="single" w:sz="4" w:space="0" w:color="auto"/>
              <w:right w:val="single" w:sz="4" w:space="0" w:color="auto"/>
            </w:tcBorders>
            <w:shd w:val="clear" w:color="auto" w:fill="auto"/>
            <w:vAlign w:val="center"/>
            <w:hideMark/>
          </w:tcPr>
          <w:p w14:paraId="2C6F8973" w14:textId="77B7D5FD" w:rsidR="00C670DA" w:rsidRPr="00766198" w:rsidRDefault="00CD1C2B" w:rsidP="004468D9">
            <w:pPr>
              <w:jc w:val="center"/>
              <w:rPr>
                <w:rFonts w:asciiTheme="majorBidi" w:hAnsiTheme="majorBidi" w:cstheme="majorBidi"/>
                <w:b/>
                <w:bCs/>
              </w:rPr>
            </w:pPr>
            <w:r w:rsidRPr="00766198">
              <w:rPr>
                <w:rFonts w:asciiTheme="majorBidi" w:hAnsiTheme="majorBidi" w:cstheme="majorBidi"/>
                <w:b/>
                <w:bCs/>
                <w:sz w:val="22"/>
                <w:szCs w:val="22"/>
              </w:rPr>
              <w:t>78.</w:t>
            </w:r>
            <w:r w:rsidR="00C670DA" w:rsidRPr="00766198">
              <w:rPr>
                <w:rFonts w:asciiTheme="majorBidi" w:hAnsiTheme="majorBidi" w:cstheme="majorBidi"/>
                <w:b/>
                <w:bCs/>
                <w:sz w:val="22"/>
                <w:szCs w:val="22"/>
              </w:rPr>
              <w:t>000</w:t>
            </w:r>
          </w:p>
        </w:tc>
      </w:tr>
      <w:tr w:rsidR="00766198" w:rsidRPr="00766198" w14:paraId="6243E34A" w14:textId="77777777" w:rsidTr="00EA146F">
        <w:trPr>
          <w:trHeight w:val="28"/>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5F5AABE5" w14:textId="77777777" w:rsidR="00C670DA" w:rsidRPr="00766198" w:rsidRDefault="00C670DA" w:rsidP="004468D9">
            <w:pPr>
              <w:rPr>
                <w:rFonts w:asciiTheme="majorBidi" w:hAnsiTheme="majorBidi" w:cstheme="majorBidi"/>
                <w:b/>
                <w:bCs/>
              </w:rPr>
            </w:pPr>
            <w:r w:rsidRPr="00766198">
              <w:rPr>
                <w:rFonts w:asciiTheme="majorBidi" w:hAnsiTheme="majorBidi" w:cstheme="majorBidi"/>
                <w:b/>
                <w:bCs/>
                <w:sz w:val="22"/>
                <w:szCs w:val="22"/>
              </w:rPr>
              <w:t> </w:t>
            </w:r>
          </w:p>
        </w:tc>
        <w:tc>
          <w:tcPr>
            <w:tcW w:w="3861" w:type="dxa"/>
            <w:tcBorders>
              <w:top w:val="nil"/>
              <w:left w:val="nil"/>
              <w:bottom w:val="single" w:sz="4" w:space="0" w:color="auto"/>
              <w:right w:val="single" w:sz="4" w:space="0" w:color="auto"/>
            </w:tcBorders>
            <w:shd w:val="clear" w:color="auto" w:fill="auto"/>
            <w:vAlign w:val="center"/>
            <w:hideMark/>
          </w:tcPr>
          <w:p w14:paraId="3481648E" w14:textId="77777777" w:rsidR="00C670DA" w:rsidRPr="00766198" w:rsidRDefault="00C670DA" w:rsidP="004468D9">
            <w:pPr>
              <w:rPr>
                <w:rFonts w:asciiTheme="majorBidi" w:hAnsiTheme="majorBidi" w:cstheme="majorBidi"/>
                <w:b/>
                <w:bCs/>
              </w:rPr>
            </w:pPr>
            <w:r w:rsidRPr="00766198">
              <w:rPr>
                <w:rFonts w:asciiTheme="majorBidi" w:hAnsiTheme="majorBidi" w:cstheme="majorBidi"/>
                <w:b/>
                <w:bCs/>
                <w:sz w:val="22"/>
                <w:szCs w:val="22"/>
              </w:rPr>
              <w:t>N.T.F.P SECTOR</w:t>
            </w:r>
          </w:p>
        </w:tc>
        <w:tc>
          <w:tcPr>
            <w:tcW w:w="1133" w:type="dxa"/>
            <w:tcBorders>
              <w:top w:val="nil"/>
              <w:left w:val="nil"/>
              <w:bottom w:val="single" w:sz="4" w:space="0" w:color="auto"/>
              <w:right w:val="single" w:sz="4" w:space="0" w:color="auto"/>
            </w:tcBorders>
            <w:shd w:val="clear" w:color="auto" w:fill="auto"/>
            <w:vAlign w:val="center"/>
            <w:hideMark/>
          </w:tcPr>
          <w:p w14:paraId="62FB78CC" w14:textId="77777777" w:rsidR="00C670DA" w:rsidRPr="00766198" w:rsidRDefault="00C670DA" w:rsidP="004468D9">
            <w:pPr>
              <w:jc w:val="center"/>
              <w:rPr>
                <w:rFonts w:asciiTheme="majorBidi" w:hAnsiTheme="majorBidi" w:cstheme="majorBidi"/>
                <w:b/>
                <w:bCs/>
              </w:rPr>
            </w:pPr>
            <w:r w:rsidRPr="00766198">
              <w:rPr>
                <w:rFonts w:asciiTheme="majorBidi" w:hAnsiTheme="majorBidi" w:cstheme="majorBidi"/>
                <w:b/>
                <w:bCs/>
                <w:sz w:val="22"/>
                <w:szCs w:val="22"/>
              </w:rPr>
              <w:t> </w:t>
            </w:r>
          </w:p>
        </w:tc>
        <w:tc>
          <w:tcPr>
            <w:tcW w:w="1045" w:type="dxa"/>
            <w:tcBorders>
              <w:top w:val="nil"/>
              <w:left w:val="nil"/>
              <w:bottom w:val="single" w:sz="4" w:space="0" w:color="auto"/>
              <w:right w:val="single" w:sz="4" w:space="0" w:color="auto"/>
            </w:tcBorders>
            <w:shd w:val="clear" w:color="auto" w:fill="auto"/>
            <w:vAlign w:val="center"/>
            <w:hideMark/>
          </w:tcPr>
          <w:p w14:paraId="64560273" w14:textId="77777777" w:rsidR="00C670DA" w:rsidRPr="00766198" w:rsidRDefault="00C670DA" w:rsidP="004468D9">
            <w:pPr>
              <w:jc w:val="center"/>
              <w:rPr>
                <w:rFonts w:asciiTheme="majorBidi" w:hAnsiTheme="majorBidi" w:cstheme="majorBidi"/>
                <w:b/>
                <w:bCs/>
              </w:rPr>
            </w:pPr>
            <w:r w:rsidRPr="00766198">
              <w:rPr>
                <w:rFonts w:asciiTheme="majorBidi" w:hAnsiTheme="majorBidi" w:cstheme="majorBidi"/>
                <w:b/>
                <w:bCs/>
                <w:sz w:val="22"/>
                <w:szCs w:val="22"/>
              </w:rPr>
              <w:t> </w:t>
            </w:r>
          </w:p>
        </w:tc>
        <w:tc>
          <w:tcPr>
            <w:tcW w:w="1045" w:type="dxa"/>
            <w:tcBorders>
              <w:top w:val="nil"/>
              <w:left w:val="nil"/>
              <w:bottom w:val="single" w:sz="4" w:space="0" w:color="auto"/>
              <w:right w:val="single" w:sz="4" w:space="0" w:color="auto"/>
            </w:tcBorders>
            <w:shd w:val="clear" w:color="auto" w:fill="auto"/>
            <w:vAlign w:val="center"/>
            <w:hideMark/>
          </w:tcPr>
          <w:p w14:paraId="52A8D589" w14:textId="77777777" w:rsidR="00C670DA" w:rsidRPr="00766198" w:rsidRDefault="00C670DA" w:rsidP="004468D9">
            <w:pPr>
              <w:jc w:val="center"/>
              <w:rPr>
                <w:rFonts w:asciiTheme="majorBidi" w:hAnsiTheme="majorBidi" w:cstheme="majorBidi"/>
                <w:b/>
                <w:bCs/>
              </w:rPr>
            </w:pPr>
            <w:r w:rsidRPr="00766198">
              <w:rPr>
                <w:rFonts w:asciiTheme="majorBidi" w:hAnsiTheme="majorBidi" w:cstheme="majorBidi"/>
                <w:b/>
                <w:bCs/>
                <w:sz w:val="22"/>
                <w:szCs w:val="22"/>
              </w:rPr>
              <w:t> </w:t>
            </w:r>
          </w:p>
        </w:tc>
        <w:tc>
          <w:tcPr>
            <w:tcW w:w="1046" w:type="dxa"/>
            <w:tcBorders>
              <w:top w:val="nil"/>
              <w:left w:val="nil"/>
              <w:bottom w:val="single" w:sz="4" w:space="0" w:color="auto"/>
              <w:right w:val="single" w:sz="4" w:space="0" w:color="auto"/>
            </w:tcBorders>
            <w:shd w:val="clear" w:color="auto" w:fill="auto"/>
            <w:vAlign w:val="center"/>
            <w:hideMark/>
          </w:tcPr>
          <w:p w14:paraId="3214C7DB" w14:textId="77777777" w:rsidR="00C670DA" w:rsidRPr="00766198" w:rsidRDefault="00C670DA" w:rsidP="004468D9">
            <w:pPr>
              <w:jc w:val="center"/>
              <w:rPr>
                <w:rFonts w:asciiTheme="majorBidi" w:hAnsiTheme="majorBidi" w:cstheme="majorBidi"/>
                <w:b/>
                <w:bCs/>
              </w:rPr>
            </w:pPr>
            <w:r w:rsidRPr="00766198">
              <w:rPr>
                <w:rFonts w:asciiTheme="majorBidi" w:hAnsiTheme="majorBidi" w:cstheme="majorBidi"/>
                <w:b/>
                <w:bCs/>
                <w:sz w:val="22"/>
                <w:szCs w:val="22"/>
              </w:rPr>
              <w:t> </w:t>
            </w:r>
          </w:p>
        </w:tc>
      </w:tr>
      <w:tr w:rsidR="00766198" w:rsidRPr="00766198" w14:paraId="26EF9E62" w14:textId="77777777" w:rsidTr="00EA146F">
        <w:trPr>
          <w:trHeight w:val="93"/>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617379B4"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1</w:t>
            </w:r>
          </w:p>
        </w:tc>
        <w:tc>
          <w:tcPr>
            <w:tcW w:w="3861" w:type="dxa"/>
            <w:tcBorders>
              <w:top w:val="nil"/>
              <w:left w:val="nil"/>
              <w:bottom w:val="single" w:sz="4" w:space="0" w:color="auto"/>
              <w:right w:val="single" w:sz="4" w:space="0" w:color="auto"/>
            </w:tcBorders>
            <w:shd w:val="clear" w:color="auto" w:fill="auto"/>
            <w:vAlign w:val="center"/>
            <w:hideMark/>
          </w:tcPr>
          <w:p w14:paraId="2610D6D8" w14:textId="77777777" w:rsidR="00C670DA" w:rsidRPr="00766198" w:rsidRDefault="00C670DA" w:rsidP="004468D9">
            <w:pPr>
              <w:rPr>
                <w:rFonts w:asciiTheme="majorBidi" w:hAnsiTheme="majorBidi" w:cstheme="majorBidi"/>
              </w:rPr>
            </w:pPr>
            <w:r w:rsidRPr="00766198">
              <w:rPr>
                <w:rFonts w:asciiTheme="majorBidi" w:hAnsiTheme="majorBidi" w:cstheme="majorBidi"/>
                <w:sz w:val="22"/>
                <w:szCs w:val="22"/>
              </w:rPr>
              <w:t xml:space="preserve">Broadcasting of Black Zeera </w:t>
            </w:r>
            <w:r w:rsidRPr="00766198">
              <w:rPr>
                <w:rFonts w:asciiTheme="majorBidi" w:hAnsiTheme="majorBidi" w:cstheme="majorBidi"/>
                <w:i/>
                <w:iCs/>
                <w:sz w:val="22"/>
                <w:szCs w:val="22"/>
              </w:rPr>
              <w:t>(</w:t>
            </w:r>
            <w:proofErr w:type="spellStart"/>
            <w:r w:rsidRPr="00766198">
              <w:rPr>
                <w:rFonts w:asciiTheme="majorBidi" w:hAnsiTheme="majorBidi" w:cstheme="majorBidi"/>
                <w:i/>
                <w:iCs/>
                <w:sz w:val="22"/>
                <w:szCs w:val="22"/>
              </w:rPr>
              <w:t>bnium</w:t>
            </w:r>
            <w:proofErr w:type="spellEnd"/>
            <w:r w:rsidRPr="00766198">
              <w:rPr>
                <w:rFonts w:asciiTheme="majorBidi" w:hAnsiTheme="majorBidi" w:cstheme="majorBidi"/>
                <w:i/>
                <w:iCs/>
                <w:sz w:val="22"/>
                <w:szCs w:val="22"/>
              </w:rPr>
              <w:t xml:space="preserve"> </w:t>
            </w:r>
            <w:proofErr w:type="spellStart"/>
            <w:r w:rsidRPr="00766198">
              <w:rPr>
                <w:rFonts w:asciiTheme="majorBidi" w:hAnsiTheme="majorBidi" w:cstheme="majorBidi"/>
                <w:i/>
                <w:iCs/>
                <w:sz w:val="22"/>
                <w:szCs w:val="22"/>
              </w:rPr>
              <w:t>persicum</w:t>
            </w:r>
            <w:proofErr w:type="spellEnd"/>
            <w:r w:rsidRPr="00766198">
              <w:rPr>
                <w:rFonts w:asciiTheme="majorBidi" w:hAnsiTheme="majorBidi" w:cstheme="majorBidi"/>
                <w:i/>
                <w:iCs/>
                <w:sz w:val="22"/>
                <w:szCs w:val="22"/>
              </w:rPr>
              <w:t>)</w:t>
            </w:r>
            <w:r w:rsidRPr="00766198">
              <w:rPr>
                <w:rFonts w:asciiTheme="majorBidi" w:hAnsiTheme="majorBidi" w:cstheme="majorBidi"/>
                <w:sz w:val="22"/>
                <w:szCs w:val="22"/>
              </w:rPr>
              <w:t>/</w:t>
            </w:r>
            <w:proofErr w:type="spellStart"/>
            <w:r w:rsidRPr="00766198">
              <w:rPr>
                <w:rFonts w:asciiTheme="majorBidi" w:hAnsiTheme="majorBidi" w:cstheme="majorBidi"/>
                <w:sz w:val="22"/>
                <w:szCs w:val="22"/>
              </w:rPr>
              <w:t>Aspaghol</w:t>
            </w:r>
            <w:proofErr w:type="spellEnd"/>
            <w:r w:rsidRPr="00766198">
              <w:rPr>
                <w:rFonts w:asciiTheme="majorBidi" w:hAnsiTheme="majorBidi" w:cstheme="majorBidi"/>
                <w:i/>
                <w:iCs/>
                <w:sz w:val="22"/>
                <w:szCs w:val="22"/>
              </w:rPr>
              <w:t xml:space="preserve"> </w:t>
            </w:r>
          </w:p>
        </w:tc>
        <w:tc>
          <w:tcPr>
            <w:tcW w:w="1133" w:type="dxa"/>
            <w:tcBorders>
              <w:top w:val="nil"/>
              <w:left w:val="nil"/>
              <w:bottom w:val="single" w:sz="4" w:space="0" w:color="auto"/>
              <w:right w:val="single" w:sz="4" w:space="0" w:color="auto"/>
            </w:tcBorders>
            <w:shd w:val="clear" w:color="auto" w:fill="auto"/>
            <w:vAlign w:val="center"/>
            <w:hideMark/>
          </w:tcPr>
          <w:p w14:paraId="6F0ED7E2"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Ha</w:t>
            </w:r>
          </w:p>
        </w:tc>
        <w:tc>
          <w:tcPr>
            <w:tcW w:w="1045" w:type="dxa"/>
            <w:tcBorders>
              <w:top w:val="nil"/>
              <w:left w:val="nil"/>
              <w:bottom w:val="single" w:sz="4" w:space="0" w:color="auto"/>
              <w:right w:val="single" w:sz="4" w:space="0" w:color="auto"/>
            </w:tcBorders>
            <w:shd w:val="clear" w:color="auto" w:fill="auto"/>
            <w:vAlign w:val="center"/>
            <w:hideMark/>
          </w:tcPr>
          <w:p w14:paraId="277CFAE1"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0.060</w:t>
            </w:r>
          </w:p>
        </w:tc>
        <w:tc>
          <w:tcPr>
            <w:tcW w:w="1045" w:type="dxa"/>
            <w:tcBorders>
              <w:top w:val="nil"/>
              <w:left w:val="nil"/>
              <w:bottom w:val="single" w:sz="4" w:space="0" w:color="auto"/>
              <w:right w:val="single" w:sz="4" w:space="0" w:color="auto"/>
            </w:tcBorders>
            <w:shd w:val="clear" w:color="auto" w:fill="auto"/>
            <w:vAlign w:val="center"/>
            <w:hideMark/>
          </w:tcPr>
          <w:p w14:paraId="00B1544C"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100</w:t>
            </w:r>
          </w:p>
        </w:tc>
        <w:tc>
          <w:tcPr>
            <w:tcW w:w="1046" w:type="dxa"/>
            <w:tcBorders>
              <w:top w:val="nil"/>
              <w:left w:val="nil"/>
              <w:bottom w:val="single" w:sz="4" w:space="0" w:color="auto"/>
              <w:right w:val="single" w:sz="4" w:space="0" w:color="auto"/>
            </w:tcBorders>
            <w:shd w:val="clear" w:color="auto" w:fill="auto"/>
            <w:vAlign w:val="center"/>
            <w:hideMark/>
          </w:tcPr>
          <w:p w14:paraId="2DFB90D2"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6.000</w:t>
            </w:r>
          </w:p>
        </w:tc>
      </w:tr>
      <w:tr w:rsidR="00766198" w:rsidRPr="00766198" w14:paraId="6D98F03D" w14:textId="77777777" w:rsidTr="00EA146F">
        <w:trPr>
          <w:trHeight w:val="93"/>
        </w:trPr>
        <w:tc>
          <w:tcPr>
            <w:tcW w:w="759" w:type="dxa"/>
            <w:tcBorders>
              <w:top w:val="nil"/>
              <w:left w:val="single" w:sz="4" w:space="0" w:color="auto"/>
              <w:bottom w:val="single" w:sz="4" w:space="0" w:color="auto"/>
              <w:right w:val="single" w:sz="4" w:space="0" w:color="auto"/>
            </w:tcBorders>
            <w:shd w:val="clear" w:color="auto" w:fill="auto"/>
            <w:vAlign w:val="center"/>
          </w:tcPr>
          <w:p w14:paraId="519BEFA1"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2</w:t>
            </w:r>
          </w:p>
        </w:tc>
        <w:tc>
          <w:tcPr>
            <w:tcW w:w="3861" w:type="dxa"/>
            <w:tcBorders>
              <w:top w:val="nil"/>
              <w:left w:val="nil"/>
              <w:bottom w:val="single" w:sz="4" w:space="0" w:color="auto"/>
              <w:right w:val="single" w:sz="4" w:space="0" w:color="auto"/>
            </w:tcBorders>
            <w:shd w:val="clear" w:color="auto" w:fill="auto"/>
            <w:vAlign w:val="center"/>
          </w:tcPr>
          <w:p w14:paraId="6644C366" w14:textId="77777777" w:rsidR="00C670DA" w:rsidRPr="00766198" w:rsidRDefault="00C670DA" w:rsidP="004468D9">
            <w:pPr>
              <w:rPr>
                <w:rFonts w:asciiTheme="majorBidi" w:hAnsiTheme="majorBidi" w:cstheme="majorBidi"/>
              </w:rPr>
            </w:pPr>
            <w:r w:rsidRPr="00766198">
              <w:rPr>
                <w:rFonts w:asciiTheme="majorBidi" w:hAnsiTheme="majorBidi" w:cstheme="majorBidi"/>
                <w:sz w:val="22"/>
                <w:szCs w:val="22"/>
              </w:rPr>
              <w:t xml:space="preserve">Establishment of Portable </w:t>
            </w:r>
            <w:proofErr w:type="spellStart"/>
            <w:r w:rsidRPr="00766198">
              <w:rPr>
                <w:rFonts w:asciiTheme="majorBidi" w:hAnsiTheme="majorBidi" w:cstheme="majorBidi"/>
                <w:sz w:val="22"/>
                <w:szCs w:val="22"/>
              </w:rPr>
              <w:t>Chilghoza</w:t>
            </w:r>
            <w:proofErr w:type="spellEnd"/>
            <w:r w:rsidRPr="00766198">
              <w:rPr>
                <w:rFonts w:asciiTheme="majorBidi" w:hAnsiTheme="majorBidi" w:cstheme="majorBidi"/>
                <w:sz w:val="22"/>
                <w:szCs w:val="22"/>
              </w:rPr>
              <w:t xml:space="preserve"> Processing Plant</w:t>
            </w:r>
          </w:p>
        </w:tc>
        <w:tc>
          <w:tcPr>
            <w:tcW w:w="1133" w:type="dxa"/>
            <w:tcBorders>
              <w:top w:val="nil"/>
              <w:left w:val="nil"/>
              <w:bottom w:val="single" w:sz="4" w:space="0" w:color="auto"/>
              <w:right w:val="single" w:sz="4" w:space="0" w:color="auto"/>
            </w:tcBorders>
            <w:shd w:val="clear" w:color="auto" w:fill="auto"/>
            <w:vAlign w:val="center"/>
          </w:tcPr>
          <w:p w14:paraId="7709025C"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No.</w:t>
            </w:r>
          </w:p>
        </w:tc>
        <w:tc>
          <w:tcPr>
            <w:tcW w:w="1045" w:type="dxa"/>
            <w:tcBorders>
              <w:top w:val="nil"/>
              <w:left w:val="nil"/>
              <w:bottom w:val="single" w:sz="4" w:space="0" w:color="auto"/>
              <w:right w:val="single" w:sz="4" w:space="0" w:color="auto"/>
            </w:tcBorders>
            <w:shd w:val="clear" w:color="auto" w:fill="auto"/>
            <w:vAlign w:val="center"/>
          </w:tcPr>
          <w:p w14:paraId="2FAC6940" w14:textId="55283622" w:rsidR="00C670DA" w:rsidRPr="00766198" w:rsidRDefault="00CD1C2B" w:rsidP="004468D9">
            <w:pPr>
              <w:jc w:val="center"/>
              <w:rPr>
                <w:rFonts w:asciiTheme="majorBidi" w:hAnsiTheme="majorBidi" w:cstheme="majorBidi"/>
              </w:rPr>
            </w:pPr>
            <w:r w:rsidRPr="00766198">
              <w:rPr>
                <w:rFonts w:asciiTheme="majorBidi" w:hAnsiTheme="majorBidi" w:cstheme="majorBidi"/>
                <w:sz w:val="22"/>
                <w:szCs w:val="22"/>
              </w:rPr>
              <w:t>4.00</w:t>
            </w:r>
          </w:p>
        </w:tc>
        <w:tc>
          <w:tcPr>
            <w:tcW w:w="1045" w:type="dxa"/>
            <w:tcBorders>
              <w:top w:val="nil"/>
              <w:left w:val="nil"/>
              <w:bottom w:val="single" w:sz="4" w:space="0" w:color="auto"/>
              <w:right w:val="single" w:sz="4" w:space="0" w:color="auto"/>
            </w:tcBorders>
            <w:shd w:val="clear" w:color="auto" w:fill="auto"/>
            <w:vAlign w:val="center"/>
          </w:tcPr>
          <w:p w14:paraId="044E9066" w14:textId="77777777" w:rsidR="00C670DA" w:rsidRPr="00766198" w:rsidRDefault="00C670DA" w:rsidP="004468D9">
            <w:pPr>
              <w:jc w:val="center"/>
              <w:rPr>
                <w:rFonts w:asciiTheme="majorBidi" w:hAnsiTheme="majorBidi" w:cstheme="majorBidi"/>
              </w:rPr>
            </w:pPr>
            <w:r w:rsidRPr="00766198">
              <w:rPr>
                <w:rFonts w:asciiTheme="majorBidi" w:hAnsiTheme="majorBidi" w:cstheme="majorBidi"/>
                <w:sz w:val="22"/>
                <w:szCs w:val="22"/>
              </w:rPr>
              <w:t>2</w:t>
            </w:r>
          </w:p>
        </w:tc>
        <w:tc>
          <w:tcPr>
            <w:tcW w:w="1046" w:type="dxa"/>
            <w:tcBorders>
              <w:top w:val="nil"/>
              <w:left w:val="nil"/>
              <w:bottom w:val="single" w:sz="4" w:space="0" w:color="auto"/>
              <w:right w:val="single" w:sz="4" w:space="0" w:color="auto"/>
            </w:tcBorders>
            <w:shd w:val="clear" w:color="auto" w:fill="auto"/>
            <w:vAlign w:val="center"/>
          </w:tcPr>
          <w:p w14:paraId="55064BDB" w14:textId="749E8F4F" w:rsidR="00C670DA" w:rsidRPr="00766198" w:rsidRDefault="00CD1C2B" w:rsidP="004468D9">
            <w:pPr>
              <w:jc w:val="center"/>
              <w:rPr>
                <w:rFonts w:asciiTheme="majorBidi" w:hAnsiTheme="majorBidi" w:cstheme="majorBidi"/>
              </w:rPr>
            </w:pPr>
            <w:r w:rsidRPr="00766198">
              <w:rPr>
                <w:rFonts w:asciiTheme="majorBidi" w:hAnsiTheme="majorBidi" w:cstheme="majorBidi"/>
                <w:sz w:val="22"/>
                <w:szCs w:val="22"/>
              </w:rPr>
              <w:t>8</w:t>
            </w:r>
            <w:r w:rsidR="00C670DA" w:rsidRPr="00766198">
              <w:rPr>
                <w:rFonts w:asciiTheme="majorBidi" w:hAnsiTheme="majorBidi" w:cstheme="majorBidi"/>
                <w:sz w:val="22"/>
                <w:szCs w:val="22"/>
              </w:rPr>
              <w:t>.000</w:t>
            </w:r>
          </w:p>
        </w:tc>
      </w:tr>
      <w:tr w:rsidR="00766198" w:rsidRPr="00766198" w14:paraId="5DDDFBAA" w14:textId="77777777" w:rsidTr="00EA146F">
        <w:trPr>
          <w:trHeight w:val="93"/>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1F4552A4" w14:textId="77777777" w:rsidR="00C670DA" w:rsidRPr="00766198" w:rsidRDefault="00C670DA" w:rsidP="004468D9">
            <w:pPr>
              <w:rPr>
                <w:rFonts w:asciiTheme="majorBidi" w:hAnsiTheme="majorBidi" w:cstheme="majorBidi"/>
                <w:b/>
                <w:bCs/>
              </w:rPr>
            </w:pPr>
            <w:r w:rsidRPr="00766198">
              <w:rPr>
                <w:rFonts w:asciiTheme="majorBidi" w:hAnsiTheme="majorBidi" w:cstheme="majorBidi"/>
                <w:b/>
                <w:bCs/>
                <w:sz w:val="22"/>
                <w:szCs w:val="22"/>
              </w:rPr>
              <w:t> </w:t>
            </w:r>
          </w:p>
        </w:tc>
        <w:tc>
          <w:tcPr>
            <w:tcW w:w="3861" w:type="dxa"/>
            <w:tcBorders>
              <w:top w:val="nil"/>
              <w:left w:val="nil"/>
              <w:bottom w:val="single" w:sz="4" w:space="0" w:color="auto"/>
              <w:right w:val="single" w:sz="4" w:space="0" w:color="auto"/>
            </w:tcBorders>
            <w:shd w:val="clear" w:color="auto" w:fill="auto"/>
            <w:vAlign w:val="center"/>
            <w:hideMark/>
          </w:tcPr>
          <w:p w14:paraId="4180286F" w14:textId="77777777" w:rsidR="00C670DA" w:rsidRPr="00766198" w:rsidRDefault="00C670DA" w:rsidP="004468D9">
            <w:pPr>
              <w:rPr>
                <w:rFonts w:asciiTheme="majorBidi" w:hAnsiTheme="majorBidi" w:cstheme="majorBidi"/>
                <w:b/>
                <w:bCs/>
              </w:rPr>
            </w:pPr>
            <w:r w:rsidRPr="00766198">
              <w:rPr>
                <w:rFonts w:asciiTheme="majorBidi" w:hAnsiTheme="majorBidi" w:cstheme="majorBidi"/>
                <w:b/>
                <w:bCs/>
                <w:sz w:val="22"/>
                <w:szCs w:val="22"/>
              </w:rPr>
              <w:t>Total NTFP</w:t>
            </w:r>
          </w:p>
        </w:tc>
        <w:tc>
          <w:tcPr>
            <w:tcW w:w="1133" w:type="dxa"/>
            <w:tcBorders>
              <w:top w:val="nil"/>
              <w:left w:val="nil"/>
              <w:bottom w:val="single" w:sz="4" w:space="0" w:color="auto"/>
              <w:right w:val="single" w:sz="4" w:space="0" w:color="auto"/>
            </w:tcBorders>
            <w:shd w:val="clear" w:color="auto" w:fill="auto"/>
            <w:vAlign w:val="center"/>
            <w:hideMark/>
          </w:tcPr>
          <w:p w14:paraId="6C9BEF68" w14:textId="77777777" w:rsidR="00C670DA" w:rsidRPr="00766198" w:rsidRDefault="00C670DA" w:rsidP="004468D9">
            <w:pPr>
              <w:jc w:val="center"/>
              <w:rPr>
                <w:rFonts w:asciiTheme="majorBidi" w:hAnsiTheme="majorBidi" w:cstheme="majorBidi"/>
                <w:b/>
                <w:bCs/>
              </w:rPr>
            </w:pPr>
            <w:r w:rsidRPr="00766198">
              <w:rPr>
                <w:rFonts w:asciiTheme="majorBidi" w:hAnsiTheme="majorBidi" w:cstheme="majorBidi"/>
                <w:b/>
                <w:bCs/>
                <w:sz w:val="22"/>
                <w:szCs w:val="22"/>
              </w:rPr>
              <w:t> </w:t>
            </w:r>
          </w:p>
        </w:tc>
        <w:tc>
          <w:tcPr>
            <w:tcW w:w="1045" w:type="dxa"/>
            <w:tcBorders>
              <w:top w:val="nil"/>
              <w:left w:val="nil"/>
              <w:bottom w:val="single" w:sz="4" w:space="0" w:color="auto"/>
              <w:right w:val="single" w:sz="4" w:space="0" w:color="auto"/>
            </w:tcBorders>
            <w:shd w:val="clear" w:color="auto" w:fill="auto"/>
            <w:vAlign w:val="center"/>
            <w:hideMark/>
          </w:tcPr>
          <w:p w14:paraId="353C54C1" w14:textId="77777777" w:rsidR="00C670DA" w:rsidRPr="00766198" w:rsidRDefault="00C670DA" w:rsidP="004468D9">
            <w:pPr>
              <w:jc w:val="center"/>
              <w:rPr>
                <w:rFonts w:asciiTheme="majorBidi" w:hAnsiTheme="majorBidi" w:cstheme="majorBidi"/>
                <w:b/>
                <w:bCs/>
              </w:rPr>
            </w:pPr>
            <w:r w:rsidRPr="00766198">
              <w:rPr>
                <w:rFonts w:asciiTheme="majorBidi" w:hAnsiTheme="majorBidi" w:cstheme="majorBidi"/>
                <w:b/>
                <w:bCs/>
                <w:sz w:val="22"/>
                <w:szCs w:val="22"/>
              </w:rPr>
              <w:t> </w:t>
            </w:r>
          </w:p>
        </w:tc>
        <w:tc>
          <w:tcPr>
            <w:tcW w:w="1045" w:type="dxa"/>
            <w:tcBorders>
              <w:top w:val="nil"/>
              <w:left w:val="nil"/>
              <w:bottom w:val="single" w:sz="4" w:space="0" w:color="auto"/>
              <w:right w:val="single" w:sz="4" w:space="0" w:color="auto"/>
            </w:tcBorders>
            <w:shd w:val="clear" w:color="auto" w:fill="auto"/>
            <w:vAlign w:val="center"/>
            <w:hideMark/>
          </w:tcPr>
          <w:p w14:paraId="668C4036" w14:textId="77777777" w:rsidR="00C670DA" w:rsidRPr="00766198" w:rsidRDefault="00C670DA" w:rsidP="004468D9">
            <w:pPr>
              <w:jc w:val="center"/>
              <w:rPr>
                <w:rFonts w:asciiTheme="majorBidi" w:hAnsiTheme="majorBidi" w:cstheme="majorBidi"/>
                <w:b/>
                <w:bCs/>
              </w:rPr>
            </w:pPr>
            <w:r w:rsidRPr="00766198">
              <w:rPr>
                <w:rFonts w:asciiTheme="majorBidi" w:hAnsiTheme="majorBidi" w:cstheme="majorBidi"/>
                <w:b/>
                <w:bCs/>
                <w:sz w:val="22"/>
                <w:szCs w:val="22"/>
              </w:rPr>
              <w:t> </w:t>
            </w:r>
          </w:p>
        </w:tc>
        <w:tc>
          <w:tcPr>
            <w:tcW w:w="1046" w:type="dxa"/>
            <w:tcBorders>
              <w:top w:val="nil"/>
              <w:left w:val="nil"/>
              <w:bottom w:val="single" w:sz="4" w:space="0" w:color="auto"/>
              <w:right w:val="single" w:sz="4" w:space="0" w:color="auto"/>
            </w:tcBorders>
            <w:shd w:val="clear" w:color="auto" w:fill="auto"/>
            <w:vAlign w:val="center"/>
            <w:hideMark/>
          </w:tcPr>
          <w:p w14:paraId="2D883820" w14:textId="73DC8DA9" w:rsidR="00C670DA" w:rsidRPr="00766198" w:rsidRDefault="00C670DA" w:rsidP="004468D9">
            <w:pPr>
              <w:jc w:val="center"/>
              <w:rPr>
                <w:rFonts w:asciiTheme="majorBidi" w:hAnsiTheme="majorBidi" w:cstheme="majorBidi"/>
                <w:b/>
                <w:bCs/>
              </w:rPr>
            </w:pPr>
            <w:r w:rsidRPr="00766198">
              <w:rPr>
                <w:rFonts w:asciiTheme="majorBidi" w:hAnsiTheme="majorBidi" w:cstheme="majorBidi"/>
                <w:b/>
                <w:bCs/>
                <w:sz w:val="22"/>
                <w:szCs w:val="22"/>
              </w:rPr>
              <w:t>1</w:t>
            </w:r>
            <w:r w:rsidR="00CD1C2B" w:rsidRPr="00766198">
              <w:rPr>
                <w:rFonts w:asciiTheme="majorBidi" w:hAnsiTheme="majorBidi" w:cstheme="majorBidi"/>
                <w:b/>
                <w:bCs/>
                <w:sz w:val="22"/>
                <w:szCs w:val="22"/>
              </w:rPr>
              <w:t>4</w:t>
            </w:r>
            <w:r w:rsidRPr="00766198">
              <w:rPr>
                <w:rFonts w:asciiTheme="majorBidi" w:hAnsiTheme="majorBidi" w:cstheme="majorBidi"/>
                <w:b/>
                <w:bCs/>
                <w:sz w:val="22"/>
                <w:szCs w:val="22"/>
              </w:rPr>
              <w:t>.000</w:t>
            </w:r>
          </w:p>
        </w:tc>
      </w:tr>
      <w:tr w:rsidR="00EA146F" w:rsidRPr="00766198" w14:paraId="4F657B16" w14:textId="77777777" w:rsidTr="00EA146F">
        <w:trPr>
          <w:trHeight w:val="93"/>
        </w:trPr>
        <w:tc>
          <w:tcPr>
            <w:tcW w:w="759" w:type="dxa"/>
            <w:tcBorders>
              <w:top w:val="nil"/>
              <w:left w:val="single" w:sz="4" w:space="0" w:color="auto"/>
              <w:bottom w:val="single" w:sz="4" w:space="0" w:color="auto"/>
              <w:right w:val="single" w:sz="4" w:space="0" w:color="auto"/>
            </w:tcBorders>
            <w:shd w:val="clear" w:color="auto" w:fill="auto"/>
            <w:vAlign w:val="center"/>
            <w:hideMark/>
          </w:tcPr>
          <w:p w14:paraId="280C9302" w14:textId="77777777" w:rsidR="00C670DA" w:rsidRPr="00766198" w:rsidRDefault="00C670DA" w:rsidP="004468D9">
            <w:pPr>
              <w:rPr>
                <w:rFonts w:asciiTheme="majorBidi" w:hAnsiTheme="majorBidi" w:cstheme="majorBidi"/>
                <w:b/>
                <w:bCs/>
              </w:rPr>
            </w:pPr>
            <w:r w:rsidRPr="00766198">
              <w:rPr>
                <w:rFonts w:asciiTheme="majorBidi" w:hAnsiTheme="majorBidi" w:cstheme="majorBidi"/>
                <w:b/>
                <w:bCs/>
                <w:sz w:val="22"/>
                <w:szCs w:val="22"/>
              </w:rPr>
              <w:t> </w:t>
            </w:r>
          </w:p>
        </w:tc>
        <w:tc>
          <w:tcPr>
            <w:tcW w:w="3861" w:type="dxa"/>
            <w:tcBorders>
              <w:top w:val="nil"/>
              <w:left w:val="nil"/>
              <w:bottom w:val="single" w:sz="4" w:space="0" w:color="auto"/>
              <w:right w:val="single" w:sz="4" w:space="0" w:color="auto"/>
            </w:tcBorders>
            <w:shd w:val="clear" w:color="auto" w:fill="auto"/>
            <w:vAlign w:val="center"/>
            <w:hideMark/>
          </w:tcPr>
          <w:p w14:paraId="05707CEF" w14:textId="77777777" w:rsidR="00C670DA" w:rsidRPr="00766198" w:rsidRDefault="00C670DA" w:rsidP="004468D9">
            <w:pPr>
              <w:rPr>
                <w:rFonts w:asciiTheme="majorBidi" w:hAnsiTheme="majorBidi" w:cstheme="majorBidi"/>
                <w:b/>
                <w:bCs/>
              </w:rPr>
            </w:pPr>
            <w:proofErr w:type="spellStart"/>
            <w:proofErr w:type="gramStart"/>
            <w:r w:rsidRPr="00766198">
              <w:rPr>
                <w:rFonts w:asciiTheme="majorBidi" w:hAnsiTheme="majorBidi" w:cstheme="majorBidi"/>
                <w:b/>
                <w:bCs/>
                <w:sz w:val="22"/>
                <w:szCs w:val="22"/>
              </w:rPr>
              <w:t>G.Total</w:t>
            </w:r>
            <w:proofErr w:type="spellEnd"/>
            <w:proofErr w:type="gramEnd"/>
          </w:p>
        </w:tc>
        <w:tc>
          <w:tcPr>
            <w:tcW w:w="1133" w:type="dxa"/>
            <w:tcBorders>
              <w:top w:val="nil"/>
              <w:left w:val="nil"/>
              <w:bottom w:val="single" w:sz="4" w:space="0" w:color="auto"/>
              <w:right w:val="single" w:sz="4" w:space="0" w:color="auto"/>
            </w:tcBorders>
            <w:shd w:val="clear" w:color="auto" w:fill="auto"/>
            <w:vAlign w:val="center"/>
            <w:hideMark/>
          </w:tcPr>
          <w:p w14:paraId="4775A20F" w14:textId="77777777" w:rsidR="00C670DA" w:rsidRPr="00766198" w:rsidRDefault="00C670DA" w:rsidP="004468D9">
            <w:pPr>
              <w:jc w:val="center"/>
              <w:rPr>
                <w:rFonts w:asciiTheme="majorBidi" w:hAnsiTheme="majorBidi" w:cstheme="majorBidi"/>
                <w:b/>
                <w:bCs/>
              </w:rPr>
            </w:pPr>
            <w:r w:rsidRPr="00766198">
              <w:rPr>
                <w:rFonts w:asciiTheme="majorBidi" w:hAnsiTheme="majorBidi" w:cstheme="majorBidi"/>
                <w:b/>
                <w:bCs/>
                <w:sz w:val="22"/>
                <w:szCs w:val="22"/>
              </w:rPr>
              <w:t> </w:t>
            </w:r>
          </w:p>
        </w:tc>
        <w:tc>
          <w:tcPr>
            <w:tcW w:w="1045" w:type="dxa"/>
            <w:tcBorders>
              <w:top w:val="nil"/>
              <w:left w:val="nil"/>
              <w:bottom w:val="single" w:sz="4" w:space="0" w:color="auto"/>
              <w:right w:val="single" w:sz="4" w:space="0" w:color="auto"/>
            </w:tcBorders>
            <w:shd w:val="clear" w:color="auto" w:fill="auto"/>
            <w:vAlign w:val="center"/>
            <w:hideMark/>
          </w:tcPr>
          <w:p w14:paraId="06D6ED00" w14:textId="77777777" w:rsidR="00C670DA" w:rsidRPr="00766198" w:rsidRDefault="00C670DA" w:rsidP="004468D9">
            <w:pPr>
              <w:jc w:val="center"/>
              <w:rPr>
                <w:rFonts w:asciiTheme="majorBidi" w:hAnsiTheme="majorBidi" w:cstheme="majorBidi"/>
                <w:b/>
                <w:bCs/>
              </w:rPr>
            </w:pPr>
            <w:r w:rsidRPr="00766198">
              <w:rPr>
                <w:rFonts w:asciiTheme="majorBidi" w:hAnsiTheme="majorBidi" w:cstheme="majorBidi"/>
                <w:b/>
                <w:bCs/>
                <w:sz w:val="22"/>
                <w:szCs w:val="22"/>
              </w:rPr>
              <w:t> </w:t>
            </w:r>
          </w:p>
        </w:tc>
        <w:tc>
          <w:tcPr>
            <w:tcW w:w="1045" w:type="dxa"/>
            <w:tcBorders>
              <w:top w:val="nil"/>
              <w:left w:val="nil"/>
              <w:bottom w:val="single" w:sz="4" w:space="0" w:color="auto"/>
              <w:right w:val="single" w:sz="4" w:space="0" w:color="auto"/>
            </w:tcBorders>
            <w:shd w:val="clear" w:color="auto" w:fill="auto"/>
            <w:vAlign w:val="center"/>
            <w:hideMark/>
          </w:tcPr>
          <w:p w14:paraId="7E4EBA6A" w14:textId="77777777" w:rsidR="00C670DA" w:rsidRPr="00766198" w:rsidRDefault="00C670DA" w:rsidP="004468D9">
            <w:pPr>
              <w:jc w:val="center"/>
              <w:rPr>
                <w:rFonts w:asciiTheme="majorBidi" w:hAnsiTheme="majorBidi" w:cstheme="majorBidi"/>
                <w:b/>
                <w:bCs/>
              </w:rPr>
            </w:pPr>
            <w:r w:rsidRPr="00766198">
              <w:rPr>
                <w:rFonts w:asciiTheme="majorBidi" w:hAnsiTheme="majorBidi" w:cstheme="majorBidi"/>
                <w:b/>
                <w:bCs/>
                <w:sz w:val="22"/>
                <w:szCs w:val="22"/>
              </w:rPr>
              <w:t> </w:t>
            </w:r>
          </w:p>
        </w:tc>
        <w:tc>
          <w:tcPr>
            <w:tcW w:w="1046" w:type="dxa"/>
            <w:tcBorders>
              <w:top w:val="nil"/>
              <w:left w:val="nil"/>
              <w:bottom w:val="single" w:sz="4" w:space="0" w:color="auto"/>
              <w:right w:val="single" w:sz="4" w:space="0" w:color="auto"/>
            </w:tcBorders>
            <w:shd w:val="clear" w:color="auto" w:fill="auto"/>
            <w:vAlign w:val="center"/>
            <w:hideMark/>
          </w:tcPr>
          <w:p w14:paraId="2D527529" w14:textId="249AB562" w:rsidR="00C670DA" w:rsidRPr="00766198" w:rsidRDefault="00C670DA" w:rsidP="004468D9">
            <w:pPr>
              <w:jc w:val="center"/>
              <w:rPr>
                <w:rFonts w:asciiTheme="majorBidi" w:hAnsiTheme="majorBidi" w:cstheme="majorBidi"/>
                <w:b/>
                <w:bCs/>
              </w:rPr>
            </w:pPr>
            <w:r w:rsidRPr="00766198">
              <w:rPr>
                <w:rFonts w:asciiTheme="majorBidi" w:hAnsiTheme="majorBidi" w:cstheme="majorBidi"/>
                <w:b/>
                <w:bCs/>
                <w:sz w:val="22"/>
                <w:szCs w:val="22"/>
              </w:rPr>
              <w:t>9</w:t>
            </w:r>
            <w:r w:rsidR="00CD1C2B" w:rsidRPr="00766198">
              <w:rPr>
                <w:rFonts w:asciiTheme="majorBidi" w:hAnsiTheme="majorBidi" w:cstheme="majorBidi"/>
                <w:b/>
                <w:bCs/>
                <w:sz w:val="22"/>
                <w:szCs w:val="22"/>
              </w:rPr>
              <w:t>2</w:t>
            </w:r>
            <w:r w:rsidRPr="00766198">
              <w:rPr>
                <w:rFonts w:asciiTheme="majorBidi" w:hAnsiTheme="majorBidi" w:cstheme="majorBidi"/>
                <w:b/>
                <w:bCs/>
                <w:sz w:val="22"/>
                <w:szCs w:val="22"/>
              </w:rPr>
              <w:t>.000</w:t>
            </w:r>
          </w:p>
        </w:tc>
      </w:tr>
    </w:tbl>
    <w:p w14:paraId="032FE8FE" w14:textId="77777777" w:rsidR="001C2ABA" w:rsidRPr="00766198" w:rsidRDefault="001C2ABA" w:rsidP="003F1696"/>
    <w:p w14:paraId="6009FE43" w14:textId="77777777" w:rsidR="001C2ABA" w:rsidRPr="00766198" w:rsidRDefault="001C2ABA">
      <w:pPr>
        <w:spacing w:after="160" w:line="259" w:lineRule="auto"/>
      </w:pPr>
      <w:r w:rsidRPr="00766198">
        <w:br w:type="page"/>
      </w:r>
    </w:p>
    <w:p w14:paraId="7A6C2DB3" w14:textId="77777777" w:rsidR="001C2ABA" w:rsidRPr="00766198" w:rsidRDefault="00B24071" w:rsidP="00006B77">
      <w:pPr>
        <w:pStyle w:val="ListParagraph"/>
        <w:numPr>
          <w:ilvl w:val="0"/>
          <w:numId w:val="48"/>
        </w:numPr>
        <w:spacing w:after="200" w:line="276" w:lineRule="auto"/>
        <w:ind w:hanging="270"/>
        <w:rPr>
          <w:rFonts w:asciiTheme="majorBidi" w:hAnsiTheme="majorBidi" w:cstheme="majorBidi"/>
          <w:b/>
          <w:bCs/>
          <w:sz w:val="28"/>
          <w:szCs w:val="28"/>
        </w:rPr>
      </w:pPr>
      <w:r w:rsidRPr="00766198">
        <w:rPr>
          <w:rFonts w:asciiTheme="majorBidi" w:hAnsiTheme="majorBidi" w:cstheme="majorBidi"/>
          <w:b/>
          <w:bCs/>
          <w:sz w:val="28"/>
          <w:szCs w:val="28"/>
        </w:rPr>
        <w:lastRenderedPageBreak/>
        <w:t>YOUTH ENGAGEMENT PROGRAM (INTERNSHIP)</w:t>
      </w:r>
    </w:p>
    <w:p w14:paraId="2322294F" w14:textId="77777777" w:rsidR="001C2ABA" w:rsidRPr="00766198" w:rsidRDefault="001C2ABA" w:rsidP="001C2ABA">
      <w:pPr>
        <w:pStyle w:val="ListParagraph"/>
        <w:ind w:left="2160"/>
        <w:rPr>
          <w:rFonts w:asciiTheme="majorBidi" w:hAnsiTheme="majorBidi" w:cstheme="majorBidi"/>
          <w:b/>
          <w:bCs/>
          <w:sz w:val="22"/>
          <w:szCs w:val="22"/>
        </w:rPr>
      </w:pPr>
    </w:p>
    <w:p w14:paraId="70978A26" w14:textId="77777777" w:rsidR="001C2ABA" w:rsidRPr="00766198" w:rsidRDefault="001C2ABA" w:rsidP="00006B77">
      <w:pPr>
        <w:pStyle w:val="ListParagraph"/>
        <w:numPr>
          <w:ilvl w:val="0"/>
          <w:numId w:val="47"/>
        </w:numPr>
        <w:tabs>
          <w:tab w:val="left" w:pos="7980"/>
        </w:tabs>
        <w:spacing w:after="200" w:line="276" w:lineRule="auto"/>
        <w:ind w:left="360"/>
        <w:rPr>
          <w:rFonts w:asciiTheme="majorBidi" w:hAnsiTheme="majorBidi" w:cstheme="majorBidi"/>
          <w:b/>
          <w:bCs/>
          <w:sz w:val="22"/>
          <w:szCs w:val="22"/>
        </w:rPr>
      </w:pPr>
      <w:r w:rsidRPr="00766198">
        <w:rPr>
          <w:rFonts w:asciiTheme="majorBidi" w:hAnsiTheme="majorBidi" w:cstheme="majorBidi"/>
          <w:b/>
          <w:bCs/>
          <w:iCs/>
          <w:sz w:val="22"/>
          <w:szCs w:val="22"/>
        </w:rPr>
        <w:t>Physical Phasing</w:t>
      </w:r>
      <w:r w:rsidR="002777D4" w:rsidRPr="00766198">
        <w:rPr>
          <w:rFonts w:asciiTheme="majorBidi" w:hAnsiTheme="majorBidi" w:cstheme="majorBidi"/>
          <w:b/>
          <w:bCs/>
          <w:iCs/>
          <w:sz w:val="22"/>
          <w:szCs w:val="22"/>
        </w:rPr>
        <w:t xml:space="preserve">                                                                                                        </w:t>
      </w:r>
      <w:r w:rsidR="004905FF" w:rsidRPr="00766198">
        <w:rPr>
          <w:rFonts w:asciiTheme="majorBidi" w:hAnsiTheme="majorBidi" w:cstheme="majorBidi"/>
          <w:b/>
          <w:bCs/>
          <w:iCs/>
          <w:sz w:val="22"/>
          <w:szCs w:val="22"/>
        </w:rPr>
        <w:t xml:space="preserve">  </w:t>
      </w:r>
      <w:r w:rsidR="002777D4" w:rsidRPr="00766198">
        <w:rPr>
          <w:b/>
          <w:bCs/>
        </w:rPr>
        <w:t>Annex-X</w:t>
      </w:r>
      <w:r w:rsidR="00125315" w:rsidRPr="00766198">
        <w:rPr>
          <w:b/>
          <w:bCs/>
        </w:rPr>
        <w:t>IX</w:t>
      </w:r>
      <w:r w:rsidRPr="00766198">
        <w:rPr>
          <w:rFonts w:asciiTheme="majorBidi" w:hAnsiTheme="majorBidi" w:cstheme="majorBidi"/>
          <w:b/>
          <w:bCs/>
          <w:iCs/>
          <w:sz w:val="22"/>
          <w:szCs w:val="22"/>
        </w:rPr>
        <w:tab/>
      </w:r>
    </w:p>
    <w:tbl>
      <w:tblPr>
        <w:tblW w:w="4609"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626"/>
        <w:gridCol w:w="783"/>
        <w:gridCol w:w="1130"/>
        <w:gridCol w:w="1304"/>
        <w:gridCol w:w="1304"/>
        <w:gridCol w:w="953"/>
      </w:tblGrid>
      <w:tr w:rsidR="00766198" w:rsidRPr="00766198" w14:paraId="4C1E0D25" w14:textId="77777777" w:rsidTr="00CF7EE1">
        <w:trPr>
          <w:trHeight w:val="1046"/>
        </w:trPr>
        <w:tc>
          <w:tcPr>
            <w:tcW w:w="292" w:type="pct"/>
            <w:vMerge w:val="restart"/>
            <w:shd w:val="clear" w:color="auto" w:fill="auto"/>
            <w:vAlign w:val="center"/>
          </w:tcPr>
          <w:p w14:paraId="009BB477" w14:textId="77777777" w:rsidR="001C2ABA" w:rsidRPr="00766198" w:rsidRDefault="001C2ABA" w:rsidP="004468D9">
            <w:pPr>
              <w:jc w:val="center"/>
              <w:rPr>
                <w:rFonts w:asciiTheme="majorBidi" w:hAnsiTheme="majorBidi" w:cstheme="majorBidi"/>
                <w:b/>
                <w:bCs/>
              </w:rPr>
            </w:pPr>
            <w:r w:rsidRPr="00766198">
              <w:rPr>
                <w:rFonts w:asciiTheme="majorBidi" w:hAnsiTheme="majorBidi" w:cstheme="majorBidi"/>
                <w:b/>
                <w:bCs/>
                <w:sz w:val="22"/>
                <w:szCs w:val="22"/>
              </w:rPr>
              <w:br w:type="page"/>
            </w:r>
            <w:r w:rsidRPr="00766198">
              <w:rPr>
                <w:rFonts w:asciiTheme="majorBidi" w:hAnsiTheme="majorBidi" w:cstheme="majorBidi"/>
                <w:b/>
                <w:bCs/>
                <w:sz w:val="22"/>
                <w:szCs w:val="22"/>
              </w:rPr>
              <w:br w:type="page"/>
            </w:r>
            <w:proofErr w:type="spellStart"/>
            <w:proofErr w:type="gramStart"/>
            <w:r w:rsidRPr="00766198">
              <w:rPr>
                <w:rFonts w:asciiTheme="majorBidi" w:hAnsiTheme="majorBidi" w:cstheme="majorBidi"/>
                <w:b/>
                <w:bCs/>
                <w:sz w:val="22"/>
                <w:szCs w:val="22"/>
              </w:rPr>
              <w:t>S.No</w:t>
            </w:r>
            <w:proofErr w:type="spellEnd"/>
            <w:proofErr w:type="gramEnd"/>
          </w:p>
        </w:tc>
        <w:tc>
          <w:tcPr>
            <w:tcW w:w="1526" w:type="pct"/>
            <w:vMerge w:val="restart"/>
            <w:shd w:val="clear" w:color="auto" w:fill="auto"/>
            <w:noWrap/>
            <w:vAlign w:val="center"/>
          </w:tcPr>
          <w:p w14:paraId="7066F8FE" w14:textId="77777777" w:rsidR="001C2ABA" w:rsidRPr="00766198" w:rsidRDefault="001C2ABA" w:rsidP="004468D9">
            <w:pPr>
              <w:jc w:val="center"/>
              <w:rPr>
                <w:rFonts w:asciiTheme="majorBidi" w:hAnsiTheme="majorBidi" w:cstheme="majorBidi"/>
                <w:b/>
                <w:bCs/>
              </w:rPr>
            </w:pPr>
            <w:r w:rsidRPr="00766198">
              <w:rPr>
                <w:rFonts w:asciiTheme="majorBidi" w:hAnsiTheme="majorBidi" w:cstheme="majorBidi"/>
                <w:b/>
                <w:bCs/>
                <w:sz w:val="22"/>
                <w:szCs w:val="22"/>
              </w:rPr>
              <w:t>Description</w:t>
            </w:r>
            <w:r w:rsidRPr="00766198">
              <w:rPr>
                <w:rFonts w:asciiTheme="majorBidi" w:hAnsiTheme="majorBidi" w:cstheme="majorBidi"/>
                <w:sz w:val="22"/>
                <w:szCs w:val="22"/>
              </w:rPr>
              <w:t> </w:t>
            </w:r>
          </w:p>
        </w:tc>
        <w:tc>
          <w:tcPr>
            <w:tcW w:w="455" w:type="pct"/>
            <w:vMerge w:val="restart"/>
            <w:shd w:val="clear" w:color="auto" w:fill="auto"/>
            <w:vAlign w:val="center"/>
          </w:tcPr>
          <w:p w14:paraId="396B1838" w14:textId="77777777" w:rsidR="001C2ABA" w:rsidRPr="00766198" w:rsidRDefault="001C2ABA" w:rsidP="004468D9">
            <w:pPr>
              <w:jc w:val="center"/>
              <w:rPr>
                <w:rFonts w:asciiTheme="majorBidi" w:hAnsiTheme="majorBidi" w:cstheme="majorBidi"/>
                <w:b/>
                <w:bCs/>
              </w:rPr>
            </w:pPr>
            <w:r w:rsidRPr="00766198">
              <w:rPr>
                <w:rFonts w:asciiTheme="majorBidi" w:hAnsiTheme="majorBidi" w:cstheme="majorBidi"/>
                <w:b/>
                <w:bCs/>
                <w:sz w:val="22"/>
                <w:szCs w:val="22"/>
              </w:rPr>
              <w:t xml:space="preserve">Unit </w:t>
            </w:r>
          </w:p>
        </w:tc>
        <w:tc>
          <w:tcPr>
            <w:tcW w:w="2172" w:type="pct"/>
            <w:gridSpan w:val="3"/>
            <w:shd w:val="clear" w:color="auto" w:fill="auto"/>
            <w:vAlign w:val="center"/>
          </w:tcPr>
          <w:p w14:paraId="5C8CE998" w14:textId="77777777" w:rsidR="001C2ABA" w:rsidRPr="00766198" w:rsidRDefault="001C2ABA" w:rsidP="004468D9">
            <w:pPr>
              <w:jc w:val="center"/>
              <w:rPr>
                <w:rFonts w:asciiTheme="majorBidi" w:hAnsiTheme="majorBidi" w:cstheme="majorBidi"/>
                <w:b/>
                <w:bCs/>
              </w:rPr>
            </w:pPr>
            <w:r w:rsidRPr="00766198">
              <w:rPr>
                <w:rFonts w:asciiTheme="majorBidi" w:hAnsiTheme="majorBidi" w:cstheme="majorBidi"/>
                <w:b/>
                <w:bCs/>
                <w:sz w:val="22"/>
                <w:szCs w:val="22"/>
              </w:rPr>
              <w:t xml:space="preserve">Year Wise Target </w:t>
            </w:r>
          </w:p>
        </w:tc>
        <w:tc>
          <w:tcPr>
            <w:tcW w:w="555" w:type="pct"/>
            <w:vMerge w:val="restart"/>
            <w:shd w:val="clear" w:color="auto" w:fill="auto"/>
            <w:vAlign w:val="center"/>
          </w:tcPr>
          <w:p w14:paraId="24EA507A" w14:textId="77777777" w:rsidR="001C2ABA" w:rsidRPr="00766198" w:rsidRDefault="001C2ABA" w:rsidP="004468D9">
            <w:pPr>
              <w:jc w:val="center"/>
              <w:rPr>
                <w:rFonts w:asciiTheme="majorBidi" w:hAnsiTheme="majorBidi" w:cstheme="majorBidi"/>
                <w:b/>
                <w:bCs/>
              </w:rPr>
            </w:pPr>
            <w:r w:rsidRPr="00766198">
              <w:rPr>
                <w:rFonts w:asciiTheme="majorBidi" w:hAnsiTheme="majorBidi" w:cstheme="majorBidi"/>
                <w:b/>
                <w:bCs/>
                <w:sz w:val="22"/>
                <w:szCs w:val="22"/>
              </w:rPr>
              <w:t>Total</w:t>
            </w:r>
          </w:p>
        </w:tc>
      </w:tr>
      <w:tr w:rsidR="00766198" w:rsidRPr="00766198" w14:paraId="2B587815" w14:textId="77777777" w:rsidTr="00CF7EE1">
        <w:trPr>
          <w:trHeight w:val="673"/>
        </w:trPr>
        <w:tc>
          <w:tcPr>
            <w:tcW w:w="292" w:type="pct"/>
            <w:vMerge/>
            <w:shd w:val="clear" w:color="auto" w:fill="auto"/>
            <w:vAlign w:val="center"/>
          </w:tcPr>
          <w:p w14:paraId="37EB2074" w14:textId="77777777" w:rsidR="001C2ABA" w:rsidRPr="00766198" w:rsidRDefault="001C2ABA" w:rsidP="004468D9">
            <w:pPr>
              <w:jc w:val="center"/>
              <w:rPr>
                <w:rFonts w:asciiTheme="majorBidi" w:hAnsiTheme="majorBidi" w:cstheme="majorBidi"/>
                <w:b/>
                <w:bCs/>
              </w:rPr>
            </w:pPr>
          </w:p>
        </w:tc>
        <w:tc>
          <w:tcPr>
            <w:tcW w:w="1526" w:type="pct"/>
            <w:vMerge/>
            <w:shd w:val="clear" w:color="auto" w:fill="auto"/>
            <w:noWrap/>
            <w:vAlign w:val="center"/>
          </w:tcPr>
          <w:p w14:paraId="5248DE14" w14:textId="77777777" w:rsidR="001C2ABA" w:rsidRPr="00766198" w:rsidRDefault="001C2ABA" w:rsidP="004468D9">
            <w:pPr>
              <w:jc w:val="center"/>
              <w:rPr>
                <w:rFonts w:asciiTheme="majorBidi" w:hAnsiTheme="majorBidi" w:cstheme="majorBidi"/>
                <w:b/>
                <w:bCs/>
              </w:rPr>
            </w:pPr>
          </w:p>
        </w:tc>
        <w:tc>
          <w:tcPr>
            <w:tcW w:w="455" w:type="pct"/>
            <w:vMerge/>
            <w:shd w:val="clear" w:color="auto" w:fill="auto"/>
            <w:vAlign w:val="center"/>
          </w:tcPr>
          <w:p w14:paraId="507C7A3C" w14:textId="77777777" w:rsidR="001C2ABA" w:rsidRPr="00766198" w:rsidRDefault="001C2ABA" w:rsidP="004468D9">
            <w:pPr>
              <w:jc w:val="center"/>
              <w:rPr>
                <w:rFonts w:asciiTheme="majorBidi" w:hAnsiTheme="majorBidi" w:cstheme="majorBidi"/>
                <w:b/>
                <w:bCs/>
              </w:rPr>
            </w:pPr>
          </w:p>
        </w:tc>
        <w:tc>
          <w:tcPr>
            <w:tcW w:w="657" w:type="pct"/>
            <w:shd w:val="clear" w:color="auto" w:fill="auto"/>
            <w:vAlign w:val="center"/>
          </w:tcPr>
          <w:p w14:paraId="526A28E3" w14:textId="77777777" w:rsidR="001C2ABA" w:rsidRPr="00766198" w:rsidRDefault="001C2ABA" w:rsidP="004468D9">
            <w:pPr>
              <w:jc w:val="center"/>
              <w:rPr>
                <w:rFonts w:asciiTheme="majorBidi" w:hAnsiTheme="majorBidi" w:cstheme="majorBidi"/>
                <w:b/>
                <w:bCs/>
              </w:rPr>
            </w:pPr>
            <w:r w:rsidRPr="00766198">
              <w:rPr>
                <w:rFonts w:asciiTheme="majorBidi" w:hAnsiTheme="majorBidi" w:cstheme="majorBidi"/>
                <w:b/>
                <w:bCs/>
                <w:sz w:val="22"/>
                <w:szCs w:val="22"/>
              </w:rPr>
              <w:t>Year-I</w:t>
            </w:r>
          </w:p>
        </w:tc>
        <w:tc>
          <w:tcPr>
            <w:tcW w:w="758" w:type="pct"/>
            <w:shd w:val="clear" w:color="auto" w:fill="auto"/>
            <w:vAlign w:val="center"/>
          </w:tcPr>
          <w:p w14:paraId="4DAF652E" w14:textId="77777777" w:rsidR="001C2ABA" w:rsidRPr="00766198" w:rsidRDefault="001C2ABA" w:rsidP="004468D9">
            <w:pPr>
              <w:jc w:val="center"/>
              <w:rPr>
                <w:rFonts w:asciiTheme="majorBidi" w:hAnsiTheme="majorBidi" w:cstheme="majorBidi"/>
                <w:b/>
                <w:bCs/>
              </w:rPr>
            </w:pPr>
            <w:r w:rsidRPr="00766198">
              <w:rPr>
                <w:rFonts w:asciiTheme="majorBidi" w:hAnsiTheme="majorBidi" w:cstheme="majorBidi"/>
                <w:b/>
                <w:bCs/>
                <w:sz w:val="22"/>
                <w:szCs w:val="22"/>
              </w:rPr>
              <w:t>Year-II</w:t>
            </w:r>
          </w:p>
        </w:tc>
        <w:tc>
          <w:tcPr>
            <w:tcW w:w="758" w:type="pct"/>
            <w:shd w:val="clear" w:color="auto" w:fill="auto"/>
            <w:vAlign w:val="center"/>
          </w:tcPr>
          <w:p w14:paraId="5CC971F2" w14:textId="77777777" w:rsidR="001C2ABA" w:rsidRPr="00766198" w:rsidRDefault="001C2ABA" w:rsidP="004468D9">
            <w:pPr>
              <w:jc w:val="center"/>
              <w:rPr>
                <w:rFonts w:asciiTheme="majorBidi" w:hAnsiTheme="majorBidi" w:cstheme="majorBidi"/>
                <w:b/>
                <w:bCs/>
              </w:rPr>
            </w:pPr>
            <w:r w:rsidRPr="00766198">
              <w:rPr>
                <w:rFonts w:asciiTheme="majorBidi" w:hAnsiTheme="majorBidi" w:cstheme="majorBidi"/>
                <w:b/>
                <w:bCs/>
                <w:sz w:val="22"/>
                <w:szCs w:val="22"/>
              </w:rPr>
              <w:t>Year-III</w:t>
            </w:r>
          </w:p>
        </w:tc>
        <w:tc>
          <w:tcPr>
            <w:tcW w:w="555" w:type="pct"/>
            <w:vMerge/>
            <w:shd w:val="clear" w:color="auto" w:fill="auto"/>
            <w:vAlign w:val="center"/>
          </w:tcPr>
          <w:p w14:paraId="372541C2" w14:textId="77777777" w:rsidR="001C2ABA" w:rsidRPr="00766198" w:rsidRDefault="001C2ABA" w:rsidP="004468D9">
            <w:pPr>
              <w:jc w:val="center"/>
              <w:rPr>
                <w:rFonts w:asciiTheme="majorBidi" w:hAnsiTheme="majorBidi" w:cstheme="majorBidi"/>
                <w:b/>
                <w:bCs/>
              </w:rPr>
            </w:pPr>
          </w:p>
        </w:tc>
      </w:tr>
      <w:tr w:rsidR="001C2ABA" w:rsidRPr="00766198" w14:paraId="55AE45C5" w14:textId="77777777" w:rsidTr="00CF7EE1">
        <w:trPr>
          <w:trHeight w:val="634"/>
        </w:trPr>
        <w:tc>
          <w:tcPr>
            <w:tcW w:w="292" w:type="pct"/>
            <w:shd w:val="clear" w:color="auto" w:fill="auto"/>
            <w:vAlign w:val="center"/>
            <w:hideMark/>
          </w:tcPr>
          <w:p w14:paraId="7C0397D7" w14:textId="77777777" w:rsidR="001C2ABA" w:rsidRPr="00766198" w:rsidRDefault="001C2ABA" w:rsidP="004468D9">
            <w:pPr>
              <w:jc w:val="center"/>
              <w:rPr>
                <w:rFonts w:asciiTheme="majorBidi" w:hAnsiTheme="majorBidi" w:cstheme="majorBidi"/>
                <w:b/>
              </w:rPr>
            </w:pPr>
            <w:r w:rsidRPr="00766198">
              <w:rPr>
                <w:rFonts w:asciiTheme="majorBidi" w:hAnsiTheme="majorBidi" w:cstheme="majorBidi"/>
                <w:b/>
                <w:sz w:val="22"/>
                <w:szCs w:val="22"/>
              </w:rPr>
              <w:t>1</w:t>
            </w:r>
          </w:p>
        </w:tc>
        <w:tc>
          <w:tcPr>
            <w:tcW w:w="1526" w:type="pct"/>
            <w:shd w:val="clear" w:color="auto" w:fill="auto"/>
            <w:vAlign w:val="center"/>
          </w:tcPr>
          <w:p w14:paraId="30E5079F" w14:textId="77777777" w:rsidR="001C2ABA" w:rsidRPr="00766198" w:rsidRDefault="001C2ABA" w:rsidP="004468D9">
            <w:pPr>
              <w:tabs>
                <w:tab w:val="left" w:pos="2170"/>
              </w:tabs>
              <w:jc w:val="center"/>
              <w:rPr>
                <w:rFonts w:asciiTheme="majorBidi" w:hAnsiTheme="majorBidi" w:cstheme="majorBidi"/>
              </w:rPr>
            </w:pPr>
            <w:r w:rsidRPr="00766198">
              <w:rPr>
                <w:rFonts w:asciiTheme="majorBidi" w:hAnsiTheme="majorBidi" w:cstheme="majorBidi"/>
                <w:sz w:val="22"/>
                <w:szCs w:val="22"/>
              </w:rPr>
              <w:t>Youth Engagement Program (Internship)</w:t>
            </w:r>
          </w:p>
        </w:tc>
        <w:tc>
          <w:tcPr>
            <w:tcW w:w="455" w:type="pct"/>
            <w:shd w:val="clear" w:color="auto" w:fill="auto"/>
            <w:vAlign w:val="center"/>
          </w:tcPr>
          <w:p w14:paraId="5D62239F" w14:textId="77777777" w:rsidR="001C2ABA" w:rsidRPr="00766198" w:rsidRDefault="001C2ABA" w:rsidP="004468D9">
            <w:pPr>
              <w:jc w:val="center"/>
              <w:rPr>
                <w:rFonts w:asciiTheme="majorBidi" w:hAnsiTheme="majorBidi" w:cstheme="majorBidi"/>
              </w:rPr>
            </w:pPr>
            <w:r w:rsidRPr="00766198">
              <w:rPr>
                <w:rFonts w:asciiTheme="majorBidi" w:hAnsiTheme="majorBidi" w:cstheme="majorBidi"/>
                <w:sz w:val="22"/>
                <w:szCs w:val="22"/>
              </w:rPr>
              <w:t>No</w:t>
            </w:r>
          </w:p>
        </w:tc>
        <w:tc>
          <w:tcPr>
            <w:tcW w:w="657" w:type="pct"/>
            <w:shd w:val="clear" w:color="auto" w:fill="auto"/>
            <w:vAlign w:val="center"/>
          </w:tcPr>
          <w:p w14:paraId="18FD61D5" w14:textId="77777777" w:rsidR="001C2ABA" w:rsidRPr="00766198" w:rsidRDefault="001C2ABA" w:rsidP="004468D9">
            <w:pPr>
              <w:jc w:val="center"/>
              <w:rPr>
                <w:rFonts w:asciiTheme="majorBidi" w:hAnsiTheme="majorBidi" w:cstheme="majorBidi"/>
              </w:rPr>
            </w:pPr>
            <w:r w:rsidRPr="00766198">
              <w:rPr>
                <w:rFonts w:asciiTheme="majorBidi" w:hAnsiTheme="majorBidi" w:cstheme="majorBidi"/>
                <w:sz w:val="22"/>
                <w:szCs w:val="22"/>
              </w:rPr>
              <w:t>50</w:t>
            </w:r>
          </w:p>
        </w:tc>
        <w:tc>
          <w:tcPr>
            <w:tcW w:w="758" w:type="pct"/>
            <w:shd w:val="clear" w:color="auto" w:fill="auto"/>
            <w:vAlign w:val="center"/>
          </w:tcPr>
          <w:p w14:paraId="4B9EDE67" w14:textId="77777777" w:rsidR="001C2ABA" w:rsidRPr="00766198" w:rsidRDefault="001C2ABA" w:rsidP="004468D9">
            <w:pPr>
              <w:jc w:val="center"/>
              <w:rPr>
                <w:rFonts w:asciiTheme="majorBidi" w:hAnsiTheme="majorBidi" w:cstheme="majorBidi"/>
              </w:rPr>
            </w:pPr>
            <w:r w:rsidRPr="00766198">
              <w:rPr>
                <w:rFonts w:asciiTheme="majorBidi" w:hAnsiTheme="majorBidi" w:cstheme="majorBidi"/>
                <w:sz w:val="22"/>
                <w:szCs w:val="22"/>
              </w:rPr>
              <w:t>50</w:t>
            </w:r>
          </w:p>
        </w:tc>
        <w:tc>
          <w:tcPr>
            <w:tcW w:w="758" w:type="pct"/>
            <w:shd w:val="clear" w:color="auto" w:fill="auto"/>
            <w:vAlign w:val="center"/>
          </w:tcPr>
          <w:p w14:paraId="28C6EDD6" w14:textId="77777777" w:rsidR="001C2ABA" w:rsidRPr="00766198" w:rsidRDefault="001C2ABA" w:rsidP="004468D9">
            <w:pPr>
              <w:jc w:val="center"/>
              <w:rPr>
                <w:rFonts w:asciiTheme="majorBidi" w:hAnsiTheme="majorBidi" w:cstheme="majorBidi"/>
              </w:rPr>
            </w:pPr>
            <w:r w:rsidRPr="00766198">
              <w:rPr>
                <w:rFonts w:asciiTheme="majorBidi" w:hAnsiTheme="majorBidi" w:cstheme="majorBidi"/>
                <w:sz w:val="22"/>
                <w:szCs w:val="22"/>
              </w:rPr>
              <w:t>50</w:t>
            </w:r>
          </w:p>
        </w:tc>
        <w:tc>
          <w:tcPr>
            <w:tcW w:w="555" w:type="pct"/>
            <w:shd w:val="clear" w:color="auto" w:fill="auto"/>
            <w:vAlign w:val="center"/>
          </w:tcPr>
          <w:p w14:paraId="729EEB1A" w14:textId="77777777" w:rsidR="001C2ABA" w:rsidRPr="00766198" w:rsidRDefault="001C2ABA" w:rsidP="004468D9">
            <w:pPr>
              <w:jc w:val="center"/>
              <w:rPr>
                <w:rFonts w:asciiTheme="majorBidi" w:hAnsiTheme="majorBidi" w:cstheme="majorBidi"/>
              </w:rPr>
            </w:pPr>
            <w:r w:rsidRPr="00766198">
              <w:rPr>
                <w:rFonts w:asciiTheme="majorBidi" w:hAnsiTheme="majorBidi" w:cstheme="majorBidi"/>
                <w:sz w:val="22"/>
                <w:szCs w:val="22"/>
              </w:rPr>
              <w:t>150</w:t>
            </w:r>
          </w:p>
        </w:tc>
      </w:tr>
    </w:tbl>
    <w:p w14:paraId="19B78430" w14:textId="77777777" w:rsidR="001C2ABA" w:rsidRPr="00766198" w:rsidRDefault="001C2ABA" w:rsidP="001C2ABA">
      <w:pPr>
        <w:spacing w:line="360" w:lineRule="auto"/>
        <w:ind w:left="5760" w:firstLine="720"/>
        <w:jc w:val="center"/>
        <w:rPr>
          <w:rFonts w:asciiTheme="majorBidi" w:hAnsiTheme="majorBidi" w:cstheme="majorBidi"/>
          <w:b/>
          <w:bCs/>
          <w:sz w:val="22"/>
          <w:szCs w:val="22"/>
        </w:rPr>
      </w:pPr>
    </w:p>
    <w:p w14:paraId="3056F550" w14:textId="77777777" w:rsidR="001C2ABA" w:rsidRPr="00766198" w:rsidRDefault="001C2ABA" w:rsidP="001C2ABA">
      <w:pPr>
        <w:spacing w:line="360" w:lineRule="auto"/>
        <w:ind w:left="5760" w:firstLine="720"/>
        <w:jc w:val="center"/>
        <w:rPr>
          <w:rFonts w:asciiTheme="majorBidi" w:hAnsiTheme="majorBidi" w:cstheme="majorBidi"/>
          <w:b/>
          <w:bCs/>
          <w:sz w:val="22"/>
          <w:szCs w:val="22"/>
        </w:rPr>
      </w:pPr>
    </w:p>
    <w:p w14:paraId="130DC9AB" w14:textId="77777777" w:rsidR="001C2ABA" w:rsidRPr="00766198" w:rsidRDefault="001C2ABA" w:rsidP="001C2ABA">
      <w:pPr>
        <w:spacing w:line="360" w:lineRule="auto"/>
        <w:ind w:left="5760" w:firstLine="720"/>
        <w:jc w:val="center"/>
        <w:rPr>
          <w:rFonts w:asciiTheme="majorBidi" w:hAnsiTheme="majorBidi" w:cstheme="majorBidi"/>
          <w:b/>
          <w:bCs/>
          <w:sz w:val="22"/>
          <w:szCs w:val="22"/>
        </w:rPr>
      </w:pPr>
    </w:p>
    <w:p w14:paraId="12FE632A" w14:textId="77777777" w:rsidR="001C2ABA" w:rsidRPr="00766198" w:rsidRDefault="001C2ABA" w:rsidP="00006B77">
      <w:pPr>
        <w:pStyle w:val="ListParagraph"/>
        <w:numPr>
          <w:ilvl w:val="0"/>
          <w:numId w:val="49"/>
        </w:numPr>
        <w:spacing w:line="360" w:lineRule="auto"/>
        <w:ind w:left="360"/>
        <w:rPr>
          <w:rFonts w:asciiTheme="majorBidi" w:hAnsiTheme="majorBidi" w:cstheme="majorBidi"/>
          <w:b/>
          <w:bCs/>
          <w:sz w:val="22"/>
          <w:szCs w:val="22"/>
        </w:rPr>
      </w:pPr>
      <w:r w:rsidRPr="00766198">
        <w:rPr>
          <w:rFonts w:asciiTheme="majorBidi" w:hAnsiTheme="majorBidi" w:cstheme="majorBidi"/>
          <w:b/>
          <w:bCs/>
        </w:rPr>
        <w:t xml:space="preserve">Financial Phasing </w:t>
      </w:r>
      <w:r w:rsidRPr="00766198">
        <w:rPr>
          <w:rFonts w:asciiTheme="majorBidi" w:eastAsia="Calibri" w:hAnsiTheme="majorBidi" w:cstheme="majorBidi"/>
          <w:b/>
        </w:rPr>
        <w:t xml:space="preserve">      </w:t>
      </w:r>
      <w:r w:rsidR="00D1668E" w:rsidRPr="00766198">
        <w:rPr>
          <w:rFonts w:asciiTheme="majorBidi" w:eastAsia="Calibri" w:hAnsiTheme="majorBidi" w:cstheme="majorBidi"/>
          <w:b/>
        </w:rPr>
        <w:t xml:space="preserve">                                                                                      </w:t>
      </w:r>
      <w:r w:rsidRPr="00766198">
        <w:rPr>
          <w:rFonts w:asciiTheme="majorBidi" w:eastAsia="Calibri" w:hAnsiTheme="majorBidi" w:cstheme="majorBidi"/>
          <w:b/>
        </w:rPr>
        <w:t xml:space="preserve"> </w:t>
      </w:r>
      <w:r w:rsidR="00624B95" w:rsidRPr="00766198">
        <w:rPr>
          <w:rFonts w:asciiTheme="majorBidi" w:hAnsiTheme="majorBidi" w:cstheme="majorBidi"/>
          <w:b/>
          <w:bCs/>
          <w:sz w:val="22"/>
          <w:szCs w:val="22"/>
        </w:rPr>
        <w:t>Annex-XX</w:t>
      </w:r>
      <w:r w:rsidRPr="00766198">
        <w:rPr>
          <w:rFonts w:asciiTheme="majorBidi" w:eastAsia="Calibri" w:hAnsiTheme="majorBidi" w:cstheme="majorBidi"/>
          <w:b/>
        </w:rPr>
        <w:t xml:space="preserve">                        </w:t>
      </w:r>
    </w:p>
    <w:tbl>
      <w:tblPr>
        <w:tblW w:w="4702" w:type="pct"/>
        <w:tblInd w:w="108" w:type="dxa"/>
        <w:tblLayout w:type="fixed"/>
        <w:tblLook w:val="04A0" w:firstRow="1" w:lastRow="0" w:firstColumn="1" w:lastColumn="0" w:noHBand="0" w:noVBand="1"/>
      </w:tblPr>
      <w:tblGrid>
        <w:gridCol w:w="669"/>
        <w:gridCol w:w="2549"/>
        <w:gridCol w:w="779"/>
        <w:gridCol w:w="1130"/>
        <w:gridCol w:w="1303"/>
        <w:gridCol w:w="1306"/>
        <w:gridCol w:w="1041"/>
      </w:tblGrid>
      <w:tr w:rsidR="00766198" w:rsidRPr="00766198" w14:paraId="6C90D4F7" w14:textId="77777777" w:rsidTr="002777D4">
        <w:trPr>
          <w:trHeight w:val="1128"/>
        </w:trPr>
        <w:tc>
          <w:tcPr>
            <w:tcW w:w="381" w:type="pct"/>
            <w:vMerge w:val="restart"/>
            <w:tcBorders>
              <w:top w:val="single" w:sz="4" w:space="0" w:color="auto"/>
              <w:left w:val="single" w:sz="4" w:space="0" w:color="auto"/>
              <w:right w:val="single" w:sz="4" w:space="0" w:color="auto"/>
            </w:tcBorders>
            <w:shd w:val="clear" w:color="auto" w:fill="auto"/>
            <w:vAlign w:val="center"/>
          </w:tcPr>
          <w:p w14:paraId="442F0505" w14:textId="77777777" w:rsidR="001C2ABA" w:rsidRPr="00766198" w:rsidRDefault="001C2ABA" w:rsidP="004468D9">
            <w:pPr>
              <w:jc w:val="center"/>
              <w:rPr>
                <w:rFonts w:asciiTheme="majorBidi" w:hAnsiTheme="majorBidi" w:cstheme="majorBidi"/>
                <w:b/>
                <w:bCs/>
              </w:rPr>
            </w:pPr>
            <w:proofErr w:type="spellStart"/>
            <w:proofErr w:type="gramStart"/>
            <w:r w:rsidRPr="00766198">
              <w:rPr>
                <w:rFonts w:asciiTheme="majorBidi" w:hAnsiTheme="majorBidi" w:cstheme="majorBidi"/>
                <w:b/>
                <w:bCs/>
                <w:sz w:val="22"/>
                <w:szCs w:val="22"/>
              </w:rPr>
              <w:t>S.No</w:t>
            </w:r>
            <w:proofErr w:type="spellEnd"/>
            <w:proofErr w:type="gramEnd"/>
          </w:p>
        </w:tc>
        <w:tc>
          <w:tcPr>
            <w:tcW w:w="1452" w:type="pct"/>
            <w:vMerge w:val="restart"/>
            <w:tcBorders>
              <w:top w:val="single" w:sz="4" w:space="0" w:color="auto"/>
              <w:left w:val="nil"/>
              <w:right w:val="single" w:sz="4" w:space="0" w:color="auto"/>
            </w:tcBorders>
            <w:shd w:val="clear" w:color="auto" w:fill="auto"/>
            <w:noWrap/>
            <w:vAlign w:val="center"/>
          </w:tcPr>
          <w:p w14:paraId="5AE06496" w14:textId="77777777" w:rsidR="001C2ABA" w:rsidRPr="00766198" w:rsidRDefault="001C2ABA" w:rsidP="004468D9">
            <w:pPr>
              <w:jc w:val="center"/>
              <w:rPr>
                <w:rFonts w:asciiTheme="majorBidi" w:hAnsiTheme="majorBidi" w:cstheme="majorBidi"/>
                <w:b/>
                <w:bCs/>
              </w:rPr>
            </w:pPr>
            <w:r w:rsidRPr="00766198">
              <w:rPr>
                <w:rFonts w:asciiTheme="majorBidi" w:hAnsiTheme="majorBidi" w:cstheme="majorBidi"/>
                <w:b/>
                <w:bCs/>
                <w:sz w:val="22"/>
                <w:szCs w:val="22"/>
              </w:rPr>
              <w:t>Description</w:t>
            </w:r>
            <w:r w:rsidRPr="00766198">
              <w:rPr>
                <w:rFonts w:asciiTheme="majorBidi" w:hAnsiTheme="majorBidi" w:cstheme="majorBidi"/>
                <w:sz w:val="22"/>
                <w:szCs w:val="22"/>
              </w:rPr>
              <w:t> </w:t>
            </w:r>
          </w:p>
        </w:tc>
        <w:tc>
          <w:tcPr>
            <w:tcW w:w="444" w:type="pct"/>
            <w:vMerge w:val="restart"/>
            <w:tcBorders>
              <w:top w:val="single" w:sz="4" w:space="0" w:color="auto"/>
              <w:left w:val="nil"/>
              <w:right w:val="single" w:sz="4" w:space="0" w:color="auto"/>
            </w:tcBorders>
            <w:shd w:val="clear" w:color="auto" w:fill="auto"/>
            <w:noWrap/>
            <w:vAlign w:val="center"/>
          </w:tcPr>
          <w:p w14:paraId="6D7FAB2D" w14:textId="77777777" w:rsidR="001C2ABA" w:rsidRPr="00766198" w:rsidRDefault="001C2ABA" w:rsidP="004468D9">
            <w:pPr>
              <w:jc w:val="center"/>
              <w:rPr>
                <w:rFonts w:asciiTheme="majorBidi" w:hAnsiTheme="majorBidi" w:cstheme="majorBidi"/>
                <w:b/>
                <w:bCs/>
              </w:rPr>
            </w:pPr>
            <w:r w:rsidRPr="00766198">
              <w:rPr>
                <w:rFonts w:asciiTheme="majorBidi" w:hAnsiTheme="majorBidi" w:cstheme="majorBidi"/>
                <w:b/>
                <w:bCs/>
                <w:sz w:val="22"/>
                <w:szCs w:val="22"/>
              </w:rPr>
              <w:t>Unit (No)</w:t>
            </w:r>
          </w:p>
        </w:tc>
        <w:tc>
          <w:tcPr>
            <w:tcW w:w="2130" w:type="pct"/>
            <w:gridSpan w:val="3"/>
            <w:tcBorders>
              <w:top w:val="single" w:sz="4" w:space="0" w:color="auto"/>
              <w:left w:val="nil"/>
              <w:bottom w:val="single" w:sz="4" w:space="0" w:color="auto"/>
              <w:right w:val="single" w:sz="4" w:space="0" w:color="auto"/>
            </w:tcBorders>
            <w:shd w:val="clear" w:color="auto" w:fill="auto"/>
            <w:noWrap/>
            <w:vAlign w:val="center"/>
          </w:tcPr>
          <w:p w14:paraId="55D6D1A3" w14:textId="77777777" w:rsidR="001C2ABA" w:rsidRPr="00766198" w:rsidRDefault="001C2ABA" w:rsidP="004468D9">
            <w:pPr>
              <w:jc w:val="center"/>
              <w:rPr>
                <w:rFonts w:asciiTheme="majorBidi" w:hAnsiTheme="majorBidi" w:cstheme="majorBidi"/>
                <w:b/>
                <w:bCs/>
              </w:rPr>
            </w:pPr>
            <w:r w:rsidRPr="00766198">
              <w:rPr>
                <w:rFonts w:asciiTheme="majorBidi" w:hAnsiTheme="majorBidi" w:cstheme="majorBidi"/>
                <w:b/>
                <w:bCs/>
                <w:sz w:val="22"/>
                <w:szCs w:val="22"/>
              </w:rPr>
              <w:t>Financial Target (Rs. In Million)</w:t>
            </w:r>
          </w:p>
        </w:tc>
        <w:tc>
          <w:tcPr>
            <w:tcW w:w="593" w:type="pct"/>
            <w:vMerge w:val="restart"/>
            <w:tcBorders>
              <w:top w:val="single" w:sz="4" w:space="0" w:color="auto"/>
              <w:left w:val="nil"/>
              <w:right w:val="single" w:sz="4" w:space="0" w:color="auto"/>
            </w:tcBorders>
            <w:shd w:val="clear" w:color="auto" w:fill="auto"/>
            <w:vAlign w:val="center"/>
          </w:tcPr>
          <w:p w14:paraId="2D353075" w14:textId="77777777" w:rsidR="001C2ABA" w:rsidRPr="00766198" w:rsidRDefault="001C2ABA" w:rsidP="004468D9">
            <w:pPr>
              <w:jc w:val="center"/>
              <w:rPr>
                <w:rFonts w:asciiTheme="majorBidi" w:hAnsiTheme="majorBidi" w:cstheme="majorBidi"/>
                <w:b/>
                <w:bCs/>
              </w:rPr>
            </w:pPr>
            <w:r w:rsidRPr="00766198">
              <w:rPr>
                <w:rFonts w:asciiTheme="majorBidi" w:hAnsiTheme="majorBidi" w:cstheme="majorBidi"/>
                <w:b/>
                <w:bCs/>
                <w:sz w:val="22"/>
                <w:szCs w:val="22"/>
              </w:rPr>
              <w:t>Total</w:t>
            </w:r>
          </w:p>
        </w:tc>
      </w:tr>
      <w:tr w:rsidR="00766198" w:rsidRPr="00766198" w14:paraId="7EFC58B7" w14:textId="77777777" w:rsidTr="002777D4">
        <w:trPr>
          <w:trHeight w:val="602"/>
        </w:trPr>
        <w:tc>
          <w:tcPr>
            <w:tcW w:w="381" w:type="pct"/>
            <w:vMerge/>
            <w:tcBorders>
              <w:left w:val="single" w:sz="4" w:space="0" w:color="auto"/>
              <w:bottom w:val="single" w:sz="4" w:space="0" w:color="auto"/>
              <w:right w:val="single" w:sz="4" w:space="0" w:color="auto"/>
            </w:tcBorders>
            <w:shd w:val="clear" w:color="auto" w:fill="auto"/>
            <w:vAlign w:val="center"/>
          </w:tcPr>
          <w:p w14:paraId="0B46E71E" w14:textId="77777777" w:rsidR="001C2ABA" w:rsidRPr="00766198" w:rsidRDefault="001C2ABA" w:rsidP="004468D9">
            <w:pPr>
              <w:jc w:val="center"/>
              <w:rPr>
                <w:rFonts w:asciiTheme="majorBidi" w:hAnsiTheme="majorBidi" w:cstheme="majorBidi"/>
                <w:b/>
                <w:bCs/>
              </w:rPr>
            </w:pPr>
          </w:p>
        </w:tc>
        <w:tc>
          <w:tcPr>
            <w:tcW w:w="1452" w:type="pct"/>
            <w:vMerge/>
            <w:tcBorders>
              <w:left w:val="nil"/>
              <w:bottom w:val="single" w:sz="4" w:space="0" w:color="auto"/>
              <w:right w:val="single" w:sz="4" w:space="0" w:color="auto"/>
            </w:tcBorders>
            <w:shd w:val="clear" w:color="auto" w:fill="auto"/>
            <w:noWrap/>
            <w:vAlign w:val="center"/>
          </w:tcPr>
          <w:p w14:paraId="3A1D2637" w14:textId="77777777" w:rsidR="001C2ABA" w:rsidRPr="00766198" w:rsidRDefault="001C2ABA" w:rsidP="004468D9">
            <w:pPr>
              <w:jc w:val="center"/>
              <w:rPr>
                <w:rFonts w:asciiTheme="majorBidi" w:hAnsiTheme="majorBidi" w:cstheme="majorBidi"/>
                <w:b/>
                <w:bCs/>
              </w:rPr>
            </w:pPr>
          </w:p>
        </w:tc>
        <w:tc>
          <w:tcPr>
            <w:tcW w:w="444" w:type="pct"/>
            <w:vMerge/>
            <w:tcBorders>
              <w:left w:val="nil"/>
              <w:bottom w:val="single" w:sz="4" w:space="0" w:color="auto"/>
              <w:right w:val="single" w:sz="4" w:space="0" w:color="auto"/>
            </w:tcBorders>
            <w:shd w:val="clear" w:color="auto" w:fill="auto"/>
            <w:noWrap/>
            <w:vAlign w:val="center"/>
          </w:tcPr>
          <w:p w14:paraId="0B4FEE4A" w14:textId="77777777" w:rsidR="001C2ABA" w:rsidRPr="00766198" w:rsidRDefault="001C2ABA" w:rsidP="004468D9">
            <w:pPr>
              <w:jc w:val="center"/>
              <w:rPr>
                <w:rFonts w:asciiTheme="majorBidi" w:hAnsiTheme="majorBidi" w:cstheme="majorBidi"/>
                <w:b/>
                <w:bCs/>
              </w:rPr>
            </w:pPr>
          </w:p>
        </w:tc>
        <w:tc>
          <w:tcPr>
            <w:tcW w:w="644" w:type="pct"/>
            <w:tcBorders>
              <w:top w:val="single" w:sz="4" w:space="0" w:color="auto"/>
              <w:left w:val="nil"/>
              <w:bottom w:val="single" w:sz="4" w:space="0" w:color="auto"/>
              <w:right w:val="single" w:sz="4" w:space="0" w:color="auto"/>
            </w:tcBorders>
            <w:shd w:val="clear" w:color="auto" w:fill="auto"/>
            <w:noWrap/>
            <w:vAlign w:val="center"/>
          </w:tcPr>
          <w:p w14:paraId="14754C5A" w14:textId="77777777" w:rsidR="001C2ABA" w:rsidRPr="00766198" w:rsidRDefault="001C2ABA" w:rsidP="004468D9">
            <w:pPr>
              <w:jc w:val="center"/>
              <w:rPr>
                <w:rFonts w:asciiTheme="majorBidi" w:hAnsiTheme="majorBidi" w:cstheme="majorBidi"/>
                <w:b/>
                <w:bCs/>
              </w:rPr>
            </w:pPr>
            <w:r w:rsidRPr="00766198">
              <w:rPr>
                <w:rFonts w:asciiTheme="majorBidi" w:hAnsiTheme="majorBidi" w:cstheme="majorBidi"/>
                <w:b/>
                <w:bCs/>
                <w:sz w:val="22"/>
                <w:szCs w:val="22"/>
              </w:rPr>
              <w:t>Year-I</w:t>
            </w:r>
          </w:p>
        </w:tc>
        <w:tc>
          <w:tcPr>
            <w:tcW w:w="742" w:type="pct"/>
            <w:tcBorders>
              <w:top w:val="single" w:sz="4" w:space="0" w:color="auto"/>
              <w:left w:val="nil"/>
              <w:bottom w:val="single" w:sz="4" w:space="0" w:color="auto"/>
              <w:right w:val="single" w:sz="4" w:space="0" w:color="auto"/>
            </w:tcBorders>
            <w:shd w:val="clear" w:color="auto" w:fill="auto"/>
            <w:noWrap/>
            <w:vAlign w:val="center"/>
          </w:tcPr>
          <w:p w14:paraId="72FEC666" w14:textId="77777777" w:rsidR="001C2ABA" w:rsidRPr="00766198" w:rsidRDefault="001C2ABA" w:rsidP="004468D9">
            <w:pPr>
              <w:jc w:val="center"/>
              <w:rPr>
                <w:rFonts w:asciiTheme="majorBidi" w:hAnsiTheme="majorBidi" w:cstheme="majorBidi"/>
                <w:b/>
                <w:bCs/>
              </w:rPr>
            </w:pPr>
            <w:r w:rsidRPr="00766198">
              <w:rPr>
                <w:rFonts w:asciiTheme="majorBidi" w:hAnsiTheme="majorBidi" w:cstheme="majorBidi"/>
                <w:b/>
                <w:bCs/>
                <w:sz w:val="22"/>
                <w:szCs w:val="22"/>
              </w:rPr>
              <w:t>Year-II</w:t>
            </w:r>
          </w:p>
        </w:tc>
        <w:tc>
          <w:tcPr>
            <w:tcW w:w="744" w:type="pct"/>
            <w:tcBorders>
              <w:top w:val="single" w:sz="4" w:space="0" w:color="auto"/>
              <w:left w:val="nil"/>
              <w:bottom w:val="single" w:sz="4" w:space="0" w:color="auto"/>
              <w:right w:val="single" w:sz="4" w:space="0" w:color="auto"/>
            </w:tcBorders>
            <w:shd w:val="clear" w:color="auto" w:fill="auto"/>
            <w:vAlign w:val="center"/>
          </w:tcPr>
          <w:p w14:paraId="330E2F9E" w14:textId="77777777" w:rsidR="001C2ABA" w:rsidRPr="00766198" w:rsidRDefault="001C2ABA" w:rsidP="004468D9">
            <w:pPr>
              <w:jc w:val="center"/>
              <w:rPr>
                <w:rFonts w:asciiTheme="majorBidi" w:hAnsiTheme="majorBidi" w:cstheme="majorBidi"/>
                <w:b/>
                <w:bCs/>
              </w:rPr>
            </w:pPr>
            <w:r w:rsidRPr="00766198">
              <w:rPr>
                <w:rFonts w:asciiTheme="majorBidi" w:hAnsiTheme="majorBidi" w:cstheme="majorBidi"/>
                <w:b/>
                <w:bCs/>
                <w:sz w:val="22"/>
                <w:szCs w:val="22"/>
              </w:rPr>
              <w:t>Year-III</w:t>
            </w:r>
          </w:p>
        </w:tc>
        <w:tc>
          <w:tcPr>
            <w:tcW w:w="593" w:type="pct"/>
            <w:vMerge/>
            <w:tcBorders>
              <w:left w:val="nil"/>
              <w:bottom w:val="single" w:sz="4" w:space="0" w:color="auto"/>
              <w:right w:val="single" w:sz="4" w:space="0" w:color="auto"/>
            </w:tcBorders>
            <w:shd w:val="clear" w:color="auto" w:fill="auto"/>
            <w:vAlign w:val="center"/>
          </w:tcPr>
          <w:p w14:paraId="42457DEA" w14:textId="77777777" w:rsidR="001C2ABA" w:rsidRPr="00766198" w:rsidRDefault="001C2ABA" w:rsidP="004468D9">
            <w:pPr>
              <w:jc w:val="center"/>
              <w:rPr>
                <w:rFonts w:asciiTheme="majorBidi" w:hAnsiTheme="majorBidi" w:cstheme="majorBidi"/>
                <w:b/>
                <w:bCs/>
              </w:rPr>
            </w:pPr>
          </w:p>
        </w:tc>
      </w:tr>
      <w:tr w:rsidR="00CF7EE1" w:rsidRPr="00766198" w14:paraId="4996B0E9" w14:textId="77777777" w:rsidTr="002777D4">
        <w:trPr>
          <w:trHeight w:val="1128"/>
        </w:trPr>
        <w:tc>
          <w:tcPr>
            <w:tcW w:w="381" w:type="pct"/>
            <w:tcBorders>
              <w:top w:val="nil"/>
              <w:left w:val="single" w:sz="4" w:space="0" w:color="auto"/>
              <w:bottom w:val="single" w:sz="4" w:space="0" w:color="auto"/>
              <w:right w:val="single" w:sz="4" w:space="0" w:color="auto"/>
            </w:tcBorders>
            <w:shd w:val="clear" w:color="auto" w:fill="auto"/>
            <w:noWrap/>
            <w:vAlign w:val="center"/>
          </w:tcPr>
          <w:p w14:paraId="31E45519" w14:textId="77777777" w:rsidR="001C2ABA" w:rsidRPr="00766198" w:rsidRDefault="001C2ABA" w:rsidP="004468D9">
            <w:pPr>
              <w:jc w:val="center"/>
              <w:rPr>
                <w:rFonts w:asciiTheme="majorBidi" w:hAnsiTheme="majorBidi" w:cstheme="majorBidi"/>
                <w:b/>
              </w:rPr>
            </w:pPr>
            <w:r w:rsidRPr="00766198">
              <w:rPr>
                <w:rFonts w:asciiTheme="majorBidi" w:hAnsiTheme="majorBidi" w:cstheme="majorBidi"/>
                <w:b/>
                <w:sz w:val="22"/>
                <w:szCs w:val="22"/>
              </w:rPr>
              <w:t>1</w:t>
            </w:r>
          </w:p>
        </w:tc>
        <w:tc>
          <w:tcPr>
            <w:tcW w:w="1452" w:type="pct"/>
            <w:tcBorders>
              <w:top w:val="nil"/>
              <w:left w:val="nil"/>
              <w:bottom w:val="single" w:sz="4" w:space="0" w:color="auto"/>
              <w:right w:val="single" w:sz="4" w:space="0" w:color="auto"/>
            </w:tcBorders>
            <w:shd w:val="clear" w:color="auto" w:fill="auto"/>
            <w:noWrap/>
            <w:vAlign w:val="center"/>
          </w:tcPr>
          <w:p w14:paraId="1FA17A39" w14:textId="77777777" w:rsidR="001C2ABA" w:rsidRPr="00766198" w:rsidRDefault="001C2ABA" w:rsidP="004468D9">
            <w:pPr>
              <w:rPr>
                <w:rFonts w:asciiTheme="majorBidi" w:hAnsiTheme="majorBidi" w:cstheme="majorBidi"/>
              </w:rPr>
            </w:pPr>
            <w:r w:rsidRPr="00766198">
              <w:rPr>
                <w:rFonts w:asciiTheme="majorBidi" w:hAnsiTheme="majorBidi" w:cstheme="majorBidi"/>
                <w:sz w:val="22"/>
                <w:szCs w:val="22"/>
              </w:rPr>
              <w:t>Youth Engagement Program (Internship)</w:t>
            </w:r>
          </w:p>
        </w:tc>
        <w:tc>
          <w:tcPr>
            <w:tcW w:w="444" w:type="pct"/>
            <w:tcBorders>
              <w:top w:val="nil"/>
              <w:left w:val="nil"/>
              <w:bottom w:val="single" w:sz="4" w:space="0" w:color="auto"/>
              <w:right w:val="single" w:sz="4" w:space="0" w:color="auto"/>
            </w:tcBorders>
            <w:shd w:val="clear" w:color="auto" w:fill="auto"/>
            <w:noWrap/>
            <w:vAlign w:val="center"/>
          </w:tcPr>
          <w:p w14:paraId="10DAA3E4" w14:textId="77777777" w:rsidR="001C2ABA" w:rsidRPr="00766198" w:rsidRDefault="001C2ABA" w:rsidP="004468D9">
            <w:pPr>
              <w:jc w:val="center"/>
              <w:rPr>
                <w:rFonts w:asciiTheme="majorBidi" w:hAnsiTheme="majorBidi" w:cstheme="majorBidi"/>
              </w:rPr>
            </w:pPr>
            <w:r w:rsidRPr="00766198">
              <w:rPr>
                <w:rFonts w:asciiTheme="majorBidi" w:hAnsiTheme="majorBidi" w:cstheme="majorBidi"/>
                <w:sz w:val="22"/>
                <w:szCs w:val="22"/>
              </w:rPr>
              <w:t>150</w:t>
            </w:r>
          </w:p>
        </w:tc>
        <w:tc>
          <w:tcPr>
            <w:tcW w:w="644" w:type="pct"/>
            <w:tcBorders>
              <w:top w:val="nil"/>
              <w:left w:val="nil"/>
              <w:bottom w:val="single" w:sz="4" w:space="0" w:color="auto"/>
              <w:right w:val="single" w:sz="4" w:space="0" w:color="auto"/>
            </w:tcBorders>
            <w:shd w:val="clear" w:color="auto" w:fill="auto"/>
            <w:noWrap/>
            <w:vAlign w:val="center"/>
          </w:tcPr>
          <w:p w14:paraId="2ECE2ABC" w14:textId="77777777" w:rsidR="001C2ABA" w:rsidRPr="00766198" w:rsidRDefault="00BA2A11" w:rsidP="004468D9">
            <w:pPr>
              <w:jc w:val="center"/>
              <w:rPr>
                <w:rFonts w:asciiTheme="majorBidi" w:hAnsiTheme="majorBidi" w:cstheme="majorBidi"/>
              </w:rPr>
            </w:pPr>
            <w:r w:rsidRPr="00766198">
              <w:rPr>
                <w:rFonts w:asciiTheme="majorBidi" w:hAnsiTheme="majorBidi" w:cstheme="majorBidi"/>
                <w:sz w:val="22"/>
                <w:szCs w:val="22"/>
              </w:rPr>
              <w:t>15.00</w:t>
            </w:r>
          </w:p>
        </w:tc>
        <w:tc>
          <w:tcPr>
            <w:tcW w:w="742" w:type="pct"/>
            <w:tcBorders>
              <w:top w:val="nil"/>
              <w:left w:val="nil"/>
              <w:bottom w:val="single" w:sz="4" w:space="0" w:color="auto"/>
              <w:right w:val="single" w:sz="4" w:space="0" w:color="auto"/>
            </w:tcBorders>
            <w:shd w:val="clear" w:color="auto" w:fill="auto"/>
            <w:noWrap/>
            <w:vAlign w:val="center"/>
          </w:tcPr>
          <w:p w14:paraId="364A3E06" w14:textId="77777777" w:rsidR="001C2ABA" w:rsidRPr="00766198" w:rsidRDefault="00BA2A11" w:rsidP="004468D9">
            <w:pPr>
              <w:jc w:val="center"/>
              <w:rPr>
                <w:rFonts w:asciiTheme="majorBidi" w:hAnsiTheme="majorBidi" w:cstheme="majorBidi"/>
              </w:rPr>
            </w:pPr>
            <w:r w:rsidRPr="00766198">
              <w:rPr>
                <w:rFonts w:asciiTheme="majorBidi" w:hAnsiTheme="majorBidi" w:cstheme="majorBidi"/>
                <w:sz w:val="22"/>
                <w:szCs w:val="22"/>
              </w:rPr>
              <w:t>15.00</w:t>
            </w:r>
          </w:p>
        </w:tc>
        <w:tc>
          <w:tcPr>
            <w:tcW w:w="744" w:type="pct"/>
            <w:tcBorders>
              <w:top w:val="nil"/>
              <w:left w:val="nil"/>
              <w:bottom w:val="single" w:sz="4" w:space="0" w:color="auto"/>
              <w:right w:val="single" w:sz="4" w:space="0" w:color="auto"/>
            </w:tcBorders>
            <w:shd w:val="clear" w:color="auto" w:fill="auto"/>
            <w:noWrap/>
            <w:vAlign w:val="center"/>
          </w:tcPr>
          <w:p w14:paraId="593A29D8" w14:textId="77777777" w:rsidR="001C2ABA" w:rsidRPr="00766198" w:rsidRDefault="00BA2A11" w:rsidP="004468D9">
            <w:pPr>
              <w:jc w:val="center"/>
              <w:rPr>
                <w:rFonts w:asciiTheme="majorBidi" w:hAnsiTheme="majorBidi" w:cstheme="majorBidi"/>
              </w:rPr>
            </w:pPr>
            <w:r w:rsidRPr="00766198">
              <w:rPr>
                <w:rFonts w:asciiTheme="majorBidi" w:hAnsiTheme="majorBidi" w:cstheme="majorBidi"/>
                <w:sz w:val="22"/>
                <w:szCs w:val="22"/>
              </w:rPr>
              <w:t>15.00</w:t>
            </w:r>
          </w:p>
        </w:tc>
        <w:tc>
          <w:tcPr>
            <w:tcW w:w="593" w:type="pct"/>
            <w:tcBorders>
              <w:top w:val="nil"/>
              <w:left w:val="nil"/>
              <w:bottom w:val="single" w:sz="4" w:space="0" w:color="auto"/>
              <w:right w:val="single" w:sz="4" w:space="0" w:color="auto"/>
            </w:tcBorders>
            <w:shd w:val="clear" w:color="auto" w:fill="auto"/>
            <w:noWrap/>
            <w:vAlign w:val="center"/>
          </w:tcPr>
          <w:p w14:paraId="2764301E" w14:textId="77777777" w:rsidR="001C2ABA" w:rsidRPr="00766198" w:rsidRDefault="00BA2A11" w:rsidP="004468D9">
            <w:pPr>
              <w:jc w:val="center"/>
              <w:rPr>
                <w:rFonts w:asciiTheme="majorBidi" w:hAnsiTheme="majorBidi" w:cstheme="majorBidi"/>
              </w:rPr>
            </w:pPr>
            <w:r w:rsidRPr="00766198">
              <w:rPr>
                <w:rFonts w:asciiTheme="majorBidi" w:hAnsiTheme="majorBidi" w:cstheme="majorBidi"/>
                <w:sz w:val="22"/>
                <w:szCs w:val="22"/>
              </w:rPr>
              <w:t>45.00</w:t>
            </w:r>
          </w:p>
        </w:tc>
      </w:tr>
    </w:tbl>
    <w:p w14:paraId="350DB575" w14:textId="77777777" w:rsidR="001C2ABA" w:rsidRPr="00766198" w:rsidRDefault="001C2ABA" w:rsidP="001C2ABA">
      <w:pPr>
        <w:ind w:left="5760" w:firstLine="720"/>
        <w:jc w:val="center"/>
        <w:rPr>
          <w:b/>
          <w:bCs/>
          <w:sz w:val="32"/>
        </w:rPr>
      </w:pPr>
    </w:p>
    <w:p w14:paraId="69F72909" w14:textId="77777777" w:rsidR="004468D9" w:rsidRPr="00766198" w:rsidRDefault="004468D9">
      <w:pPr>
        <w:spacing w:after="160" w:line="259" w:lineRule="auto"/>
      </w:pPr>
      <w:r w:rsidRPr="00766198">
        <w:br w:type="page"/>
      </w:r>
    </w:p>
    <w:p w14:paraId="49EE2ED0" w14:textId="77777777" w:rsidR="004468D9" w:rsidRPr="00766198" w:rsidRDefault="008C2E03" w:rsidP="0031176E">
      <w:pPr>
        <w:ind w:left="5760" w:firstLine="720"/>
        <w:jc w:val="center"/>
        <w:rPr>
          <w:b/>
          <w:bCs/>
          <w:sz w:val="28"/>
          <w:szCs w:val="28"/>
        </w:rPr>
      </w:pPr>
      <w:r w:rsidRPr="00766198">
        <w:rPr>
          <w:b/>
          <w:bCs/>
          <w:sz w:val="28"/>
          <w:szCs w:val="28"/>
        </w:rPr>
        <w:lastRenderedPageBreak/>
        <w:t xml:space="preserve">         </w:t>
      </w:r>
      <w:r w:rsidR="004468D9" w:rsidRPr="00766198">
        <w:rPr>
          <w:b/>
          <w:bCs/>
          <w:sz w:val="28"/>
          <w:szCs w:val="28"/>
        </w:rPr>
        <w:t>Annex-X</w:t>
      </w:r>
      <w:r w:rsidR="0031176E" w:rsidRPr="00766198">
        <w:rPr>
          <w:b/>
          <w:bCs/>
          <w:sz w:val="28"/>
          <w:szCs w:val="28"/>
        </w:rPr>
        <w:t>X</w:t>
      </w:r>
      <w:r w:rsidR="004468D9" w:rsidRPr="00766198">
        <w:rPr>
          <w:b/>
          <w:bCs/>
          <w:sz w:val="28"/>
          <w:szCs w:val="28"/>
        </w:rPr>
        <w:t>I</w:t>
      </w:r>
    </w:p>
    <w:p w14:paraId="5186B4A8" w14:textId="77777777" w:rsidR="008C2E03" w:rsidRPr="00766198" w:rsidRDefault="008C2E03" w:rsidP="0031176E">
      <w:pPr>
        <w:ind w:left="5760" w:firstLine="720"/>
        <w:jc w:val="center"/>
        <w:rPr>
          <w:b/>
          <w:bCs/>
          <w:sz w:val="8"/>
          <w:szCs w:val="8"/>
        </w:rPr>
      </w:pPr>
    </w:p>
    <w:tbl>
      <w:tblPr>
        <w:tblW w:w="9085" w:type="dxa"/>
        <w:tblInd w:w="113" w:type="dxa"/>
        <w:tblLook w:val="04A0" w:firstRow="1" w:lastRow="0" w:firstColumn="1" w:lastColumn="0" w:noHBand="0" w:noVBand="1"/>
      </w:tblPr>
      <w:tblGrid>
        <w:gridCol w:w="960"/>
        <w:gridCol w:w="2635"/>
        <w:gridCol w:w="1350"/>
        <w:gridCol w:w="1440"/>
        <w:gridCol w:w="1350"/>
        <w:gridCol w:w="1350"/>
      </w:tblGrid>
      <w:tr w:rsidR="00766198" w:rsidRPr="00766198" w14:paraId="61108195" w14:textId="77777777" w:rsidTr="008C2E03">
        <w:trPr>
          <w:trHeight w:val="1065"/>
        </w:trPr>
        <w:tc>
          <w:tcPr>
            <w:tcW w:w="90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7CD7BBB" w14:textId="77777777" w:rsidR="00705FE0" w:rsidRPr="00766198" w:rsidRDefault="00FC19AC" w:rsidP="008C2E03">
            <w:pPr>
              <w:pStyle w:val="ListParagraph"/>
              <w:tabs>
                <w:tab w:val="left" w:pos="3735"/>
              </w:tabs>
              <w:ind w:left="1500"/>
              <w:jc w:val="center"/>
              <w:rPr>
                <w:b/>
                <w:bCs/>
              </w:rPr>
            </w:pPr>
            <w:r w:rsidRPr="00766198">
              <w:rPr>
                <w:b/>
                <w:bCs/>
                <w:sz w:val="28"/>
                <w:szCs w:val="28"/>
              </w:rPr>
              <w:t>PROJECT MANAGEMENT UNIT</w:t>
            </w:r>
            <w:r w:rsidR="00705FE0" w:rsidRPr="00766198">
              <w:rPr>
                <w:b/>
                <w:bCs/>
                <w:sz w:val="28"/>
                <w:szCs w:val="28"/>
              </w:rPr>
              <w:br/>
              <w:t>SUMMARY OF COST ESTIMATES (FY 2020-23)</w:t>
            </w:r>
          </w:p>
        </w:tc>
      </w:tr>
      <w:tr w:rsidR="00766198" w:rsidRPr="00766198" w14:paraId="6A941B41" w14:textId="77777777" w:rsidTr="008C2E03">
        <w:trPr>
          <w:trHeight w:val="6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482A5D" w14:textId="77777777" w:rsidR="00705FE0" w:rsidRPr="00766198" w:rsidRDefault="00705FE0" w:rsidP="00705FE0">
            <w:pPr>
              <w:jc w:val="center"/>
              <w:rPr>
                <w:b/>
                <w:bCs/>
              </w:rPr>
            </w:pPr>
            <w:r w:rsidRPr="00766198">
              <w:rPr>
                <w:b/>
                <w:bCs/>
                <w:sz w:val="22"/>
                <w:szCs w:val="22"/>
              </w:rPr>
              <w:t>S.NO</w:t>
            </w:r>
          </w:p>
        </w:tc>
        <w:tc>
          <w:tcPr>
            <w:tcW w:w="2635" w:type="dxa"/>
            <w:tcBorders>
              <w:top w:val="nil"/>
              <w:left w:val="nil"/>
              <w:bottom w:val="single" w:sz="4" w:space="0" w:color="auto"/>
              <w:right w:val="single" w:sz="4" w:space="0" w:color="auto"/>
            </w:tcBorders>
            <w:shd w:val="clear" w:color="auto" w:fill="auto"/>
            <w:vAlign w:val="center"/>
            <w:hideMark/>
          </w:tcPr>
          <w:p w14:paraId="588E0794" w14:textId="77777777" w:rsidR="00705FE0" w:rsidRPr="00766198" w:rsidRDefault="00705FE0" w:rsidP="00705FE0">
            <w:pPr>
              <w:jc w:val="center"/>
              <w:rPr>
                <w:b/>
                <w:bCs/>
              </w:rPr>
            </w:pPr>
            <w:r w:rsidRPr="00766198">
              <w:rPr>
                <w:b/>
                <w:bCs/>
                <w:sz w:val="22"/>
                <w:szCs w:val="22"/>
              </w:rPr>
              <w:t>P A R T I C U L A R S</w:t>
            </w:r>
          </w:p>
        </w:tc>
        <w:tc>
          <w:tcPr>
            <w:tcW w:w="1350" w:type="dxa"/>
            <w:tcBorders>
              <w:top w:val="nil"/>
              <w:left w:val="nil"/>
              <w:bottom w:val="single" w:sz="4" w:space="0" w:color="auto"/>
              <w:right w:val="single" w:sz="4" w:space="0" w:color="auto"/>
            </w:tcBorders>
            <w:shd w:val="clear" w:color="auto" w:fill="auto"/>
            <w:vAlign w:val="center"/>
            <w:hideMark/>
          </w:tcPr>
          <w:p w14:paraId="5BC591C7" w14:textId="77777777" w:rsidR="00705FE0" w:rsidRPr="00766198" w:rsidRDefault="00705FE0" w:rsidP="00705FE0">
            <w:pPr>
              <w:jc w:val="center"/>
              <w:rPr>
                <w:b/>
                <w:bCs/>
              </w:rPr>
            </w:pPr>
            <w:r w:rsidRPr="00766198">
              <w:rPr>
                <w:b/>
                <w:bCs/>
                <w:sz w:val="22"/>
                <w:szCs w:val="22"/>
              </w:rPr>
              <w:t>2020-21</w:t>
            </w:r>
          </w:p>
        </w:tc>
        <w:tc>
          <w:tcPr>
            <w:tcW w:w="1440" w:type="dxa"/>
            <w:tcBorders>
              <w:top w:val="nil"/>
              <w:left w:val="nil"/>
              <w:bottom w:val="single" w:sz="4" w:space="0" w:color="auto"/>
              <w:right w:val="single" w:sz="4" w:space="0" w:color="auto"/>
            </w:tcBorders>
            <w:shd w:val="clear" w:color="auto" w:fill="auto"/>
            <w:vAlign w:val="center"/>
            <w:hideMark/>
          </w:tcPr>
          <w:p w14:paraId="45767767" w14:textId="77777777" w:rsidR="00705FE0" w:rsidRPr="00766198" w:rsidRDefault="00705FE0" w:rsidP="00705FE0">
            <w:pPr>
              <w:jc w:val="center"/>
              <w:rPr>
                <w:b/>
                <w:bCs/>
              </w:rPr>
            </w:pPr>
            <w:r w:rsidRPr="00766198">
              <w:rPr>
                <w:b/>
                <w:bCs/>
                <w:sz w:val="22"/>
                <w:szCs w:val="22"/>
              </w:rPr>
              <w:t>2021-22</w:t>
            </w:r>
          </w:p>
        </w:tc>
        <w:tc>
          <w:tcPr>
            <w:tcW w:w="1350" w:type="dxa"/>
            <w:tcBorders>
              <w:top w:val="nil"/>
              <w:left w:val="nil"/>
              <w:bottom w:val="single" w:sz="4" w:space="0" w:color="auto"/>
              <w:right w:val="single" w:sz="4" w:space="0" w:color="auto"/>
            </w:tcBorders>
            <w:shd w:val="clear" w:color="auto" w:fill="auto"/>
            <w:vAlign w:val="center"/>
            <w:hideMark/>
          </w:tcPr>
          <w:p w14:paraId="6CCF8AC6" w14:textId="77777777" w:rsidR="00705FE0" w:rsidRPr="00766198" w:rsidRDefault="00705FE0" w:rsidP="00705FE0">
            <w:pPr>
              <w:jc w:val="center"/>
              <w:rPr>
                <w:b/>
                <w:bCs/>
              </w:rPr>
            </w:pPr>
            <w:r w:rsidRPr="00766198">
              <w:rPr>
                <w:b/>
                <w:bCs/>
                <w:sz w:val="22"/>
                <w:szCs w:val="22"/>
              </w:rPr>
              <w:t>2022-23</w:t>
            </w:r>
          </w:p>
        </w:tc>
        <w:tc>
          <w:tcPr>
            <w:tcW w:w="1350" w:type="dxa"/>
            <w:tcBorders>
              <w:top w:val="nil"/>
              <w:left w:val="nil"/>
              <w:bottom w:val="single" w:sz="4" w:space="0" w:color="auto"/>
              <w:right w:val="single" w:sz="4" w:space="0" w:color="auto"/>
            </w:tcBorders>
            <w:shd w:val="clear" w:color="auto" w:fill="auto"/>
            <w:vAlign w:val="center"/>
            <w:hideMark/>
          </w:tcPr>
          <w:p w14:paraId="710BBE65" w14:textId="77777777" w:rsidR="00705FE0" w:rsidRPr="00766198" w:rsidRDefault="00705FE0" w:rsidP="00705FE0">
            <w:pPr>
              <w:jc w:val="center"/>
              <w:rPr>
                <w:b/>
                <w:bCs/>
              </w:rPr>
            </w:pPr>
            <w:r w:rsidRPr="00766198">
              <w:rPr>
                <w:b/>
                <w:bCs/>
                <w:sz w:val="22"/>
                <w:szCs w:val="22"/>
              </w:rPr>
              <w:t xml:space="preserve">Total Cost </w:t>
            </w:r>
          </w:p>
        </w:tc>
      </w:tr>
      <w:tr w:rsidR="00766198" w:rsidRPr="00766198" w14:paraId="1172538C" w14:textId="77777777" w:rsidTr="008C2E03">
        <w:trPr>
          <w:trHeight w:val="100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E6827A" w14:textId="77777777" w:rsidR="00705FE0" w:rsidRPr="00766198" w:rsidRDefault="00705FE0" w:rsidP="00705FE0">
            <w:pPr>
              <w:jc w:val="center"/>
              <w:rPr>
                <w:b/>
                <w:bCs/>
              </w:rPr>
            </w:pPr>
            <w:r w:rsidRPr="00766198">
              <w:rPr>
                <w:b/>
                <w:bCs/>
                <w:sz w:val="22"/>
                <w:szCs w:val="22"/>
              </w:rPr>
              <w:t>1</w:t>
            </w:r>
          </w:p>
        </w:tc>
        <w:tc>
          <w:tcPr>
            <w:tcW w:w="2635" w:type="dxa"/>
            <w:tcBorders>
              <w:top w:val="nil"/>
              <w:left w:val="nil"/>
              <w:bottom w:val="single" w:sz="4" w:space="0" w:color="auto"/>
              <w:right w:val="single" w:sz="4" w:space="0" w:color="auto"/>
            </w:tcBorders>
            <w:shd w:val="clear" w:color="auto" w:fill="auto"/>
            <w:vAlign w:val="center"/>
            <w:hideMark/>
          </w:tcPr>
          <w:p w14:paraId="7C285171" w14:textId="77777777" w:rsidR="00705FE0" w:rsidRPr="00766198" w:rsidRDefault="00705FE0" w:rsidP="00705FE0">
            <w:pPr>
              <w:rPr>
                <w:b/>
                <w:bCs/>
              </w:rPr>
            </w:pPr>
            <w:r w:rsidRPr="00766198">
              <w:rPr>
                <w:b/>
                <w:bCs/>
                <w:sz w:val="22"/>
                <w:szCs w:val="22"/>
              </w:rPr>
              <w:t>Staff Salaries</w:t>
            </w:r>
          </w:p>
        </w:tc>
        <w:tc>
          <w:tcPr>
            <w:tcW w:w="1350" w:type="dxa"/>
            <w:tcBorders>
              <w:top w:val="nil"/>
              <w:left w:val="nil"/>
              <w:bottom w:val="single" w:sz="4" w:space="0" w:color="auto"/>
              <w:right w:val="single" w:sz="4" w:space="0" w:color="auto"/>
            </w:tcBorders>
            <w:shd w:val="clear" w:color="auto" w:fill="auto"/>
            <w:vAlign w:val="center"/>
            <w:hideMark/>
          </w:tcPr>
          <w:p w14:paraId="31C95510" w14:textId="77777777" w:rsidR="00705FE0" w:rsidRPr="00766198" w:rsidRDefault="00705FE0" w:rsidP="004F6F8B">
            <w:r w:rsidRPr="00766198">
              <w:rPr>
                <w:sz w:val="22"/>
                <w:szCs w:val="22"/>
              </w:rPr>
              <w:t xml:space="preserve">  23,508,000 </w:t>
            </w:r>
          </w:p>
        </w:tc>
        <w:tc>
          <w:tcPr>
            <w:tcW w:w="1440" w:type="dxa"/>
            <w:tcBorders>
              <w:top w:val="nil"/>
              <w:left w:val="nil"/>
              <w:bottom w:val="single" w:sz="4" w:space="0" w:color="auto"/>
              <w:right w:val="single" w:sz="4" w:space="0" w:color="auto"/>
            </w:tcBorders>
            <w:shd w:val="clear" w:color="auto" w:fill="auto"/>
            <w:vAlign w:val="center"/>
          </w:tcPr>
          <w:p w14:paraId="13D107C7" w14:textId="77777777" w:rsidR="00705FE0" w:rsidRPr="00766198" w:rsidRDefault="00243053" w:rsidP="00705FE0">
            <w:pPr>
              <w:jc w:val="right"/>
            </w:pPr>
            <w:r w:rsidRPr="00766198">
              <w:rPr>
                <w:sz w:val="22"/>
                <w:szCs w:val="22"/>
              </w:rPr>
              <w:t>24,671,400</w:t>
            </w:r>
          </w:p>
        </w:tc>
        <w:tc>
          <w:tcPr>
            <w:tcW w:w="1350" w:type="dxa"/>
            <w:tcBorders>
              <w:top w:val="nil"/>
              <w:left w:val="nil"/>
              <w:bottom w:val="single" w:sz="4" w:space="0" w:color="auto"/>
              <w:right w:val="single" w:sz="4" w:space="0" w:color="auto"/>
            </w:tcBorders>
            <w:shd w:val="clear" w:color="auto" w:fill="auto"/>
            <w:vAlign w:val="center"/>
          </w:tcPr>
          <w:p w14:paraId="55242346" w14:textId="77777777" w:rsidR="00705FE0" w:rsidRPr="00766198" w:rsidRDefault="00243053" w:rsidP="00705FE0">
            <w:pPr>
              <w:jc w:val="right"/>
            </w:pPr>
            <w:r w:rsidRPr="00766198">
              <w:rPr>
                <w:sz w:val="22"/>
                <w:szCs w:val="22"/>
              </w:rPr>
              <w:t>25,834,800</w:t>
            </w:r>
          </w:p>
        </w:tc>
        <w:tc>
          <w:tcPr>
            <w:tcW w:w="1350" w:type="dxa"/>
            <w:tcBorders>
              <w:top w:val="nil"/>
              <w:left w:val="nil"/>
              <w:bottom w:val="single" w:sz="4" w:space="0" w:color="auto"/>
              <w:right w:val="single" w:sz="4" w:space="0" w:color="auto"/>
            </w:tcBorders>
            <w:shd w:val="clear" w:color="auto" w:fill="auto"/>
            <w:vAlign w:val="center"/>
            <w:hideMark/>
          </w:tcPr>
          <w:p w14:paraId="666A274B" w14:textId="77777777" w:rsidR="00705FE0" w:rsidRPr="00766198" w:rsidRDefault="00705FE0" w:rsidP="004F6F8B">
            <w:r w:rsidRPr="00766198">
              <w:rPr>
                <w:sz w:val="22"/>
                <w:szCs w:val="22"/>
              </w:rPr>
              <w:t xml:space="preserve">  74,014,200 </w:t>
            </w:r>
          </w:p>
        </w:tc>
      </w:tr>
      <w:tr w:rsidR="00766198" w:rsidRPr="00766198" w14:paraId="5E8B8063" w14:textId="77777777" w:rsidTr="008C2E03">
        <w:trPr>
          <w:trHeight w:val="100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FBD987" w14:textId="77777777" w:rsidR="00705FE0" w:rsidRPr="00766198" w:rsidRDefault="00705FE0" w:rsidP="00705FE0">
            <w:pPr>
              <w:jc w:val="center"/>
              <w:rPr>
                <w:b/>
                <w:bCs/>
              </w:rPr>
            </w:pPr>
            <w:r w:rsidRPr="00766198">
              <w:rPr>
                <w:b/>
                <w:bCs/>
                <w:sz w:val="22"/>
                <w:szCs w:val="22"/>
              </w:rPr>
              <w:t>2</w:t>
            </w:r>
          </w:p>
        </w:tc>
        <w:tc>
          <w:tcPr>
            <w:tcW w:w="2635" w:type="dxa"/>
            <w:tcBorders>
              <w:top w:val="nil"/>
              <w:left w:val="nil"/>
              <w:bottom w:val="single" w:sz="4" w:space="0" w:color="auto"/>
              <w:right w:val="single" w:sz="4" w:space="0" w:color="auto"/>
            </w:tcBorders>
            <w:shd w:val="clear" w:color="auto" w:fill="auto"/>
            <w:vAlign w:val="center"/>
            <w:hideMark/>
          </w:tcPr>
          <w:p w14:paraId="7DD50EAB" w14:textId="77777777" w:rsidR="00705FE0" w:rsidRPr="00766198" w:rsidRDefault="00705FE0" w:rsidP="00705FE0">
            <w:pPr>
              <w:rPr>
                <w:b/>
                <w:bCs/>
              </w:rPr>
            </w:pPr>
            <w:r w:rsidRPr="00766198">
              <w:rPr>
                <w:b/>
                <w:bCs/>
                <w:sz w:val="22"/>
                <w:szCs w:val="22"/>
              </w:rPr>
              <w:t xml:space="preserve">Operating Expenses </w:t>
            </w:r>
          </w:p>
        </w:tc>
        <w:tc>
          <w:tcPr>
            <w:tcW w:w="1350" w:type="dxa"/>
            <w:tcBorders>
              <w:top w:val="nil"/>
              <w:left w:val="nil"/>
              <w:bottom w:val="single" w:sz="4" w:space="0" w:color="auto"/>
              <w:right w:val="single" w:sz="4" w:space="0" w:color="auto"/>
            </w:tcBorders>
            <w:shd w:val="clear" w:color="auto" w:fill="auto"/>
            <w:vAlign w:val="center"/>
            <w:hideMark/>
          </w:tcPr>
          <w:p w14:paraId="71A0B546" w14:textId="77777777" w:rsidR="00705FE0" w:rsidRPr="00766198" w:rsidRDefault="00705FE0" w:rsidP="00705FE0">
            <w:pPr>
              <w:jc w:val="right"/>
            </w:pPr>
            <w:r w:rsidRPr="00766198">
              <w:rPr>
                <w:sz w:val="22"/>
                <w:szCs w:val="22"/>
              </w:rPr>
              <w:t xml:space="preserve">     6,224,000 </w:t>
            </w:r>
          </w:p>
        </w:tc>
        <w:tc>
          <w:tcPr>
            <w:tcW w:w="1440" w:type="dxa"/>
            <w:tcBorders>
              <w:top w:val="nil"/>
              <w:left w:val="nil"/>
              <w:bottom w:val="single" w:sz="4" w:space="0" w:color="auto"/>
              <w:right w:val="single" w:sz="4" w:space="0" w:color="auto"/>
            </w:tcBorders>
            <w:shd w:val="clear" w:color="auto" w:fill="auto"/>
            <w:vAlign w:val="center"/>
            <w:hideMark/>
          </w:tcPr>
          <w:p w14:paraId="3D5721B6" w14:textId="77777777" w:rsidR="00705FE0" w:rsidRPr="00766198" w:rsidRDefault="00705FE0" w:rsidP="00705FE0">
            <w:pPr>
              <w:jc w:val="right"/>
            </w:pPr>
            <w:r w:rsidRPr="00766198">
              <w:rPr>
                <w:sz w:val="22"/>
                <w:szCs w:val="22"/>
              </w:rPr>
              <w:t xml:space="preserve"> 5,175,000 </w:t>
            </w:r>
          </w:p>
        </w:tc>
        <w:tc>
          <w:tcPr>
            <w:tcW w:w="1350" w:type="dxa"/>
            <w:tcBorders>
              <w:top w:val="nil"/>
              <w:left w:val="nil"/>
              <w:bottom w:val="single" w:sz="4" w:space="0" w:color="auto"/>
              <w:right w:val="single" w:sz="4" w:space="0" w:color="auto"/>
            </w:tcBorders>
            <w:shd w:val="clear" w:color="auto" w:fill="auto"/>
            <w:vAlign w:val="center"/>
            <w:hideMark/>
          </w:tcPr>
          <w:p w14:paraId="52B51084" w14:textId="77777777" w:rsidR="00705FE0" w:rsidRPr="00766198" w:rsidRDefault="00705FE0" w:rsidP="00705FE0">
            <w:pPr>
              <w:jc w:val="right"/>
            </w:pPr>
            <w:r w:rsidRPr="00766198">
              <w:rPr>
                <w:sz w:val="22"/>
                <w:szCs w:val="22"/>
              </w:rPr>
              <w:t xml:space="preserve"> 5,260,000 </w:t>
            </w:r>
          </w:p>
        </w:tc>
        <w:tc>
          <w:tcPr>
            <w:tcW w:w="1350" w:type="dxa"/>
            <w:tcBorders>
              <w:top w:val="nil"/>
              <w:left w:val="nil"/>
              <w:bottom w:val="single" w:sz="4" w:space="0" w:color="auto"/>
              <w:right w:val="single" w:sz="4" w:space="0" w:color="auto"/>
            </w:tcBorders>
            <w:shd w:val="clear" w:color="auto" w:fill="auto"/>
            <w:vAlign w:val="center"/>
            <w:hideMark/>
          </w:tcPr>
          <w:p w14:paraId="07478A26" w14:textId="77777777" w:rsidR="00705FE0" w:rsidRPr="00766198" w:rsidRDefault="00705FE0" w:rsidP="004F6F8B">
            <w:r w:rsidRPr="00766198">
              <w:rPr>
                <w:sz w:val="22"/>
                <w:szCs w:val="22"/>
              </w:rPr>
              <w:t xml:space="preserve"> 16,659,000 </w:t>
            </w:r>
          </w:p>
        </w:tc>
      </w:tr>
      <w:tr w:rsidR="00766198" w:rsidRPr="00766198" w14:paraId="5C7F5963" w14:textId="77777777" w:rsidTr="008C2E03">
        <w:trPr>
          <w:trHeight w:val="100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C932BA" w14:textId="77777777" w:rsidR="00705FE0" w:rsidRPr="00766198" w:rsidRDefault="00705FE0" w:rsidP="00705FE0">
            <w:pPr>
              <w:jc w:val="center"/>
              <w:rPr>
                <w:b/>
                <w:bCs/>
              </w:rPr>
            </w:pPr>
            <w:r w:rsidRPr="00766198">
              <w:rPr>
                <w:b/>
                <w:bCs/>
                <w:sz w:val="22"/>
                <w:szCs w:val="22"/>
              </w:rPr>
              <w:t>3</w:t>
            </w:r>
          </w:p>
        </w:tc>
        <w:tc>
          <w:tcPr>
            <w:tcW w:w="2635" w:type="dxa"/>
            <w:tcBorders>
              <w:top w:val="nil"/>
              <w:left w:val="nil"/>
              <w:bottom w:val="single" w:sz="4" w:space="0" w:color="auto"/>
              <w:right w:val="single" w:sz="4" w:space="0" w:color="auto"/>
            </w:tcBorders>
            <w:shd w:val="clear" w:color="auto" w:fill="auto"/>
            <w:vAlign w:val="center"/>
            <w:hideMark/>
          </w:tcPr>
          <w:p w14:paraId="49ABDE77" w14:textId="77777777" w:rsidR="00705FE0" w:rsidRPr="00766198" w:rsidRDefault="00705FE0" w:rsidP="00705FE0">
            <w:pPr>
              <w:rPr>
                <w:b/>
                <w:bCs/>
              </w:rPr>
            </w:pPr>
            <w:r w:rsidRPr="00766198">
              <w:rPr>
                <w:b/>
                <w:bCs/>
                <w:sz w:val="22"/>
                <w:szCs w:val="22"/>
              </w:rPr>
              <w:t>Rent for Office Building (Occupancy Cost)</w:t>
            </w:r>
          </w:p>
        </w:tc>
        <w:tc>
          <w:tcPr>
            <w:tcW w:w="1350" w:type="dxa"/>
            <w:tcBorders>
              <w:top w:val="nil"/>
              <w:left w:val="nil"/>
              <w:bottom w:val="single" w:sz="4" w:space="0" w:color="auto"/>
              <w:right w:val="single" w:sz="4" w:space="0" w:color="auto"/>
            </w:tcBorders>
            <w:shd w:val="clear" w:color="auto" w:fill="auto"/>
            <w:vAlign w:val="center"/>
            <w:hideMark/>
          </w:tcPr>
          <w:p w14:paraId="61824D5A" w14:textId="77777777" w:rsidR="00705FE0" w:rsidRPr="00766198" w:rsidRDefault="00705FE0" w:rsidP="006647A8">
            <w:r w:rsidRPr="00766198">
              <w:rPr>
                <w:sz w:val="22"/>
                <w:szCs w:val="22"/>
              </w:rPr>
              <w:t xml:space="preserve">    1,200,000 </w:t>
            </w:r>
          </w:p>
        </w:tc>
        <w:tc>
          <w:tcPr>
            <w:tcW w:w="1440" w:type="dxa"/>
            <w:tcBorders>
              <w:top w:val="nil"/>
              <w:left w:val="nil"/>
              <w:bottom w:val="single" w:sz="4" w:space="0" w:color="auto"/>
              <w:right w:val="single" w:sz="4" w:space="0" w:color="auto"/>
            </w:tcBorders>
            <w:shd w:val="clear" w:color="auto" w:fill="auto"/>
            <w:vAlign w:val="center"/>
            <w:hideMark/>
          </w:tcPr>
          <w:p w14:paraId="5EDE5288" w14:textId="77777777" w:rsidR="00705FE0" w:rsidRPr="00766198" w:rsidRDefault="00705FE0" w:rsidP="00705FE0">
            <w:pPr>
              <w:jc w:val="right"/>
            </w:pPr>
            <w:r w:rsidRPr="00766198">
              <w:rPr>
                <w:sz w:val="22"/>
                <w:szCs w:val="22"/>
              </w:rPr>
              <w:t xml:space="preserve"> 1,320,000 </w:t>
            </w:r>
          </w:p>
        </w:tc>
        <w:tc>
          <w:tcPr>
            <w:tcW w:w="1350" w:type="dxa"/>
            <w:tcBorders>
              <w:top w:val="nil"/>
              <w:left w:val="nil"/>
              <w:bottom w:val="single" w:sz="4" w:space="0" w:color="auto"/>
              <w:right w:val="single" w:sz="4" w:space="0" w:color="auto"/>
            </w:tcBorders>
            <w:shd w:val="clear" w:color="auto" w:fill="auto"/>
            <w:vAlign w:val="center"/>
            <w:hideMark/>
          </w:tcPr>
          <w:p w14:paraId="12110745" w14:textId="77777777" w:rsidR="00705FE0" w:rsidRPr="00766198" w:rsidRDefault="00705FE0" w:rsidP="00705FE0">
            <w:pPr>
              <w:jc w:val="right"/>
            </w:pPr>
            <w:r w:rsidRPr="00766198">
              <w:rPr>
                <w:sz w:val="22"/>
                <w:szCs w:val="22"/>
              </w:rPr>
              <w:t xml:space="preserve"> 1,452,000 </w:t>
            </w:r>
          </w:p>
        </w:tc>
        <w:tc>
          <w:tcPr>
            <w:tcW w:w="1350" w:type="dxa"/>
            <w:tcBorders>
              <w:top w:val="nil"/>
              <w:left w:val="nil"/>
              <w:bottom w:val="single" w:sz="4" w:space="0" w:color="auto"/>
              <w:right w:val="single" w:sz="4" w:space="0" w:color="auto"/>
            </w:tcBorders>
            <w:shd w:val="clear" w:color="auto" w:fill="auto"/>
            <w:vAlign w:val="center"/>
            <w:hideMark/>
          </w:tcPr>
          <w:p w14:paraId="3250B011" w14:textId="77777777" w:rsidR="00705FE0" w:rsidRPr="00766198" w:rsidRDefault="00705FE0" w:rsidP="006647A8">
            <w:r w:rsidRPr="00766198">
              <w:rPr>
                <w:sz w:val="22"/>
                <w:szCs w:val="22"/>
              </w:rPr>
              <w:t xml:space="preserve">    3,972,000 </w:t>
            </w:r>
          </w:p>
        </w:tc>
      </w:tr>
      <w:tr w:rsidR="00766198" w:rsidRPr="00766198" w14:paraId="13AEDD47" w14:textId="77777777" w:rsidTr="00CA37DD">
        <w:trPr>
          <w:trHeight w:val="100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95034F" w14:textId="77777777" w:rsidR="00705FE0" w:rsidRPr="00766198" w:rsidRDefault="00705FE0" w:rsidP="00705FE0">
            <w:pPr>
              <w:jc w:val="center"/>
              <w:rPr>
                <w:b/>
                <w:bCs/>
              </w:rPr>
            </w:pPr>
            <w:r w:rsidRPr="00766198">
              <w:rPr>
                <w:b/>
                <w:bCs/>
                <w:sz w:val="22"/>
                <w:szCs w:val="22"/>
              </w:rPr>
              <w:t>5</w:t>
            </w:r>
          </w:p>
        </w:tc>
        <w:tc>
          <w:tcPr>
            <w:tcW w:w="2635" w:type="dxa"/>
            <w:tcBorders>
              <w:top w:val="nil"/>
              <w:left w:val="nil"/>
              <w:bottom w:val="single" w:sz="4" w:space="0" w:color="auto"/>
              <w:right w:val="single" w:sz="4" w:space="0" w:color="auto"/>
            </w:tcBorders>
            <w:shd w:val="clear" w:color="auto" w:fill="auto"/>
            <w:vAlign w:val="center"/>
            <w:hideMark/>
          </w:tcPr>
          <w:p w14:paraId="1BACA719" w14:textId="77777777" w:rsidR="00705FE0" w:rsidRPr="00766198" w:rsidRDefault="00705FE0" w:rsidP="00705FE0">
            <w:pPr>
              <w:rPr>
                <w:b/>
                <w:bCs/>
              </w:rPr>
            </w:pPr>
            <w:r w:rsidRPr="00766198">
              <w:rPr>
                <w:b/>
                <w:bCs/>
                <w:sz w:val="22"/>
                <w:szCs w:val="22"/>
              </w:rPr>
              <w:t xml:space="preserve">Purchase of Machinery &amp; </w:t>
            </w:r>
            <w:proofErr w:type="spellStart"/>
            <w:r w:rsidRPr="00766198">
              <w:rPr>
                <w:b/>
                <w:bCs/>
                <w:sz w:val="22"/>
                <w:szCs w:val="22"/>
              </w:rPr>
              <w:t>Equipments</w:t>
            </w:r>
            <w:proofErr w:type="spellEnd"/>
            <w:r w:rsidRPr="00766198">
              <w:rPr>
                <w:b/>
                <w:bCs/>
                <w:sz w:val="22"/>
                <w:szCs w:val="22"/>
              </w:rPr>
              <w:t xml:space="preserve"> </w:t>
            </w:r>
          </w:p>
        </w:tc>
        <w:tc>
          <w:tcPr>
            <w:tcW w:w="1350" w:type="dxa"/>
            <w:tcBorders>
              <w:top w:val="nil"/>
              <w:left w:val="nil"/>
              <w:bottom w:val="single" w:sz="4" w:space="0" w:color="auto"/>
              <w:right w:val="single" w:sz="4" w:space="0" w:color="auto"/>
            </w:tcBorders>
            <w:shd w:val="clear" w:color="auto" w:fill="auto"/>
            <w:vAlign w:val="center"/>
            <w:hideMark/>
          </w:tcPr>
          <w:p w14:paraId="499322CD" w14:textId="77777777" w:rsidR="00705FE0" w:rsidRPr="00766198" w:rsidRDefault="00705FE0" w:rsidP="00705FE0">
            <w:pPr>
              <w:jc w:val="right"/>
            </w:pPr>
            <w:r w:rsidRPr="00766198">
              <w:rPr>
                <w:sz w:val="22"/>
                <w:szCs w:val="22"/>
              </w:rPr>
              <w:t xml:space="preserve">     4,995,000 </w:t>
            </w:r>
          </w:p>
        </w:tc>
        <w:tc>
          <w:tcPr>
            <w:tcW w:w="1440" w:type="dxa"/>
            <w:tcBorders>
              <w:top w:val="nil"/>
              <w:left w:val="nil"/>
              <w:bottom w:val="single" w:sz="4" w:space="0" w:color="auto"/>
              <w:right w:val="single" w:sz="4" w:space="0" w:color="auto"/>
            </w:tcBorders>
            <w:shd w:val="clear" w:color="auto" w:fill="auto"/>
            <w:vAlign w:val="center"/>
            <w:hideMark/>
          </w:tcPr>
          <w:p w14:paraId="2CAAFF92" w14:textId="77777777" w:rsidR="00705FE0" w:rsidRPr="00766198" w:rsidRDefault="00705FE0" w:rsidP="00CA37DD">
            <w:pPr>
              <w:jc w:val="center"/>
            </w:pPr>
            <w:r w:rsidRPr="00766198">
              <w:rPr>
                <w:sz w:val="22"/>
                <w:szCs w:val="22"/>
              </w:rPr>
              <w:t>-</w:t>
            </w:r>
          </w:p>
        </w:tc>
        <w:tc>
          <w:tcPr>
            <w:tcW w:w="1350" w:type="dxa"/>
            <w:tcBorders>
              <w:top w:val="nil"/>
              <w:left w:val="nil"/>
              <w:bottom w:val="single" w:sz="4" w:space="0" w:color="auto"/>
              <w:right w:val="single" w:sz="4" w:space="0" w:color="auto"/>
            </w:tcBorders>
            <w:shd w:val="clear" w:color="auto" w:fill="auto"/>
            <w:vAlign w:val="center"/>
            <w:hideMark/>
          </w:tcPr>
          <w:p w14:paraId="371B4980" w14:textId="77777777" w:rsidR="00705FE0" w:rsidRPr="00766198" w:rsidRDefault="00705FE0" w:rsidP="00CA37DD">
            <w:pPr>
              <w:jc w:val="center"/>
            </w:pPr>
            <w:r w:rsidRPr="00766198">
              <w:rPr>
                <w:sz w:val="22"/>
                <w:szCs w:val="22"/>
              </w:rPr>
              <w:t>-</w:t>
            </w:r>
          </w:p>
        </w:tc>
        <w:tc>
          <w:tcPr>
            <w:tcW w:w="1350" w:type="dxa"/>
            <w:tcBorders>
              <w:top w:val="nil"/>
              <w:left w:val="nil"/>
              <w:bottom w:val="single" w:sz="4" w:space="0" w:color="auto"/>
              <w:right w:val="single" w:sz="4" w:space="0" w:color="auto"/>
            </w:tcBorders>
            <w:shd w:val="clear" w:color="auto" w:fill="auto"/>
            <w:vAlign w:val="center"/>
            <w:hideMark/>
          </w:tcPr>
          <w:p w14:paraId="2CDF7597" w14:textId="77777777" w:rsidR="00705FE0" w:rsidRPr="00766198" w:rsidRDefault="00705FE0" w:rsidP="006647A8">
            <w:r w:rsidRPr="00766198">
              <w:rPr>
                <w:sz w:val="22"/>
                <w:szCs w:val="22"/>
              </w:rPr>
              <w:t xml:space="preserve">    4,995,000 </w:t>
            </w:r>
          </w:p>
        </w:tc>
      </w:tr>
      <w:tr w:rsidR="00766198" w:rsidRPr="00766198" w14:paraId="3560EC1E" w14:textId="77777777" w:rsidTr="008C2E03">
        <w:trPr>
          <w:trHeight w:val="100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6BA1D8" w14:textId="77777777" w:rsidR="00705FE0" w:rsidRPr="00766198" w:rsidRDefault="00705FE0" w:rsidP="00705FE0">
            <w:pPr>
              <w:jc w:val="center"/>
              <w:rPr>
                <w:b/>
                <w:bCs/>
              </w:rPr>
            </w:pPr>
            <w:r w:rsidRPr="00766198">
              <w:rPr>
                <w:b/>
                <w:bCs/>
                <w:sz w:val="22"/>
                <w:szCs w:val="22"/>
              </w:rPr>
              <w:t>6</w:t>
            </w:r>
          </w:p>
        </w:tc>
        <w:tc>
          <w:tcPr>
            <w:tcW w:w="2635" w:type="dxa"/>
            <w:tcBorders>
              <w:top w:val="nil"/>
              <w:left w:val="nil"/>
              <w:bottom w:val="single" w:sz="4" w:space="0" w:color="auto"/>
              <w:right w:val="single" w:sz="4" w:space="0" w:color="auto"/>
            </w:tcBorders>
            <w:shd w:val="clear" w:color="auto" w:fill="auto"/>
            <w:vAlign w:val="center"/>
            <w:hideMark/>
          </w:tcPr>
          <w:p w14:paraId="5A2CA605" w14:textId="77777777" w:rsidR="00705FE0" w:rsidRPr="00766198" w:rsidRDefault="00705FE0" w:rsidP="00705FE0">
            <w:pPr>
              <w:rPr>
                <w:b/>
                <w:bCs/>
              </w:rPr>
            </w:pPr>
            <w:r w:rsidRPr="00766198">
              <w:rPr>
                <w:b/>
                <w:bCs/>
                <w:sz w:val="22"/>
                <w:szCs w:val="22"/>
              </w:rPr>
              <w:t xml:space="preserve">Purchase of Vehicles </w:t>
            </w:r>
          </w:p>
        </w:tc>
        <w:tc>
          <w:tcPr>
            <w:tcW w:w="1350" w:type="dxa"/>
            <w:tcBorders>
              <w:top w:val="nil"/>
              <w:left w:val="nil"/>
              <w:bottom w:val="single" w:sz="4" w:space="0" w:color="auto"/>
              <w:right w:val="single" w:sz="4" w:space="0" w:color="auto"/>
            </w:tcBorders>
            <w:shd w:val="clear" w:color="auto" w:fill="auto"/>
            <w:vAlign w:val="center"/>
            <w:hideMark/>
          </w:tcPr>
          <w:p w14:paraId="7DEA03C0" w14:textId="77777777" w:rsidR="00705FE0" w:rsidRPr="00766198" w:rsidRDefault="00705FE0" w:rsidP="00705FE0">
            <w:pPr>
              <w:jc w:val="right"/>
            </w:pPr>
            <w:r w:rsidRPr="00766198">
              <w:rPr>
                <w:sz w:val="22"/>
                <w:szCs w:val="22"/>
              </w:rPr>
              <w:t xml:space="preserve">   19,900,000 </w:t>
            </w:r>
          </w:p>
        </w:tc>
        <w:tc>
          <w:tcPr>
            <w:tcW w:w="1440" w:type="dxa"/>
            <w:tcBorders>
              <w:top w:val="nil"/>
              <w:left w:val="nil"/>
              <w:bottom w:val="single" w:sz="4" w:space="0" w:color="auto"/>
              <w:right w:val="single" w:sz="4" w:space="0" w:color="auto"/>
            </w:tcBorders>
            <w:shd w:val="clear" w:color="auto" w:fill="auto"/>
            <w:noWrap/>
            <w:vAlign w:val="center"/>
            <w:hideMark/>
          </w:tcPr>
          <w:p w14:paraId="159ED935" w14:textId="77777777" w:rsidR="00705FE0" w:rsidRPr="00766198" w:rsidRDefault="00705FE0" w:rsidP="00705FE0">
            <w:pPr>
              <w:jc w:val="center"/>
            </w:pPr>
            <w:r w:rsidRPr="00766198">
              <w:rPr>
                <w:sz w:val="22"/>
                <w:szCs w:val="22"/>
              </w:rPr>
              <w:t>0</w:t>
            </w:r>
          </w:p>
        </w:tc>
        <w:tc>
          <w:tcPr>
            <w:tcW w:w="1350" w:type="dxa"/>
            <w:tcBorders>
              <w:top w:val="nil"/>
              <w:left w:val="nil"/>
              <w:bottom w:val="single" w:sz="4" w:space="0" w:color="auto"/>
              <w:right w:val="single" w:sz="4" w:space="0" w:color="auto"/>
            </w:tcBorders>
            <w:shd w:val="clear" w:color="auto" w:fill="auto"/>
            <w:noWrap/>
            <w:vAlign w:val="center"/>
            <w:hideMark/>
          </w:tcPr>
          <w:p w14:paraId="09FF94DB" w14:textId="77777777" w:rsidR="00705FE0" w:rsidRPr="00766198" w:rsidRDefault="00705FE0" w:rsidP="00705FE0">
            <w:pPr>
              <w:jc w:val="center"/>
            </w:pPr>
            <w:r w:rsidRPr="00766198">
              <w:rPr>
                <w:sz w:val="22"/>
                <w:szCs w:val="22"/>
              </w:rPr>
              <w:t>0</w:t>
            </w:r>
          </w:p>
        </w:tc>
        <w:tc>
          <w:tcPr>
            <w:tcW w:w="1350" w:type="dxa"/>
            <w:tcBorders>
              <w:top w:val="nil"/>
              <w:left w:val="nil"/>
              <w:bottom w:val="single" w:sz="4" w:space="0" w:color="auto"/>
              <w:right w:val="single" w:sz="4" w:space="0" w:color="auto"/>
            </w:tcBorders>
            <w:shd w:val="clear" w:color="auto" w:fill="auto"/>
            <w:vAlign w:val="center"/>
            <w:hideMark/>
          </w:tcPr>
          <w:p w14:paraId="2CFE5DCA" w14:textId="77777777" w:rsidR="00705FE0" w:rsidRPr="00766198" w:rsidRDefault="00705FE0" w:rsidP="006647A8">
            <w:r w:rsidRPr="00766198">
              <w:rPr>
                <w:sz w:val="22"/>
                <w:szCs w:val="22"/>
              </w:rPr>
              <w:t xml:space="preserve">  19,900,000 </w:t>
            </w:r>
          </w:p>
        </w:tc>
      </w:tr>
      <w:tr w:rsidR="00766198" w:rsidRPr="00766198" w14:paraId="1F3BF129" w14:textId="77777777" w:rsidTr="00CA37DD">
        <w:trPr>
          <w:trHeight w:val="100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4F1DA7" w14:textId="77777777" w:rsidR="00705FE0" w:rsidRPr="00766198" w:rsidRDefault="00705FE0" w:rsidP="00705FE0">
            <w:pPr>
              <w:jc w:val="center"/>
              <w:rPr>
                <w:b/>
                <w:bCs/>
              </w:rPr>
            </w:pPr>
            <w:r w:rsidRPr="00766198">
              <w:rPr>
                <w:b/>
                <w:bCs/>
                <w:sz w:val="22"/>
                <w:szCs w:val="22"/>
              </w:rPr>
              <w:t>7</w:t>
            </w:r>
          </w:p>
        </w:tc>
        <w:tc>
          <w:tcPr>
            <w:tcW w:w="2635" w:type="dxa"/>
            <w:tcBorders>
              <w:top w:val="nil"/>
              <w:left w:val="nil"/>
              <w:bottom w:val="single" w:sz="4" w:space="0" w:color="auto"/>
              <w:right w:val="single" w:sz="4" w:space="0" w:color="auto"/>
            </w:tcBorders>
            <w:shd w:val="clear" w:color="auto" w:fill="auto"/>
            <w:vAlign w:val="center"/>
            <w:hideMark/>
          </w:tcPr>
          <w:p w14:paraId="103178F2" w14:textId="77777777" w:rsidR="00705FE0" w:rsidRPr="00766198" w:rsidRDefault="00705FE0" w:rsidP="00705FE0">
            <w:pPr>
              <w:rPr>
                <w:b/>
                <w:bCs/>
              </w:rPr>
            </w:pPr>
            <w:r w:rsidRPr="00766198">
              <w:rPr>
                <w:b/>
                <w:bCs/>
                <w:sz w:val="22"/>
                <w:szCs w:val="22"/>
              </w:rPr>
              <w:t>Purchase of Furniture &amp; Fixture</w:t>
            </w:r>
          </w:p>
        </w:tc>
        <w:tc>
          <w:tcPr>
            <w:tcW w:w="1350" w:type="dxa"/>
            <w:tcBorders>
              <w:top w:val="nil"/>
              <w:left w:val="nil"/>
              <w:bottom w:val="single" w:sz="4" w:space="0" w:color="auto"/>
              <w:right w:val="single" w:sz="4" w:space="0" w:color="auto"/>
            </w:tcBorders>
            <w:shd w:val="clear" w:color="auto" w:fill="auto"/>
            <w:vAlign w:val="center"/>
            <w:hideMark/>
          </w:tcPr>
          <w:p w14:paraId="54F99742" w14:textId="77777777" w:rsidR="00705FE0" w:rsidRPr="00766198" w:rsidRDefault="00705FE0" w:rsidP="00705FE0">
            <w:pPr>
              <w:jc w:val="right"/>
            </w:pPr>
            <w:r w:rsidRPr="00766198">
              <w:rPr>
                <w:sz w:val="22"/>
                <w:szCs w:val="22"/>
              </w:rPr>
              <w:t xml:space="preserve">     3,000,000 </w:t>
            </w:r>
          </w:p>
        </w:tc>
        <w:tc>
          <w:tcPr>
            <w:tcW w:w="1440" w:type="dxa"/>
            <w:tcBorders>
              <w:top w:val="nil"/>
              <w:left w:val="nil"/>
              <w:bottom w:val="single" w:sz="4" w:space="0" w:color="auto"/>
              <w:right w:val="single" w:sz="4" w:space="0" w:color="auto"/>
            </w:tcBorders>
            <w:shd w:val="clear" w:color="auto" w:fill="auto"/>
            <w:vAlign w:val="center"/>
            <w:hideMark/>
          </w:tcPr>
          <w:p w14:paraId="062C936D" w14:textId="77777777" w:rsidR="00705FE0" w:rsidRPr="00766198" w:rsidRDefault="00705FE0" w:rsidP="00CA37DD">
            <w:pPr>
              <w:jc w:val="center"/>
            </w:pPr>
            <w:r w:rsidRPr="00766198">
              <w:rPr>
                <w:sz w:val="22"/>
                <w:szCs w:val="22"/>
              </w:rPr>
              <w:t>-</w:t>
            </w:r>
          </w:p>
        </w:tc>
        <w:tc>
          <w:tcPr>
            <w:tcW w:w="1350" w:type="dxa"/>
            <w:tcBorders>
              <w:top w:val="nil"/>
              <w:left w:val="nil"/>
              <w:bottom w:val="single" w:sz="4" w:space="0" w:color="auto"/>
              <w:right w:val="single" w:sz="4" w:space="0" w:color="auto"/>
            </w:tcBorders>
            <w:shd w:val="clear" w:color="auto" w:fill="auto"/>
            <w:vAlign w:val="center"/>
            <w:hideMark/>
          </w:tcPr>
          <w:p w14:paraId="772064E8" w14:textId="77777777" w:rsidR="00705FE0" w:rsidRPr="00766198" w:rsidRDefault="00705FE0" w:rsidP="00CA37DD">
            <w:pPr>
              <w:jc w:val="center"/>
            </w:pPr>
            <w:r w:rsidRPr="00766198">
              <w:rPr>
                <w:sz w:val="22"/>
                <w:szCs w:val="22"/>
              </w:rPr>
              <w:t>-</w:t>
            </w:r>
          </w:p>
        </w:tc>
        <w:tc>
          <w:tcPr>
            <w:tcW w:w="1350" w:type="dxa"/>
            <w:tcBorders>
              <w:top w:val="nil"/>
              <w:left w:val="nil"/>
              <w:bottom w:val="single" w:sz="4" w:space="0" w:color="auto"/>
              <w:right w:val="single" w:sz="4" w:space="0" w:color="auto"/>
            </w:tcBorders>
            <w:shd w:val="clear" w:color="auto" w:fill="auto"/>
            <w:vAlign w:val="center"/>
            <w:hideMark/>
          </w:tcPr>
          <w:p w14:paraId="30CC0DD8" w14:textId="77777777" w:rsidR="00705FE0" w:rsidRPr="00766198" w:rsidRDefault="00705FE0" w:rsidP="006647A8">
            <w:r w:rsidRPr="00766198">
              <w:rPr>
                <w:sz w:val="22"/>
                <w:szCs w:val="22"/>
              </w:rPr>
              <w:t xml:space="preserve">    3,000,000 </w:t>
            </w:r>
          </w:p>
        </w:tc>
      </w:tr>
      <w:tr w:rsidR="00766198" w:rsidRPr="00766198" w14:paraId="21B3000B" w14:textId="77777777" w:rsidTr="008C2E03">
        <w:trPr>
          <w:trHeight w:val="100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9F75A1" w14:textId="77777777" w:rsidR="00705FE0" w:rsidRPr="00766198" w:rsidRDefault="00705FE0" w:rsidP="00705FE0">
            <w:pPr>
              <w:jc w:val="center"/>
              <w:rPr>
                <w:b/>
                <w:bCs/>
              </w:rPr>
            </w:pPr>
            <w:r w:rsidRPr="00766198">
              <w:rPr>
                <w:b/>
                <w:bCs/>
                <w:sz w:val="22"/>
                <w:szCs w:val="22"/>
              </w:rPr>
              <w:t>8</w:t>
            </w:r>
          </w:p>
        </w:tc>
        <w:tc>
          <w:tcPr>
            <w:tcW w:w="2635" w:type="dxa"/>
            <w:tcBorders>
              <w:top w:val="nil"/>
              <w:left w:val="nil"/>
              <w:bottom w:val="single" w:sz="4" w:space="0" w:color="auto"/>
              <w:right w:val="single" w:sz="4" w:space="0" w:color="auto"/>
            </w:tcBorders>
            <w:shd w:val="clear" w:color="auto" w:fill="auto"/>
            <w:vAlign w:val="center"/>
            <w:hideMark/>
          </w:tcPr>
          <w:p w14:paraId="5570831E" w14:textId="77777777" w:rsidR="00705FE0" w:rsidRPr="00766198" w:rsidRDefault="00705FE0" w:rsidP="00705FE0">
            <w:pPr>
              <w:rPr>
                <w:b/>
                <w:bCs/>
              </w:rPr>
            </w:pPr>
            <w:r w:rsidRPr="00766198">
              <w:rPr>
                <w:b/>
                <w:bCs/>
                <w:sz w:val="22"/>
                <w:szCs w:val="22"/>
              </w:rPr>
              <w:t>Repair &amp; Maintenance</w:t>
            </w:r>
          </w:p>
        </w:tc>
        <w:tc>
          <w:tcPr>
            <w:tcW w:w="1350" w:type="dxa"/>
            <w:tcBorders>
              <w:top w:val="nil"/>
              <w:left w:val="nil"/>
              <w:bottom w:val="single" w:sz="4" w:space="0" w:color="auto"/>
              <w:right w:val="single" w:sz="4" w:space="0" w:color="auto"/>
            </w:tcBorders>
            <w:shd w:val="clear" w:color="auto" w:fill="auto"/>
            <w:vAlign w:val="center"/>
            <w:hideMark/>
          </w:tcPr>
          <w:p w14:paraId="586309BD" w14:textId="77777777" w:rsidR="00705FE0" w:rsidRPr="00766198" w:rsidRDefault="00705FE0" w:rsidP="00705FE0">
            <w:pPr>
              <w:jc w:val="right"/>
            </w:pPr>
            <w:r w:rsidRPr="00766198">
              <w:rPr>
                <w:sz w:val="22"/>
                <w:szCs w:val="22"/>
              </w:rPr>
              <w:t xml:space="preserve">        230,000 </w:t>
            </w:r>
          </w:p>
        </w:tc>
        <w:tc>
          <w:tcPr>
            <w:tcW w:w="1440" w:type="dxa"/>
            <w:tcBorders>
              <w:top w:val="nil"/>
              <w:left w:val="nil"/>
              <w:bottom w:val="single" w:sz="4" w:space="0" w:color="auto"/>
              <w:right w:val="single" w:sz="4" w:space="0" w:color="auto"/>
            </w:tcBorders>
            <w:shd w:val="clear" w:color="auto" w:fill="auto"/>
            <w:vAlign w:val="center"/>
            <w:hideMark/>
          </w:tcPr>
          <w:p w14:paraId="6A796A74" w14:textId="77777777" w:rsidR="00705FE0" w:rsidRPr="00766198" w:rsidRDefault="00705FE0" w:rsidP="00705FE0">
            <w:pPr>
              <w:jc w:val="right"/>
            </w:pPr>
            <w:r w:rsidRPr="00766198">
              <w:rPr>
                <w:sz w:val="22"/>
                <w:szCs w:val="22"/>
              </w:rPr>
              <w:t xml:space="preserve">    260,000 </w:t>
            </w:r>
          </w:p>
        </w:tc>
        <w:tc>
          <w:tcPr>
            <w:tcW w:w="1350" w:type="dxa"/>
            <w:tcBorders>
              <w:top w:val="nil"/>
              <w:left w:val="nil"/>
              <w:bottom w:val="single" w:sz="4" w:space="0" w:color="auto"/>
              <w:right w:val="single" w:sz="4" w:space="0" w:color="auto"/>
            </w:tcBorders>
            <w:shd w:val="clear" w:color="auto" w:fill="auto"/>
            <w:vAlign w:val="center"/>
            <w:hideMark/>
          </w:tcPr>
          <w:p w14:paraId="4EF5D954" w14:textId="77777777" w:rsidR="00705FE0" w:rsidRPr="00766198" w:rsidRDefault="00705FE0" w:rsidP="00705FE0">
            <w:pPr>
              <w:jc w:val="right"/>
            </w:pPr>
            <w:r w:rsidRPr="00766198">
              <w:rPr>
                <w:sz w:val="22"/>
                <w:szCs w:val="22"/>
              </w:rPr>
              <w:t xml:space="preserve">    330,000 </w:t>
            </w:r>
          </w:p>
        </w:tc>
        <w:tc>
          <w:tcPr>
            <w:tcW w:w="1350" w:type="dxa"/>
            <w:tcBorders>
              <w:top w:val="nil"/>
              <w:left w:val="nil"/>
              <w:bottom w:val="single" w:sz="4" w:space="0" w:color="auto"/>
              <w:right w:val="single" w:sz="4" w:space="0" w:color="auto"/>
            </w:tcBorders>
            <w:shd w:val="clear" w:color="auto" w:fill="auto"/>
            <w:vAlign w:val="center"/>
            <w:hideMark/>
          </w:tcPr>
          <w:p w14:paraId="489F48A7" w14:textId="77777777" w:rsidR="00705FE0" w:rsidRPr="00766198" w:rsidRDefault="00705FE0" w:rsidP="006647A8">
            <w:r w:rsidRPr="00766198">
              <w:rPr>
                <w:sz w:val="22"/>
                <w:szCs w:val="22"/>
              </w:rPr>
              <w:t xml:space="preserve">       820,000 </w:t>
            </w:r>
          </w:p>
        </w:tc>
      </w:tr>
      <w:tr w:rsidR="00766198" w:rsidRPr="00766198" w14:paraId="4E54A9C2" w14:textId="77777777" w:rsidTr="008C2E03">
        <w:trPr>
          <w:trHeight w:val="100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156383" w14:textId="77777777" w:rsidR="00705FE0" w:rsidRPr="00766198" w:rsidRDefault="00705FE0" w:rsidP="00705FE0">
            <w:pPr>
              <w:jc w:val="center"/>
            </w:pPr>
            <w:r w:rsidRPr="00766198">
              <w:rPr>
                <w:sz w:val="22"/>
                <w:szCs w:val="22"/>
              </w:rPr>
              <w:t> </w:t>
            </w:r>
          </w:p>
        </w:tc>
        <w:tc>
          <w:tcPr>
            <w:tcW w:w="2635" w:type="dxa"/>
            <w:tcBorders>
              <w:top w:val="nil"/>
              <w:left w:val="nil"/>
              <w:bottom w:val="single" w:sz="4" w:space="0" w:color="auto"/>
              <w:right w:val="single" w:sz="4" w:space="0" w:color="auto"/>
            </w:tcBorders>
            <w:shd w:val="clear" w:color="auto" w:fill="auto"/>
            <w:vAlign w:val="center"/>
            <w:hideMark/>
          </w:tcPr>
          <w:p w14:paraId="2E97774D" w14:textId="77777777" w:rsidR="00705FE0" w:rsidRPr="00766198" w:rsidRDefault="00705FE0" w:rsidP="00705FE0">
            <w:pPr>
              <w:jc w:val="center"/>
              <w:rPr>
                <w:b/>
                <w:bCs/>
              </w:rPr>
            </w:pPr>
            <w:r w:rsidRPr="00766198">
              <w:rPr>
                <w:b/>
                <w:bCs/>
                <w:sz w:val="22"/>
                <w:szCs w:val="22"/>
              </w:rPr>
              <w:t>Total</w:t>
            </w:r>
          </w:p>
        </w:tc>
        <w:tc>
          <w:tcPr>
            <w:tcW w:w="1350" w:type="dxa"/>
            <w:tcBorders>
              <w:top w:val="nil"/>
              <w:left w:val="nil"/>
              <w:bottom w:val="single" w:sz="4" w:space="0" w:color="auto"/>
              <w:right w:val="single" w:sz="4" w:space="0" w:color="auto"/>
            </w:tcBorders>
            <w:shd w:val="clear" w:color="auto" w:fill="auto"/>
            <w:vAlign w:val="center"/>
            <w:hideMark/>
          </w:tcPr>
          <w:p w14:paraId="03C88F3B" w14:textId="77777777" w:rsidR="00705FE0" w:rsidRPr="00766198" w:rsidRDefault="00705FE0" w:rsidP="008C2E03">
            <w:pPr>
              <w:rPr>
                <w:b/>
                <w:bCs/>
              </w:rPr>
            </w:pPr>
            <w:r w:rsidRPr="00766198">
              <w:rPr>
                <w:b/>
                <w:bCs/>
                <w:sz w:val="22"/>
                <w:szCs w:val="22"/>
              </w:rPr>
              <w:t xml:space="preserve">  59,057,000 </w:t>
            </w:r>
          </w:p>
        </w:tc>
        <w:tc>
          <w:tcPr>
            <w:tcW w:w="1440" w:type="dxa"/>
            <w:tcBorders>
              <w:top w:val="nil"/>
              <w:left w:val="nil"/>
              <w:bottom w:val="single" w:sz="4" w:space="0" w:color="auto"/>
              <w:right w:val="single" w:sz="4" w:space="0" w:color="auto"/>
            </w:tcBorders>
            <w:shd w:val="clear" w:color="auto" w:fill="auto"/>
            <w:vAlign w:val="center"/>
          </w:tcPr>
          <w:p w14:paraId="402B7E22" w14:textId="77777777" w:rsidR="00705FE0" w:rsidRPr="00766198" w:rsidRDefault="00243053" w:rsidP="00705FE0">
            <w:pPr>
              <w:jc w:val="right"/>
              <w:rPr>
                <w:b/>
                <w:bCs/>
              </w:rPr>
            </w:pPr>
            <w:r w:rsidRPr="00766198">
              <w:rPr>
                <w:b/>
                <w:bCs/>
                <w:sz w:val="22"/>
                <w:szCs w:val="22"/>
              </w:rPr>
              <w:t>31,426,400</w:t>
            </w:r>
          </w:p>
        </w:tc>
        <w:tc>
          <w:tcPr>
            <w:tcW w:w="1350" w:type="dxa"/>
            <w:tcBorders>
              <w:top w:val="nil"/>
              <w:left w:val="nil"/>
              <w:bottom w:val="single" w:sz="4" w:space="0" w:color="auto"/>
              <w:right w:val="single" w:sz="4" w:space="0" w:color="auto"/>
            </w:tcBorders>
            <w:shd w:val="clear" w:color="auto" w:fill="auto"/>
            <w:vAlign w:val="center"/>
          </w:tcPr>
          <w:p w14:paraId="5F92C4ED" w14:textId="77777777" w:rsidR="00705FE0" w:rsidRPr="00766198" w:rsidRDefault="00243053" w:rsidP="00705FE0">
            <w:pPr>
              <w:jc w:val="right"/>
              <w:rPr>
                <w:b/>
                <w:bCs/>
              </w:rPr>
            </w:pPr>
            <w:r w:rsidRPr="00766198">
              <w:rPr>
                <w:b/>
                <w:bCs/>
                <w:sz w:val="22"/>
                <w:szCs w:val="22"/>
              </w:rPr>
              <w:t>32,876,800</w:t>
            </w:r>
          </w:p>
        </w:tc>
        <w:tc>
          <w:tcPr>
            <w:tcW w:w="1350" w:type="dxa"/>
            <w:tcBorders>
              <w:top w:val="nil"/>
              <w:left w:val="nil"/>
              <w:bottom w:val="single" w:sz="4" w:space="0" w:color="auto"/>
              <w:right w:val="single" w:sz="4" w:space="0" w:color="auto"/>
            </w:tcBorders>
            <w:shd w:val="clear" w:color="auto" w:fill="auto"/>
            <w:vAlign w:val="center"/>
            <w:hideMark/>
          </w:tcPr>
          <w:p w14:paraId="1C99AB7D" w14:textId="77777777" w:rsidR="00705FE0" w:rsidRPr="00766198" w:rsidRDefault="00705FE0" w:rsidP="006647A8">
            <w:pPr>
              <w:rPr>
                <w:b/>
                <w:bCs/>
              </w:rPr>
            </w:pPr>
            <w:r w:rsidRPr="00766198">
              <w:rPr>
                <w:b/>
                <w:bCs/>
                <w:sz w:val="22"/>
                <w:szCs w:val="22"/>
              </w:rPr>
              <w:t xml:space="preserve">123,360,200 </w:t>
            </w:r>
          </w:p>
        </w:tc>
      </w:tr>
      <w:tr w:rsidR="00705FE0" w:rsidRPr="00766198" w14:paraId="3DF0256C" w14:textId="77777777" w:rsidTr="00FC19AC">
        <w:trPr>
          <w:trHeight w:val="4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015F08" w14:textId="77777777" w:rsidR="00705FE0" w:rsidRPr="00766198" w:rsidRDefault="00705FE0" w:rsidP="00705FE0">
            <w:r w:rsidRPr="00766198">
              <w:rPr>
                <w:sz w:val="22"/>
                <w:szCs w:val="22"/>
              </w:rPr>
              <w:t> </w:t>
            </w:r>
          </w:p>
        </w:tc>
        <w:tc>
          <w:tcPr>
            <w:tcW w:w="2635" w:type="dxa"/>
            <w:tcBorders>
              <w:top w:val="nil"/>
              <w:left w:val="nil"/>
              <w:bottom w:val="single" w:sz="4" w:space="0" w:color="auto"/>
              <w:right w:val="single" w:sz="4" w:space="0" w:color="auto"/>
            </w:tcBorders>
            <w:shd w:val="clear" w:color="auto" w:fill="auto"/>
            <w:noWrap/>
            <w:vAlign w:val="center"/>
            <w:hideMark/>
          </w:tcPr>
          <w:p w14:paraId="4CA76A6E" w14:textId="77777777" w:rsidR="00705FE0" w:rsidRPr="00766198" w:rsidRDefault="00FC19AC" w:rsidP="00FC19AC">
            <w:pPr>
              <w:jc w:val="center"/>
              <w:rPr>
                <w:b/>
                <w:bCs/>
              </w:rPr>
            </w:pPr>
            <w:r w:rsidRPr="00766198">
              <w:rPr>
                <w:b/>
                <w:bCs/>
                <w:sz w:val="22"/>
                <w:szCs w:val="22"/>
              </w:rPr>
              <w:t>Grant total</w:t>
            </w:r>
          </w:p>
        </w:tc>
        <w:tc>
          <w:tcPr>
            <w:tcW w:w="1350" w:type="dxa"/>
            <w:tcBorders>
              <w:top w:val="nil"/>
              <w:left w:val="nil"/>
              <w:bottom w:val="single" w:sz="4" w:space="0" w:color="auto"/>
              <w:right w:val="single" w:sz="4" w:space="0" w:color="auto"/>
            </w:tcBorders>
            <w:shd w:val="clear" w:color="auto" w:fill="auto"/>
            <w:noWrap/>
            <w:vAlign w:val="center"/>
            <w:hideMark/>
          </w:tcPr>
          <w:p w14:paraId="4DAAE476" w14:textId="77777777" w:rsidR="00705FE0" w:rsidRPr="00766198" w:rsidRDefault="008C2E03" w:rsidP="00705FE0">
            <w:pPr>
              <w:rPr>
                <w:b/>
                <w:bCs/>
              </w:rPr>
            </w:pPr>
            <w:r w:rsidRPr="00766198">
              <w:rPr>
                <w:b/>
                <w:bCs/>
              </w:rPr>
              <w:t xml:space="preserve">        </w:t>
            </w:r>
            <w:r w:rsidR="00705FE0" w:rsidRPr="00766198">
              <w:rPr>
                <w:b/>
                <w:bCs/>
              </w:rPr>
              <w:t xml:space="preserve">59.06 </w:t>
            </w:r>
          </w:p>
        </w:tc>
        <w:tc>
          <w:tcPr>
            <w:tcW w:w="1440" w:type="dxa"/>
            <w:tcBorders>
              <w:top w:val="nil"/>
              <w:left w:val="nil"/>
              <w:bottom w:val="single" w:sz="4" w:space="0" w:color="auto"/>
              <w:right w:val="single" w:sz="4" w:space="0" w:color="auto"/>
            </w:tcBorders>
            <w:shd w:val="clear" w:color="auto" w:fill="auto"/>
            <w:noWrap/>
            <w:vAlign w:val="center"/>
            <w:hideMark/>
          </w:tcPr>
          <w:p w14:paraId="300B6F4A" w14:textId="77777777" w:rsidR="00705FE0" w:rsidRPr="00766198" w:rsidRDefault="00705FE0" w:rsidP="00705FE0">
            <w:pPr>
              <w:rPr>
                <w:b/>
                <w:bCs/>
              </w:rPr>
            </w:pPr>
            <w:r w:rsidRPr="00766198">
              <w:rPr>
                <w:b/>
                <w:bCs/>
              </w:rPr>
              <w:t xml:space="preserve">        31.43 </w:t>
            </w:r>
          </w:p>
        </w:tc>
        <w:tc>
          <w:tcPr>
            <w:tcW w:w="1350" w:type="dxa"/>
            <w:tcBorders>
              <w:top w:val="nil"/>
              <w:left w:val="nil"/>
              <w:bottom w:val="single" w:sz="4" w:space="0" w:color="auto"/>
              <w:right w:val="single" w:sz="4" w:space="0" w:color="auto"/>
            </w:tcBorders>
            <w:shd w:val="clear" w:color="auto" w:fill="auto"/>
            <w:noWrap/>
            <w:vAlign w:val="center"/>
            <w:hideMark/>
          </w:tcPr>
          <w:p w14:paraId="41B93D5A" w14:textId="77777777" w:rsidR="00705FE0" w:rsidRPr="00766198" w:rsidRDefault="00705FE0" w:rsidP="00705FE0">
            <w:pPr>
              <w:rPr>
                <w:b/>
                <w:bCs/>
              </w:rPr>
            </w:pPr>
            <w:r w:rsidRPr="00766198">
              <w:rPr>
                <w:b/>
                <w:bCs/>
              </w:rPr>
              <w:t xml:space="preserve">        32.88 </w:t>
            </w:r>
          </w:p>
        </w:tc>
        <w:tc>
          <w:tcPr>
            <w:tcW w:w="1350" w:type="dxa"/>
            <w:tcBorders>
              <w:top w:val="nil"/>
              <w:left w:val="nil"/>
              <w:bottom w:val="single" w:sz="4" w:space="0" w:color="auto"/>
              <w:right w:val="single" w:sz="4" w:space="0" w:color="auto"/>
            </w:tcBorders>
            <w:shd w:val="clear" w:color="auto" w:fill="auto"/>
            <w:noWrap/>
            <w:vAlign w:val="center"/>
            <w:hideMark/>
          </w:tcPr>
          <w:p w14:paraId="7A738CDE" w14:textId="77777777" w:rsidR="00705FE0" w:rsidRPr="00766198" w:rsidRDefault="00243053" w:rsidP="00705FE0">
            <w:pPr>
              <w:rPr>
                <w:b/>
                <w:bCs/>
              </w:rPr>
            </w:pPr>
            <w:r w:rsidRPr="00766198">
              <w:rPr>
                <w:b/>
                <w:bCs/>
              </w:rPr>
              <w:t xml:space="preserve">      </w:t>
            </w:r>
            <w:r w:rsidR="00705FE0" w:rsidRPr="00766198">
              <w:rPr>
                <w:b/>
                <w:bCs/>
              </w:rPr>
              <w:t xml:space="preserve">123.36 </w:t>
            </w:r>
          </w:p>
        </w:tc>
      </w:tr>
    </w:tbl>
    <w:p w14:paraId="40D874FB" w14:textId="77777777" w:rsidR="00C670DA" w:rsidRPr="00766198" w:rsidRDefault="00C670DA" w:rsidP="003F1696"/>
    <w:p w14:paraId="4B0C855E" w14:textId="77777777" w:rsidR="000E0451" w:rsidRPr="00766198" w:rsidRDefault="000E0451" w:rsidP="003F1696"/>
    <w:p w14:paraId="3A654C3A" w14:textId="77777777" w:rsidR="000E0451" w:rsidRPr="00766198" w:rsidRDefault="000E0451">
      <w:pPr>
        <w:spacing w:after="160" w:line="259" w:lineRule="auto"/>
      </w:pPr>
      <w:r w:rsidRPr="00766198">
        <w:br w:type="page"/>
      </w:r>
    </w:p>
    <w:p w14:paraId="5B2A282F" w14:textId="77777777" w:rsidR="000E0451" w:rsidRPr="00766198" w:rsidRDefault="000E0451" w:rsidP="00006B77">
      <w:pPr>
        <w:pStyle w:val="ListParagraph"/>
        <w:numPr>
          <w:ilvl w:val="0"/>
          <w:numId w:val="51"/>
        </w:numPr>
        <w:rPr>
          <w:b/>
          <w:bCs/>
          <w:sz w:val="28"/>
          <w:szCs w:val="28"/>
        </w:rPr>
      </w:pPr>
      <w:r w:rsidRPr="00766198">
        <w:rPr>
          <w:b/>
          <w:bCs/>
          <w:sz w:val="28"/>
          <w:szCs w:val="28"/>
        </w:rPr>
        <w:lastRenderedPageBreak/>
        <w:t>Salaries of PMU Staff</w:t>
      </w:r>
    </w:p>
    <w:p w14:paraId="7B54681D" w14:textId="77777777" w:rsidR="009B761C" w:rsidRPr="00766198" w:rsidRDefault="009B761C" w:rsidP="000E0451">
      <w:pPr>
        <w:rPr>
          <w:b/>
          <w:bCs/>
          <w:sz w:val="20"/>
          <w:szCs w:val="20"/>
        </w:rPr>
      </w:pPr>
    </w:p>
    <w:tbl>
      <w:tblPr>
        <w:tblW w:w="9355" w:type="dxa"/>
        <w:tblInd w:w="113" w:type="dxa"/>
        <w:tblLayout w:type="fixed"/>
        <w:tblLook w:val="04A0" w:firstRow="1" w:lastRow="0" w:firstColumn="1" w:lastColumn="0" w:noHBand="0" w:noVBand="1"/>
      </w:tblPr>
      <w:tblGrid>
        <w:gridCol w:w="465"/>
        <w:gridCol w:w="1882"/>
        <w:gridCol w:w="438"/>
        <w:gridCol w:w="720"/>
        <w:gridCol w:w="810"/>
        <w:gridCol w:w="880"/>
        <w:gridCol w:w="1075"/>
        <w:gridCol w:w="1172"/>
        <w:gridCol w:w="977"/>
        <w:gridCol w:w="936"/>
      </w:tblGrid>
      <w:tr w:rsidR="00766198" w:rsidRPr="00766198" w14:paraId="37BFD386" w14:textId="77777777" w:rsidTr="00DF09FB">
        <w:trPr>
          <w:trHeight w:val="982"/>
        </w:trPr>
        <w:tc>
          <w:tcPr>
            <w:tcW w:w="465" w:type="dxa"/>
            <w:tcBorders>
              <w:top w:val="single" w:sz="4" w:space="0" w:color="auto"/>
              <w:left w:val="single" w:sz="4" w:space="0" w:color="auto"/>
              <w:bottom w:val="nil"/>
              <w:right w:val="single" w:sz="4" w:space="0" w:color="auto"/>
            </w:tcBorders>
            <w:shd w:val="clear" w:color="auto" w:fill="auto"/>
            <w:vAlign w:val="center"/>
            <w:hideMark/>
          </w:tcPr>
          <w:p w14:paraId="702B26F4" w14:textId="77777777" w:rsidR="000E0451" w:rsidRPr="00766198" w:rsidRDefault="000E0451" w:rsidP="000E0451">
            <w:pPr>
              <w:jc w:val="center"/>
              <w:rPr>
                <w:rFonts w:asciiTheme="majorBidi" w:hAnsiTheme="majorBidi" w:cstheme="majorBidi"/>
                <w:b/>
                <w:bCs/>
                <w:sz w:val="16"/>
                <w:szCs w:val="16"/>
              </w:rPr>
            </w:pPr>
            <w:r w:rsidRPr="00766198">
              <w:rPr>
                <w:rFonts w:asciiTheme="majorBidi" w:hAnsiTheme="majorBidi" w:cstheme="majorBidi"/>
                <w:b/>
                <w:bCs/>
                <w:sz w:val="16"/>
                <w:szCs w:val="16"/>
              </w:rPr>
              <w:t>S#</w:t>
            </w:r>
          </w:p>
        </w:tc>
        <w:tc>
          <w:tcPr>
            <w:tcW w:w="1882" w:type="dxa"/>
            <w:tcBorders>
              <w:top w:val="single" w:sz="4" w:space="0" w:color="auto"/>
              <w:left w:val="nil"/>
              <w:bottom w:val="nil"/>
              <w:right w:val="single" w:sz="4" w:space="0" w:color="auto"/>
            </w:tcBorders>
            <w:shd w:val="clear" w:color="auto" w:fill="auto"/>
            <w:vAlign w:val="center"/>
            <w:hideMark/>
          </w:tcPr>
          <w:p w14:paraId="428259BF" w14:textId="77777777" w:rsidR="000E0451" w:rsidRPr="00766198" w:rsidRDefault="000E0451" w:rsidP="000E0451">
            <w:pPr>
              <w:jc w:val="center"/>
              <w:rPr>
                <w:rFonts w:asciiTheme="majorBidi" w:hAnsiTheme="majorBidi" w:cstheme="majorBidi"/>
                <w:b/>
                <w:bCs/>
                <w:sz w:val="16"/>
                <w:szCs w:val="16"/>
              </w:rPr>
            </w:pPr>
            <w:r w:rsidRPr="00766198">
              <w:rPr>
                <w:rFonts w:asciiTheme="majorBidi" w:hAnsiTheme="majorBidi" w:cstheme="majorBidi"/>
                <w:b/>
                <w:bCs/>
                <w:sz w:val="16"/>
                <w:szCs w:val="16"/>
              </w:rPr>
              <w:t>Designation/Description</w:t>
            </w:r>
          </w:p>
        </w:tc>
        <w:tc>
          <w:tcPr>
            <w:tcW w:w="438" w:type="dxa"/>
            <w:tcBorders>
              <w:top w:val="single" w:sz="4" w:space="0" w:color="auto"/>
              <w:left w:val="nil"/>
              <w:bottom w:val="nil"/>
              <w:right w:val="single" w:sz="4" w:space="0" w:color="auto"/>
            </w:tcBorders>
            <w:shd w:val="clear" w:color="auto" w:fill="auto"/>
            <w:vAlign w:val="center"/>
            <w:hideMark/>
          </w:tcPr>
          <w:p w14:paraId="1DB9DF03" w14:textId="77777777" w:rsidR="000E0451" w:rsidRPr="00766198" w:rsidRDefault="000E0451" w:rsidP="000E0451">
            <w:pPr>
              <w:jc w:val="center"/>
              <w:rPr>
                <w:rFonts w:asciiTheme="majorBidi" w:hAnsiTheme="majorBidi" w:cstheme="majorBidi"/>
                <w:b/>
                <w:bCs/>
                <w:sz w:val="16"/>
                <w:szCs w:val="16"/>
              </w:rPr>
            </w:pPr>
            <w:r w:rsidRPr="00766198">
              <w:rPr>
                <w:rFonts w:asciiTheme="majorBidi" w:hAnsiTheme="majorBidi" w:cstheme="majorBidi"/>
                <w:b/>
                <w:bCs/>
                <w:sz w:val="16"/>
                <w:szCs w:val="16"/>
              </w:rPr>
              <w:t>Unit</w:t>
            </w:r>
          </w:p>
        </w:tc>
        <w:tc>
          <w:tcPr>
            <w:tcW w:w="720" w:type="dxa"/>
            <w:tcBorders>
              <w:top w:val="single" w:sz="4" w:space="0" w:color="auto"/>
              <w:left w:val="nil"/>
              <w:bottom w:val="nil"/>
              <w:right w:val="single" w:sz="4" w:space="0" w:color="auto"/>
            </w:tcBorders>
            <w:shd w:val="clear" w:color="auto" w:fill="auto"/>
            <w:vAlign w:val="center"/>
            <w:hideMark/>
          </w:tcPr>
          <w:p w14:paraId="7EAD3BC5" w14:textId="77777777" w:rsidR="000E0451" w:rsidRPr="00766198" w:rsidRDefault="000E0451" w:rsidP="000E0451">
            <w:pPr>
              <w:jc w:val="center"/>
              <w:rPr>
                <w:rFonts w:asciiTheme="majorBidi" w:hAnsiTheme="majorBidi" w:cstheme="majorBidi"/>
                <w:b/>
                <w:bCs/>
                <w:sz w:val="16"/>
                <w:szCs w:val="16"/>
              </w:rPr>
            </w:pPr>
            <w:r w:rsidRPr="00766198">
              <w:rPr>
                <w:rFonts w:asciiTheme="majorBidi" w:hAnsiTheme="majorBidi" w:cstheme="majorBidi"/>
                <w:b/>
                <w:bCs/>
                <w:sz w:val="16"/>
                <w:szCs w:val="16"/>
              </w:rPr>
              <w:t>Project Pay Scale</w:t>
            </w:r>
          </w:p>
        </w:tc>
        <w:tc>
          <w:tcPr>
            <w:tcW w:w="810" w:type="dxa"/>
            <w:tcBorders>
              <w:top w:val="single" w:sz="4" w:space="0" w:color="auto"/>
              <w:left w:val="nil"/>
              <w:bottom w:val="nil"/>
              <w:right w:val="single" w:sz="4" w:space="0" w:color="auto"/>
            </w:tcBorders>
            <w:shd w:val="clear" w:color="auto" w:fill="auto"/>
            <w:vAlign w:val="center"/>
            <w:hideMark/>
          </w:tcPr>
          <w:p w14:paraId="56DAF1EC" w14:textId="77777777" w:rsidR="000E0451" w:rsidRPr="00766198" w:rsidRDefault="000E0451" w:rsidP="000E0451">
            <w:pPr>
              <w:jc w:val="center"/>
              <w:rPr>
                <w:rFonts w:asciiTheme="majorBidi" w:hAnsiTheme="majorBidi" w:cstheme="majorBidi"/>
                <w:b/>
                <w:bCs/>
                <w:sz w:val="16"/>
                <w:szCs w:val="16"/>
              </w:rPr>
            </w:pPr>
            <w:r w:rsidRPr="00766198">
              <w:rPr>
                <w:rFonts w:asciiTheme="majorBidi" w:hAnsiTheme="majorBidi" w:cstheme="majorBidi"/>
                <w:b/>
                <w:bCs/>
                <w:sz w:val="16"/>
                <w:szCs w:val="16"/>
              </w:rPr>
              <w:t>Funding</w:t>
            </w:r>
            <w:r w:rsidRPr="00766198">
              <w:rPr>
                <w:rFonts w:asciiTheme="majorBidi" w:hAnsiTheme="majorBidi" w:cstheme="majorBidi"/>
                <w:b/>
                <w:bCs/>
                <w:sz w:val="16"/>
                <w:szCs w:val="16"/>
              </w:rPr>
              <w:br/>
              <w:t xml:space="preserve"> Source</w:t>
            </w:r>
          </w:p>
        </w:tc>
        <w:tc>
          <w:tcPr>
            <w:tcW w:w="880" w:type="dxa"/>
            <w:tcBorders>
              <w:top w:val="single" w:sz="4" w:space="0" w:color="auto"/>
              <w:left w:val="nil"/>
              <w:bottom w:val="nil"/>
              <w:right w:val="single" w:sz="4" w:space="0" w:color="auto"/>
            </w:tcBorders>
            <w:shd w:val="clear" w:color="auto" w:fill="auto"/>
            <w:vAlign w:val="center"/>
            <w:hideMark/>
          </w:tcPr>
          <w:p w14:paraId="287FC03B" w14:textId="77777777" w:rsidR="000E0451" w:rsidRPr="00766198" w:rsidRDefault="000E0451" w:rsidP="000E0451">
            <w:pPr>
              <w:jc w:val="center"/>
              <w:rPr>
                <w:rFonts w:asciiTheme="majorBidi" w:hAnsiTheme="majorBidi" w:cstheme="majorBidi"/>
                <w:b/>
                <w:bCs/>
                <w:sz w:val="16"/>
                <w:szCs w:val="16"/>
              </w:rPr>
            </w:pPr>
            <w:r w:rsidRPr="00766198">
              <w:rPr>
                <w:rFonts w:asciiTheme="majorBidi" w:hAnsiTheme="majorBidi" w:cstheme="majorBidi"/>
                <w:b/>
                <w:bCs/>
                <w:sz w:val="16"/>
                <w:szCs w:val="16"/>
              </w:rPr>
              <w:t>Monthly Salary (PKR)</w:t>
            </w:r>
          </w:p>
        </w:tc>
        <w:tc>
          <w:tcPr>
            <w:tcW w:w="1075" w:type="dxa"/>
            <w:tcBorders>
              <w:top w:val="single" w:sz="4" w:space="0" w:color="auto"/>
              <w:left w:val="nil"/>
              <w:bottom w:val="nil"/>
              <w:right w:val="single" w:sz="4" w:space="0" w:color="auto"/>
            </w:tcBorders>
            <w:shd w:val="clear" w:color="auto" w:fill="auto"/>
            <w:vAlign w:val="center"/>
            <w:hideMark/>
          </w:tcPr>
          <w:p w14:paraId="47FE5493" w14:textId="77777777" w:rsidR="000E0451" w:rsidRPr="00766198" w:rsidRDefault="000E0451" w:rsidP="000E0451">
            <w:pPr>
              <w:jc w:val="center"/>
              <w:rPr>
                <w:rFonts w:asciiTheme="majorBidi" w:hAnsiTheme="majorBidi" w:cstheme="majorBidi"/>
                <w:b/>
                <w:bCs/>
                <w:sz w:val="16"/>
                <w:szCs w:val="16"/>
              </w:rPr>
            </w:pPr>
            <w:r w:rsidRPr="00766198">
              <w:rPr>
                <w:rFonts w:asciiTheme="majorBidi" w:hAnsiTheme="majorBidi" w:cstheme="majorBidi"/>
                <w:b/>
                <w:bCs/>
                <w:sz w:val="16"/>
                <w:szCs w:val="16"/>
              </w:rPr>
              <w:t>2020-21</w:t>
            </w:r>
          </w:p>
        </w:tc>
        <w:tc>
          <w:tcPr>
            <w:tcW w:w="1172" w:type="dxa"/>
            <w:tcBorders>
              <w:top w:val="single" w:sz="4" w:space="0" w:color="auto"/>
              <w:left w:val="nil"/>
              <w:bottom w:val="nil"/>
              <w:right w:val="single" w:sz="4" w:space="0" w:color="auto"/>
            </w:tcBorders>
            <w:shd w:val="clear" w:color="auto" w:fill="auto"/>
            <w:vAlign w:val="center"/>
            <w:hideMark/>
          </w:tcPr>
          <w:p w14:paraId="02FF6DA3" w14:textId="77777777" w:rsidR="000E0451" w:rsidRPr="00766198" w:rsidRDefault="000E0451" w:rsidP="000E0451">
            <w:pPr>
              <w:jc w:val="center"/>
              <w:rPr>
                <w:rFonts w:asciiTheme="majorBidi" w:hAnsiTheme="majorBidi" w:cstheme="majorBidi"/>
                <w:b/>
                <w:bCs/>
                <w:sz w:val="16"/>
                <w:szCs w:val="16"/>
              </w:rPr>
            </w:pPr>
            <w:r w:rsidRPr="00766198">
              <w:rPr>
                <w:rFonts w:asciiTheme="majorBidi" w:hAnsiTheme="majorBidi" w:cstheme="majorBidi"/>
                <w:b/>
                <w:bCs/>
                <w:sz w:val="16"/>
                <w:szCs w:val="16"/>
              </w:rPr>
              <w:t>2021-22</w:t>
            </w:r>
          </w:p>
        </w:tc>
        <w:tc>
          <w:tcPr>
            <w:tcW w:w="977" w:type="dxa"/>
            <w:tcBorders>
              <w:top w:val="single" w:sz="4" w:space="0" w:color="auto"/>
              <w:left w:val="nil"/>
              <w:bottom w:val="nil"/>
              <w:right w:val="single" w:sz="4" w:space="0" w:color="auto"/>
            </w:tcBorders>
            <w:shd w:val="clear" w:color="auto" w:fill="auto"/>
            <w:vAlign w:val="center"/>
            <w:hideMark/>
          </w:tcPr>
          <w:p w14:paraId="1C1DBEB7" w14:textId="77777777" w:rsidR="000E0451" w:rsidRPr="00766198" w:rsidRDefault="000E0451" w:rsidP="000E0451">
            <w:pPr>
              <w:jc w:val="center"/>
              <w:rPr>
                <w:rFonts w:asciiTheme="majorBidi" w:hAnsiTheme="majorBidi" w:cstheme="majorBidi"/>
                <w:b/>
                <w:bCs/>
                <w:sz w:val="16"/>
                <w:szCs w:val="16"/>
              </w:rPr>
            </w:pPr>
            <w:r w:rsidRPr="00766198">
              <w:rPr>
                <w:rFonts w:asciiTheme="majorBidi" w:hAnsiTheme="majorBidi" w:cstheme="majorBidi"/>
                <w:b/>
                <w:bCs/>
                <w:sz w:val="16"/>
                <w:szCs w:val="16"/>
              </w:rPr>
              <w:t>2022-23</w:t>
            </w:r>
          </w:p>
        </w:tc>
        <w:tc>
          <w:tcPr>
            <w:tcW w:w="936" w:type="dxa"/>
            <w:tcBorders>
              <w:top w:val="single" w:sz="4" w:space="0" w:color="auto"/>
              <w:left w:val="nil"/>
              <w:bottom w:val="nil"/>
              <w:right w:val="single" w:sz="4" w:space="0" w:color="auto"/>
            </w:tcBorders>
            <w:shd w:val="clear" w:color="auto" w:fill="auto"/>
            <w:vAlign w:val="center"/>
            <w:hideMark/>
          </w:tcPr>
          <w:p w14:paraId="3C2A2450" w14:textId="77777777" w:rsidR="000E0451" w:rsidRPr="00766198" w:rsidRDefault="000E0451" w:rsidP="000E0451">
            <w:pPr>
              <w:jc w:val="center"/>
              <w:rPr>
                <w:rFonts w:asciiTheme="majorBidi" w:hAnsiTheme="majorBidi" w:cstheme="majorBidi"/>
                <w:b/>
                <w:bCs/>
                <w:sz w:val="16"/>
                <w:szCs w:val="16"/>
              </w:rPr>
            </w:pPr>
            <w:r w:rsidRPr="00766198">
              <w:rPr>
                <w:rFonts w:asciiTheme="majorBidi" w:hAnsiTheme="majorBidi" w:cstheme="majorBidi"/>
                <w:b/>
                <w:bCs/>
                <w:sz w:val="16"/>
                <w:szCs w:val="16"/>
              </w:rPr>
              <w:t>Total 03 Years Salaries</w:t>
            </w:r>
          </w:p>
        </w:tc>
      </w:tr>
      <w:tr w:rsidR="00766198" w:rsidRPr="00766198" w14:paraId="052E381F" w14:textId="77777777" w:rsidTr="008931B5">
        <w:trPr>
          <w:trHeight w:val="512"/>
        </w:trPr>
        <w:tc>
          <w:tcPr>
            <w:tcW w:w="465" w:type="dxa"/>
            <w:tcBorders>
              <w:top w:val="single" w:sz="4" w:space="0" w:color="auto"/>
              <w:left w:val="single" w:sz="4" w:space="0" w:color="auto"/>
              <w:bottom w:val="nil"/>
              <w:right w:val="single" w:sz="4" w:space="0" w:color="auto"/>
            </w:tcBorders>
            <w:shd w:val="clear" w:color="auto" w:fill="auto"/>
            <w:vAlign w:val="center"/>
            <w:hideMark/>
          </w:tcPr>
          <w:p w14:paraId="552299F0" w14:textId="77777777" w:rsidR="008931B5" w:rsidRPr="00766198" w:rsidRDefault="008931B5" w:rsidP="008931B5">
            <w:pPr>
              <w:jc w:val="center"/>
              <w:rPr>
                <w:rFonts w:asciiTheme="majorBidi" w:hAnsiTheme="majorBidi" w:cstheme="majorBidi"/>
                <w:b/>
                <w:bCs/>
                <w:sz w:val="16"/>
                <w:szCs w:val="16"/>
              </w:rPr>
            </w:pPr>
            <w:r w:rsidRPr="00766198">
              <w:rPr>
                <w:rFonts w:asciiTheme="majorBidi" w:hAnsiTheme="majorBidi" w:cstheme="majorBidi"/>
                <w:b/>
                <w:bCs/>
                <w:sz w:val="16"/>
                <w:szCs w:val="16"/>
              </w:rPr>
              <w:t>1</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2B78795C" w14:textId="77777777" w:rsidR="008931B5" w:rsidRPr="00766198" w:rsidRDefault="008931B5" w:rsidP="008931B5">
            <w:pPr>
              <w:rPr>
                <w:rFonts w:asciiTheme="majorBidi" w:hAnsiTheme="majorBidi" w:cstheme="majorBidi"/>
                <w:sz w:val="16"/>
                <w:szCs w:val="16"/>
              </w:rPr>
            </w:pPr>
            <w:r w:rsidRPr="00766198">
              <w:rPr>
                <w:rFonts w:asciiTheme="majorBidi" w:hAnsiTheme="majorBidi" w:cstheme="majorBidi"/>
                <w:sz w:val="16"/>
                <w:szCs w:val="16"/>
              </w:rPr>
              <w:t xml:space="preserve">DC/Project Director  </w:t>
            </w:r>
          </w:p>
        </w:tc>
        <w:tc>
          <w:tcPr>
            <w:tcW w:w="438" w:type="dxa"/>
            <w:tcBorders>
              <w:top w:val="single" w:sz="4" w:space="0" w:color="auto"/>
              <w:left w:val="nil"/>
              <w:bottom w:val="nil"/>
              <w:right w:val="single" w:sz="4" w:space="0" w:color="auto"/>
            </w:tcBorders>
            <w:shd w:val="clear" w:color="auto" w:fill="auto"/>
            <w:vAlign w:val="center"/>
            <w:hideMark/>
          </w:tcPr>
          <w:p w14:paraId="47D48AD9" w14:textId="77777777" w:rsidR="008931B5" w:rsidRPr="00766198" w:rsidRDefault="008931B5" w:rsidP="008931B5">
            <w:pPr>
              <w:jc w:val="center"/>
              <w:rPr>
                <w:rFonts w:asciiTheme="majorBidi" w:hAnsiTheme="majorBidi" w:cstheme="majorBidi"/>
                <w:b/>
                <w:bCs/>
                <w:sz w:val="16"/>
                <w:szCs w:val="16"/>
              </w:rPr>
            </w:pPr>
            <w:r w:rsidRPr="00766198">
              <w:rPr>
                <w:rFonts w:asciiTheme="majorBidi" w:hAnsiTheme="majorBidi" w:cstheme="majorBidi"/>
                <w:b/>
                <w:bCs/>
                <w:sz w:val="16"/>
                <w:szCs w:val="16"/>
              </w:rPr>
              <w:t>1</w:t>
            </w:r>
          </w:p>
        </w:tc>
        <w:tc>
          <w:tcPr>
            <w:tcW w:w="720" w:type="dxa"/>
            <w:tcBorders>
              <w:top w:val="single" w:sz="4" w:space="0" w:color="auto"/>
              <w:left w:val="nil"/>
              <w:bottom w:val="nil"/>
              <w:right w:val="single" w:sz="4" w:space="0" w:color="auto"/>
            </w:tcBorders>
            <w:shd w:val="clear" w:color="auto" w:fill="auto"/>
            <w:vAlign w:val="center"/>
            <w:hideMark/>
          </w:tcPr>
          <w:p w14:paraId="3FDF8B29" w14:textId="77777777" w:rsidR="008931B5" w:rsidRPr="00766198" w:rsidRDefault="008931B5" w:rsidP="008931B5">
            <w:pPr>
              <w:jc w:val="center"/>
              <w:rPr>
                <w:rFonts w:asciiTheme="majorBidi" w:hAnsiTheme="majorBidi" w:cstheme="majorBidi"/>
                <w:b/>
                <w:bCs/>
                <w:sz w:val="16"/>
                <w:szCs w:val="16"/>
              </w:rPr>
            </w:pPr>
            <w:r w:rsidRPr="00766198">
              <w:rPr>
                <w:rFonts w:asciiTheme="majorBidi" w:hAnsiTheme="majorBidi" w:cstheme="majorBidi"/>
                <w:b/>
                <w:bCs/>
                <w:sz w:val="16"/>
                <w:szCs w:val="16"/>
              </w:rPr>
              <w:t>0.00</w:t>
            </w:r>
          </w:p>
        </w:tc>
        <w:tc>
          <w:tcPr>
            <w:tcW w:w="810" w:type="dxa"/>
            <w:tcBorders>
              <w:top w:val="single" w:sz="4" w:space="0" w:color="auto"/>
              <w:left w:val="nil"/>
              <w:bottom w:val="nil"/>
              <w:right w:val="single" w:sz="4" w:space="0" w:color="auto"/>
            </w:tcBorders>
            <w:shd w:val="clear" w:color="auto" w:fill="auto"/>
            <w:vAlign w:val="center"/>
            <w:hideMark/>
          </w:tcPr>
          <w:p w14:paraId="7DEA860C" w14:textId="77777777" w:rsidR="008931B5" w:rsidRPr="00766198" w:rsidRDefault="008931B5" w:rsidP="008931B5">
            <w:pPr>
              <w:jc w:val="center"/>
              <w:rPr>
                <w:rFonts w:asciiTheme="majorBidi" w:hAnsiTheme="majorBidi" w:cstheme="majorBidi"/>
                <w:b/>
                <w:bCs/>
                <w:sz w:val="16"/>
                <w:szCs w:val="16"/>
              </w:rPr>
            </w:pPr>
            <w:r w:rsidRPr="00766198">
              <w:rPr>
                <w:rFonts w:asciiTheme="majorBidi" w:hAnsiTheme="majorBidi" w:cstheme="majorBidi"/>
                <w:b/>
                <w:bCs/>
                <w:sz w:val="16"/>
                <w:szCs w:val="16"/>
              </w:rPr>
              <w:t> </w:t>
            </w:r>
          </w:p>
        </w:tc>
        <w:tc>
          <w:tcPr>
            <w:tcW w:w="880" w:type="dxa"/>
            <w:tcBorders>
              <w:top w:val="single" w:sz="4" w:space="0" w:color="auto"/>
              <w:left w:val="nil"/>
              <w:bottom w:val="nil"/>
              <w:right w:val="single" w:sz="4" w:space="0" w:color="auto"/>
            </w:tcBorders>
            <w:shd w:val="clear" w:color="auto" w:fill="auto"/>
            <w:vAlign w:val="center"/>
            <w:hideMark/>
          </w:tcPr>
          <w:p w14:paraId="2925789E" w14:textId="77777777" w:rsidR="008931B5" w:rsidRPr="00766198" w:rsidRDefault="008931B5" w:rsidP="008931B5">
            <w:pPr>
              <w:jc w:val="center"/>
            </w:pPr>
            <w:r w:rsidRPr="00766198">
              <w:rPr>
                <w:rFonts w:asciiTheme="majorBidi" w:hAnsiTheme="majorBidi" w:cstheme="majorBidi"/>
                <w:b/>
                <w:bCs/>
                <w:sz w:val="16"/>
                <w:szCs w:val="16"/>
              </w:rPr>
              <w:t>0.00</w:t>
            </w:r>
          </w:p>
        </w:tc>
        <w:tc>
          <w:tcPr>
            <w:tcW w:w="1075" w:type="dxa"/>
            <w:tcBorders>
              <w:top w:val="single" w:sz="4" w:space="0" w:color="auto"/>
              <w:left w:val="nil"/>
              <w:bottom w:val="nil"/>
              <w:right w:val="single" w:sz="4" w:space="0" w:color="auto"/>
            </w:tcBorders>
            <w:shd w:val="clear" w:color="auto" w:fill="auto"/>
            <w:vAlign w:val="center"/>
            <w:hideMark/>
          </w:tcPr>
          <w:p w14:paraId="1D90FB6D" w14:textId="77777777" w:rsidR="008931B5" w:rsidRPr="00766198" w:rsidRDefault="008931B5" w:rsidP="008931B5">
            <w:pPr>
              <w:jc w:val="center"/>
            </w:pPr>
            <w:r w:rsidRPr="00766198">
              <w:rPr>
                <w:rFonts w:asciiTheme="majorBidi" w:hAnsiTheme="majorBidi" w:cstheme="majorBidi"/>
                <w:b/>
                <w:bCs/>
                <w:sz w:val="16"/>
                <w:szCs w:val="16"/>
              </w:rPr>
              <w:t>0.00</w:t>
            </w:r>
          </w:p>
        </w:tc>
        <w:tc>
          <w:tcPr>
            <w:tcW w:w="1172" w:type="dxa"/>
            <w:tcBorders>
              <w:top w:val="single" w:sz="4" w:space="0" w:color="auto"/>
              <w:left w:val="nil"/>
              <w:bottom w:val="nil"/>
              <w:right w:val="single" w:sz="4" w:space="0" w:color="auto"/>
            </w:tcBorders>
            <w:shd w:val="clear" w:color="auto" w:fill="auto"/>
            <w:vAlign w:val="center"/>
            <w:hideMark/>
          </w:tcPr>
          <w:p w14:paraId="5E0A36A6" w14:textId="77777777" w:rsidR="008931B5" w:rsidRPr="00766198" w:rsidRDefault="008931B5" w:rsidP="008931B5">
            <w:pPr>
              <w:jc w:val="center"/>
            </w:pPr>
            <w:r w:rsidRPr="00766198">
              <w:rPr>
                <w:rFonts w:asciiTheme="majorBidi" w:hAnsiTheme="majorBidi" w:cstheme="majorBidi"/>
                <w:b/>
                <w:bCs/>
                <w:sz w:val="16"/>
                <w:szCs w:val="16"/>
              </w:rPr>
              <w:t>0.00</w:t>
            </w:r>
          </w:p>
        </w:tc>
        <w:tc>
          <w:tcPr>
            <w:tcW w:w="977" w:type="dxa"/>
            <w:tcBorders>
              <w:top w:val="single" w:sz="4" w:space="0" w:color="auto"/>
              <w:left w:val="nil"/>
              <w:bottom w:val="nil"/>
              <w:right w:val="single" w:sz="4" w:space="0" w:color="auto"/>
            </w:tcBorders>
            <w:shd w:val="clear" w:color="auto" w:fill="auto"/>
            <w:vAlign w:val="center"/>
            <w:hideMark/>
          </w:tcPr>
          <w:p w14:paraId="48DF6508" w14:textId="77777777" w:rsidR="008931B5" w:rsidRPr="00766198" w:rsidRDefault="008931B5" w:rsidP="008931B5">
            <w:pPr>
              <w:jc w:val="center"/>
            </w:pPr>
            <w:r w:rsidRPr="00766198">
              <w:rPr>
                <w:rFonts w:asciiTheme="majorBidi" w:hAnsiTheme="majorBidi" w:cstheme="majorBidi"/>
                <w:b/>
                <w:bCs/>
                <w:sz w:val="16"/>
                <w:szCs w:val="16"/>
              </w:rPr>
              <w:t>0.00</w:t>
            </w:r>
          </w:p>
        </w:tc>
        <w:tc>
          <w:tcPr>
            <w:tcW w:w="936" w:type="dxa"/>
            <w:tcBorders>
              <w:top w:val="single" w:sz="4" w:space="0" w:color="auto"/>
              <w:left w:val="nil"/>
              <w:bottom w:val="nil"/>
              <w:right w:val="single" w:sz="4" w:space="0" w:color="auto"/>
            </w:tcBorders>
            <w:shd w:val="clear" w:color="auto" w:fill="auto"/>
            <w:vAlign w:val="center"/>
            <w:hideMark/>
          </w:tcPr>
          <w:p w14:paraId="3D33BEDF" w14:textId="77777777" w:rsidR="008931B5" w:rsidRPr="00766198" w:rsidRDefault="008931B5" w:rsidP="008931B5">
            <w:pPr>
              <w:jc w:val="center"/>
            </w:pPr>
            <w:r w:rsidRPr="00766198">
              <w:rPr>
                <w:rFonts w:asciiTheme="majorBidi" w:hAnsiTheme="majorBidi" w:cstheme="majorBidi"/>
                <w:b/>
                <w:bCs/>
                <w:sz w:val="16"/>
                <w:szCs w:val="16"/>
              </w:rPr>
              <w:t>0.00</w:t>
            </w:r>
          </w:p>
        </w:tc>
      </w:tr>
      <w:tr w:rsidR="00766198" w:rsidRPr="00766198" w14:paraId="17656322" w14:textId="77777777" w:rsidTr="00DF09FB">
        <w:trPr>
          <w:trHeight w:val="503"/>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BBF33"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2</w:t>
            </w:r>
          </w:p>
        </w:tc>
        <w:tc>
          <w:tcPr>
            <w:tcW w:w="1882" w:type="dxa"/>
            <w:tcBorders>
              <w:top w:val="nil"/>
              <w:left w:val="nil"/>
              <w:bottom w:val="single" w:sz="4" w:space="0" w:color="auto"/>
              <w:right w:val="single" w:sz="4" w:space="0" w:color="auto"/>
            </w:tcBorders>
            <w:shd w:val="clear" w:color="auto" w:fill="auto"/>
            <w:vAlign w:val="center"/>
            <w:hideMark/>
          </w:tcPr>
          <w:p w14:paraId="7E52DB5E" w14:textId="77777777" w:rsidR="000E0451" w:rsidRPr="00766198" w:rsidRDefault="000E0451" w:rsidP="000E0451">
            <w:pPr>
              <w:rPr>
                <w:rFonts w:asciiTheme="majorBidi" w:hAnsiTheme="majorBidi" w:cstheme="majorBidi"/>
                <w:sz w:val="16"/>
                <w:szCs w:val="16"/>
              </w:rPr>
            </w:pPr>
            <w:r w:rsidRPr="00766198">
              <w:rPr>
                <w:rFonts w:asciiTheme="majorBidi" w:hAnsiTheme="majorBidi" w:cstheme="majorBidi"/>
                <w:sz w:val="16"/>
                <w:szCs w:val="16"/>
              </w:rPr>
              <w:t>Project Manager</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14:paraId="4BB6AF2A"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1</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3A6ACE93"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18</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E83C1F5" w14:textId="77777777" w:rsidR="000E0451" w:rsidRPr="00766198" w:rsidRDefault="000E0451" w:rsidP="000E0451">
            <w:pPr>
              <w:jc w:val="center"/>
              <w:rPr>
                <w:rFonts w:asciiTheme="majorBidi" w:hAnsiTheme="majorBidi" w:cstheme="majorBidi"/>
                <w:b/>
                <w:bCs/>
                <w:sz w:val="16"/>
                <w:szCs w:val="16"/>
              </w:rPr>
            </w:pPr>
            <w:proofErr w:type="gramStart"/>
            <w:r w:rsidRPr="00766198">
              <w:rPr>
                <w:rFonts w:asciiTheme="majorBidi" w:hAnsiTheme="majorBidi" w:cstheme="majorBidi"/>
                <w:b/>
                <w:bCs/>
                <w:sz w:val="16"/>
                <w:szCs w:val="16"/>
              </w:rPr>
              <w:t>ADP</w:t>
            </w:r>
            <w:r w:rsidR="00FC19AC" w:rsidRPr="00766198">
              <w:rPr>
                <w:rFonts w:asciiTheme="majorBidi" w:hAnsiTheme="majorBidi" w:cstheme="majorBidi"/>
                <w:b/>
                <w:bCs/>
                <w:sz w:val="16"/>
                <w:szCs w:val="16"/>
              </w:rPr>
              <w:t xml:space="preserve">  </w:t>
            </w:r>
            <w:r w:rsidR="008931B5" w:rsidRPr="00766198">
              <w:rPr>
                <w:rFonts w:asciiTheme="majorBidi" w:hAnsiTheme="majorBidi" w:cstheme="majorBidi"/>
                <w:b/>
                <w:bCs/>
                <w:sz w:val="16"/>
                <w:szCs w:val="16"/>
              </w:rPr>
              <w:t>Merged</w:t>
            </w:r>
            <w:proofErr w:type="gramEnd"/>
            <w:r w:rsidR="008931B5" w:rsidRPr="00766198">
              <w:rPr>
                <w:rFonts w:asciiTheme="majorBidi" w:hAnsiTheme="majorBidi" w:cstheme="majorBidi"/>
                <w:b/>
                <w:bCs/>
                <w:sz w:val="16"/>
                <w:szCs w:val="16"/>
              </w:rPr>
              <w:t xml:space="preserve"> Areas</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FB4A4B4"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125,000 </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201F58EC"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1,500,000 </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6DA30CCE"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1,575,000 </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232F2815"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1,650,000 </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6321812C"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4,725,000 </w:t>
            </w:r>
          </w:p>
        </w:tc>
      </w:tr>
      <w:tr w:rsidR="00766198" w:rsidRPr="00766198" w14:paraId="404E85D4" w14:textId="77777777" w:rsidTr="00DF09FB">
        <w:trPr>
          <w:trHeight w:val="503"/>
        </w:trPr>
        <w:tc>
          <w:tcPr>
            <w:tcW w:w="465" w:type="dxa"/>
            <w:tcBorders>
              <w:top w:val="nil"/>
              <w:left w:val="single" w:sz="4" w:space="0" w:color="auto"/>
              <w:bottom w:val="nil"/>
              <w:right w:val="single" w:sz="4" w:space="0" w:color="auto"/>
            </w:tcBorders>
            <w:shd w:val="clear" w:color="auto" w:fill="auto"/>
            <w:vAlign w:val="center"/>
            <w:hideMark/>
          </w:tcPr>
          <w:p w14:paraId="2798C347" w14:textId="77777777" w:rsidR="000E0451" w:rsidRPr="00766198" w:rsidRDefault="000E0451" w:rsidP="000E0451">
            <w:pPr>
              <w:jc w:val="center"/>
              <w:rPr>
                <w:rFonts w:asciiTheme="majorBidi" w:hAnsiTheme="majorBidi" w:cstheme="majorBidi"/>
                <w:b/>
                <w:bCs/>
                <w:sz w:val="16"/>
                <w:szCs w:val="16"/>
              </w:rPr>
            </w:pPr>
            <w:r w:rsidRPr="00766198">
              <w:rPr>
                <w:rFonts w:asciiTheme="majorBidi" w:hAnsiTheme="majorBidi" w:cstheme="majorBidi"/>
                <w:b/>
                <w:bCs/>
                <w:sz w:val="16"/>
                <w:szCs w:val="16"/>
              </w:rPr>
              <w:t>3</w:t>
            </w:r>
          </w:p>
        </w:tc>
        <w:tc>
          <w:tcPr>
            <w:tcW w:w="1882" w:type="dxa"/>
            <w:tcBorders>
              <w:top w:val="nil"/>
              <w:left w:val="nil"/>
              <w:bottom w:val="single" w:sz="4" w:space="0" w:color="auto"/>
              <w:right w:val="single" w:sz="4" w:space="0" w:color="auto"/>
            </w:tcBorders>
            <w:shd w:val="clear" w:color="auto" w:fill="auto"/>
            <w:vAlign w:val="center"/>
            <w:hideMark/>
          </w:tcPr>
          <w:p w14:paraId="2A884FEA" w14:textId="77777777" w:rsidR="000E0451" w:rsidRPr="00766198" w:rsidRDefault="000E0451" w:rsidP="000E0451">
            <w:pPr>
              <w:rPr>
                <w:rFonts w:asciiTheme="majorBidi" w:hAnsiTheme="majorBidi" w:cstheme="majorBidi"/>
                <w:sz w:val="16"/>
                <w:szCs w:val="16"/>
              </w:rPr>
            </w:pPr>
            <w:r w:rsidRPr="00766198">
              <w:rPr>
                <w:rFonts w:asciiTheme="majorBidi" w:hAnsiTheme="majorBidi" w:cstheme="majorBidi"/>
                <w:sz w:val="16"/>
                <w:szCs w:val="16"/>
              </w:rPr>
              <w:t>Planning &amp; Monitoring Officer</w:t>
            </w:r>
          </w:p>
        </w:tc>
        <w:tc>
          <w:tcPr>
            <w:tcW w:w="438" w:type="dxa"/>
            <w:tcBorders>
              <w:top w:val="nil"/>
              <w:left w:val="nil"/>
              <w:bottom w:val="single" w:sz="4" w:space="0" w:color="auto"/>
              <w:right w:val="single" w:sz="4" w:space="0" w:color="auto"/>
            </w:tcBorders>
            <w:shd w:val="clear" w:color="auto" w:fill="auto"/>
            <w:noWrap/>
            <w:vAlign w:val="center"/>
            <w:hideMark/>
          </w:tcPr>
          <w:p w14:paraId="4A6E84AC"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5</w:t>
            </w:r>
          </w:p>
        </w:tc>
        <w:tc>
          <w:tcPr>
            <w:tcW w:w="720" w:type="dxa"/>
            <w:tcBorders>
              <w:top w:val="nil"/>
              <w:left w:val="nil"/>
              <w:bottom w:val="single" w:sz="4" w:space="0" w:color="auto"/>
              <w:right w:val="single" w:sz="4" w:space="0" w:color="auto"/>
            </w:tcBorders>
            <w:shd w:val="clear" w:color="auto" w:fill="auto"/>
            <w:noWrap/>
            <w:vAlign w:val="center"/>
            <w:hideMark/>
          </w:tcPr>
          <w:p w14:paraId="0CE48AF6"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17</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36B3B5FE" w14:textId="77777777" w:rsidR="000E0451" w:rsidRPr="00766198" w:rsidRDefault="000E0451" w:rsidP="000E0451">
            <w:pPr>
              <w:rPr>
                <w:rFonts w:asciiTheme="majorBidi" w:hAnsiTheme="majorBidi" w:cstheme="majorBidi"/>
                <w:b/>
                <w:bCs/>
                <w:sz w:val="16"/>
                <w:szCs w:val="16"/>
              </w:rPr>
            </w:pPr>
          </w:p>
        </w:tc>
        <w:tc>
          <w:tcPr>
            <w:tcW w:w="880" w:type="dxa"/>
            <w:tcBorders>
              <w:top w:val="nil"/>
              <w:left w:val="nil"/>
              <w:bottom w:val="single" w:sz="4" w:space="0" w:color="auto"/>
              <w:right w:val="single" w:sz="4" w:space="0" w:color="auto"/>
            </w:tcBorders>
            <w:shd w:val="clear" w:color="auto" w:fill="auto"/>
            <w:vAlign w:val="center"/>
            <w:hideMark/>
          </w:tcPr>
          <w:p w14:paraId="275994B6"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450,000 </w:t>
            </w:r>
          </w:p>
        </w:tc>
        <w:tc>
          <w:tcPr>
            <w:tcW w:w="1075" w:type="dxa"/>
            <w:tcBorders>
              <w:top w:val="nil"/>
              <w:left w:val="nil"/>
              <w:bottom w:val="single" w:sz="4" w:space="0" w:color="auto"/>
              <w:right w:val="single" w:sz="4" w:space="0" w:color="auto"/>
            </w:tcBorders>
            <w:shd w:val="clear" w:color="auto" w:fill="auto"/>
            <w:vAlign w:val="center"/>
            <w:hideMark/>
          </w:tcPr>
          <w:p w14:paraId="32AACFE0"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5,400,000 </w:t>
            </w:r>
          </w:p>
        </w:tc>
        <w:tc>
          <w:tcPr>
            <w:tcW w:w="1172" w:type="dxa"/>
            <w:tcBorders>
              <w:top w:val="nil"/>
              <w:left w:val="nil"/>
              <w:bottom w:val="single" w:sz="4" w:space="0" w:color="auto"/>
              <w:right w:val="single" w:sz="4" w:space="0" w:color="auto"/>
            </w:tcBorders>
            <w:shd w:val="clear" w:color="auto" w:fill="auto"/>
            <w:vAlign w:val="center"/>
            <w:hideMark/>
          </w:tcPr>
          <w:p w14:paraId="5DF5A255"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5,670,000 </w:t>
            </w:r>
          </w:p>
        </w:tc>
        <w:tc>
          <w:tcPr>
            <w:tcW w:w="977" w:type="dxa"/>
            <w:tcBorders>
              <w:top w:val="nil"/>
              <w:left w:val="nil"/>
              <w:bottom w:val="single" w:sz="4" w:space="0" w:color="auto"/>
              <w:right w:val="single" w:sz="4" w:space="0" w:color="auto"/>
            </w:tcBorders>
            <w:shd w:val="clear" w:color="auto" w:fill="auto"/>
            <w:vAlign w:val="center"/>
            <w:hideMark/>
          </w:tcPr>
          <w:p w14:paraId="33618E8A"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5,940,000 </w:t>
            </w:r>
          </w:p>
        </w:tc>
        <w:tc>
          <w:tcPr>
            <w:tcW w:w="936" w:type="dxa"/>
            <w:tcBorders>
              <w:top w:val="nil"/>
              <w:left w:val="nil"/>
              <w:bottom w:val="single" w:sz="4" w:space="0" w:color="auto"/>
              <w:right w:val="single" w:sz="4" w:space="0" w:color="auto"/>
            </w:tcBorders>
            <w:shd w:val="clear" w:color="auto" w:fill="auto"/>
            <w:vAlign w:val="center"/>
            <w:hideMark/>
          </w:tcPr>
          <w:p w14:paraId="40A6210B"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17,010,000 </w:t>
            </w:r>
          </w:p>
        </w:tc>
      </w:tr>
      <w:tr w:rsidR="00766198" w:rsidRPr="00766198" w14:paraId="4EF17E5A" w14:textId="77777777" w:rsidTr="00DF09FB">
        <w:trPr>
          <w:trHeight w:val="503"/>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0DFE6"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4</w:t>
            </w:r>
          </w:p>
        </w:tc>
        <w:tc>
          <w:tcPr>
            <w:tcW w:w="1882" w:type="dxa"/>
            <w:tcBorders>
              <w:top w:val="nil"/>
              <w:left w:val="nil"/>
              <w:bottom w:val="single" w:sz="4" w:space="0" w:color="auto"/>
              <w:right w:val="single" w:sz="4" w:space="0" w:color="auto"/>
            </w:tcBorders>
            <w:shd w:val="clear" w:color="auto" w:fill="auto"/>
            <w:vAlign w:val="center"/>
            <w:hideMark/>
          </w:tcPr>
          <w:p w14:paraId="484A31C7" w14:textId="77777777" w:rsidR="000E0451" w:rsidRPr="00766198" w:rsidRDefault="000E0451" w:rsidP="000E0451">
            <w:pPr>
              <w:rPr>
                <w:rFonts w:asciiTheme="majorBidi" w:hAnsiTheme="majorBidi" w:cstheme="majorBidi"/>
                <w:sz w:val="16"/>
                <w:szCs w:val="16"/>
              </w:rPr>
            </w:pPr>
            <w:r w:rsidRPr="00766198">
              <w:rPr>
                <w:rFonts w:asciiTheme="majorBidi" w:hAnsiTheme="majorBidi" w:cstheme="majorBidi"/>
                <w:sz w:val="16"/>
                <w:szCs w:val="16"/>
              </w:rPr>
              <w:t>Finance &amp; Accounts Officer</w:t>
            </w:r>
          </w:p>
        </w:tc>
        <w:tc>
          <w:tcPr>
            <w:tcW w:w="438" w:type="dxa"/>
            <w:tcBorders>
              <w:top w:val="nil"/>
              <w:left w:val="nil"/>
              <w:bottom w:val="single" w:sz="4" w:space="0" w:color="auto"/>
              <w:right w:val="single" w:sz="4" w:space="0" w:color="auto"/>
            </w:tcBorders>
            <w:shd w:val="clear" w:color="auto" w:fill="auto"/>
            <w:noWrap/>
            <w:vAlign w:val="center"/>
            <w:hideMark/>
          </w:tcPr>
          <w:p w14:paraId="6164741C"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1</w:t>
            </w:r>
          </w:p>
        </w:tc>
        <w:tc>
          <w:tcPr>
            <w:tcW w:w="720" w:type="dxa"/>
            <w:tcBorders>
              <w:top w:val="nil"/>
              <w:left w:val="nil"/>
              <w:bottom w:val="single" w:sz="4" w:space="0" w:color="auto"/>
              <w:right w:val="single" w:sz="4" w:space="0" w:color="auto"/>
            </w:tcBorders>
            <w:shd w:val="clear" w:color="auto" w:fill="auto"/>
            <w:noWrap/>
            <w:vAlign w:val="center"/>
            <w:hideMark/>
          </w:tcPr>
          <w:p w14:paraId="65C747B0"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17</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29160BE5" w14:textId="77777777" w:rsidR="000E0451" w:rsidRPr="00766198" w:rsidRDefault="000E0451" w:rsidP="000E0451">
            <w:pPr>
              <w:rPr>
                <w:rFonts w:asciiTheme="majorBidi" w:hAnsiTheme="majorBidi" w:cstheme="majorBidi"/>
                <w:b/>
                <w:bCs/>
                <w:sz w:val="16"/>
                <w:szCs w:val="16"/>
              </w:rPr>
            </w:pPr>
          </w:p>
        </w:tc>
        <w:tc>
          <w:tcPr>
            <w:tcW w:w="880" w:type="dxa"/>
            <w:tcBorders>
              <w:top w:val="nil"/>
              <w:left w:val="nil"/>
              <w:bottom w:val="single" w:sz="4" w:space="0" w:color="auto"/>
              <w:right w:val="single" w:sz="4" w:space="0" w:color="auto"/>
            </w:tcBorders>
            <w:shd w:val="clear" w:color="auto" w:fill="auto"/>
            <w:vAlign w:val="center"/>
            <w:hideMark/>
          </w:tcPr>
          <w:p w14:paraId="4DD32BAE"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90,000 </w:t>
            </w:r>
          </w:p>
        </w:tc>
        <w:tc>
          <w:tcPr>
            <w:tcW w:w="1075" w:type="dxa"/>
            <w:tcBorders>
              <w:top w:val="nil"/>
              <w:left w:val="nil"/>
              <w:bottom w:val="single" w:sz="4" w:space="0" w:color="auto"/>
              <w:right w:val="single" w:sz="4" w:space="0" w:color="auto"/>
            </w:tcBorders>
            <w:shd w:val="clear" w:color="auto" w:fill="auto"/>
            <w:vAlign w:val="center"/>
            <w:hideMark/>
          </w:tcPr>
          <w:p w14:paraId="393F83BC"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1,080,000 </w:t>
            </w:r>
          </w:p>
        </w:tc>
        <w:tc>
          <w:tcPr>
            <w:tcW w:w="1172" w:type="dxa"/>
            <w:tcBorders>
              <w:top w:val="nil"/>
              <w:left w:val="nil"/>
              <w:bottom w:val="single" w:sz="4" w:space="0" w:color="auto"/>
              <w:right w:val="single" w:sz="4" w:space="0" w:color="auto"/>
            </w:tcBorders>
            <w:shd w:val="clear" w:color="auto" w:fill="auto"/>
            <w:vAlign w:val="center"/>
            <w:hideMark/>
          </w:tcPr>
          <w:p w14:paraId="54AD8EC0"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1,134,000 </w:t>
            </w:r>
          </w:p>
        </w:tc>
        <w:tc>
          <w:tcPr>
            <w:tcW w:w="977" w:type="dxa"/>
            <w:tcBorders>
              <w:top w:val="nil"/>
              <w:left w:val="nil"/>
              <w:bottom w:val="single" w:sz="4" w:space="0" w:color="auto"/>
              <w:right w:val="single" w:sz="4" w:space="0" w:color="auto"/>
            </w:tcBorders>
            <w:shd w:val="clear" w:color="auto" w:fill="auto"/>
            <w:vAlign w:val="center"/>
            <w:hideMark/>
          </w:tcPr>
          <w:p w14:paraId="214A3238"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1,188,000 </w:t>
            </w:r>
          </w:p>
        </w:tc>
        <w:tc>
          <w:tcPr>
            <w:tcW w:w="936" w:type="dxa"/>
            <w:tcBorders>
              <w:top w:val="nil"/>
              <w:left w:val="nil"/>
              <w:bottom w:val="single" w:sz="4" w:space="0" w:color="auto"/>
              <w:right w:val="single" w:sz="4" w:space="0" w:color="auto"/>
            </w:tcBorders>
            <w:shd w:val="clear" w:color="auto" w:fill="auto"/>
            <w:vAlign w:val="center"/>
            <w:hideMark/>
          </w:tcPr>
          <w:p w14:paraId="36755959"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3,402,000 </w:t>
            </w:r>
          </w:p>
        </w:tc>
      </w:tr>
      <w:tr w:rsidR="00766198" w:rsidRPr="00766198" w14:paraId="5AC7EED6" w14:textId="77777777" w:rsidTr="00DF09FB">
        <w:trPr>
          <w:trHeight w:val="503"/>
        </w:trPr>
        <w:tc>
          <w:tcPr>
            <w:tcW w:w="465" w:type="dxa"/>
            <w:tcBorders>
              <w:top w:val="nil"/>
              <w:left w:val="single" w:sz="4" w:space="0" w:color="auto"/>
              <w:bottom w:val="nil"/>
              <w:right w:val="single" w:sz="4" w:space="0" w:color="auto"/>
            </w:tcBorders>
            <w:shd w:val="clear" w:color="auto" w:fill="auto"/>
            <w:vAlign w:val="center"/>
            <w:hideMark/>
          </w:tcPr>
          <w:p w14:paraId="2189266D" w14:textId="77777777" w:rsidR="000E0451" w:rsidRPr="00766198" w:rsidRDefault="000E0451" w:rsidP="000E0451">
            <w:pPr>
              <w:jc w:val="center"/>
              <w:rPr>
                <w:rFonts w:asciiTheme="majorBidi" w:hAnsiTheme="majorBidi" w:cstheme="majorBidi"/>
                <w:b/>
                <w:bCs/>
                <w:sz w:val="16"/>
                <w:szCs w:val="16"/>
              </w:rPr>
            </w:pPr>
            <w:r w:rsidRPr="00766198">
              <w:rPr>
                <w:rFonts w:asciiTheme="majorBidi" w:hAnsiTheme="majorBidi" w:cstheme="majorBidi"/>
                <w:b/>
                <w:bCs/>
                <w:sz w:val="16"/>
                <w:szCs w:val="16"/>
              </w:rPr>
              <w:t>5</w:t>
            </w:r>
          </w:p>
        </w:tc>
        <w:tc>
          <w:tcPr>
            <w:tcW w:w="1882" w:type="dxa"/>
            <w:tcBorders>
              <w:top w:val="nil"/>
              <w:left w:val="nil"/>
              <w:bottom w:val="single" w:sz="4" w:space="0" w:color="auto"/>
              <w:right w:val="single" w:sz="4" w:space="0" w:color="auto"/>
            </w:tcBorders>
            <w:shd w:val="clear" w:color="000000" w:fill="FFFFFF"/>
            <w:vAlign w:val="center"/>
            <w:hideMark/>
          </w:tcPr>
          <w:p w14:paraId="2593F45F" w14:textId="77777777" w:rsidR="000E0451" w:rsidRPr="00766198" w:rsidRDefault="000E0451" w:rsidP="000E0451">
            <w:pPr>
              <w:rPr>
                <w:rFonts w:asciiTheme="majorBidi" w:hAnsiTheme="majorBidi" w:cstheme="majorBidi"/>
                <w:sz w:val="16"/>
                <w:szCs w:val="16"/>
              </w:rPr>
            </w:pPr>
            <w:r w:rsidRPr="00766198">
              <w:rPr>
                <w:rFonts w:asciiTheme="majorBidi" w:hAnsiTheme="majorBidi" w:cstheme="majorBidi"/>
                <w:sz w:val="16"/>
                <w:szCs w:val="16"/>
              </w:rPr>
              <w:t>MIS Officer</w:t>
            </w:r>
          </w:p>
        </w:tc>
        <w:tc>
          <w:tcPr>
            <w:tcW w:w="438" w:type="dxa"/>
            <w:tcBorders>
              <w:top w:val="nil"/>
              <w:left w:val="nil"/>
              <w:bottom w:val="single" w:sz="4" w:space="0" w:color="auto"/>
              <w:right w:val="single" w:sz="4" w:space="0" w:color="auto"/>
            </w:tcBorders>
            <w:shd w:val="clear" w:color="000000" w:fill="FFFFFF"/>
            <w:noWrap/>
            <w:vAlign w:val="center"/>
            <w:hideMark/>
          </w:tcPr>
          <w:p w14:paraId="3812B302"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1</w:t>
            </w:r>
          </w:p>
        </w:tc>
        <w:tc>
          <w:tcPr>
            <w:tcW w:w="720" w:type="dxa"/>
            <w:tcBorders>
              <w:top w:val="nil"/>
              <w:left w:val="nil"/>
              <w:bottom w:val="single" w:sz="4" w:space="0" w:color="auto"/>
              <w:right w:val="single" w:sz="4" w:space="0" w:color="auto"/>
            </w:tcBorders>
            <w:shd w:val="clear" w:color="000000" w:fill="FFFFFF"/>
            <w:noWrap/>
            <w:vAlign w:val="center"/>
            <w:hideMark/>
          </w:tcPr>
          <w:p w14:paraId="406A2D0B"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17</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444EC641" w14:textId="77777777" w:rsidR="000E0451" w:rsidRPr="00766198" w:rsidRDefault="000E0451" w:rsidP="000E0451">
            <w:pPr>
              <w:rPr>
                <w:rFonts w:asciiTheme="majorBidi" w:hAnsiTheme="majorBidi" w:cstheme="majorBidi"/>
                <w:b/>
                <w:bCs/>
                <w:sz w:val="16"/>
                <w:szCs w:val="16"/>
              </w:rPr>
            </w:pPr>
          </w:p>
        </w:tc>
        <w:tc>
          <w:tcPr>
            <w:tcW w:w="880" w:type="dxa"/>
            <w:tcBorders>
              <w:top w:val="nil"/>
              <w:left w:val="nil"/>
              <w:bottom w:val="single" w:sz="4" w:space="0" w:color="auto"/>
              <w:right w:val="single" w:sz="4" w:space="0" w:color="auto"/>
            </w:tcBorders>
            <w:shd w:val="clear" w:color="000000" w:fill="FFFFFF"/>
            <w:vAlign w:val="center"/>
            <w:hideMark/>
          </w:tcPr>
          <w:p w14:paraId="1D187B7D"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90,000 </w:t>
            </w:r>
          </w:p>
        </w:tc>
        <w:tc>
          <w:tcPr>
            <w:tcW w:w="1075" w:type="dxa"/>
            <w:tcBorders>
              <w:top w:val="nil"/>
              <w:left w:val="nil"/>
              <w:bottom w:val="single" w:sz="4" w:space="0" w:color="auto"/>
              <w:right w:val="single" w:sz="4" w:space="0" w:color="auto"/>
            </w:tcBorders>
            <w:shd w:val="clear" w:color="000000" w:fill="FFFFFF"/>
            <w:vAlign w:val="center"/>
            <w:hideMark/>
          </w:tcPr>
          <w:p w14:paraId="4F463603"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1,080,000 </w:t>
            </w:r>
          </w:p>
        </w:tc>
        <w:tc>
          <w:tcPr>
            <w:tcW w:w="1172" w:type="dxa"/>
            <w:tcBorders>
              <w:top w:val="nil"/>
              <w:left w:val="nil"/>
              <w:bottom w:val="single" w:sz="4" w:space="0" w:color="auto"/>
              <w:right w:val="single" w:sz="4" w:space="0" w:color="auto"/>
            </w:tcBorders>
            <w:shd w:val="clear" w:color="000000" w:fill="FFFFFF"/>
            <w:vAlign w:val="center"/>
            <w:hideMark/>
          </w:tcPr>
          <w:p w14:paraId="5392F57E"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1,134,000 </w:t>
            </w:r>
          </w:p>
        </w:tc>
        <w:tc>
          <w:tcPr>
            <w:tcW w:w="977" w:type="dxa"/>
            <w:tcBorders>
              <w:top w:val="nil"/>
              <w:left w:val="nil"/>
              <w:bottom w:val="single" w:sz="4" w:space="0" w:color="auto"/>
              <w:right w:val="single" w:sz="4" w:space="0" w:color="auto"/>
            </w:tcBorders>
            <w:shd w:val="clear" w:color="000000" w:fill="FFFFFF"/>
            <w:vAlign w:val="center"/>
            <w:hideMark/>
          </w:tcPr>
          <w:p w14:paraId="47E0CBE6"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1,188,000 </w:t>
            </w:r>
          </w:p>
        </w:tc>
        <w:tc>
          <w:tcPr>
            <w:tcW w:w="936" w:type="dxa"/>
            <w:tcBorders>
              <w:top w:val="nil"/>
              <w:left w:val="nil"/>
              <w:bottom w:val="single" w:sz="4" w:space="0" w:color="auto"/>
              <w:right w:val="single" w:sz="4" w:space="0" w:color="auto"/>
            </w:tcBorders>
            <w:shd w:val="clear" w:color="000000" w:fill="FFFFFF"/>
            <w:vAlign w:val="center"/>
            <w:hideMark/>
          </w:tcPr>
          <w:p w14:paraId="15FB0A54"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3,402,000 </w:t>
            </w:r>
          </w:p>
        </w:tc>
      </w:tr>
      <w:tr w:rsidR="00766198" w:rsidRPr="00766198" w14:paraId="09A37B1F" w14:textId="77777777" w:rsidTr="00DF09FB">
        <w:trPr>
          <w:trHeight w:val="503"/>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27C08"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6</w:t>
            </w:r>
          </w:p>
        </w:tc>
        <w:tc>
          <w:tcPr>
            <w:tcW w:w="1882" w:type="dxa"/>
            <w:tcBorders>
              <w:top w:val="nil"/>
              <w:left w:val="nil"/>
              <w:bottom w:val="single" w:sz="4" w:space="0" w:color="auto"/>
              <w:right w:val="single" w:sz="4" w:space="0" w:color="auto"/>
            </w:tcBorders>
            <w:shd w:val="clear" w:color="auto" w:fill="auto"/>
            <w:vAlign w:val="center"/>
            <w:hideMark/>
          </w:tcPr>
          <w:p w14:paraId="1CFD1527" w14:textId="77777777" w:rsidR="000E0451" w:rsidRPr="00766198" w:rsidRDefault="000E0451" w:rsidP="000E0451">
            <w:pPr>
              <w:rPr>
                <w:rFonts w:asciiTheme="majorBidi" w:hAnsiTheme="majorBidi" w:cstheme="majorBidi"/>
                <w:sz w:val="16"/>
                <w:szCs w:val="16"/>
              </w:rPr>
            </w:pPr>
            <w:r w:rsidRPr="00766198">
              <w:rPr>
                <w:rFonts w:asciiTheme="majorBidi" w:hAnsiTheme="majorBidi" w:cstheme="majorBidi"/>
                <w:sz w:val="16"/>
                <w:szCs w:val="16"/>
              </w:rPr>
              <w:t xml:space="preserve">Admin &amp; </w:t>
            </w:r>
            <w:proofErr w:type="spellStart"/>
            <w:proofErr w:type="gramStart"/>
            <w:r w:rsidRPr="00766198">
              <w:rPr>
                <w:rFonts w:asciiTheme="majorBidi" w:hAnsiTheme="majorBidi" w:cstheme="majorBidi"/>
                <w:sz w:val="16"/>
                <w:szCs w:val="16"/>
              </w:rPr>
              <w:t>Opperations</w:t>
            </w:r>
            <w:proofErr w:type="spellEnd"/>
            <w:r w:rsidRPr="00766198">
              <w:rPr>
                <w:rFonts w:asciiTheme="majorBidi" w:hAnsiTheme="majorBidi" w:cstheme="majorBidi"/>
                <w:sz w:val="16"/>
                <w:szCs w:val="16"/>
              </w:rPr>
              <w:t xml:space="preserve">  Officer</w:t>
            </w:r>
            <w:proofErr w:type="gramEnd"/>
          </w:p>
        </w:tc>
        <w:tc>
          <w:tcPr>
            <w:tcW w:w="438" w:type="dxa"/>
            <w:tcBorders>
              <w:top w:val="nil"/>
              <w:left w:val="nil"/>
              <w:bottom w:val="single" w:sz="4" w:space="0" w:color="auto"/>
              <w:right w:val="single" w:sz="4" w:space="0" w:color="auto"/>
            </w:tcBorders>
            <w:shd w:val="clear" w:color="auto" w:fill="auto"/>
            <w:noWrap/>
            <w:vAlign w:val="center"/>
            <w:hideMark/>
          </w:tcPr>
          <w:p w14:paraId="34212F44"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1</w:t>
            </w:r>
          </w:p>
        </w:tc>
        <w:tc>
          <w:tcPr>
            <w:tcW w:w="720" w:type="dxa"/>
            <w:tcBorders>
              <w:top w:val="nil"/>
              <w:left w:val="nil"/>
              <w:bottom w:val="single" w:sz="4" w:space="0" w:color="auto"/>
              <w:right w:val="single" w:sz="4" w:space="0" w:color="auto"/>
            </w:tcBorders>
            <w:shd w:val="clear" w:color="auto" w:fill="auto"/>
            <w:noWrap/>
            <w:vAlign w:val="center"/>
            <w:hideMark/>
          </w:tcPr>
          <w:p w14:paraId="781F2315"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17</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5D91E599" w14:textId="77777777" w:rsidR="000E0451" w:rsidRPr="00766198" w:rsidRDefault="000E0451" w:rsidP="000E0451">
            <w:pPr>
              <w:rPr>
                <w:rFonts w:asciiTheme="majorBidi" w:hAnsiTheme="majorBidi" w:cstheme="majorBidi"/>
                <w:b/>
                <w:bCs/>
                <w:sz w:val="16"/>
                <w:szCs w:val="16"/>
              </w:rPr>
            </w:pPr>
          </w:p>
        </w:tc>
        <w:tc>
          <w:tcPr>
            <w:tcW w:w="880" w:type="dxa"/>
            <w:tcBorders>
              <w:top w:val="nil"/>
              <w:left w:val="nil"/>
              <w:bottom w:val="single" w:sz="4" w:space="0" w:color="auto"/>
              <w:right w:val="single" w:sz="4" w:space="0" w:color="auto"/>
            </w:tcBorders>
            <w:shd w:val="clear" w:color="auto" w:fill="auto"/>
            <w:vAlign w:val="center"/>
            <w:hideMark/>
          </w:tcPr>
          <w:p w14:paraId="4121F9EB"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90,000 </w:t>
            </w:r>
          </w:p>
        </w:tc>
        <w:tc>
          <w:tcPr>
            <w:tcW w:w="1075" w:type="dxa"/>
            <w:tcBorders>
              <w:top w:val="nil"/>
              <w:left w:val="nil"/>
              <w:bottom w:val="single" w:sz="4" w:space="0" w:color="auto"/>
              <w:right w:val="single" w:sz="4" w:space="0" w:color="auto"/>
            </w:tcBorders>
            <w:shd w:val="clear" w:color="auto" w:fill="auto"/>
            <w:vAlign w:val="center"/>
            <w:hideMark/>
          </w:tcPr>
          <w:p w14:paraId="4F7D9652"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1,080,000 </w:t>
            </w:r>
          </w:p>
        </w:tc>
        <w:tc>
          <w:tcPr>
            <w:tcW w:w="1172" w:type="dxa"/>
            <w:tcBorders>
              <w:top w:val="nil"/>
              <w:left w:val="nil"/>
              <w:bottom w:val="single" w:sz="4" w:space="0" w:color="auto"/>
              <w:right w:val="single" w:sz="4" w:space="0" w:color="auto"/>
            </w:tcBorders>
            <w:shd w:val="clear" w:color="auto" w:fill="auto"/>
            <w:vAlign w:val="center"/>
            <w:hideMark/>
          </w:tcPr>
          <w:p w14:paraId="1FFC9B7C"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1,134,000 </w:t>
            </w:r>
          </w:p>
        </w:tc>
        <w:tc>
          <w:tcPr>
            <w:tcW w:w="977" w:type="dxa"/>
            <w:tcBorders>
              <w:top w:val="nil"/>
              <w:left w:val="nil"/>
              <w:bottom w:val="single" w:sz="4" w:space="0" w:color="auto"/>
              <w:right w:val="single" w:sz="4" w:space="0" w:color="auto"/>
            </w:tcBorders>
            <w:shd w:val="clear" w:color="auto" w:fill="auto"/>
            <w:vAlign w:val="center"/>
            <w:hideMark/>
          </w:tcPr>
          <w:p w14:paraId="38E5B9C4"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1,188,000 </w:t>
            </w:r>
          </w:p>
        </w:tc>
        <w:tc>
          <w:tcPr>
            <w:tcW w:w="936" w:type="dxa"/>
            <w:tcBorders>
              <w:top w:val="nil"/>
              <w:left w:val="nil"/>
              <w:bottom w:val="single" w:sz="4" w:space="0" w:color="auto"/>
              <w:right w:val="single" w:sz="4" w:space="0" w:color="auto"/>
            </w:tcBorders>
            <w:shd w:val="clear" w:color="auto" w:fill="auto"/>
            <w:vAlign w:val="center"/>
            <w:hideMark/>
          </w:tcPr>
          <w:p w14:paraId="6014663F"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3,402,000 </w:t>
            </w:r>
          </w:p>
        </w:tc>
      </w:tr>
      <w:tr w:rsidR="00766198" w:rsidRPr="00766198" w14:paraId="651EA3D7" w14:textId="77777777" w:rsidTr="00DF09FB">
        <w:trPr>
          <w:trHeight w:val="503"/>
        </w:trPr>
        <w:tc>
          <w:tcPr>
            <w:tcW w:w="465" w:type="dxa"/>
            <w:tcBorders>
              <w:top w:val="nil"/>
              <w:left w:val="single" w:sz="4" w:space="0" w:color="auto"/>
              <w:bottom w:val="nil"/>
              <w:right w:val="single" w:sz="4" w:space="0" w:color="auto"/>
            </w:tcBorders>
            <w:shd w:val="clear" w:color="auto" w:fill="auto"/>
            <w:vAlign w:val="center"/>
            <w:hideMark/>
          </w:tcPr>
          <w:p w14:paraId="5FB70DE1" w14:textId="77777777" w:rsidR="000E0451" w:rsidRPr="00766198" w:rsidRDefault="000E0451" w:rsidP="000E0451">
            <w:pPr>
              <w:jc w:val="center"/>
              <w:rPr>
                <w:rFonts w:asciiTheme="majorBidi" w:hAnsiTheme="majorBidi" w:cstheme="majorBidi"/>
                <w:b/>
                <w:bCs/>
                <w:sz w:val="16"/>
                <w:szCs w:val="16"/>
              </w:rPr>
            </w:pPr>
            <w:r w:rsidRPr="00766198">
              <w:rPr>
                <w:rFonts w:asciiTheme="majorBidi" w:hAnsiTheme="majorBidi" w:cstheme="majorBidi"/>
                <w:b/>
                <w:bCs/>
                <w:sz w:val="16"/>
                <w:szCs w:val="16"/>
              </w:rPr>
              <w:t>7</w:t>
            </w:r>
          </w:p>
        </w:tc>
        <w:tc>
          <w:tcPr>
            <w:tcW w:w="1882" w:type="dxa"/>
            <w:tcBorders>
              <w:top w:val="nil"/>
              <w:left w:val="nil"/>
              <w:bottom w:val="single" w:sz="4" w:space="0" w:color="auto"/>
              <w:right w:val="single" w:sz="4" w:space="0" w:color="auto"/>
            </w:tcBorders>
            <w:shd w:val="clear" w:color="auto" w:fill="auto"/>
            <w:vAlign w:val="center"/>
            <w:hideMark/>
          </w:tcPr>
          <w:p w14:paraId="0C9C64BB" w14:textId="77777777" w:rsidR="000E0451" w:rsidRPr="00766198" w:rsidRDefault="000E0451" w:rsidP="000E0451">
            <w:pPr>
              <w:rPr>
                <w:rFonts w:asciiTheme="majorBidi" w:hAnsiTheme="majorBidi" w:cstheme="majorBidi"/>
                <w:sz w:val="16"/>
                <w:szCs w:val="16"/>
              </w:rPr>
            </w:pPr>
            <w:r w:rsidRPr="00766198">
              <w:rPr>
                <w:rFonts w:asciiTheme="majorBidi" w:hAnsiTheme="majorBidi" w:cstheme="majorBidi"/>
                <w:sz w:val="16"/>
                <w:szCs w:val="16"/>
              </w:rPr>
              <w:t>Accounts Assistant</w:t>
            </w:r>
          </w:p>
        </w:tc>
        <w:tc>
          <w:tcPr>
            <w:tcW w:w="438" w:type="dxa"/>
            <w:tcBorders>
              <w:top w:val="nil"/>
              <w:left w:val="nil"/>
              <w:bottom w:val="single" w:sz="4" w:space="0" w:color="auto"/>
              <w:right w:val="single" w:sz="4" w:space="0" w:color="auto"/>
            </w:tcBorders>
            <w:shd w:val="clear" w:color="auto" w:fill="auto"/>
            <w:noWrap/>
            <w:vAlign w:val="center"/>
            <w:hideMark/>
          </w:tcPr>
          <w:p w14:paraId="66D1144D"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1</w:t>
            </w:r>
          </w:p>
        </w:tc>
        <w:tc>
          <w:tcPr>
            <w:tcW w:w="720" w:type="dxa"/>
            <w:tcBorders>
              <w:top w:val="nil"/>
              <w:left w:val="nil"/>
              <w:bottom w:val="single" w:sz="4" w:space="0" w:color="auto"/>
              <w:right w:val="single" w:sz="4" w:space="0" w:color="auto"/>
            </w:tcBorders>
            <w:shd w:val="clear" w:color="auto" w:fill="auto"/>
            <w:noWrap/>
            <w:vAlign w:val="center"/>
            <w:hideMark/>
          </w:tcPr>
          <w:p w14:paraId="7E04BAEA"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16</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1683A742" w14:textId="77777777" w:rsidR="000E0451" w:rsidRPr="00766198" w:rsidRDefault="000E0451" w:rsidP="000E0451">
            <w:pPr>
              <w:rPr>
                <w:rFonts w:asciiTheme="majorBidi" w:hAnsiTheme="majorBidi" w:cstheme="majorBidi"/>
                <w:b/>
                <w:bCs/>
                <w:sz w:val="16"/>
                <w:szCs w:val="16"/>
              </w:rPr>
            </w:pPr>
          </w:p>
        </w:tc>
        <w:tc>
          <w:tcPr>
            <w:tcW w:w="880" w:type="dxa"/>
            <w:tcBorders>
              <w:top w:val="nil"/>
              <w:left w:val="nil"/>
              <w:bottom w:val="single" w:sz="4" w:space="0" w:color="auto"/>
              <w:right w:val="single" w:sz="4" w:space="0" w:color="auto"/>
            </w:tcBorders>
            <w:shd w:val="clear" w:color="auto" w:fill="auto"/>
            <w:vAlign w:val="center"/>
            <w:hideMark/>
          </w:tcPr>
          <w:p w14:paraId="53B45961"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60,000 </w:t>
            </w:r>
          </w:p>
        </w:tc>
        <w:tc>
          <w:tcPr>
            <w:tcW w:w="1075" w:type="dxa"/>
            <w:tcBorders>
              <w:top w:val="nil"/>
              <w:left w:val="nil"/>
              <w:bottom w:val="single" w:sz="4" w:space="0" w:color="auto"/>
              <w:right w:val="single" w:sz="4" w:space="0" w:color="auto"/>
            </w:tcBorders>
            <w:shd w:val="clear" w:color="auto" w:fill="auto"/>
            <w:vAlign w:val="center"/>
            <w:hideMark/>
          </w:tcPr>
          <w:p w14:paraId="48D5C63D"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720,000 </w:t>
            </w:r>
          </w:p>
        </w:tc>
        <w:tc>
          <w:tcPr>
            <w:tcW w:w="1172" w:type="dxa"/>
            <w:tcBorders>
              <w:top w:val="nil"/>
              <w:left w:val="nil"/>
              <w:bottom w:val="single" w:sz="4" w:space="0" w:color="auto"/>
              <w:right w:val="single" w:sz="4" w:space="0" w:color="auto"/>
            </w:tcBorders>
            <w:shd w:val="clear" w:color="auto" w:fill="auto"/>
            <w:vAlign w:val="center"/>
            <w:hideMark/>
          </w:tcPr>
          <w:p w14:paraId="4C22F07F"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756,000 </w:t>
            </w:r>
          </w:p>
        </w:tc>
        <w:tc>
          <w:tcPr>
            <w:tcW w:w="977" w:type="dxa"/>
            <w:tcBorders>
              <w:top w:val="nil"/>
              <w:left w:val="nil"/>
              <w:bottom w:val="single" w:sz="4" w:space="0" w:color="auto"/>
              <w:right w:val="single" w:sz="4" w:space="0" w:color="auto"/>
            </w:tcBorders>
            <w:shd w:val="clear" w:color="auto" w:fill="auto"/>
            <w:vAlign w:val="center"/>
            <w:hideMark/>
          </w:tcPr>
          <w:p w14:paraId="737105E9"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792,000 </w:t>
            </w:r>
          </w:p>
        </w:tc>
        <w:tc>
          <w:tcPr>
            <w:tcW w:w="936" w:type="dxa"/>
            <w:tcBorders>
              <w:top w:val="nil"/>
              <w:left w:val="nil"/>
              <w:bottom w:val="single" w:sz="4" w:space="0" w:color="auto"/>
              <w:right w:val="single" w:sz="4" w:space="0" w:color="auto"/>
            </w:tcBorders>
            <w:shd w:val="clear" w:color="auto" w:fill="auto"/>
            <w:vAlign w:val="center"/>
            <w:hideMark/>
          </w:tcPr>
          <w:p w14:paraId="51FCAA50"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2,268,000 </w:t>
            </w:r>
          </w:p>
        </w:tc>
      </w:tr>
      <w:tr w:rsidR="00766198" w:rsidRPr="00766198" w14:paraId="0D27851F" w14:textId="77777777" w:rsidTr="00DF09FB">
        <w:trPr>
          <w:trHeight w:val="503"/>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054B5"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8</w:t>
            </w:r>
          </w:p>
        </w:tc>
        <w:tc>
          <w:tcPr>
            <w:tcW w:w="1882" w:type="dxa"/>
            <w:tcBorders>
              <w:top w:val="nil"/>
              <w:left w:val="nil"/>
              <w:bottom w:val="single" w:sz="4" w:space="0" w:color="auto"/>
              <w:right w:val="single" w:sz="4" w:space="0" w:color="auto"/>
            </w:tcBorders>
            <w:shd w:val="clear" w:color="auto" w:fill="auto"/>
            <w:vAlign w:val="center"/>
            <w:hideMark/>
          </w:tcPr>
          <w:p w14:paraId="4D3E8948" w14:textId="77777777" w:rsidR="000E0451" w:rsidRPr="00766198" w:rsidRDefault="000E0451" w:rsidP="000E0451">
            <w:pPr>
              <w:rPr>
                <w:rFonts w:asciiTheme="majorBidi" w:hAnsiTheme="majorBidi" w:cstheme="majorBidi"/>
                <w:sz w:val="16"/>
                <w:szCs w:val="16"/>
              </w:rPr>
            </w:pPr>
            <w:r w:rsidRPr="00766198">
              <w:rPr>
                <w:rFonts w:asciiTheme="majorBidi" w:hAnsiTheme="majorBidi" w:cstheme="majorBidi"/>
                <w:sz w:val="16"/>
                <w:szCs w:val="16"/>
              </w:rPr>
              <w:t>Admin Assistant</w:t>
            </w:r>
          </w:p>
        </w:tc>
        <w:tc>
          <w:tcPr>
            <w:tcW w:w="438" w:type="dxa"/>
            <w:tcBorders>
              <w:top w:val="nil"/>
              <w:left w:val="nil"/>
              <w:bottom w:val="single" w:sz="4" w:space="0" w:color="auto"/>
              <w:right w:val="single" w:sz="4" w:space="0" w:color="auto"/>
            </w:tcBorders>
            <w:shd w:val="clear" w:color="auto" w:fill="auto"/>
            <w:noWrap/>
            <w:vAlign w:val="center"/>
            <w:hideMark/>
          </w:tcPr>
          <w:p w14:paraId="73256DB7"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1</w:t>
            </w:r>
          </w:p>
        </w:tc>
        <w:tc>
          <w:tcPr>
            <w:tcW w:w="720" w:type="dxa"/>
            <w:tcBorders>
              <w:top w:val="nil"/>
              <w:left w:val="nil"/>
              <w:bottom w:val="single" w:sz="4" w:space="0" w:color="auto"/>
              <w:right w:val="single" w:sz="4" w:space="0" w:color="auto"/>
            </w:tcBorders>
            <w:shd w:val="clear" w:color="auto" w:fill="auto"/>
            <w:noWrap/>
            <w:vAlign w:val="center"/>
            <w:hideMark/>
          </w:tcPr>
          <w:p w14:paraId="7DEEE828"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16</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514D4F46" w14:textId="77777777" w:rsidR="000E0451" w:rsidRPr="00766198" w:rsidRDefault="000E0451" w:rsidP="000E0451">
            <w:pPr>
              <w:rPr>
                <w:rFonts w:asciiTheme="majorBidi" w:hAnsiTheme="majorBidi" w:cstheme="majorBidi"/>
                <w:b/>
                <w:bCs/>
                <w:sz w:val="16"/>
                <w:szCs w:val="16"/>
              </w:rPr>
            </w:pPr>
          </w:p>
        </w:tc>
        <w:tc>
          <w:tcPr>
            <w:tcW w:w="880" w:type="dxa"/>
            <w:tcBorders>
              <w:top w:val="nil"/>
              <w:left w:val="nil"/>
              <w:bottom w:val="single" w:sz="4" w:space="0" w:color="auto"/>
              <w:right w:val="single" w:sz="4" w:space="0" w:color="auto"/>
            </w:tcBorders>
            <w:shd w:val="clear" w:color="auto" w:fill="auto"/>
            <w:vAlign w:val="center"/>
            <w:hideMark/>
          </w:tcPr>
          <w:p w14:paraId="1DE71D4E"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60,000 </w:t>
            </w:r>
          </w:p>
        </w:tc>
        <w:tc>
          <w:tcPr>
            <w:tcW w:w="1075" w:type="dxa"/>
            <w:tcBorders>
              <w:top w:val="nil"/>
              <w:left w:val="nil"/>
              <w:bottom w:val="single" w:sz="4" w:space="0" w:color="auto"/>
              <w:right w:val="single" w:sz="4" w:space="0" w:color="auto"/>
            </w:tcBorders>
            <w:shd w:val="clear" w:color="auto" w:fill="auto"/>
            <w:vAlign w:val="center"/>
            <w:hideMark/>
          </w:tcPr>
          <w:p w14:paraId="465BE9E4"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720,000 </w:t>
            </w:r>
          </w:p>
        </w:tc>
        <w:tc>
          <w:tcPr>
            <w:tcW w:w="1172" w:type="dxa"/>
            <w:tcBorders>
              <w:top w:val="nil"/>
              <w:left w:val="nil"/>
              <w:bottom w:val="single" w:sz="4" w:space="0" w:color="auto"/>
              <w:right w:val="single" w:sz="4" w:space="0" w:color="auto"/>
            </w:tcBorders>
            <w:shd w:val="clear" w:color="auto" w:fill="auto"/>
            <w:vAlign w:val="center"/>
            <w:hideMark/>
          </w:tcPr>
          <w:p w14:paraId="4F289E47"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756,000 </w:t>
            </w:r>
          </w:p>
        </w:tc>
        <w:tc>
          <w:tcPr>
            <w:tcW w:w="977" w:type="dxa"/>
            <w:tcBorders>
              <w:top w:val="nil"/>
              <w:left w:val="nil"/>
              <w:bottom w:val="single" w:sz="4" w:space="0" w:color="auto"/>
              <w:right w:val="single" w:sz="4" w:space="0" w:color="auto"/>
            </w:tcBorders>
            <w:shd w:val="clear" w:color="auto" w:fill="auto"/>
            <w:vAlign w:val="center"/>
            <w:hideMark/>
          </w:tcPr>
          <w:p w14:paraId="644CEA73"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792,000 </w:t>
            </w:r>
          </w:p>
        </w:tc>
        <w:tc>
          <w:tcPr>
            <w:tcW w:w="936" w:type="dxa"/>
            <w:tcBorders>
              <w:top w:val="nil"/>
              <w:left w:val="nil"/>
              <w:bottom w:val="single" w:sz="4" w:space="0" w:color="auto"/>
              <w:right w:val="single" w:sz="4" w:space="0" w:color="auto"/>
            </w:tcBorders>
            <w:shd w:val="clear" w:color="auto" w:fill="auto"/>
            <w:vAlign w:val="center"/>
            <w:hideMark/>
          </w:tcPr>
          <w:p w14:paraId="75CB23C0"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2,268,000 </w:t>
            </w:r>
          </w:p>
        </w:tc>
      </w:tr>
      <w:tr w:rsidR="00766198" w:rsidRPr="00766198" w14:paraId="00A59E34" w14:textId="77777777" w:rsidTr="00DF09FB">
        <w:trPr>
          <w:trHeight w:val="503"/>
        </w:trPr>
        <w:tc>
          <w:tcPr>
            <w:tcW w:w="465" w:type="dxa"/>
            <w:tcBorders>
              <w:top w:val="nil"/>
              <w:left w:val="single" w:sz="4" w:space="0" w:color="auto"/>
              <w:bottom w:val="nil"/>
              <w:right w:val="single" w:sz="4" w:space="0" w:color="auto"/>
            </w:tcBorders>
            <w:shd w:val="clear" w:color="auto" w:fill="auto"/>
            <w:vAlign w:val="center"/>
            <w:hideMark/>
          </w:tcPr>
          <w:p w14:paraId="402AC037" w14:textId="77777777" w:rsidR="000E0451" w:rsidRPr="00766198" w:rsidRDefault="000E0451" w:rsidP="000E0451">
            <w:pPr>
              <w:jc w:val="center"/>
              <w:rPr>
                <w:rFonts w:asciiTheme="majorBidi" w:hAnsiTheme="majorBidi" w:cstheme="majorBidi"/>
                <w:b/>
                <w:bCs/>
                <w:sz w:val="16"/>
                <w:szCs w:val="16"/>
              </w:rPr>
            </w:pPr>
            <w:r w:rsidRPr="00766198">
              <w:rPr>
                <w:rFonts w:asciiTheme="majorBidi" w:hAnsiTheme="majorBidi" w:cstheme="majorBidi"/>
                <w:b/>
                <w:bCs/>
                <w:sz w:val="16"/>
                <w:szCs w:val="16"/>
              </w:rPr>
              <w:t>9</w:t>
            </w:r>
          </w:p>
        </w:tc>
        <w:tc>
          <w:tcPr>
            <w:tcW w:w="1882" w:type="dxa"/>
            <w:tcBorders>
              <w:top w:val="nil"/>
              <w:left w:val="nil"/>
              <w:bottom w:val="single" w:sz="4" w:space="0" w:color="auto"/>
              <w:right w:val="single" w:sz="4" w:space="0" w:color="auto"/>
            </w:tcBorders>
            <w:shd w:val="clear" w:color="auto" w:fill="auto"/>
            <w:vAlign w:val="center"/>
            <w:hideMark/>
          </w:tcPr>
          <w:p w14:paraId="431CE289" w14:textId="77777777" w:rsidR="000E0451" w:rsidRPr="00766198" w:rsidRDefault="000E0451" w:rsidP="000E0451">
            <w:pPr>
              <w:rPr>
                <w:rFonts w:asciiTheme="majorBidi" w:hAnsiTheme="majorBidi" w:cstheme="majorBidi"/>
                <w:sz w:val="16"/>
                <w:szCs w:val="16"/>
              </w:rPr>
            </w:pPr>
            <w:r w:rsidRPr="00766198">
              <w:rPr>
                <w:rFonts w:asciiTheme="majorBidi" w:hAnsiTheme="majorBidi" w:cstheme="majorBidi"/>
                <w:sz w:val="16"/>
                <w:szCs w:val="16"/>
              </w:rPr>
              <w:t>MIS Assistant</w:t>
            </w:r>
          </w:p>
        </w:tc>
        <w:tc>
          <w:tcPr>
            <w:tcW w:w="438" w:type="dxa"/>
            <w:tcBorders>
              <w:top w:val="nil"/>
              <w:left w:val="nil"/>
              <w:bottom w:val="single" w:sz="4" w:space="0" w:color="auto"/>
              <w:right w:val="single" w:sz="4" w:space="0" w:color="auto"/>
            </w:tcBorders>
            <w:shd w:val="clear" w:color="auto" w:fill="auto"/>
            <w:noWrap/>
            <w:vAlign w:val="center"/>
            <w:hideMark/>
          </w:tcPr>
          <w:p w14:paraId="462B7278"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1</w:t>
            </w:r>
          </w:p>
        </w:tc>
        <w:tc>
          <w:tcPr>
            <w:tcW w:w="720" w:type="dxa"/>
            <w:tcBorders>
              <w:top w:val="nil"/>
              <w:left w:val="nil"/>
              <w:bottom w:val="single" w:sz="4" w:space="0" w:color="auto"/>
              <w:right w:val="single" w:sz="4" w:space="0" w:color="auto"/>
            </w:tcBorders>
            <w:shd w:val="clear" w:color="auto" w:fill="auto"/>
            <w:noWrap/>
            <w:vAlign w:val="center"/>
            <w:hideMark/>
          </w:tcPr>
          <w:p w14:paraId="0BD33120"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16</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40104FB3" w14:textId="77777777" w:rsidR="000E0451" w:rsidRPr="00766198" w:rsidRDefault="000E0451" w:rsidP="000E0451">
            <w:pPr>
              <w:rPr>
                <w:rFonts w:asciiTheme="majorBidi" w:hAnsiTheme="majorBidi" w:cstheme="majorBidi"/>
                <w:b/>
                <w:bCs/>
                <w:sz w:val="16"/>
                <w:szCs w:val="16"/>
              </w:rPr>
            </w:pPr>
          </w:p>
        </w:tc>
        <w:tc>
          <w:tcPr>
            <w:tcW w:w="880" w:type="dxa"/>
            <w:tcBorders>
              <w:top w:val="nil"/>
              <w:left w:val="nil"/>
              <w:bottom w:val="single" w:sz="4" w:space="0" w:color="auto"/>
              <w:right w:val="single" w:sz="4" w:space="0" w:color="auto"/>
            </w:tcBorders>
            <w:shd w:val="clear" w:color="auto" w:fill="auto"/>
            <w:vAlign w:val="center"/>
            <w:hideMark/>
          </w:tcPr>
          <w:p w14:paraId="4CCE4CE9"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60,000 </w:t>
            </w:r>
          </w:p>
        </w:tc>
        <w:tc>
          <w:tcPr>
            <w:tcW w:w="1075" w:type="dxa"/>
            <w:tcBorders>
              <w:top w:val="nil"/>
              <w:left w:val="nil"/>
              <w:bottom w:val="single" w:sz="4" w:space="0" w:color="auto"/>
              <w:right w:val="single" w:sz="4" w:space="0" w:color="auto"/>
            </w:tcBorders>
            <w:shd w:val="clear" w:color="auto" w:fill="auto"/>
            <w:vAlign w:val="center"/>
            <w:hideMark/>
          </w:tcPr>
          <w:p w14:paraId="21695A0B"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720,000 </w:t>
            </w:r>
          </w:p>
        </w:tc>
        <w:tc>
          <w:tcPr>
            <w:tcW w:w="1172" w:type="dxa"/>
            <w:tcBorders>
              <w:top w:val="nil"/>
              <w:left w:val="nil"/>
              <w:bottom w:val="single" w:sz="4" w:space="0" w:color="auto"/>
              <w:right w:val="single" w:sz="4" w:space="0" w:color="auto"/>
            </w:tcBorders>
            <w:shd w:val="clear" w:color="auto" w:fill="auto"/>
            <w:vAlign w:val="center"/>
            <w:hideMark/>
          </w:tcPr>
          <w:p w14:paraId="61B011D7"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756,000 </w:t>
            </w:r>
          </w:p>
        </w:tc>
        <w:tc>
          <w:tcPr>
            <w:tcW w:w="977" w:type="dxa"/>
            <w:tcBorders>
              <w:top w:val="nil"/>
              <w:left w:val="nil"/>
              <w:bottom w:val="single" w:sz="4" w:space="0" w:color="auto"/>
              <w:right w:val="single" w:sz="4" w:space="0" w:color="auto"/>
            </w:tcBorders>
            <w:shd w:val="clear" w:color="auto" w:fill="auto"/>
            <w:vAlign w:val="center"/>
            <w:hideMark/>
          </w:tcPr>
          <w:p w14:paraId="3AA947A3"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792,000 </w:t>
            </w:r>
          </w:p>
        </w:tc>
        <w:tc>
          <w:tcPr>
            <w:tcW w:w="936" w:type="dxa"/>
            <w:tcBorders>
              <w:top w:val="nil"/>
              <w:left w:val="nil"/>
              <w:bottom w:val="single" w:sz="4" w:space="0" w:color="auto"/>
              <w:right w:val="single" w:sz="4" w:space="0" w:color="auto"/>
            </w:tcBorders>
            <w:shd w:val="clear" w:color="auto" w:fill="auto"/>
            <w:vAlign w:val="center"/>
            <w:hideMark/>
          </w:tcPr>
          <w:p w14:paraId="0B2E0C96"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2,268,000 </w:t>
            </w:r>
          </w:p>
        </w:tc>
      </w:tr>
      <w:tr w:rsidR="00766198" w:rsidRPr="00766198" w14:paraId="78641284" w14:textId="77777777" w:rsidTr="00DF09FB">
        <w:trPr>
          <w:trHeight w:val="503"/>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2DDD8"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10</w:t>
            </w:r>
          </w:p>
        </w:tc>
        <w:tc>
          <w:tcPr>
            <w:tcW w:w="1882" w:type="dxa"/>
            <w:tcBorders>
              <w:top w:val="nil"/>
              <w:left w:val="nil"/>
              <w:bottom w:val="single" w:sz="4" w:space="0" w:color="auto"/>
              <w:right w:val="single" w:sz="4" w:space="0" w:color="auto"/>
            </w:tcBorders>
            <w:shd w:val="clear" w:color="auto" w:fill="auto"/>
            <w:vAlign w:val="center"/>
            <w:hideMark/>
          </w:tcPr>
          <w:p w14:paraId="24F5A713" w14:textId="77777777" w:rsidR="000E0451" w:rsidRPr="00766198" w:rsidRDefault="000E0451" w:rsidP="000E0451">
            <w:pPr>
              <w:rPr>
                <w:rFonts w:asciiTheme="majorBidi" w:hAnsiTheme="majorBidi" w:cstheme="majorBidi"/>
                <w:sz w:val="16"/>
                <w:szCs w:val="16"/>
              </w:rPr>
            </w:pPr>
            <w:r w:rsidRPr="00766198">
              <w:rPr>
                <w:rFonts w:asciiTheme="majorBidi" w:hAnsiTheme="majorBidi" w:cstheme="majorBidi"/>
                <w:sz w:val="16"/>
                <w:szCs w:val="16"/>
              </w:rPr>
              <w:t>IT Assistant</w:t>
            </w:r>
          </w:p>
        </w:tc>
        <w:tc>
          <w:tcPr>
            <w:tcW w:w="438" w:type="dxa"/>
            <w:tcBorders>
              <w:top w:val="nil"/>
              <w:left w:val="nil"/>
              <w:bottom w:val="single" w:sz="4" w:space="0" w:color="auto"/>
              <w:right w:val="single" w:sz="4" w:space="0" w:color="auto"/>
            </w:tcBorders>
            <w:shd w:val="clear" w:color="auto" w:fill="auto"/>
            <w:noWrap/>
            <w:vAlign w:val="center"/>
            <w:hideMark/>
          </w:tcPr>
          <w:p w14:paraId="7F174FCD"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1</w:t>
            </w:r>
          </w:p>
        </w:tc>
        <w:tc>
          <w:tcPr>
            <w:tcW w:w="720" w:type="dxa"/>
            <w:tcBorders>
              <w:top w:val="nil"/>
              <w:left w:val="nil"/>
              <w:bottom w:val="single" w:sz="4" w:space="0" w:color="auto"/>
              <w:right w:val="single" w:sz="4" w:space="0" w:color="auto"/>
            </w:tcBorders>
            <w:shd w:val="clear" w:color="auto" w:fill="auto"/>
            <w:noWrap/>
            <w:vAlign w:val="center"/>
            <w:hideMark/>
          </w:tcPr>
          <w:p w14:paraId="3C5D6BC0"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16</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66FB7D63" w14:textId="77777777" w:rsidR="000E0451" w:rsidRPr="00766198" w:rsidRDefault="000E0451" w:rsidP="000E0451">
            <w:pPr>
              <w:rPr>
                <w:rFonts w:asciiTheme="majorBidi" w:hAnsiTheme="majorBidi" w:cstheme="majorBidi"/>
                <w:b/>
                <w:bCs/>
                <w:sz w:val="16"/>
                <w:szCs w:val="16"/>
              </w:rPr>
            </w:pPr>
          </w:p>
        </w:tc>
        <w:tc>
          <w:tcPr>
            <w:tcW w:w="880" w:type="dxa"/>
            <w:tcBorders>
              <w:top w:val="nil"/>
              <w:left w:val="nil"/>
              <w:bottom w:val="single" w:sz="4" w:space="0" w:color="auto"/>
              <w:right w:val="single" w:sz="4" w:space="0" w:color="auto"/>
            </w:tcBorders>
            <w:shd w:val="clear" w:color="auto" w:fill="auto"/>
            <w:vAlign w:val="center"/>
            <w:hideMark/>
          </w:tcPr>
          <w:p w14:paraId="59063A98"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60,000 </w:t>
            </w:r>
          </w:p>
        </w:tc>
        <w:tc>
          <w:tcPr>
            <w:tcW w:w="1075" w:type="dxa"/>
            <w:tcBorders>
              <w:top w:val="nil"/>
              <w:left w:val="nil"/>
              <w:bottom w:val="single" w:sz="4" w:space="0" w:color="auto"/>
              <w:right w:val="single" w:sz="4" w:space="0" w:color="auto"/>
            </w:tcBorders>
            <w:shd w:val="clear" w:color="auto" w:fill="auto"/>
            <w:vAlign w:val="center"/>
            <w:hideMark/>
          </w:tcPr>
          <w:p w14:paraId="5F02CE2E"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720,000 </w:t>
            </w:r>
          </w:p>
        </w:tc>
        <w:tc>
          <w:tcPr>
            <w:tcW w:w="1172" w:type="dxa"/>
            <w:tcBorders>
              <w:top w:val="nil"/>
              <w:left w:val="nil"/>
              <w:bottom w:val="single" w:sz="4" w:space="0" w:color="auto"/>
              <w:right w:val="single" w:sz="4" w:space="0" w:color="auto"/>
            </w:tcBorders>
            <w:shd w:val="clear" w:color="auto" w:fill="auto"/>
            <w:vAlign w:val="center"/>
            <w:hideMark/>
          </w:tcPr>
          <w:p w14:paraId="09ACA94F"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756,000 </w:t>
            </w:r>
          </w:p>
        </w:tc>
        <w:tc>
          <w:tcPr>
            <w:tcW w:w="977" w:type="dxa"/>
            <w:tcBorders>
              <w:top w:val="nil"/>
              <w:left w:val="nil"/>
              <w:bottom w:val="single" w:sz="4" w:space="0" w:color="auto"/>
              <w:right w:val="single" w:sz="4" w:space="0" w:color="auto"/>
            </w:tcBorders>
            <w:shd w:val="clear" w:color="auto" w:fill="auto"/>
            <w:vAlign w:val="center"/>
            <w:hideMark/>
          </w:tcPr>
          <w:p w14:paraId="3FE7F312"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792,000 </w:t>
            </w:r>
          </w:p>
        </w:tc>
        <w:tc>
          <w:tcPr>
            <w:tcW w:w="936" w:type="dxa"/>
            <w:tcBorders>
              <w:top w:val="nil"/>
              <w:left w:val="nil"/>
              <w:bottom w:val="single" w:sz="4" w:space="0" w:color="auto"/>
              <w:right w:val="single" w:sz="4" w:space="0" w:color="auto"/>
            </w:tcBorders>
            <w:shd w:val="clear" w:color="auto" w:fill="auto"/>
            <w:vAlign w:val="center"/>
            <w:hideMark/>
          </w:tcPr>
          <w:p w14:paraId="4064DC4B"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2,268,000 </w:t>
            </w:r>
          </w:p>
        </w:tc>
      </w:tr>
      <w:tr w:rsidR="00766198" w:rsidRPr="00766198" w14:paraId="358F76E3" w14:textId="77777777" w:rsidTr="00DF09FB">
        <w:trPr>
          <w:trHeight w:val="801"/>
        </w:trPr>
        <w:tc>
          <w:tcPr>
            <w:tcW w:w="465" w:type="dxa"/>
            <w:tcBorders>
              <w:top w:val="nil"/>
              <w:left w:val="single" w:sz="4" w:space="0" w:color="auto"/>
              <w:bottom w:val="nil"/>
              <w:right w:val="single" w:sz="4" w:space="0" w:color="auto"/>
            </w:tcBorders>
            <w:shd w:val="clear" w:color="auto" w:fill="auto"/>
            <w:vAlign w:val="center"/>
            <w:hideMark/>
          </w:tcPr>
          <w:p w14:paraId="32275A06" w14:textId="77777777" w:rsidR="000E0451" w:rsidRPr="00766198" w:rsidRDefault="000E0451" w:rsidP="000E0451">
            <w:pPr>
              <w:jc w:val="center"/>
              <w:rPr>
                <w:rFonts w:asciiTheme="majorBidi" w:hAnsiTheme="majorBidi" w:cstheme="majorBidi"/>
                <w:b/>
                <w:bCs/>
                <w:sz w:val="16"/>
                <w:szCs w:val="16"/>
              </w:rPr>
            </w:pPr>
            <w:r w:rsidRPr="00766198">
              <w:rPr>
                <w:rFonts w:asciiTheme="majorBidi" w:hAnsiTheme="majorBidi" w:cstheme="majorBidi"/>
                <w:b/>
                <w:bCs/>
                <w:sz w:val="16"/>
                <w:szCs w:val="16"/>
              </w:rPr>
              <w:t>11</w:t>
            </w:r>
          </w:p>
        </w:tc>
        <w:tc>
          <w:tcPr>
            <w:tcW w:w="1882" w:type="dxa"/>
            <w:tcBorders>
              <w:top w:val="nil"/>
              <w:left w:val="nil"/>
              <w:bottom w:val="single" w:sz="4" w:space="0" w:color="auto"/>
              <w:right w:val="single" w:sz="4" w:space="0" w:color="auto"/>
            </w:tcBorders>
            <w:shd w:val="clear" w:color="000000" w:fill="FFFFFF"/>
            <w:vAlign w:val="center"/>
            <w:hideMark/>
          </w:tcPr>
          <w:p w14:paraId="2AB56CA0" w14:textId="77777777" w:rsidR="000E0451" w:rsidRPr="00766198" w:rsidRDefault="000E0451" w:rsidP="000E0451">
            <w:pPr>
              <w:rPr>
                <w:rFonts w:asciiTheme="majorBidi" w:hAnsiTheme="majorBidi" w:cstheme="majorBidi"/>
                <w:sz w:val="16"/>
                <w:szCs w:val="16"/>
              </w:rPr>
            </w:pPr>
            <w:r w:rsidRPr="00766198">
              <w:rPr>
                <w:rFonts w:asciiTheme="majorBidi" w:hAnsiTheme="majorBidi" w:cstheme="majorBidi"/>
                <w:sz w:val="16"/>
                <w:szCs w:val="16"/>
              </w:rPr>
              <w:t xml:space="preserve">Office Assistant/Computer Operator/PA </w:t>
            </w:r>
          </w:p>
        </w:tc>
        <w:tc>
          <w:tcPr>
            <w:tcW w:w="438" w:type="dxa"/>
            <w:tcBorders>
              <w:top w:val="nil"/>
              <w:left w:val="nil"/>
              <w:bottom w:val="single" w:sz="4" w:space="0" w:color="auto"/>
              <w:right w:val="single" w:sz="4" w:space="0" w:color="auto"/>
            </w:tcBorders>
            <w:shd w:val="clear" w:color="000000" w:fill="FFFFFF"/>
            <w:noWrap/>
            <w:vAlign w:val="center"/>
            <w:hideMark/>
          </w:tcPr>
          <w:p w14:paraId="0D1504CE"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10</w:t>
            </w:r>
          </w:p>
        </w:tc>
        <w:tc>
          <w:tcPr>
            <w:tcW w:w="720" w:type="dxa"/>
            <w:tcBorders>
              <w:top w:val="nil"/>
              <w:left w:val="nil"/>
              <w:bottom w:val="single" w:sz="4" w:space="0" w:color="auto"/>
              <w:right w:val="single" w:sz="4" w:space="0" w:color="auto"/>
            </w:tcBorders>
            <w:shd w:val="clear" w:color="000000" w:fill="FFFFFF"/>
            <w:noWrap/>
            <w:vAlign w:val="center"/>
            <w:hideMark/>
          </w:tcPr>
          <w:p w14:paraId="7A65FBAB"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16</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3574CF19" w14:textId="77777777" w:rsidR="000E0451" w:rsidRPr="00766198" w:rsidRDefault="000E0451" w:rsidP="000E0451">
            <w:pPr>
              <w:rPr>
                <w:rFonts w:asciiTheme="majorBidi" w:hAnsiTheme="majorBidi" w:cstheme="majorBidi"/>
                <w:b/>
                <w:bCs/>
                <w:sz w:val="16"/>
                <w:szCs w:val="16"/>
              </w:rPr>
            </w:pPr>
          </w:p>
        </w:tc>
        <w:tc>
          <w:tcPr>
            <w:tcW w:w="880" w:type="dxa"/>
            <w:tcBorders>
              <w:top w:val="nil"/>
              <w:left w:val="nil"/>
              <w:bottom w:val="single" w:sz="4" w:space="0" w:color="auto"/>
              <w:right w:val="single" w:sz="4" w:space="0" w:color="auto"/>
            </w:tcBorders>
            <w:shd w:val="clear" w:color="000000" w:fill="FFFFFF"/>
            <w:vAlign w:val="center"/>
            <w:hideMark/>
          </w:tcPr>
          <w:p w14:paraId="5D39D536"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600,000 </w:t>
            </w:r>
          </w:p>
        </w:tc>
        <w:tc>
          <w:tcPr>
            <w:tcW w:w="1075" w:type="dxa"/>
            <w:tcBorders>
              <w:top w:val="nil"/>
              <w:left w:val="nil"/>
              <w:bottom w:val="single" w:sz="4" w:space="0" w:color="auto"/>
              <w:right w:val="single" w:sz="4" w:space="0" w:color="auto"/>
            </w:tcBorders>
            <w:shd w:val="clear" w:color="000000" w:fill="FFFFFF"/>
            <w:vAlign w:val="center"/>
            <w:hideMark/>
          </w:tcPr>
          <w:p w14:paraId="0EB55E60"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7,200,000 </w:t>
            </w:r>
          </w:p>
        </w:tc>
        <w:tc>
          <w:tcPr>
            <w:tcW w:w="1172" w:type="dxa"/>
            <w:tcBorders>
              <w:top w:val="nil"/>
              <w:left w:val="nil"/>
              <w:bottom w:val="single" w:sz="4" w:space="0" w:color="auto"/>
              <w:right w:val="single" w:sz="4" w:space="0" w:color="auto"/>
            </w:tcBorders>
            <w:shd w:val="clear" w:color="000000" w:fill="FFFFFF"/>
            <w:vAlign w:val="center"/>
            <w:hideMark/>
          </w:tcPr>
          <w:p w14:paraId="5EF22F9D"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7,560,000 </w:t>
            </w:r>
          </w:p>
        </w:tc>
        <w:tc>
          <w:tcPr>
            <w:tcW w:w="977" w:type="dxa"/>
            <w:tcBorders>
              <w:top w:val="nil"/>
              <w:left w:val="nil"/>
              <w:bottom w:val="single" w:sz="4" w:space="0" w:color="auto"/>
              <w:right w:val="single" w:sz="4" w:space="0" w:color="auto"/>
            </w:tcBorders>
            <w:shd w:val="clear" w:color="000000" w:fill="FFFFFF"/>
            <w:vAlign w:val="center"/>
            <w:hideMark/>
          </w:tcPr>
          <w:p w14:paraId="0C19705B"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7,920,000 </w:t>
            </w:r>
          </w:p>
        </w:tc>
        <w:tc>
          <w:tcPr>
            <w:tcW w:w="936" w:type="dxa"/>
            <w:tcBorders>
              <w:top w:val="nil"/>
              <w:left w:val="nil"/>
              <w:bottom w:val="single" w:sz="4" w:space="0" w:color="auto"/>
              <w:right w:val="single" w:sz="4" w:space="0" w:color="auto"/>
            </w:tcBorders>
            <w:shd w:val="clear" w:color="000000" w:fill="FFFFFF"/>
            <w:vAlign w:val="center"/>
            <w:hideMark/>
          </w:tcPr>
          <w:p w14:paraId="46F81020"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22,680,000 </w:t>
            </w:r>
          </w:p>
        </w:tc>
      </w:tr>
      <w:tr w:rsidR="00766198" w:rsidRPr="00766198" w14:paraId="31D6A881" w14:textId="77777777" w:rsidTr="00DF09FB">
        <w:trPr>
          <w:trHeight w:val="530"/>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0C572"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12</w:t>
            </w:r>
          </w:p>
        </w:tc>
        <w:tc>
          <w:tcPr>
            <w:tcW w:w="1882" w:type="dxa"/>
            <w:tcBorders>
              <w:top w:val="nil"/>
              <w:left w:val="nil"/>
              <w:bottom w:val="single" w:sz="4" w:space="0" w:color="auto"/>
              <w:right w:val="single" w:sz="4" w:space="0" w:color="auto"/>
            </w:tcBorders>
            <w:shd w:val="clear" w:color="auto" w:fill="auto"/>
            <w:vAlign w:val="center"/>
            <w:hideMark/>
          </w:tcPr>
          <w:p w14:paraId="73337E3A" w14:textId="77777777" w:rsidR="000E0451" w:rsidRPr="00766198" w:rsidRDefault="000E0451" w:rsidP="000E0451">
            <w:pPr>
              <w:rPr>
                <w:rFonts w:asciiTheme="majorBidi" w:hAnsiTheme="majorBidi" w:cstheme="majorBidi"/>
                <w:sz w:val="16"/>
                <w:szCs w:val="16"/>
              </w:rPr>
            </w:pPr>
            <w:r w:rsidRPr="00766198">
              <w:rPr>
                <w:rFonts w:asciiTheme="majorBidi" w:hAnsiTheme="majorBidi" w:cstheme="majorBidi"/>
                <w:sz w:val="16"/>
                <w:szCs w:val="16"/>
              </w:rPr>
              <w:t xml:space="preserve">Junior </w:t>
            </w:r>
            <w:r w:rsidR="00DF09FB" w:rsidRPr="00766198">
              <w:rPr>
                <w:rFonts w:asciiTheme="majorBidi" w:hAnsiTheme="majorBidi" w:cstheme="majorBidi"/>
                <w:sz w:val="16"/>
                <w:szCs w:val="16"/>
              </w:rPr>
              <w:t>Clerk</w:t>
            </w:r>
          </w:p>
        </w:tc>
        <w:tc>
          <w:tcPr>
            <w:tcW w:w="438" w:type="dxa"/>
            <w:tcBorders>
              <w:top w:val="nil"/>
              <w:left w:val="nil"/>
              <w:bottom w:val="single" w:sz="4" w:space="0" w:color="auto"/>
              <w:right w:val="single" w:sz="4" w:space="0" w:color="auto"/>
            </w:tcBorders>
            <w:shd w:val="clear" w:color="auto" w:fill="auto"/>
            <w:noWrap/>
            <w:vAlign w:val="center"/>
            <w:hideMark/>
          </w:tcPr>
          <w:p w14:paraId="197E72C8"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1</w:t>
            </w:r>
          </w:p>
        </w:tc>
        <w:tc>
          <w:tcPr>
            <w:tcW w:w="720" w:type="dxa"/>
            <w:tcBorders>
              <w:top w:val="nil"/>
              <w:left w:val="nil"/>
              <w:bottom w:val="single" w:sz="4" w:space="0" w:color="auto"/>
              <w:right w:val="single" w:sz="4" w:space="0" w:color="auto"/>
            </w:tcBorders>
            <w:shd w:val="clear" w:color="auto" w:fill="auto"/>
            <w:noWrap/>
            <w:vAlign w:val="center"/>
            <w:hideMark/>
          </w:tcPr>
          <w:p w14:paraId="230611F0"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11</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3AEAEF44" w14:textId="77777777" w:rsidR="000E0451" w:rsidRPr="00766198" w:rsidRDefault="000E0451" w:rsidP="000E0451">
            <w:pPr>
              <w:rPr>
                <w:rFonts w:asciiTheme="majorBidi" w:hAnsiTheme="majorBidi" w:cstheme="majorBidi"/>
                <w:b/>
                <w:bCs/>
                <w:sz w:val="16"/>
                <w:szCs w:val="16"/>
              </w:rPr>
            </w:pPr>
          </w:p>
        </w:tc>
        <w:tc>
          <w:tcPr>
            <w:tcW w:w="880" w:type="dxa"/>
            <w:tcBorders>
              <w:top w:val="nil"/>
              <w:left w:val="nil"/>
              <w:bottom w:val="single" w:sz="4" w:space="0" w:color="auto"/>
              <w:right w:val="single" w:sz="4" w:space="0" w:color="auto"/>
            </w:tcBorders>
            <w:shd w:val="clear" w:color="auto" w:fill="auto"/>
            <w:vAlign w:val="center"/>
            <w:hideMark/>
          </w:tcPr>
          <w:p w14:paraId="61E9DDB1"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30,000 </w:t>
            </w:r>
          </w:p>
        </w:tc>
        <w:tc>
          <w:tcPr>
            <w:tcW w:w="1075" w:type="dxa"/>
            <w:tcBorders>
              <w:top w:val="nil"/>
              <w:left w:val="nil"/>
              <w:bottom w:val="single" w:sz="4" w:space="0" w:color="auto"/>
              <w:right w:val="single" w:sz="4" w:space="0" w:color="auto"/>
            </w:tcBorders>
            <w:shd w:val="clear" w:color="auto" w:fill="auto"/>
            <w:vAlign w:val="center"/>
            <w:hideMark/>
          </w:tcPr>
          <w:p w14:paraId="63EAAEE8"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360,000 </w:t>
            </w:r>
          </w:p>
        </w:tc>
        <w:tc>
          <w:tcPr>
            <w:tcW w:w="1172" w:type="dxa"/>
            <w:tcBorders>
              <w:top w:val="nil"/>
              <w:left w:val="nil"/>
              <w:bottom w:val="single" w:sz="4" w:space="0" w:color="auto"/>
              <w:right w:val="single" w:sz="4" w:space="0" w:color="auto"/>
            </w:tcBorders>
            <w:shd w:val="clear" w:color="auto" w:fill="auto"/>
            <w:vAlign w:val="center"/>
            <w:hideMark/>
          </w:tcPr>
          <w:p w14:paraId="3D44F1CB"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378,000 </w:t>
            </w:r>
          </w:p>
        </w:tc>
        <w:tc>
          <w:tcPr>
            <w:tcW w:w="977" w:type="dxa"/>
            <w:tcBorders>
              <w:top w:val="nil"/>
              <w:left w:val="nil"/>
              <w:bottom w:val="single" w:sz="4" w:space="0" w:color="auto"/>
              <w:right w:val="single" w:sz="4" w:space="0" w:color="auto"/>
            </w:tcBorders>
            <w:shd w:val="clear" w:color="auto" w:fill="auto"/>
            <w:vAlign w:val="center"/>
            <w:hideMark/>
          </w:tcPr>
          <w:p w14:paraId="18FCC7B9"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396,000 </w:t>
            </w:r>
          </w:p>
        </w:tc>
        <w:tc>
          <w:tcPr>
            <w:tcW w:w="936" w:type="dxa"/>
            <w:tcBorders>
              <w:top w:val="nil"/>
              <w:left w:val="nil"/>
              <w:bottom w:val="single" w:sz="4" w:space="0" w:color="auto"/>
              <w:right w:val="single" w:sz="4" w:space="0" w:color="auto"/>
            </w:tcBorders>
            <w:shd w:val="clear" w:color="auto" w:fill="auto"/>
            <w:vAlign w:val="center"/>
            <w:hideMark/>
          </w:tcPr>
          <w:p w14:paraId="3486C8EB"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1,134,000 </w:t>
            </w:r>
          </w:p>
        </w:tc>
      </w:tr>
      <w:tr w:rsidR="00766198" w:rsidRPr="00766198" w14:paraId="1E39A468" w14:textId="77777777" w:rsidTr="00DF09FB">
        <w:trPr>
          <w:trHeight w:val="801"/>
        </w:trPr>
        <w:tc>
          <w:tcPr>
            <w:tcW w:w="465" w:type="dxa"/>
            <w:tcBorders>
              <w:top w:val="nil"/>
              <w:left w:val="single" w:sz="4" w:space="0" w:color="auto"/>
              <w:bottom w:val="nil"/>
              <w:right w:val="single" w:sz="4" w:space="0" w:color="auto"/>
            </w:tcBorders>
            <w:shd w:val="clear" w:color="auto" w:fill="auto"/>
            <w:vAlign w:val="center"/>
            <w:hideMark/>
          </w:tcPr>
          <w:p w14:paraId="130B1B22" w14:textId="77777777" w:rsidR="000E0451" w:rsidRPr="00766198" w:rsidRDefault="000E0451" w:rsidP="000E0451">
            <w:pPr>
              <w:jc w:val="center"/>
              <w:rPr>
                <w:rFonts w:asciiTheme="majorBidi" w:hAnsiTheme="majorBidi" w:cstheme="majorBidi"/>
                <w:b/>
                <w:bCs/>
                <w:sz w:val="16"/>
                <w:szCs w:val="16"/>
              </w:rPr>
            </w:pPr>
            <w:r w:rsidRPr="00766198">
              <w:rPr>
                <w:rFonts w:asciiTheme="majorBidi" w:hAnsiTheme="majorBidi" w:cstheme="majorBidi"/>
                <w:b/>
                <w:bCs/>
                <w:sz w:val="16"/>
                <w:szCs w:val="16"/>
              </w:rPr>
              <w:t>13</w:t>
            </w:r>
          </w:p>
        </w:tc>
        <w:tc>
          <w:tcPr>
            <w:tcW w:w="1882" w:type="dxa"/>
            <w:tcBorders>
              <w:top w:val="nil"/>
              <w:left w:val="nil"/>
              <w:bottom w:val="single" w:sz="4" w:space="0" w:color="auto"/>
              <w:right w:val="single" w:sz="4" w:space="0" w:color="auto"/>
            </w:tcBorders>
            <w:shd w:val="clear" w:color="auto" w:fill="auto"/>
            <w:vAlign w:val="center"/>
            <w:hideMark/>
          </w:tcPr>
          <w:p w14:paraId="2C1C98A8" w14:textId="77777777" w:rsidR="000E0451" w:rsidRPr="00766198" w:rsidRDefault="000E0451" w:rsidP="000E0451">
            <w:pPr>
              <w:rPr>
                <w:rFonts w:asciiTheme="majorBidi" w:hAnsiTheme="majorBidi" w:cstheme="majorBidi"/>
                <w:sz w:val="16"/>
                <w:szCs w:val="16"/>
              </w:rPr>
            </w:pPr>
            <w:r w:rsidRPr="00766198">
              <w:rPr>
                <w:rFonts w:asciiTheme="majorBidi" w:hAnsiTheme="majorBidi" w:cstheme="majorBidi"/>
                <w:sz w:val="16"/>
                <w:szCs w:val="16"/>
              </w:rPr>
              <w:t>Driver (1 for SDU)</w:t>
            </w:r>
          </w:p>
        </w:tc>
        <w:tc>
          <w:tcPr>
            <w:tcW w:w="438" w:type="dxa"/>
            <w:tcBorders>
              <w:top w:val="nil"/>
              <w:left w:val="nil"/>
              <w:bottom w:val="single" w:sz="4" w:space="0" w:color="auto"/>
              <w:right w:val="single" w:sz="4" w:space="0" w:color="auto"/>
            </w:tcBorders>
            <w:shd w:val="clear" w:color="auto" w:fill="auto"/>
            <w:noWrap/>
            <w:vAlign w:val="center"/>
            <w:hideMark/>
          </w:tcPr>
          <w:p w14:paraId="60192C70"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5</w:t>
            </w:r>
          </w:p>
        </w:tc>
        <w:tc>
          <w:tcPr>
            <w:tcW w:w="720" w:type="dxa"/>
            <w:tcBorders>
              <w:top w:val="nil"/>
              <w:left w:val="nil"/>
              <w:bottom w:val="single" w:sz="4" w:space="0" w:color="auto"/>
              <w:right w:val="single" w:sz="4" w:space="0" w:color="auto"/>
            </w:tcBorders>
            <w:shd w:val="clear" w:color="auto" w:fill="auto"/>
            <w:noWrap/>
            <w:vAlign w:val="center"/>
            <w:hideMark/>
          </w:tcPr>
          <w:p w14:paraId="40CAA27F"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5</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38C8CBDC" w14:textId="77777777" w:rsidR="000E0451" w:rsidRPr="00766198" w:rsidRDefault="000E0451" w:rsidP="000E0451">
            <w:pPr>
              <w:rPr>
                <w:rFonts w:asciiTheme="majorBidi" w:hAnsiTheme="majorBidi" w:cstheme="majorBidi"/>
                <w:b/>
                <w:bCs/>
                <w:sz w:val="16"/>
                <w:szCs w:val="16"/>
              </w:rPr>
            </w:pPr>
          </w:p>
        </w:tc>
        <w:tc>
          <w:tcPr>
            <w:tcW w:w="880" w:type="dxa"/>
            <w:tcBorders>
              <w:top w:val="nil"/>
              <w:left w:val="nil"/>
              <w:bottom w:val="single" w:sz="4" w:space="0" w:color="auto"/>
              <w:right w:val="single" w:sz="4" w:space="0" w:color="auto"/>
            </w:tcBorders>
            <w:shd w:val="clear" w:color="auto" w:fill="auto"/>
            <w:vAlign w:val="center"/>
            <w:hideMark/>
          </w:tcPr>
          <w:p w14:paraId="0A419C14"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100,000 </w:t>
            </w:r>
          </w:p>
        </w:tc>
        <w:tc>
          <w:tcPr>
            <w:tcW w:w="1075" w:type="dxa"/>
            <w:tcBorders>
              <w:top w:val="nil"/>
              <w:left w:val="nil"/>
              <w:bottom w:val="single" w:sz="4" w:space="0" w:color="auto"/>
              <w:right w:val="single" w:sz="4" w:space="0" w:color="auto"/>
            </w:tcBorders>
            <w:shd w:val="clear" w:color="auto" w:fill="auto"/>
            <w:vAlign w:val="center"/>
            <w:hideMark/>
          </w:tcPr>
          <w:p w14:paraId="120D66FD"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1,200,000 </w:t>
            </w:r>
          </w:p>
        </w:tc>
        <w:tc>
          <w:tcPr>
            <w:tcW w:w="1172" w:type="dxa"/>
            <w:tcBorders>
              <w:top w:val="nil"/>
              <w:left w:val="nil"/>
              <w:bottom w:val="single" w:sz="4" w:space="0" w:color="auto"/>
              <w:right w:val="single" w:sz="4" w:space="0" w:color="auto"/>
            </w:tcBorders>
            <w:shd w:val="clear" w:color="auto" w:fill="auto"/>
            <w:vAlign w:val="center"/>
            <w:hideMark/>
          </w:tcPr>
          <w:p w14:paraId="2734A279"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1,248,000 </w:t>
            </w:r>
          </w:p>
        </w:tc>
        <w:tc>
          <w:tcPr>
            <w:tcW w:w="977" w:type="dxa"/>
            <w:tcBorders>
              <w:top w:val="nil"/>
              <w:left w:val="nil"/>
              <w:bottom w:val="single" w:sz="4" w:space="0" w:color="auto"/>
              <w:right w:val="single" w:sz="4" w:space="0" w:color="auto"/>
            </w:tcBorders>
            <w:shd w:val="clear" w:color="auto" w:fill="auto"/>
            <w:vAlign w:val="center"/>
            <w:hideMark/>
          </w:tcPr>
          <w:p w14:paraId="2949B607"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1,296,000 </w:t>
            </w:r>
          </w:p>
        </w:tc>
        <w:tc>
          <w:tcPr>
            <w:tcW w:w="936" w:type="dxa"/>
            <w:tcBorders>
              <w:top w:val="nil"/>
              <w:left w:val="nil"/>
              <w:bottom w:val="single" w:sz="4" w:space="0" w:color="auto"/>
              <w:right w:val="single" w:sz="4" w:space="0" w:color="auto"/>
            </w:tcBorders>
            <w:shd w:val="clear" w:color="auto" w:fill="auto"/>
            <w:vAlign w:val="center"/>
            <w:hideMark/>
          </w:tcPr>
          <w:p w14:paraId="0BD8FB9E"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3,744,000 </w:t>
            </w:r>
          </w:p>
        </w:tc>
      </w:tr>
      <w:tr w:rsidR="00766198" w:rsidRPr="00766198" w14:paraId="546A46EA" w14:textId="77777777" w:rsidTr="00DF09FB">
        <w:trPr>
          <w:trHeight w:val="503"/>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4F29D"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14</w:t>
            </w:r>
          </w:p>
        </w:tc>
        <w:tc>
          <w:tcPr>
            <w:tcW w:w="1882" w:type="dxa"/>
            <w:tcBorders>
              <w:top w:val="nil"/>
              <w:left w:val="nil"/>
              <w:bottom w:val="single" w:sz="4" w:space="0" w:color="auto"/>
              <w:right w:val="single" w:sz="4" w:space="0" w:color="auto"/>
            </w:tcBorders>
            <w:shd w:val="clear" w:color="auto" w:fill="auto"/>
            <w:vAlign w:val="center"/>
            <w:hideMark/>
          </w:tcPr>
          <w:p w14:paraId="4FBC39CA" w14:textId="77777777" w:rsidR="000E0451" w:rsidRPr="00766198" w:rsidRDefault="000E0451" w:rsidP="000E0451">
            <w:pPr>
              <w:rPr>
                <w:rFonts w:asciiTheme="majorBidi" w:hAnsiTheme="majorBidi" w:cstheme="majorBidi"/>
                <w:sz w:val="16"/>
                <w:szCs w:val="16"/>
              </w:rPr>
            </w:pPr>
            <w:r w:rsidRPr="00766198">
              <w:rPr>
                <w:rFonts w:asciiTheme="majorBidi" w:hAnsiTheme="majorBidi" w:cstheme="majorBidi"/>
                <w:sz w:val="16"/>
                <w:szCs w:val="16"/>
              </w:rPr>
              <w:t xml:space="preserve">Naib </w:t>
            </w:r>
            <w:proofErr w:type="spellStart"/>
            <w:r w:rsidRPr="00766198">
              <w:rPr>
                <w:rFonts w:asciiTheme="majorBidi" w:hAnsiTheme="majorBidi" w:cstheme="majorBidi"/>
                <w:sz w:val="16"/>
                <w:szCs w:val="16"/>
              </w:rPr>
              <w:t>Qasid</w:t>
            </w:r>
            <w:proofErr w:type="spellEnd"/>
            <w:r w:rsidRPr="00766198">
              <w:rPr>
                <w:rFonts w:asciiTheme="majorBidi" w:hAnsiTheme="majorBidi" w:cstheme="majorBidi"/>
                <w:sz w:val="16"/>
                <w:szCs w:val="16"/>
              </w:rPr>
              <w:t>/</w:t>
            </w:r>
            <w:proofErr w:type="spellStart"/>
            <w:r w:rsidRPr="00766198">
              <w:rPr>
                <w:rFonts w:asciiTheme="majorBidi" w:hAnsiTheme="majorBidi" w:cstheme="majorBidi"/>
                <w:sz w:val="16"/>
                <w:szCs w:val="16"/>
              </w:rPr>
              <w:t>Massanger</w:t>
            </w:r>
            <w:proofErr w:type="spellEnd"/>
            <w:r w:rsidRPr="00766198">
              <w:rPr>
                <w:rFonts w:asciiTheme="majorBidi" w:hAnsiTheme="majorBidi" w:cstheme="majorBidi"/>
                <w:sz w:val="16"/>
                <w:szCs w:val="16"/>
              </w:rPr>
              <w:t xml:space="preserve"> (1 for SDU)</w:t>
            </w:r>
          </w:p>
        </w:tc>
        <w:tc>
          <w:tcPr>
            <w:tcW w:w="438" w:type="dxa"/>
            <w:tcBorders>
              <w:top w:val="nil"/>
              <w:left w:val="nil"/>
              <w:bottom w:val="single" w:sz="4" w:space="0" w:color="auto"/>
              <w:right w:val="single" w:sz="4" w:space="0" w:color="auto"/>
            </w:tcBorders>
            <w:shd w:val="clear" w:color="auto" w:fill="auto"/>
            <w:noWrap/>
            <w:vAlign w:val="center"/>
            <w:hideMark/>
          </w:tcPr>
          <w:p w14:paraId="0301E28A"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6</w:t>
            </w:r>
          </w:p>
        </w:tc>
        <w:tc>
          <w:tcPr>
            <w:tcW w:w="720" w:type="dxa"/>
            <w:tcBorders>
              <w:top w:val="nil"/>
              <w:left w:val="nil"/>
              <w:bottom w:val="single" w:sz="4" w:space="0" w:color="auto"/>
              <w:right w:val="single" w:sz="4" w:space="0" w:color="auto"/>
            </w:tcBorders>
            <w:shd w:val="clear" w:color="auto" w:fill="auto"/>
            <w:noWrap/>
            <w:vAlign w:val="center"/>
            <w:hideMark/>
          </w:tcPr>
          <w:p w14:paraId="7A5C67AD"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1</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460243BF" w14:textId="77777777" w:rsidR="000E0451" w:rsidRPr="00766198" w:rsidRDefault="000E0451" w:rsidP="000E0451">
            <w:pPr>
              <w:rPr>
                <w:rFonts w:asciiTheme="majorBidi" w:hAnsiTheme="majorBidi" w:cstheme="majorBidi"/>
                <w:b/>
                <w:bCs/>
                <w:sz w:val="16"/>
                <w:szCs w:val="16"/>
              </w:rPr>
            </w:pPr>
          </w:p>
        </w:tc>
        <w:tc>
          <w:tcPr>
            <w:tcW w:w="880" w:type="dxa"/>
            <w:tcBorders>
              <w:top w:val="nil"/>
              <w:left w:val="nil"/>
              <w:bottom w:val="single" w:sz="4" w:space="0" w:color="auto"/>
              <w:right w:val="single" w:sz="4" w:space="0" w:color="auto"/>
            </w:tcBorders>
            <w:shd w:val="clear" w:color="auto" w:fill="auto"/>
            <w:vAlign w:val="center"/>
            <w:hideMark/>
          </w:tcPr>
          <w:p w14:paraId="5FEDD685"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96,000 </w:t>
            </w:r>
          </w:p>
        </w:tc>
        <w:tc>
          <w:tcPr>
            <w:tcW w:w="1075" w:type="dxa"/>
            <w:tcBorders>
              <w:top w:val="nil"/>
              <w:left w:val="nil"/>
              <w:bottom w:val="single" w:sz="4" w:space="0" w:color="auto"/>
              <w:right w:val="single" w:sz="4" w:space="0" w:color="auto"/>
            </w:tcBorders>
            <w:shd w:val="clear" w:color="auto" w:fill="auto"/>
            <w:vAlign w:val="center"/>
            <w:hideMark/>
          </w:tcPr>
          <w:p w14:paraId="424B87E1"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1,152,000 </w:t>
            </w:r>
          </w:p>
        </w:tc>
        <w:tc>
          <w:tcPr>
            <w:tcW w:w="1172" w:type="dxa"/>
            <w:tcBorders>
              <w:top w:val="nil"/>
              <w:left w:val="nil"/>
              <w:bottom w:val="single" w:sz="4" w:space="0" w:color="auto"/>
              <w:right w:val="single" w:sz="4" w:space="0" w:color="auto"/>
            </w:tcBorders>
            <w:shd w:val="clear" w:color="auto" w:fill="auto"/>
            <w:vAlign w:val="center"/>
            <w:hideMark/>
          </w:tcPr>
          <w:p w14:paraId="66A89B3A"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1,209,600 </w:t>
            </w:r>
          </w:p>
        </w:tc>
        <w:tc>
          <w:tcPr>
            <w:tcW w:w="977" w:type="dxa"/>
            <w:tcBorders>
              <w:top w:val="nil"/>
              <w:left w:val="nil"/>
              <w:bottom w:val="single" w:sz="4" w:space="0" w:color="auto"/>
              <w:right w:val="single" w:sz="4" w:space="0" w:color="auto"/>
            </w:tcBorders>
            <w:shd w:val="clear" w:color="auto" w:fill="auto"/>
            <w:vAlign w:val="center"/>
            <w:hideMark/>
          </w:tcPr>
          <w:p w14:paraId="6D57EDC3"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1,267,200 </w:t>
            </w:r>
          </w:p>
        </w:tc>
        <w:tc>
          <w:tcPr>
            <w:tcW w:w="936" w:type="dxa"/>
            <w:tcBorders>
              <w:top w:val="nil"/>
              <w:left w:val="nil"/>
              <w:bottom w:val="single" w:sz="4" w:space="0" w:color="auto"/>
              <w:right w:val="single" w:sz="4" w:space="0" w:color="auto"/>
            </w:tcBorders>
            <w:shd w:val="clear" w:color="auto" w:fill="auto"/>
            <w:vAlign w:val="center"/>
            <w:hideMark/>
          </w:tcPr>
          <w:p w14:paraId="61494F0B"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3,628,800 </w:t>
            </w:r>
          </w:p>
        </w:tc>
      </w:tr>
      <w:tr w:rsidR="00766198" w:rsidRPr="00766198" w14:paraId="462CCF62" w14:textId="77777777" w:rsidTr="009B761C">
        <w:trPr>
          <w:trHeight w:val="503"/>
        </w:trPr>
        <w:tc>
          <w:tcPr>
            <w:tcW w:w="465" w:type="dxa"/>
            <w:tcBorders>
              <w:top w:val="nil"/>
              <w:left w:val="single" w:sz="4" w:space="0" w:color="auto"/>
              <w:bottom w:val="nil"/>
              <w:right w:val="single" w:sz="4" w:space="0" w:color="auto"/>
            </w:tcBorders>
            <w:shd w:val="clear" w:color="auto" w:fill="auto"/>
            <w:vAlign w:val="center"/>
            <w:hideMark/>
          </w:tcPr>
          <w:p w14:paraId="0C2F6AC2" w14:textId="77777777" w:rsidR="000E0451" w:rsidRPr="00766198" w:rsidRDefault="000E0451" w:rsidP="000E0451">
            <w:pPr>
              <w:jc w:val="center"/>
              <w:rPr>
                <w:rFonts w:asciiTheme="majorBidi" w:hAnsiTheme="majorBidi" w:cstheme="majorBidi"/>
                <w:b/>
                <w:bCs/>
                <w:sz w:val="16"/>
                <w:szCs w:val="16"/>
              </w:rPr>
            </w:pPr>
            <w:r w:rsidRPr="00766198">
              <w:rPr>
                <w:rFonts w:asciiTheme="majorBidi" w:hAnsiTheme="majorBidi" w:cstheme="majorBidi"/>
                <w:b/>
                <w:bCs/>
                <w:sz w:val="16"/>
                <w:szCs w:val="16"/>
              </w:rPr>
              <w:t>15</w:t>
            </w:r>
          </w:p>
        </w:tc>
        <w:tc>
          <w:tcPr>
            <w:tcW w:w="1882" w:type="dxa"/>
            <w:tcBorders>
              <w:top w:val="nil"/>
              <w:left w:val="nil"/>
              <w:bottom w:val="nil"/>
              <w:right w:val="nil"/>
            </w:tcBorders>
            <w:shd w:val="clear" w:color="auto" w:fill="auto"/>
            <w:vAlign w:val="center"/>
            <w:hideMark/>
          </w:tcPr>
          <w:p w14:paraId="121F4F99" w14:textId="77777777" w:rsidR="000E0451" w:rsidRPr="00766198" w:rsidRDefault="000E0451" w:rsidP="009B761C">
            <w:pPr>
              <w:rPr>
                <w:rFonts w:asciiTheme="majorBidi" w:hAnsiTheme="majorBidi" w:cstheme="majorBidi"/>
                <w:sz w:val="16"/>
                <w:szCs w:val="16"/>
              </w:rPr>
            </w:pPr>
            <w:r w:rsidRPr="00766198">
              <w:rPr>
                <w:rFonts w:asciiTheme="majorBidi" w:hAnsiTheme="majorBidi" w:cstheme="majorBidi"/>
                <w:sz w:val="16"/>
                <w:szCs w:val="16"/>
              </w:rPr>
              <w:t>Sweeper</w:t>
            </w:r>
          </w:p>
        </w:tc>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563D601F"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1</w:t>
            </w:r>
          </w:p>
        </w:tc>
        <w:tc>
          <w:tcPr>
            <w:tcW w:w="720" w:type="dxa"/>
            <w:tcBorders>
              <w:top w:val="nil"/>
              <w:left w:val="nil"/>
              <w:bottom w:val="single" w:sz="4" w:space="0" w:color="auto"/>
              <w:right w:val="single" w:sz="4" w:space="0" w:color="auto"/>
            </w:tcBorders>
            <w:shd w:val="clear" w:color="auto" w:fill="auto"/>
            <w:noWrap/>
            <w:vAlign w:val="center"/>
            <w:hideMark/>
          </w:tcPr>
          <w:p w14:paraId="0B9D604E"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1</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2F84380D" w14:textId="77777777" w:rsidR="000E0451" w:rsidRPr="00766198" w:rsidRDefault="000E0451" w:rsidP="000E0451">
            <w:pPr>
              <w:rPr>
                <w:rFonts w:asciiTheme="majorBidi" w:hAnsiTheme="majorBidi" w:cstheme="majorBidi"/>
                <w:b/>
                <w:bCs/>
                <w:sz w:val="16"/>
                <w:szCs w:val="16"/>
              </w:rPr>
            </w:pPr>
          </w:p>
        </w:tc>
        <w:tc>
          <w:tcPr>
            <w:tcW w:w="880" w:type="dxa"/>
            <w:tcBorders>
              <w:top w:val="nil"/>
              <w:left w:val="nil"/>
              <w:bottom w:val="single" w:sz="4" w:space="0" w:color="auto"/>
              <w:right w:val="single" w:sz="4" w:space="0" w:color="auto"/>
            </w:tcBorders>
            <w:shd w:val="clear" w:color="auto" w:fill="auto"/>
            <w:vAlign w:val="center"/>
            <w:hideMark/>
          </w:tcPr>
          <w:p w14:paraId="7E670889"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16,000 </w:t>
            </w:r>
          </w:p>
        </w:tc>
        <w:tc>
          <w:tcPr>
            <w:tcW w:w="1075" w:type="dxa"/>
            <w:tcBorders>
              <w:top w:val="nil"/>
              <w:left w:val="nil"/>
              <w:bottom w:val="single" w:sz="4" w:space="0" w:color="auto"/>
              <w:right w:val="single" w:sz="4" w:space="0" w:color="auto"/>
            </w:tcBorders>
            <w:shd w:val="clear" w:color="auto" w:fill="auto"/>
            <w:vAlign w:val="center"/>
            <w:hideMark/>
          </w:tcPr>
          <w:p w14:paraId="51BF6A5A"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192,000 </w:t>
            </w:r>
          </w:p>
        </w:tc>
        <w:tc>
          <w:tcPr>
            <w:tcW w:w="1172" w:type="dxa"/>
            <w:tcBorders>
              <w:top w:val="nil"/>
              <w:left w:val="nil"/>
              <w:bottom w:val="single" w:sz="4" w:space="0" w:color="auto"/>
              <w:right w:val="single" w:sz="4" w:space="0" w:color="auto"/>
            </w:tcBorders>
            <w:shd w:val="clear" w:color="auto" w:fill="auto"/>
            <w:vAlign w:val="center"/>
            <w:hideMark/>
          </w:tcPr>
          <w:p w14:paraId="375FDED4"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201,600 </w:t>
            </w:r>
          </w:p>
        </w:tc>
        <w:tc>
          <w:tcPr>
            <w:tcW w:w="977" w:type="dxa"/>
            <w:tcBorders>
              <w:top w:val="nil"/>
              <w:left w:val="nil"/>
              <w:bottom w:val="single" w:sz="4" w:space="0" w:color="auto"/>
              <w:right w:val="single" w:sz="4" w:space="0" w:color="auto"/>
            </w:tcBorders>
            <w:shd w:val="clear" w:color="auto" w:fill="auto"/>
            <w:vAlign w:val="center"/>
            <w:hideMark/>
          </w:tcPr>
          <w:p w14:paraId="73F44693"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211,200 </w:t>
            </w:r>
          </w:p>
        </w:tc>
        <w:tc>
          <w:tcPr>
            <w:tcW w:w="936" w:type="dxa"/>
            <w:tcBorders>
              <w:top w:val="nil"/>
              <w:left w:val="nil"/>
              <w:bottom w:val="single" w:sz="4" w:space="0" w:color="auto"/>
              <w:right w:val="single" w:sz="4" w:space="0" w:color="auto"/>
            </w:tcBorders>
            <w:shd w:val="clear" w:color="auto" w:fill="auto"/>
            <w:vAlign w:val="center"/>
            <w:hideMark/>
          </w:tcPr>
          <w:p w14:paraId="7D447441"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604,800 </w:t>
            </w:r>
          </w:p>
        </w:tc>
      </w:tr>
      <w:tr w:rsidR="00766198" w:rsidRPr="00766198" w14:paraId="54621ED3" w14:textId="77777777" w:rsidTr="00DF09FB">
        <w:trPr>
          <w:trHeight w:val="503"/>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CC07D"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16</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2A1145BE" w14:textId="77777777" w:rsidR="000E0451" w:rsidRPr="00766198" w:rsidRDefault="000E0451" w:rsidP="000E0451">
            <w:pPr>
              <w:rPr>
                <w:rFonts w:asciiTheme="majorBidi" w:hAnsiTheme="majorBidi" w:cstheme="majorBidi"/>
                <w:sz w:val="16"/>
                <w:szCs w:val="16"/>
              </w:rPr>
            </w:pPr>
            <w:r w:rsidRPr="00766198">
              <w:rPr>
                <w:rFonts w:asciiTheme="majorBidi" w:hAnsiTheme="majorBidi" w:cstheme="majorBidi"/>
                <w:sz w:val="16"/>
                <w:szCs w:val="16"/>
              </w:rPr>
              <w:t>Chowkidar</w:t>
            </w:r>
          </w:p>
        </w:tc>
        <w:tc>
          <w:tcPr>
            <w:tcW w:w="438" w:type="dxa"/>
            <w:tcBorders>
              <w:top w:val="nil"/>
              <w:left w:val="nil"/>
              <w:bottom w:val="single" w:sz="4" w:space="0" w:color="auto"/>
              <w:right w:val="single" w:sz="4" w:space="0" w:color="auto"/>
            </w:tcBorders>
            <w:shd w:val="clear" w:color="auto" w:fill="auto"/>
            <w:noWrap/>
            <w:vAlign w:val="center"/>
            <w:hideMark/>
          </w:tcPr>
          <w:p w14:paraId="73AD44B1"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2</w:t>
            </w:r>
          </w:p>
        </w:tc>
        <w:tc>
          <w:tcPr>
            <w:tcW w:w="720" w:type="dxa"/>
            <w:tcBorders>
              <w:top w:val="nil"/>
              <w:left w:val="nil"/>
              <w:bottom w:val="single" w:sz="4" w:space="0" w:color="auto"/>
              <w:right w:val="single" w:sz="4" w:space="0" w:color="auto"/>
            </w:tcBorders>
            <w:shd w:val="clear" w:color="auto" w:fill="auto"/>
            <w:noWrap/>
            <w:vAlign w:val="center"/>
            <w:hideMark/>
          </w:tcPr>
          <w:p w14:paraId="59311CC1" w14:textId="77777777" w:rsidR="000E0451" w:rsidRPr="00766198" w:rsidRDefault="000E0451" w:rsidP="000E0451">
            <w:pPr>
              <w:jc w:val="center"/>
              <w:rPr>
                <w:rFonts w:asciiTheme="majorBidi" w:hAnsiTheme="majorBidi" w:cstheme="majorBidi"/>
                <w:sz w:val="16"/>
                <w:szCs w:val="16"/>
              </w:rPr>
            </w:pPr>
            <w:r w:rsidRPr="00766198">
              <w:rPr>
                <w:rFonts w:asciiTheme="majorBidi" w:hAnsiTheme="majorBidi" w:cstheme="majorBidi"/>
                <w:sz w:val="16"/>
                <w:szCs w:val="16"/>
              </w:rPr>
              <w:t>1</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4C290C07" w14:textId="77777777" w:rsidR="000E0451" w:rsidRPr="00766198" w:rsidRDefault="000E0451" w:rsidP="000E0451">
            <w:pPr>
              <w:rPr>
                <w:rFonts w:asciiTheme="majorBidi" w:hAnsiTheme="majorBidi" w:cstheme="majorBidi"/>
                <w:b/>
                <w:bCs/>
                <w:sz w:val="16"/>
                <w:szCs w:val="16"/>
              </w:rPr>
            </w:pPr>
          </w:p>
        </w:tc>
        <w:tc>
          <w:tcPr>
            <w:tcW w:w="880" w:type="dxa"/>
            <w:tcBorders>
              <w:top w:val="nil"/>
              <w:left w:val="nil"/>
              <w:bottom w:val="single" w:sz="4" w:space="0" w:color="auto"/>
              <w:right w:val="single" w:sz="4" w:space="0" w:color="auto"/>
            </w:tcBorders>
            <w:shd w:val="clear" w:color="auto" w:fill="auto"/>
            <w:vAlign w:val="center"/>
            <w:hideMark/>
          </w:tcPr>
          <w:p w14:paraId="5DBF424E"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32,000 </w:t>
            </w:r>
          </w:p>
        </w:tc>
        <w:tc>
          <w:tcPr>
            <w:tcW w:w="1075" w:type="dxa"/>
            <w:tcBorders>
              <w:top w:val="nil"/>
              <w:left w:val="nil"/>
              <w:bottom w:val="single" w:sz="4" w:space="0" w:color="auto"/>
              <w:right w:val="single" w:sz="4" w:space="0" w:color="auto"/>
            </w:tcBorders>
            <w:shd w:val="clear" w:color="auto" w:fill="auto"/>
            <w:vAlign w:val="center"/>
            <w:hideMark/>
          </w:tcPr>
          <w:p w14:paraId="0D5F9B68"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384,000 </w:t>
            </w:r>
          </w:p>
        </w:tc>
        <w:tc>
          <w:tcPr>
            <w:tcW w:w="1172" w:type="dxa"/>
            <w:tcBorders>
              <w:top w:val="nil"/>
              <w:left w:val="nil"/>
              <w:bottom w:val="single" w:sz="4" w:space="0" w:color="auto"/>
              <w:right w:val="single" w:sz="4" w:space="0" w:color="auto"/>
            </w:tcBorders>
            <w:shd w:val="clear" w:color="auto" w:fill="auto"/>
            <w:vAlign w:val="center"/>
            <w:hideMark/>
          </w:tcPr>
          <w:p w14:paraId="27D99BEE"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403,200 </w:t>
            </w:r>
          </w:p>
        </w:tc>
        <w:tc>
          <w:tcPr>
            <w:tcW w:w="977" w:type="dxa"/>
            <w:tcBorders>
              <w:top w:val="nil"/>
              <w:left w:val="nil"/>
              <w:bottom w:val="single" w:sz="4" w:space="0" w:color="auto"/>
              <w:right w:val="single" w:sz="4" w:space="0" w:color="auto"/>
            </w:tcBorders>
            <w:shd w:val="clear" w:color="auto" w:fill="auto"/>
            <w:vAlign w:val="center"/>
            <w:hideMark/>
          </w:tcPr>
          <w:p w14:paraId="623FC74F"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422,400 </w:t>
            </w:r>
          </w:p>
        </w:tc>
        <w:tc>
          <w:tcPr>
            <w:tcW w:w="936" w:type="dxa"/>
            <w:tcBorders>
              <w:top w:val="nil"/>
              <w:left w:val="nil"/>
              <w:bottom w:val="single" w:sz="4" w:space="0" w:color="auto"/>
              <w:right w:val="single" w:sz="4" w:space="0" w:color="auto"/>
            </w:tcBorders>
            <w:shd w:val="clear" w:color="auto" w:fill="auto"/>
            <w:vAlign w:val="center"/>
            <w:hideMark/>
          </w:tcPr>
          <w:p w14:paraId="43CE1756" w14:textId="77777777" w:rsidR="000E0451" w:rsidRPr="00766198" w:rsidRDefault="000E0451" w:rsidP="000E0451">
            <w:pPr>
              <w:jc w:val="right"/>
              <w:rPr>
                <w:rFonts w:asciiTheme="majorBidi" w:hAnsiTheme="majorBidi" w:cstheme="majorBidi"/>
                <w:sz w:val="16"/>
                <w:szCs w:val="16"/>
              </w:rPr>
            </w:pPr>
            <w:r w:rsidRPr="00766198">
              <w:rPr>
                <w:rFonts w:asciiTheme="majorBidi" w:hAnsiTheme="majorBidi" w:cstheme="majorBidi"/>
                <w:sz w:val="16"/>
                <w:szCs w:val="16"/>
              </w:rPr>
              <w:t xml:space="preserve">                  1,209,600 </w:t>
            </w:r>
          </w:p>
        </w:tc>
      </w:tr>
      <w:tr w:rsidR="00DF09FB" w:rsidRPr="00766198" w14:paraId="1A6FA3F2" w14:textId="77777777" w:rsidTr="00DF09FB">
        <w:trPr>
          <w:trHeight w:val="559"/>
        </w:trPr>
        <w:tc>
          <w:tcPr>
            <w:tcW w:w="465" w:type="dxa"/>
            <w:tcBorders>
              <w:top w:val="nil"/>
              <w:left w:val="single" w:sz="4" w:space="0" w:color="auto"/>
              <w:bottom w:val="single" w:sz="4" w:space="0" w:color="auto"/>
              <w:right w:val="single" w:sz="4" w:space="0" w:color="auto"/>
            </w:tcBorders>
            <w:shd w:val="clear" w:color="auto" w:fill="auto"/>
            <w:vAlign w:val="center"/>
            <w:hideMark/>
          </w:tcPr>
          <w:p w14:paraId="534563A9" w14:textId="77777777" w:rsidR="000E0451" w:rsidRPr="00766198" w:rsidRDefault="000E0451" w:rsidP="000E0451">
            <w:pPr>
              <w:rPr>
                <w:rFonts w:asciiTheme="majorBidi" w:hAnsiTheme="majorBidi" w:cstheme="majorBidi"/>
                <w:b/>
                <w:bCs/>
                <w:sz w:val="16"/>
                <w:szCs w:val="16"/>
              </w:rPr>
            </w:pPr>
            <w:r w:rsidRPr="00766198">
              <w:rPr>
                <w:rFonts w:asciiTheme="majorBidi" w:hAnsiTheme="majorBidi" w:cstheme="majorBidi"/>
                <w:b/>
                <w:bCs/>
                <w:sz w:val="16"/>
                <w:szCs w:val="16"/>
              </w:rPr>
              <w:t> </w:t>
            </w:r>
          </w:p>
        </w:tc>
        <w:tc>
          <w:tcPr>
            <w:tcW w:w="1882" w:type="dxa"/>
            <w:tcBorders>
              <w:top w:val="nil"/>
              <w:left w:val="nil"/>
              <w:bottom w:val="single" w:sz="4" w:space="0" w:color="auto"/>
              <w:right w:val="single" w:sz="4" w:space="0" w:color="auto"/>
            </w:tcBorders>
            <w:shd w:val="clear" w:color="auto" w:fill="auto"/>
            <w:vAlign w:val="center"/>
            <w:hideMark/>
          </w:tcPr>
          <w:p w14:paraId="280D3086" w14:textId="77777777" w:rsidR="000E0451" w:rsidRPr="00766198" w:rsidRDefault="000E0451" w:rsidP="000E0451">
            <w:pPr>
              <w:rPr>
                <w:rFonts w:asciiTheme="majorBidi" w:hAnsiTheme="majorBidi" w:cstheme="majorBidi"/>
                <w:b/>
                <w:bCs/>
                <w:sz w:val="16"/>
                <w:szCs w:val="16"/>
              </w:rPr>
            </w:pPr>
            <w:r w:rsidRPr="00766198">
              <w:rPr>
                <w:rFonts w:asciiTheme="majorBidi" w:hAnsiTheme="majorBidi" w:cstheme="majorBidi"/>
                <w:b/>
                <w:bCs/>
                <w:sz w:val="16"/>
                <w:szCs w:val="16"/>
              </w:rPr>
              <w:t> </w:t>
            </w:r>
          </w:p>
        </w:tc>
        <w:tc>
          <w:tcPr>
            <w:tcW w:w="438" w:type="dxa"/>
            <w:tcBorders>
              <w:top w:val="nil"/>
              <w:left w:val="nil"/>
              <w:bottom w:val="single" w:sz="4" w:space="0" w:color="auto"/>
              <w:right w:val="single" w:sz="4" w:space="0" w:color="auto"/>
            </w:tcBorders>
            <w:shd w:val="clear" w:color="auto" w:fill="auto"/>
            <w:vAlign w:val="center"/>
            <w:hideMark/>
          </w:tcPr>
          <w:p w14:paraId="1D0B4E43" w14:textId="77777777" w:rsidR="000E0451" w:rsidRPr="00766198" w:rsidRDefault="000E0451" w:rsidP="00DF09FB">
            <w:pPr>
              <w:jc w:val="center"/>
              <w:rPr>
                <w:rFonts w:asciiTheme="majorBidi" w:hAnsiTheme="majorBidi" w:cstheme="majorBidi"/>
                <w:b/>
                <w:bCs/>
                <w:sz w:val="16"/>
                <w:szCs w:val="16"/>
              </w:rPr>
            </w:pPr>
            <w:r w:rsidRPr="00766198">
              <w:rPr>
                <w:rFonts w:asciiTheme="majorBidi" w:hAnsiTheme="majorBidi" w:cstheme="majorBidi"/>
                <w:b/>
                <w:bCs/>
                <w:sz w:val="16"/>
                <w:szCs w:val="16"/>
              </w:rPr>
              <w:t>3</w:t>
            </w:r>
            <w:r w:rsidR="00DF09FB" w:rsidRPr="00766198">
              <w:rPr>
                <w:rFonts w:asciiTheme="majorBidi" w:hAnsiTheme="majorBidi" w:cstheme="majorBidi"/>
                <w:b/>
                <w:bCs/>
                <w:sz w:val="16"/>
                <w:szCs w:val="16"/>
              </w:rPr>
              <w:t>9</w:t>
            </w:r>
          </w:p>
        </w:tc>
        <w:tc>
          <w:tcPr>
            <w:tcW w:w="720" w:type="dxa"/>
            <w:tcBorders>
              <w:top w:val="nil"/>
              <w:left w:val="nil"/>
              <w:bottom w:val="single" w:sz="4" w:space="0" w:color="auto"/>
              <w:right w:val="single" w:sz="4" w:space="0" w:color="auto"/>
            </w:tcBorders>
            <w:shd w:val="clear" w:color="auto" w:fill="auto"/>
            <w:vAlign w:val="center"/>
            <w:hideMark/>
          </w:tcPr>
          <w:p w14:paraId="55C6220D" w14:textId="77777777" w:rsidR="000E0451" w:rsidRPr="00766198" w:rsidRDefault="000E0451" w:rsidP="000E0451">
            <w:pPr>
              <w:rPr>
                <w:rFonts w:asciiTheme="majorBidi" w:hAnsiTheme="majorBidi" w:cstheme="majorBidi"/>
                <w:b/>
                <w:bCs/>
                <w:sz w:val="16"/>
                <w:szCs w:val="16"/>
              </w:rPr>
            </w:pPr>
            <w:r w:rsidRPr="00766198">
              <w:rPr>
                <w:rFonts w:asciiTheme="majorBidi" w:hAnsiTheme="majorBidi" w:cstheme="majorBidi"/>
                <w:b/>
                <w:bCs/>
                <w:sz w:val="16"/>
                <w:szCs w:val="16"/>
              </w:rPr>
              <w:t> </w:t>
            </w:r>
          </w:p>
        </w:tc>
        <w:tc>
          <w:tcPr>
            <w:tcW w:w="810" w:type="dxa"/>
            <w:tcBorders>
              <w:top w:val="nil"/>
              <w:left w:val="nil"/>
              <w:bottom w:val="single" w:sz="4" w:space="0" w:color="auto"/>
              <w:right w:val="single" w:sz="4" w:space="0" w:color="auto"/>
            </w:tcBorders>
            <w:shd w:val="clear" w:color="auto" w:fill="auto"/>
            <w:vAlign w:val="center"/>
            <w:hideMark/>
          </w:tcPr>
          <w:p w14:paraId="2D153207" w14:textId="77777777" w:rsidR="000E0451" w:rsidRPr="00766198" w:rsidRDefault="000E0451" w:rsidP="000E0451">
            <w:pPr>
              <w:jc w:val="center"/>
              <w:rPr>
                <w:rFonts w:asciiTheme="majorBidi" w:hAnsiTheme="majorBidi" w:cstheme="majorBidi"/>
                <w:b/>
                <w:bCs/>
                <w:sz w:val="16"/>
                <w:szCs w:val="16"/>
              </w:rPr>
            </w:pPr>
            <w:r w:rsidRPr="00766198">
              <w:rPr>
                <w:rFonts w:asciiTheme="majorBidi" w:hAnsiTheme="majorBidi" w:cstheme="majorBidi"/>
                <w:b/>
                <w:bCs/>
                <w:sz w:val="16"/>
                <w:szCs w:val="16"/>
              </w:rPr>
              <w:t>Total</w:t>
            </w:r>
          </w:p>
        </w:tc>
        <w:tc>
          <w:tcPr>
            <w:tcW w:w="880" w:type="dxa"/>
            <w:tcBorders>
              <w:top w:val="nil"/>
              <w:left w:val="nil"/>
              <w:bottom w:val="single" w:sz="4" w:space="0" w:color="auto"/>
              <w:right w:val="single" w:sz="4" w:space="0" w:color="auto"/>
            </w:tcBorders>
            <w:shd w:val="clear" w:color="auto" w:fill="auto"/>
            <w:vAlign w:val="center"/>
            <w:hideMark/>
          </w:tcPr>
          <w:p w14:paraId="212D0033" w14:textId="77777777" w:rsidR="000E0451" w:rsidRPr="00766198" w:rsidRDefault="000E0451" w:rsidP="000E0451">
            <w:pPr>
              <w:jc w:val="right"/>
              <w:rPr>
                <w:rFonts w:asciiTheme="majorBidi" w:hAnsiTheme="majorBidi" w:cstheme="majorBidi"/>
                <w:b/>
                <w:bCs/>
                <w:sz w:val="16"/>
                <w:szCs w:val="16"/>
              </w:rPr>
            </w:pPr>
            <w:r w:rsidRPr="00766198">
              <w:rPr>
                <w:rFonts w:asciiTheme="majorBidi" w:hAnsiTheme="majorBidi" w:cstheme="majorBidi"/>
                <w:b/>
                <w:bCs/>
                <w:sz w:val="16"/>
                <w:szCs w:val="16"/>
              </w:rPr>
              <w:t xml:space="preserve">               1,959,000 </w:t>
            </w:r>
          </w:p>
        </w:tc>
        <w:tc>
          <w:tcPr>
            <w:tcW w:w="1075" w:type="dxa"/>
            <w:tcBorders>
              <w:top w:val="nil"/>
              <w:left w:val="nil"/>
              <w:bottom w:val="single" w:sz="4" w:space="0" w:color="auto"/>
              <w:right w:val="single" w:sz="4" w:space="0" w:color="auto"/>
            </w:tcBorders>
            <w:shd w:val="clear" w:color="auto" w:fill="auto"/>
            <w:vAlign w:val="center"/>
            <w:hideMark/>
          </w:tcPr>
          <w:p w14:paraId="566D6D35" w14:textId="77777777" w:rsidR="000E0451" w:rsidRPr="00766198" w:rsidRDefault="000E0451" w:rsidP="000E0451">
            <w:pPr>
              <w:jc w:val="right"/>
              <w:rPr>
                <w:rFonts w:asciiTheme="majorBidi" w:hAnsiTheme="majorBidi" w:cstheme="majorBidi"/>
                <w:b/>
                <w:bCs/>
                <w:sz w:val="16"/>
                <w:szCs w:val="16"/>
              </w:rPr>
            </w:pPr>
            <w:r w:rsidRPr="00766198">
              <w:rPr>
                <w:rFonts w:asciiTheme="majorBidi" w:hAnsiTheme="majorBidi" w:cstheme="majorBidi"/>
                <w:b/>
                <w:bCs/>
                <w:sz w:val="16"/>
                <w:szCs w:val="16"/>
              </w:rPr>
              <w:t xml:space="preserve">                23,508,000 </w:t>
            </w:r>
          </w:p>
        </w:tc>
        <w:tc>
          <w:tcPr>
            <w:tcW w:w="1172" w:type="dxa"/>
            <w:tcBorders>
              <w:top w:val="nil"/>
              <w:left w:val="nil"/>
              <w:bottom w:val="single" w:sz="4" w:space="0" w:color="auto"/>
              <w:right w:val="single" w:sz="4" w:space="0" w:color="auto"/>
            </w:tcBorders>
            <w:shd w:val="clear" w:color="auto" w:fill="auto"/>
            <w:vAlign w:val="center"/>
            <w:hideMark/>
          </w:tcPr>
          <w:p w14:paraId="3F036B70" w14:textId="77777777" w:rsidR="000E0451" w:rsidRPr="00766198" w:rsidRDefault="000E0451" w:rsidP="000E0451">
            <w:pPr>
              <w:jc w:val="right"/>
              <w:rPr>
                <w:rFonts w:asciiTheme="majorBidi" w:hAnsiTheme="majorBidi" w:cstheme="majorBidi"/>
                <w:b/>
                <w:bCs/>
                <w:sz w:val="16"/>
                <w:szCs w:val="16"/>
              </w:rPr>
            </w:pPr>
            <w:r w:rsidRPr="00766198">
              <w:rPr>
                <w:rFonts w:asciiTheme="majorBidi" w:hAnsiTheme="majorBidi" w:cstheme="majorBidi"/>
                <w:b/>
                <w:bCs/>
                <w:sz w:val="16"/>
                <w:szCs w:val="16"/>
              </w:rPr>
              <w:t xml:space="preserve">                24,671,400 </w:t>
            </w:r>
          </w:p>
        </w:tc>
        <w:tc>
          <w:tcPr>
            <w:tcW w:w="977" w:type="dxa"/>
            <w:tcBorders>
              <w:top w:val="nil"/>
              <w:left w:val="nil"/>
              <w:bottom w:val="single" w:sz="4" w:space="0" w:color="auto"/>
              <w:right w:val="single" w:sz="4" w:space="0" w:color="auto"/>
            </w:tcBorders>
            <w:shd w:val="clear" w:color="auto" w:fill="auto"/>
            <w:vAlign w:val="center"/>
            <w:hideMark/>
          </w:tcPr>
          <w:p w14:paraId="013D71B9" w14:textId="77777777" w:rsidR="000E0451" w:rsidRPr="00766198" w:rsidRDefault="000E0451" w:rsidP="000E0451">
            <w:pPr>
              <w:jc w:val="right"/>
              <w:rPr>
                <w:rFonts w:asciiTheme="majorBidi" w:hAnsiTheme="majorBidi" w:cstheme="majorBidi"/>
                <w:b/>
                <w:bCs/>
                <w:sz w:val="16"/>
                <w:szCs w:val="16"/>
              </w:rPr>
            </w:pPr>
            <w:r w:rsidRPr="00766198">
              <w:rPr>
                <w:rFonts w:asciiTheme="majorBidi" w:hAnsiTheme="majorBidi" w:cstheme="majorBidi"/>
                <w:b/>
                <w:bCs/>
                <w:sz w:val="16"/>
                <w:szCs w:val="16"/>
              </w:rPr>
              <w:t xml:space="preserve">                25,834,800 </w:t>
            </w:r>
          </w:p>
        </w:tc>
        <w:tc>
          <w:tcPr>
            <w:tcW w:w="936" w:type="dxa"/>
            <w:tcBorders>
              <w:top w:val="nil"/>
              <w:left w:val="nil"/>
              <w:bottom w:val="single" w:sz="4" w:space="0" w:color="auto"/>
              <w:right w:val="single" w:sz="4" w:space="0" w:color="auto"/>
            </w:tcBorders>
            <w:shd w:val="clear" w:color="auto" w:fill="auto"/>
            <w:vAlign w:val="center"/>
            <w:hideMark/>
          </w:tcPr>
          <w:p w14:paraId="2D406501" w14:textId="77777777" w:rsidR="000E0451" w:rsidRPr="00766198" w:rsidRDefault="000E0451" w:rsidP="000E0451">
            <w:pPr>
              <w:jc w:val="right"/>
              <w:rPr>
                <w:rFonts w:asciiTheme="majorBidi" w:hAnsiTheme="majorBidi" w:cstheme="majorBidi"/>
                <w:b/>
                <w:bCs/>
                <w:sz w:val="16"/>
                <w:szCs w:val="16"/>
              </w:rPr>
            </w:pPr>
            <w:r w:rsidRPr="00766198">
              <w:rPr>
                <w:rFonts w:asciiTheme="majorBidi" w:hAnsiTheme="majorBidi" w:cstheme="majorBidi"/>
                <w:b/>
                <w:bCs/>
                <w:sz w:val="16"/>
                <w:szCs w:val="16"/>
              </w:rPr>
              <w:t xml:space="preserve">                74,014,200 </w:t>
            </w:r>
          </w:p>
        </w:tc>
      </w:tr>
    </w:tbl>
    <w:p w14:paraId="47F12BF4" w14:textId="77777777" w:rsidR="000E0451" w:rsidRPr="00766198" w:rsidRDefault="000E0451" w:rsidP="000E0451">
      <w:pPr>
        <w:rPr>
          <w:b/>
          <w:bCs/>
          <w:sz w:val="28"/>
          <w:szCs w:val="28"/>
        </w:rPr>
      </w:pPr>
    </w:p>
    <w:p w14:paraId="0A301835" w14:textId="77777777" w:rsidR="009E3D2E" w:rsidRPr="00766198" w:rsidRDefault="009E3D2E">
      <w:pPr>
        <w:spacing w:after="160" w:line="259" w:lineRule="auto"/>
      </w:pPr>
      <w:r w:rsidRPr="00766198">
        <w:br w:type="page"/>
      </w:r>
    </w:p>
    <w:p w14:paraId="721D5BE7" w14:textId="77777777" w:rsidR="009E3D2E" w:rsidRPr="00766198" w:rsidRDefault="009E3D2E" w:rsidP="00006B77">
      <w:pPr>
        <w:pStyle w:val="ListParagraph"/>
        <w:numPr>
          <w:ilvl w:val="3"/>
          <w:numId w:val="50"/>
        </w:numPr>
        <w:spacing w:after="200" w:line="360" w:lineRule="auto"/>
        <w:ind w:left="450" w:hanging="450"/>
        <w:rPr>
          <w:sz w:val="28"/>
          <w:szCs w:val="28"/>
        </w:rPr>
      </w:pPr>
      <w:r w:rsidRPr="00766198">
        <w:rPr>
          <w:b/>
          <w:bCs/>
          <w:sz w:val="28"/>
          <w:szCs w:val="28"/>
        </w:rPr>
        <w:lastRenderedPageBreak/>
        <w:t xml:space="preserve">Operating Expenses </w:t>
      </w:r>
    </w:p>
    <w:tbl>
      <w:tblPr>
        <w:tblW w:w="9535" w:type="dxa"/>
        <w:tblInd w:w="113" w:type="dxa"/>
        <w:tblLayout w:type="fixed"/>
        <w:tblLook w:val="04A0" w:firstRow="1" w:lastRow="0" w:firstColumn="1" w:lastColumn="0" w:noHBand="0" w:noVBand="1"/>
      </w:tblPr>
      <w:tblGrid>
        <w:gridCol w:w="535"/>
        <w:gridCol w:w="3150"/>
        <w:gridCol w:w="810"/>
        <w:gridCol w:w="1260"/>
        <w:gridCol w:w="1350"/>
        <w:gridCol w:w="1170"/>
        <w:gridCol w:w="1260"/>
      </w:tblGrid>
      <w:tr w:rsidR="00766198" w:rsidRPr="00766198" w14:paraId="12400151" w14:textId="77777777" w:rsidTr="00EC3496">
        <w:trPr>
          <w:trHeight w:val="737"/>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BA507" w14:textId="77777777" w:rsidR="009E3D2E" w:rsidRPr="00766198" w:rsidRDefault="009E3D2E" w:rsidP="009E3D2E">
            <w:pPr>
              <w:jc w:val="center"/>
              <w:rPr>
                <w:b/>
                <w:bCs/>
              </w:rPr>
            </w:pPr>
            <w:proofErr w:type="spellStart"/>
            <w:proofErr w:type="gramStart"/>
            <w:r w:rsidRPr="00766198">
              <w:rPr>
                <w:b/>
                <w:bCs/>
                <w:sz w:val="22"/>
                <w:szCs w:val="22"/>
              </w:rPr>
              <w:t>Sr.No</w:t>
            </w:r>
            <w:proofErr w:type="spellEnd"/>
            <w:proofErr w:type="gramEnd"/>
          </w:p>
        </w:tc>
        <w:tc>
          <w:tcPr>
            <w:tcW w:w="3150" w:type="dxa"/>
            <w:tcBorders>
              <w:top w:val="single" w:sz="4" w:space="0" w:color="auto"/>
              <w:left w:val="nil"/>
              <w:bottom w:val="single" w:sz="4" w:space="0" w:color="auto"/>
              <w:right w:val="single" w:sz="4" w:space="0" w:color="auto"/>
            </w:tcBorders>
            <w:shd w:val="clear" w:color="auto" w:fill="auto"/>
            <w:noWrap/>
            <w:vAlign w:val="center"/>
            <w:hideMark/>
          </w:tcPr>
          <w:p w14:paraId="35D6DDFA" w14:textId="77777777" w:rsidR="009E3D2E" w:rsidRPr="00766198" w:rsidRDefault="009E3D2E" w:rsidP="009E3D2E">
            <w:pPr>
              <w:jc w:val="center"/>
              <w:rPr>
                <w:b/>
                <w:bCs/>
              </w:rPr>
            </w:pPr>
            <w:r w:rsidRPr="00766198">
              <w:rPr>
                <w:b/>
                <w:bCs/>
                <w:sz w:val="22"/>
                <w:szCs w:val="22"/>
              </w:rPr>
              <w:t>ITEMS</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0F0E90F9" w14:textId="77777777" w:rsidR="009E3D2E" w:rsidRPr="00766198" w:rsidRDefault="009E3D2E" w:rsidP="009E3D2E">
            <w:pPr>
              <w:jc w:val="center"/>
              <w:rPr>
                <w:b/>
                <w:bCs/>
              </w:rPr>
            </w:pPr>
            <w:r w:rsidRPr="00766198">
              <w:rPr>
                <w:b/>
                <w:bCs/>
                <w:sz w:val="22"/>
                <w:szCs w:val="22"/>
              </w:rPr>
              <w:t>Unit Cost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CDC4912" w14:textId="77777777" w:rsidR="009E3D2E" w:rsidRPr="00766198" w:rsidRDefault="009E3D2E" w:rsidP="009E3D2E">
            <w:pPr>
              <w:jc w:val="center"/>
              <w:rPr>
                <w:b/>
                <w:bCs/>
              </w:rPr>
            </w:pPr>
            <w:r w:rsidRPr="00766198">
              <w:rPr>
                <w:b/>
                <w:bCs/>
                <w:sz w:val="22"/>
                <w:szCs w:val="22"/>
              </w:rPr>
              <w:t xml:space="preserve">Estimates </w:t>
            </w:r>
            <w:r w:rsidRPr="00766198">
              <w:rPr>
                <w:b/>
                <w:bCs/>
                <w:sz w:val="22"/>
                <w:szCs w:val="22"/>
              </w:rPr>
              <w:br/>
              <w:t>2020-21</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69EBFC3F" w14:textId="77777777" w:rsidR="009E3D2E" w:rsidRPr="00766198" w:rsidRDefault="009E3D2E" w:rsidP="009E3D2E">
            <w:pPr>
              <w:jc w:val="center"/>
              <w:rPr>
                <w:b/>
                <w:bCs/>
              </w:rPr>
            </w:pPr>
            <w:r w:rsidRPr="00766198">
              <w:rPr>
                <w:b/>
                <w:bCs/>
                <w:sz w:val="22"/>
                <w:szCs w:val="22"/>
              </w:rPr>
              <w:t xml:space="preserve">Estimates  </w:t>
            </w:r>
            <w:r w:rsidRPr="00766198">
              <w:rPr>
                <w:b/>
                <w:bCs/>
                <w:sz w:val="22"/>
                <w:szCs w:val="22"/>
              </w:rPr>
              <w:br/>
              <w:t>2021-22</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D38EC62" w14:textId="77777777" w:rsidR="009E3D2E" w:rsidRPr="00766198" w:rsidRDefault="009E3D2E" w:rsidP="009E3D2E">
            <w:pPr>
              <w:jc w:val="center"/>
              <w:rPr>
                <w:b/>
                <w:bCs/>
              </w:rPr>
            </w:pPr>
            <w:r w:rsidRPr="00766198">
              <w:rPr>
                <w:b/>
                <w:bCs/>
                <w:sz w:val="22"/>
                <w:szCs w:val="22"/>
              </w:rPr>
              <w:t xml:space="preserve">Estimates </w:t>
            </w:r>
            <w:r w:rsidRPr="00766198">
              <w:rPr>
                <w:b/>
                <w:bCs/>
                <w:sz w:val="22"/>
                <w:szCs w:val="22"/>
              </w:rPr>
              <w:br/>
              <w:t>2022-23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BD129DE" w14:textId="77777777" w:rsidR="009E3D2E" w:rsidRPr="00766198" w:rsidRDefault="009E3D2E" w:rsidP="009E3D2E">
            <w:pPr>
              <w:jc w:val="center"/>
              <w:rPr>
                <w:b/>
                <w:bCs/>
              </w:rPr>
            </w:pPr>
            <w:r w:rsidRPr="00766198">
              <w:rPr>
                <w:b/>
                <w:bCs/>
                <w:sz w:val="22"/>
                <w:szCs w:val="22"/>
              </w:rPr>
              <w:t xml:space="preserve">TOTAL </w:t>
            </w:r>
          </w:p>
        </w:tc>
      </w:tr>
      <w:tr w:rsidR="00766198" w:rsidRPr="00766198" w14:paraId="1088DF2A" w14:textId="77777777" w:rsidTr="0003778E">
        <w:trPr>
          <w:trHeight w:val="48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C7F47D5" w14:textId="77777777" w:rsidR="009E3D2E" w:rsidRPr="00766198" w:rsidRDefault="009E3D2E" w:rsidP="009E3D2E">
            <w:pPr>
              <w:jc w:val="center"/>
            </w:pPr>
            <w:r w:rsidRPr="00766198">
              <w:rPr>
                <w:sz w:val="22"/>
                <w:szCs w:val="22"/>
              </w:rPr>
              <w:t>1</w:t>
            </w:r>
          </w:p>
        </w:tc>
        <w:tc>
          <w:tcPr>
            <w:tcW w:w="9000" w:type="dxa"/>
            <w:gridSpan w:val="6"/>
            <w:tcBorders>
              <w:top w:val="single" w:sz="4" w:space="0" w:color="auto"/>
              <w:left w:val="nil"/>
              <w:bottom w:val="single" w:sz="4" w:space="0" w:color="auto"/>
              <w:right w:val="single" w:sz="4" w:space="0" w:color="auto"/>
            </w:tcBorders>
            <w:shd w:val="clear" w:color="auto" w:fill="auto"/>
            <w:noWrap/>
            <w:vAlign w:val="center"/>
            <w:hideMark/>
          </w:tcPr>
          <w:p w14:paraId="79F39430" w14:textId="77777777" w:rsidR="009E3D2E" w:rsidRPr="00766198" w:rsidRDefault="009E3D2E" w:rsidP="009E3D2E">
            <w:pPr>
              <w:jc w:val="center"/>
              <w:rPr>
                <w:b/>
                <w:bCs/>
              </w:rPr>
            </w:pPr>
            <w:r w:rsidRPr="00766198">
              <w:rPr>
                <w:b/>
                <w:bCs/>
                <w:sz w:val="22"/>
                <w:szCs w:val="22"/>
              </w:rPr>
              <w:t>TRAVEL AND TRANSPORTATION EXPENSES:</w:t>
            </w:r>
          </w:p>
        </w:tc>
      </w:tr>
      <w:tr w:rsidR="00766198" w:rsidRPr="00766198" w14:paraId="74728806" w14:textId="77777777" w:rsidTr="00EC3496">
        <w:trPr>
          <w:trHeight w:val="413"/>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DE60D1F" w14:textId="77777777" w:rsidR="009E3D2E" w:rsidRPr="00766198" w:rsidRDefault="009E3D2E" w:rsidP="009E3D2E">
            <w:pPr>
              <w:jc w:val="center"/>
            </w:pPr>
            <w:proofErr w:type="spellStart"/>
            <w:r w:rsidRPr="00766198">
              <w:rPr>
                <w:sz w:val="22"/>
                <w:szCs w:val="22"/>
              </w:rPr>
              <w:t>i</w:t>
            </w:r>
            <w:proofErr w:type="spellEnd"/>
          </w:p>
        </w:tc>
        <w:tc>
          <w:tcPr>
            <w:tcW w:w="3150" w:type="dxa"/>
            <w:tcBorders>
              <w:top w:val="nil"/>
              <w:left w:val="nil"/>
              <w:bottom w:val="single" w:sz="4" w:space="0" w:color="auto"/>
              <w:right w:val="single" w:sz="4" w:space="0" w:color="auto"/>
            </w:tcBorders>
            <w:shd w:val="clear" w:color="auto" w:fill="auto"/>
            <w:vAlign w:val="center"/>
            <w:hideMark/>
          </w:tcPr>
          <w:p w14:paraId="2D924750" w14:textId="77777777" w:rsidR="009E3D2E" w:rsidRPr="00766198" w:rsidRDefault="009E3D2E" w:rsidP="009E3D2E">
            <w:r w:rsidRPr="00766198">
              <w:rPr>
                <w:sz w:val="22"/>
                <w:szCs w:val="22"/>
              </w:rPr>
              <w:t>Travelling Allowances</w:t>
            </w:r>
          </w:p>
        </w:tc>
        <w:tc>
          <w:tcPr>
            <w:tcW w:w="810" w:type="dxa"/>
            <w:tcBorders>
              <w:top w:val="nil"/>
              <w:left w:val="nil"/>
              <w:bottom w:val="single" w:sz="4" w:space="0" w:color="auto"/>
              <w:right w:val="single" w:sz="4" w:space="0" w:color="auto"/>
            </w:tcBorders>
            <w:shd w:val="clear" w:color="auto" w:fill="auto"/>
            <w:vAlign w:val="center"/>
            <w:hideMark/>
          </w:tcPr>
          <w:p w14:paraId="5FC69503" w14:textId="77777777" w:rsidR="009E3D2E" w:rsidRPr="00766198" w:rsidRDefault="009E3D2E" w:rsidP="009E3D2E">
            <w:pPr>
              <w:jc w:val="center"/>
            </w:pPr>
            <w:r w:rsidRPr="00766198">
              <w:rPr>
                <w:sz w:val="22"/>
                <w:szCs w:val="22"/>
              </w:rPr>
              <w:t>NA</w:t>
            </w:r>
          </w:p>
        </w:tc>
        <w:tc>
          <w:tcPr>
            <w:tcW w:w="1260" w:type="dxa"/>
            <w:tcBorders>
              <w:top w:val="nil"/>
              <w:left w:val="nil"/>
              <w:bottom w:val="single" w:sz="4" w:space="0" w:color="auto"/>
              <w:right w:val="single" w:sz="4" w:space="0" w:color="auto"/>
            </w:tcBorders>
            <w:shd w:val="clear" w:color="auto" w:fill="auto"/>
            <w:noWrap/>
            <w:vAlign w:val="center"/>
            <w:hideMark/>
          </w:tcPr>
          <w:p w14:paraId="604F82D5" w14:textId="77777777" w:rsidR="009E3D2E" w:rsidRPr="00766198" w:rsidRDefault="009E3D2E" w:rsidP="0003778E">
            <w:r w:rsidRPr="00766198">
              <w:rPr>
                <w:sz w:val="22"/>
                <w:szCs w:val="22"/>
              </w:rPr>
              <w:t xml:space="preserve">600,000.00 </w:t>
            </w:r>
          </w:p>
        </w:tc>
        <w:tc>
          <w:tcPr>
            <w:tcW w:w="1350" w:type="dxa"/>
            <w:tcBorders>
              <w:top w:val="nil"/>
              <w:left w:val="nil"/>
              <w:bottom w:val="single" w:sz="4" w:space="0" w:color="auto"/>
              <w:right w:val="single" w:sz="4" w:space="0" w:color="auto"/>
            </w:tcBorders>
            <w:shd w:val="clear" w:color="auto" w:fill="auto"/>
            <w:noWrap/>
            <w:vAlign w:val="center"/>
            <w:hideMark/>
          </w:tcPr>
          <w:p w14:paraId="655B110D" w14:textId="77777777" w:rsidR="009E3D2E" w:rsidRPr="00766198" w:rsidRDefault="009E3D2E" w:rsidP="009E3D2E">
            <w:pPr>
              <w:jc w:val="center"/>
            </w:pPr>
            <w:r w:rsidRPr="00766198">
              <w:rPr>
                <w:sz w:val="22"/>
                <w:szCs w:val="22"/>
              </w:rPr>
              <w:t xml:space="preserve">600,000.00 </w:t>
            </w:r>
          </w:p>
        </w:tc>
        <w:tc>
          <w:tcPr>
            <w:tcW w:w="1170" w:type="dxa"/>
            <w:tcBorders>
              <w:top w:val="nil"/>
              <w:left w:val="nil"/>
              <w:bottom w:val="single" w:sz="4" w:space="0" w:color="auto"/>
              <w:right w:val="single" w:sz="4" w:space="0" w:color="auto"/>
            </w:tcBorders>
            <w:shd w:val="clear" w:color="auto" w:fill="auto"/>
            <w:noWrap/>
            <w:vAlign w:val="center"/>
            <w:hideMark/>
          </w:tcPr>
          <w:p w14:paraId="71A9FA3C" w14:textId="77777777" w:rsidR="009E3D2E" w:rsidRPr="00766198" w:rsidRDefault="009E3D2E" w:rsidP="009E3D2E">
            <w:pPr>
              <w:jc w:val="center"/>
            </w:pPr>
            <w:r w:rsidRPr="00766198">
              <w:rPr>
                <w:sz w:val="22"/>
                <w:szCs w:val="22"/>
              </w:rPr>
              <w:t xml:space="preserve">600,000.00 </w:t>
            </w:r>
          </w:p>
        </w:tc>
        <w:tc>
          <w:tcPr>
            <w:tcW w:w="1260" w:type="dxa"/>
            <w:tcBorders>
              <w:top w:val="nil"/>
              <w:left w:val="nil"/>
              <w:bottom w:val="single" w:sz="4" w:space="0" w:color="auto"/>
              <w:right w:val="single" w:sz="4" w:space="0" w:color="auto"/>
            </w:tcBorders>
            <w:shd w:val="clear" w:color="auto" w:fill="auto"/>
            <w:noWrap/>
            <w:vAlign w:val="center"/>
            <w:hideMark/>
          </w:tcPr>
          <w:p w14:paraId="20F1B9D3" w14:textId="77777777" w:rsidR="009E3D2E" w:rsidRPr="00766198" w:rsidRDefault="00DF4628" w:rsidP="00DF4628">
            <w:r w:rsidRPr="00766198">
              <w:rPr>
                <w:sz w:val="22"/>
                <w:szCs w:val="22"/>
              </w:rPr>
              <w:t xml:space="preserve"> </w:t>
            </w:r>
            <w:r w:rsidR="009E3D2E" w:rsidRPr="00766198">
              <w:rPr>
                <w:sz w:val="22"/>
                <w:szCs w:val="22"/>
              </w:rPr>
              <w:t xml:space="preserve">1,800,000 </w:t>
            </w:r>
          </w:p>
        </w:tc>
      </w:tr>
      <w:tr w:rsidR="00766198" w:rsidRPr="00766198" w14:paraId="49E44073" w14:textId="77777777" w:rsidTr="00EC3496">
        <w:trPr>
          <w:trHeight w:hRule="exact" w:val="46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8D94D1B" w14:textId="77777777" w:rsidR="009E3D2E" w:rsidRPr="00766198" w:rsidRDefault="009E3D2E" w:rsidP="009E3D2E">
            <w:pPr>
              <w:jc w:val="center"/>
            </w:pPr>
            <w:r w:rsidRPr="00766198">
              <w:rPr>
                <w:sz w:val="22"/>
                <w:szCs w:val="22"/>
              </w:rPr>
              <w:t>iii</w:t>
            </w:r>
          </w:p>
        </w:tc>
        <w:tc>
          <w:tcPr>
            <w:tcW w:w="3150" w:type="dxa"/>
            <w:tcBorders>
              <w:top w:val="nil"/>
              <w:left w:val="nil"/>
              <w:bottom w:val="single" w:sz="4" w:space="0" w:color="auto"/>
              <w:right w:val="single" w:sz="4" w:space="0" w:color="auto"/>
            </w:tcBorders>
            <w:shd w:val="clear" w:color="auto" w:fill="auto"/>
            <w:vAlign w:val="center"/>
            <w:hideMark/>
          </w:tcPr>
          <w:p w14:paraId="736FF99E" w14:textId="77777777" w:rsidR="009E3D2E" w:rsidRPr="00766198" w:rsidRDefault="009E3D2E" w:rsidP="009E3D2E">
            <w:r w:rsidRPr="00766198">
              <w:rPr>
                <w:sz w:val="22"/>
                <w:szCs w:val="22"/>
              </w:rPr>
              <w:t>P.O.L/C.</w:t>
            </w:r>
            <w:proofErr w:type="gramStart"/>
            <w:r w:rsidRPr="00766198">
              <w:rPr>
                <w:sz w:val="22"/>
                <w:szCs w:val="22"/>
              </w:rPr>
              <w:t>N.G</w:t>
            </w:r>
            <w:proofErr w:type="gramEnd"/>
            <w:r w:rsidRPr="00766198">
              <w:rPr>
                <w:sz w:val="22"/>
                <w:szCs w:val="22"/>
              </w:rPr>
              <w:t xml:space="preserve"> Charges (4 Nos)</w:t>
            </w:r>
          </w:p>
        </w:tc>
        <w:tc>
          <w:tcPr>
            <w:tcW w:w="810" w:type="dxa"/>
            <w:tcBorders>
              <w:top w:val="nil"/>
              <w:left w:val="nil"/>
              <w:bottom w:val="single" w:sz="4" w:space="0" w:color="auto"/>
              <w:right w:val="single" w:sz="4" w:space="0" w:color="auto"/>
            </w:tcBorders>
            <w:shd w:val="clear" w:color="auto" w:fill="auto"/>
            <w:vAlign w:val="center"/>
            <w:hideMark/>
          </w:tcPr>
          <w:p w14:paraId="29C8296C" w14:textId="77777777" w:rsidR="009E3D2E" w:rsidRPr="00766198" w:rsidRDefault="009E3D2E" w:rsidP="009E3D2E">
            <w:pPr>
              <w:jc w:val="center"/>
            </w:pPr>
            <w:r w:rsidRPr="00766198">
              <w:rPr>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14:paraId="7EE9D3FF" w14:textId="77777777" w:rsidR="009E3D2E" w:rsidRPr="00766198" w:rsidRDefault="009E3D2E" w:rsidP="009E3D2E">
            <w:pPr>
              <w:jc w:val="center"/>
            </w:pPr>
            <w:r w:rsidRPr="00766198">
              <w:rPr>
                <w:sz w:val="22"/>
                <w:szCs w:val="22"/>
              </w:rPr>
              <w:t xml:space="preserve">  2,400,000 </w:t>
            </w:r>
          </w:p>
        </w:tc>
        <w:tc>
          <w:tcPr>
            <w:tcW w:w="1350" w:type="dxa"/>
            <w:tcBorders>
              <w:top w:val="nil"/>
              <w:left w:val="nil"/>
              <w:bottom w:val="single" w:sz="4" w:space="0" w:color="auto"/>
              <w:right w:val="single" w:sz="4" w:space="0" w:color="auto"/>
            </w:tcBorders>
            <w:shd w:val="clear" w:color="auto" w:fill="auto"/>
            <w:noWrap/>
            <w:vAlign w:val="center"/>
            <w:hideMark/>
          </w:tcPr>
          <w:p w14:paraId="6B76CD94" w14:textId="77777777" w:rsidR="009E3D2E" w:rsidRPr="00766198" w:rsidRDefault="009E3D2E" w:rsidP="009E3D2E">
            <w:pPr>
              <w:jc w:val="center"/>
            </w:pPr>
            <w:r w:rsidRPr="00766198">
              <w:rPr>
                <w:sz w:val="22"/>
                <w:szCs w:val="22"/>
              </w:rPr>
              <w:t xml:space="preserve">2,400,000 </w:t>
            </w:r>
          </w:p>
        </w:tc>
        <w:tc>
          <w:tcPr>
            <w:tcW w:w="1170" w:type="dxa"/>
            <w:tcBorders>
              <w:top w:val="nil"/>
              <w:left w:val="nil"/>
              <w:bottom w:val="single" w:sz="4" w:space="0" w:color="auto"/>
              <w:right w:val="single" w:sz="4" w:space="0" w:color="auto"/>
            </w:tcBorders>
            <w:shd w:val="clear" w:color="auto" w:fill="auto"/>
            <w:noWrap/>
            <w:vAlign w:val="center"/>
            <w:hideMark/>
          </w:tcPr>
          <w:p w14:paraId="47B98EFE" w14:textId="77777777" w:rsidR="009E3D2E" w:rsidRPr="00766198" w:rsidRDefault="009E3D2E" w:rsidP="009E3D2E">
            <w:pPr>
              <w:jc w:val="center"/>
            </w:pPr>
            <w:r w:rsidRPr="00766198">
              <w:rPr>
                <w:sz w:val="22"/>
                <w:szCs w:val="22"/>
              </w:rPr>
              <w:t xml:space="preserve">2,700,000 </w:t>
            </w:r>
          </w:p>
        </w:tc>
        <w:tc>
          <w:tcPr>
            <w:tcW w:w="1260" w:type="dxa"/>
            <w:tcBorders>
              <w:top w:val="nil"/>
              <w:left w:val="nil"/>
              <w:bottom w:val="single" w:sz="4" w:space="0" w:color="auto"/>
              <w:right w:val="single" w:sz="4" w:space="0" w:color="auto"/>
            </w:tcBorders>
            <w:shd w:val="clear" w:color="auto" w:fill="auto"/>
            <w:noWrap/>
            <w:vAlign w:val="center"/>
            <w:hideMark/>
          </w:tcPr>
          <w:p w14:paraId="34AF733A" w14:textId="77777777" w:rsidR="009E3D2E" w:rsidRPr="00766198" w:rsidRDefault="00A30AF5" w:rsidP="00A30AF5">
            <w:r w:rsidRPr="00766198">
              <w:rPr>
                <w:sz w:val="22"/>
                <w:szCs w:val="22"/>
              </w:rPr>
              <w:t xml:space="preserve"> </w:t>
            </w:r>
            <w:r w:rsidR="009E3D2E" w:rsidRPr="00766198">
              <w:rPr>
                <w:sz w:val="22"/>
                <w:szCs w:val="22"/>
              </w:rPr>
              <w:t xml:space="preserve">7,500,000 </w:t>
            </w:r>
          </w:p>
        </w:tc>
      </w:tr>
      <w:tr w:rsidR="00766198" w:rsidRPr="00766198" w14:paraId="1032B912" w14:textId="77777777" w:rsidTr="00EC3496">
        <w:trPr>
          <w:trHeight w:val="42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4896773" w14:textId="77777777" w:rsidR="009E3D2E" w:rsidRPr="00766198" w:rsidRDefault="009E3D2E" w:rsidP="009E3D2E">
            <w:pPr>
              <w:jc w:val="center"/>
            </w:pPr>
            <w:r w:rsidRPr="00766198">
              <w:rPr>
                <w:sz w:val="22"/>
                <w:szCs w:val="22"/>
              </w:rPr>
              <w:t> </w:t>
            </w:r>
          </w:p>
        </w:tc>
        <w:tc>
          <w:tcPr>
            <w:tcW w:w="3150" w:type="dxa"/>
            <w:tcBorders>
              <w:top w:val="nil"/>
              <w:left w:val="nil"/>
              <w:bottom w:val="single" w:sz="4" w:space="0" w:color="auto"/>
              <w:right w:val="single" w:sz="4" w:space="0" w:color="auto"/>
            </w:tcBorders>
            <w:shd w:val="clear" w:color="auto" w:fill="auto"/>
            <w:noWrap/>
            <w:vAlign w:val="center"/>
            <w:hideMark/>
          </w:tcPr>
          <w:p w14:paraId="3652814B" w14:textId="77777777" w:rsidR="009E3D2E" w:rsidRPr="00766198" w:rsidRDefault="009E3D2E" w:rsidP="009E3D2E">
            <w:pPr>
              <w:jc w:val="center"/>
              <w:rPr>
                <w:b/>
                <w:bCs/>
              </w:rPr>
            </w:pPr>
            <w:r w:rsidRPr="00766198">
              <w:rPr>
                <w:b/>
                <w:bCs/>
                <w:sz w:val="22"/>
                <w:szCs w:val="22"/>
              </w:rPr>
              <w:t>Total:</w:t>
            </w:r>
          </w:p>
        </w:tc>
        <w:tc>
          <w:tcPr>
            <w:tcW w:w="810" w:type="dxa"/>
            <w:tcBorders>
              <w:top w:val="nil"/>
              <w:left w:val="nil"/>
              <w:bottom w:val="single" w:sz="4" w:space="0" w:color="auto"/>
              <w:right w:val="single" w:sz="4" w:space="0" w:color="auto"/>
            </w:tcBorders>
            <w:shd w:val="clear" w:color="auto" w:fill="auto"/>
            <w:noWrap/>
            <w:vAlign w:val="center"/>
            <w:hideMark/>
          </w:tcPr>
          <w:p w14:paraId="1636DDE9" w14:textId="77777777" w:rsidR="009E3D2E" w:rsidRPr="00766198" w:rsidRDefault="009E3D2E" w:rsidP="009E3D2E">
            <w:pPr>
              <w:jc w:val="center"/>
              <w:rPr>
                <w:b/>
                <w:bCs/>
              </w:rPr>
            </w:pPr>
            <w:r w:rsidRPr="00766198">
              <w:rPr>
                <w:b/>
                <w:bCs/>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14:paraId="51EBE7F2" w14:textId="77777777" w:rsidR="009E3D2E" w:rsidRPr="00766198" w:rsidRDefault="009E3D2E" w:rsidP="009E3D2E">
            <w:pPr>
              <w:jc w:val="center"/>
              <w:rPr>
                <w:b/>
                <w:bCs/>
              </w:rPr>
            </w:pPr>
            <w:r w:rsidRPr="00766198">
              <w:rPr>
                <w:b/>
                <w:bCs/>
                <w:sz w:val="22"/>
                <w:szCs w:val="22"/>
              </w:rPr>
              <w:t xml:space="preserve"> 3,000,000 </w:t>
            </w:r>
          </w:p>
        </w:tc>
        <w:tc>
          <w:tcPr>
            <w:tcW w:w="1350" w:type="dxa"/>
            <w:tcBorders>
              <w:top w:val="nil"/>
              <w:left w:val="nil"/>
              <w:bottom w:val="single" w:sz="4" w:space="0" w:color="auto"/>
              <w:right w:val="single" w:sz="4" w:space="0" w:color="auto"/>
            </w:tcBorders>
            <w:shd w:val="clear" w:color="auto" w:fill="auto"/>
            <w:noWrap/>
            <w:vAlign w:val="center"/>
            <w:hideMark/>
          </w:tcPr>
          <w:p w14:paraId="622E0082" w14:textId="77777777" w:rsidR="009E3D2E" w:rsidRPr="00766198" w:rsidRDefault="009E3D2E" w:rsidP="009E3D2E">
            <w:pPr>
              <w:jc w:val="center"/>
              <w:rPr>
                <w:b/>
                <w:bCs/>
              </w:rPr>
            </w:pPr>
            <w:r w:rsidRPr="00766198">
              <w:rPr>
                <w:b/>
                <w:bCs/>
                <w:sz w:val="22"/>
                <w:szCs w:val="22"/>
              </w:rPr>
              <w:t xml:space="preserve"> 3,000,000 </w:t>
            </w:r>
          </w:p>
        </w:tc>
        <w:tc>
          <w:tcPr>
            <w:tcW w:w="1170" w:type="dxa"/>
            <w:tcBorders>
              <w:top w:val="nil"/>
              <w:left w:val="nil"/>
              <w:bottom w:val="single" w:sz="4" w:space="0" w:color="auto"/>
              <w:right w:val="single" w:sz="4" w:space="0" w:color="auto"/>
            </w:tcBorders>
            <w:shd w:val="clear" w:color="auto" w:fill="auto"/>
            <w:noWrap/>
            <w:vAlign w:val="center"/>
            <w:hideMark/>
          </w:tcPr>
          <w:p w14:paraId="19D67403" w14:textId="77777777" w:rsidR="009E3D2E" w:rsidRPr="00766198" w:rsidRDefault="009E3D2E" w:rsidP="009E3D2E">
            <w:pPr>
              <w:jc w:val="center"/>
              <w:rPr>
                <w:b/>
                <w:bCs/>
              </w:rPr>
            </w:pPr>
            <w:r w:rsidRPr="00766198">
              <w:rPr>
                <w:b/>
                <w:bCs/>
                <w:sz w:val="22"/>
                <w:szCs w:val="22"/>
              </w:rPr>
              <w:t xml:space="preserve">3,300,000 </w:t>
            </w:r>
          </w:p>
        </w:tc>
        <w:tc>
          <w:tcPr>
            <w:tcW w:w="1260" w:type="dxa"/>
            <w:tcBorders>
              <w:top w:val="nil"/>
              <w:left w:val="nil"/>
              <w:bottom w:val="single" w:sz="4" w:space="0" w:color="auto"/>
              <w:right w:val="single" w:sz="4" w:space="0" w:color="auto"/>
            </w:tcBorders>
            <w:shd w:val="clear" w:color="auto" w:fill="auto"/>
            <w:noWrap/>
            <w:vAlign w:val="center"/>
            <w:hideMark/>
          </w:tcPr>
          <w:p w14:paraId="532D696F" w14:textId="77777777" w:rsidR="009E3D2E" w:rsidRPr="00766198" w:rsidRDefault="009E3D2E" w:rsidP="00CF0F27">
            <w:pPr>
              <w:rPr>
                <w:b/>
                <w:bCs/>
              </w:rPr>
            </w:pPr>
            <w:r w:rsidRPr="00766198">
              <w:rPr>
                <w:b/>
                <w:bCs/>
                <w:sz w:val="22"/>
                <w:szCs w:val="22"/>
              </w:rPr>
              <w:t xml:space="preserve"> 9,300,000 </w:t>
            </w:r>
          </w:p>
        </w:tc>
      </w:tr>
      <w:tr w:rsidR="00766198" w:rsidRPr="00766198" w14:paraId="1EC9221B" w14:textId="77777777" w:rsidTr="0003778E">
        <w:trPr>
          <w:trHeight w:val="57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4F290AE" w14:textId="77777777" w:rsidR="009E3D2E" w:rsidRPr="00766198" w:rsidRDefault="009E3D2E" w:rsidP="009E3D2E">
            <w:pPr>
              <w:jc w:val="center"/>
            </w:pPr>
            <w:r w:rsidRPr="00766198">
              <w:rPr>
                <w:sz w:val="22"/>
                <w:szCs w:val="22"/>
              </w:rPr>
              <w:t>2</w:t>
            </w:r>
          </w:p>
        </w:tc>
        <w:tc>
          <w:tcPr>
            <w:tcW w:w="9000" w:type="dxa"/>
            <w:gridSpan w:val="6"/>
            <w:tcBorders>
              <w:top w:val="single" w:sz="4" w:space="0" w:color="auto"/>
              <w:left w:val="nil"/>
              <w:bottom w:val="single" w:sz="4" w:space="0" w:color="auto"/>
              <w:right w:val="single" w:sz="4" w:space="0" w:color="auto"/>
            </w:tcBorders>
            <w:shd w:val="clear" w:color="auto" w:fill="auto"/>
            <w:noWrap/>
            <w:vAlign w:val="center"/>
            <w:hideMark/>
          </w:tcPr>
          <w:p w14:paraId="68A50BF8" w14:textId="77777777" w:rsidR="009E3D2E" w:rsidRPr="00766198" w:rsidRDefault="009E3D2E" w:rsidP="009E3D2E">
            <w:pPr>
              <w:jc w:val="center"/>
              <w:rPr>
                <w:b/>
                <w:bCs/>
              </w:rPr>
            </w:pPr>
            <w:r w:rsidRPr="00766198">
              <w:rPr>
                <w:b/>
                <w:bCs/>
                <w:sz w:val="22"/>
                <w:szCs w:val="22"/>
              </w:rPr>
              <w:t>COMMUNICATION EXPENSES:</w:t>
            </w:r>
          </w:p>
        </w:tc>
      </w:tr>
      <w:tr w:rsidR="00766198" w:rsidRPr="00766198" w14:paraId="754800E8" w14:textId="77777777" w:rsidTr="00EC3496">
        <w:trPr>
          <w:trHeight w:val="413"/>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52E26B3" w14:textId="77777777" w:rsidR="009E3D2E" w:rsidRPr="00766198" w:rsidRDefault="009E3D2E" w:rsidP="009E3D2E">
            <w:pPr>
              <w:jc w:val="center"/>
            </w:pPr>
            <w:proofErr w:type="spellStart"/>
            <w:r w:rsidRPr="00766198">
              <w:rPr>
                <w:sz w:val="22"/>
                <w:szCs w:val="22"/>
              </w:rPr>
              <w:t>i</w:t>
            </w:r>
            <w:proofErr w:type="spellEnd"/>
          </w:p>
        </w:tc>
        <w:tc>
          <w:tcPr>
            <w:tcW w:w="3150" w:type="dxa"/>
            <w:tcBorders>
              <w:top w:val="nil"/>
              <w:left w:val="nil"/>
              <w:bottom w:val="single" w:sz="4" w:space="0" w:color="auto"/>
              <w:right w:val="single" w:sz="4" w:space="0" w:color="auto"/>
            </w:tcBorders>
            <w:shd w:val="clear" w:color="auto" w:fill="auto"/>
            <w:vAlign w:val="center"/>
            <w:hideMark/>
          </w:tcPr>
          <w:p w14:paraId="768F600A" w14:textId="77777777" w:rsidR="009E3D2E" w:rsidRPr="00766198" w:rsidRDefault="009E3D2E" w:rsidP="009E3D2E">
            <w:r w:rsidRPr="00766198">
              <w:rPr>
                <w:sz w:val="22"/>
                <w:szCs w:val="22"/>
              </w:rPr>
              <w:t>Postage &amp; Telegraph</w:t>
            </w:r>
          </w:p>
        </w:tc>
        <w:tc>
          <w:tcPr>
            <w:tcW w:w="810" w:type="dxa"/>
            <w:tcBorders>
              <w:top w:val="nil"/>
              <w:left w:val="nil"/>
              <w:bottom w:val="single" w:sz="4" w:space="0" w:color="auto"/>
              <w:right w:val="single" w:sz="4" w:space="0" w:color="auto"/>
            </w:tcBorders>
            <w:shd w:val="clear" w:color="auto" w:fill="auto"/>
            <w:vAlign w:val="center"/>
            <w:hideMark/>
          </w:tcPr>
          <w:p w14:paraId="7564569E" w14:textId="77777777" w:rsidR="009E3D2E" w:rsidRPr="00766198" w:rsidRDefault="009E3D2E" w:rsidP="009E3D2E">
            <w:pPr>
              <w:jc w:val="center"/>
            </w:pPr>
            <w:r w:rsidRPr="00766198">
              <w:rPr>
                <w:sz w:val="22"/>
                <w:szCs w:val="22"/>
              </w:rPr>
              <w:t>NA</w:t>
            </w:r>
          </w:p>
        </w:tc>
        <w:tc>
          <w:tcPr>
            <w:tcW w:w="1260" w:type="dxa"/>
            <w:tcBorders>
              <w:top w:val="nil"/>
              <w:left w:val="nil"/>
              <w:bottom w:val="single" w:sz="4" w:space="0" w:color="auto"/>
              <w:right w:val="single" w:sz="4" w:space="0" w:color="auto"/>
            </w:tcBorders>
            <w:shd w:val="clear" w:color="auto" w:fill="auto"/>
            <w:noWrap/>
            <w:vAlign w:val="center"/>
            <w:hideMark/>
          </w:tcPr>
          <w:p w14:paraId="255BD653" w14:textId="77777777" w:rsidR="009E3D2E" w:rsidRPr="00766198" w:rsidRDefault="009E3D2E" w:rsidP="00CF0F27">
            <w:r w:rsidRPr="00766198">
              <w:rPr>
                <w:sz w:val="22"/>
                <w:szCs w:val="22"/>
              </w:rPr>
              <w:t xml:space="preserve">  20,000.00 </w:t>
            </w:r>
          </w:p>
        </w:tc>
        <w:tc>
          <w:tcPr>
            <w:tcW w:w="1350" w:type="dxa"/>
            <w:tcBorders>
              <w:top w:val="nil"/>
              <w:left w:val="nil"/>
              <w:bottom w:val="single" w:sz="4" w:space="0" w:color="auto"/>
              <w:right w:val="single" w:sz="4" w:space="0" w:color="auto"/>
            </w:tcBorders>
            <w:shd w:val="clear" w:color="auto" w:fill="auto"/>
            <w:noWrap/>
            <w:vAlign w:val="center"/>
            <w:hideMark/>
          </w:tcPr>
          <w:p w14:paraId="4F39E96C" w14:textId="77777777" w:rsidR="009E3D2E" w:rsidRPr="00766198" w:rsidRDefault="009E3D2E" w:rsidP="009E3D2E">
            <w:pPr>
              <w:jc w:val="center"/>
            </w:pPr>
            <w:r w:rsidRPr="00766198">
              <w:rPr>
                <w:sz w:val="22"/>
                <w:szCs w:val="22"/>
              </w:rPr>
              <w:t xml:space="preserve">   25,000.00 </w:t>
            </w:r>
          </w:p>
        </w:tc>
        <w:tc>
          <w:tcPr>
            <w:tcW w:w="1170" w:type="dxa"/>
            <w:tcBorders>
              <w:top w:val="nil"/>
              <w:left w:val="nil"/>
              <w:bottom w:val="single" w:sz="4" w:space="0" w:color="auto"/>
              <w:right w:val="single" w:sz="4" w:space="0" w:color="auto"/>
            </w:tcBorders>
            <w:shd w:val="clear" w:color="auto" w:fill="auto"/>
            <w:noWrap/>
            <w:vAlign w:val="center"/>
            <w:hideMark/>
          </w:tcPr>
          <w:p w14:paraId="7BBCA1B5" w14:textId="77777777" w:rsidR="009E3D2E" w:rsidRPr="00766198" w:rsidRDefault="009E3D2E" w:rsidP="00CF0F27">
            <w:r w:rsidRPr="00766198">
              <w:rPr>
                <w:sz w:val="22"/>
                <w:szCs w:val="22"/>
              </w:rPr>
              <w:t xml:space="preserve">25,000.00 </w:t>
            </w:r>
          </w:p>
        </w:tc>
        <w:tc>
          <w:tcPr>
            <w:tcW w:w="1260" w:type="dxa"/>
            <w:tcBorders>
              <w:top w:val="nil"/>
              <w:left w:val="nil"/>
              <w:bottom w:val="single" w:sz="4" w:space="0" w:color="auto"/>
              <w:right w:val="single" w:sz="4" w:space="0" w:color="auto"/>
            </w:tcBorders>
            <w:shd w:val="clear" w:color="auto" w:fill="auto"/>
            <w:noWrap/>
            <w:vAlign w:val="center"/>
            <w:hideMark/>
          </w:tcPr>
          <w:p w14:paraId="0E9495EB" w14:textId="77777777" w:rsidR="009E3D2E" w:rsidRPr="00766198" w:rsidRDefault="009E3D2E" w:rsidP="00CF0F27">
            <w:r w:rsidRPr="00766198">
              <w:rPr>
                <w:sz w:val="22"/>
                <w:szCs w:val="22"/>
              </w:rPr>
              <w:t xml:space="preserve">   70,000 </w:t>
            </w:r>
          </w:p>
        </w:tc>
      </w:tr>
      <w:tr w:rsidR="00766198" w:rsidRPr="00766198" w14:paraId="7E1B919D" w14:textId="77777777" w:rsidTr="00EC3496">
        <w:trPr>
          <w:trHeight w:val="42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657A862" w14:textId="77777777" w:rsidR="009E3D2E" w:rsidRPr="00766198" w:rsidRDefault="009E3D2E" w:rsidP="009E3D2E">
            <w:pPr>
              <w:jc w:val="center"/>
            </w:pPr>
            <w:r w:rsidRPr="00766198">
              <w:rPr>
                <w:sz w:val="22"/>
                <w:szCs w:val="22"/>
              </w:rPr>
              <w:t>ii</w:t>
            </w:r>
          </w:p>
        </w:tc>
        <w:tc>
          <w:tcPr>
            <w:tcW w:w="3150" w:type="dxa"/>
            <w:tcBorders>
              <w:top w:val="nil"/>
              <w:left w:val="nil"/>
              <w:bottom w:val="single" w:sz="4" w:space="0" w:color="auto"/>
              <w:right w:val="single" w:sz="4" w:space="0" w:color="auto"/>
            </w:tcBorders>
            <w:shd w:val="clear" w:color="auto" w:fill="auto"/>
            <w:vAlign w:val="center"/>
            <w:hideMark/>
          </w:tcPr>
          <w:p w14:paraId="4BE3AB37" w14:textId="77777777" w:rsidR="009E3D2E" w:rsidRPr="00766198" w:rsidRDefault="009E3D2E" w:rsidP="009E3D2E">
            <w:r w:rsidRPr="00766198">
              <w:rPr>
                <w:sz w:val="22"/>
                <w:szCs w:val="22"/>
              </w:rPr>
              <w:t>Telephone &amp; Trunk Calls</w:t>
            </w:r>
          </w:p>
        </w:tc>
        <w:tc>
          <w:tcPr>
            <w:tcW w:w="810" w:type="dxa"/>
            <w:tcBorders>
              <w:top w:val="nil"/>
              <w:left w:val="nil"/>
              <w:bottom w:val="single" w:sz="4" w:space="0" w:color="auto"/>
              <w:right w:val="single" w:sz="4" w:space="0" w:color="auto"/>
            </w:tcBorders>
            <w:shd w:val="clear" w:color="auto" w:fill="auto"/>
            <w:vAlign w:val="center"/>
            <w:hideMark/>
          </w:tcPr>
          <w:p w14:paraId="782C413B" w14:textId="77777777" w:rsidR="009E3D2E" w:rsidRPr="00766198" w:rsidRDefault="009E3D2E" w:rsidP="009E3D2E">
            <w:pPr>
              <w:jc w:val="center"/>
            </w:pPr>
            <w:r w:rsidRPr="00766198">
              <w:rPr>
                <w:sz w:val="22"/>
                <w:szCs w:val="22"/>
              </w:rPr>
              <w:t>NA</w:t>
            </w:r>
          </w:p>
        </w:tc>
        <w:tc>
          <w:tcPr>
            <w:tcW w:w="1260" w:type="dxa"/>
            <w:tcBorders>
              <w:top w:val="nil"/>
              <w:left w:val="nil"/>
              <w:bottom w:val="single" w:sz="4" w:space="0" w:color="auto"/>
              <w:right w:val="single" w:sz="4" w:space="0" w:color="auto"/>
            </w:tcBorders>
            <w:shd w:val="clear" w:color="auto" w:fill="auto"/>
            <w:noWrap/>
            <w:vAlign w:val="center"/>
            <w:hideMark/>
          </w:tcPr>
          <w:p w14:paraId="54CF75FC" w14:textId="77777777" w:rsidR="009E3D2E" w:rsidRPr="00766198" w:rsidRDefault="009E3D2E" w:rsidP="009E3D2E">
            <w:pPr>
              <w:jc w:val="center"/>
            </w:pPr>
            <w:r w:rsidRPr="00766198">
              <w:rPr>
                <w:sz w:val="22"/>
                <w:szCs w:val="22"/>
              </w:rPr>
              <w:t xml:space="preserve">120,000.00 </w:t>
            </w:r>
          </w:p>
        </w:tc>
        <w:tc>
          <w:tcPr>
            <w:tcW w:w="1350" w:type="dxa"/>
            <w:tcBorders>
              <w:top w:val="nil"/>
              <w:left w:val="nil"/>
              <w:bottom w:val="single" w:sz="4" w:space="0" w:color="auto"/>
              <w:right w:val="single" w:sz="4" w:space="0" w:color="auto"/>
            </w:tcBorders>
            <w:shd w:val="clear" w:color="auto" w:fill="auto"/>
            <w:noWrap/>
            <w:vAlign w:val="center"/>
            <w:hideMark/>
          </w:tcPr>
          <w:p w14:paraId="35EE20A2" w14:textId="77777777" w:rsidR="009E3D2E" w:rsidRPr="00766198" w:rsidRDefault="009E3D2E" w:rsidP="009E3D2E">
            <w:pPr>
              <w:jc w:val="center"/>
            </w:pPr>
            <w:r w:rsidRPr="00766198">
              <w:rPr>
                <w:sz w:val="22"/>
                <w:szCs w:val="22"/>
              </w:rPr>
              <w:t xml:space="preserve">130,000.00 </w:t>
            </w:r>
          </w:p>
        </w:tc>
        <w:tc>
          <w:tcPr>
            <w:tcW w:w="1170" w:type="dxa"/>
            <w:tcBorders>
              <w:top w:val="nil"/>
              <w:left w:val="nil"/>
              <w:bottom w:val="single" w:sz="4" w:space="0" w:color="auto"/>
              <w:right w:val="single" w:sz="4" w:space="0" w:color="auto"/>
            </w:tcBorders>
            <w:shd w:val="clear" w:color="auto" w:fill="auto"/>
            <w:noWrap/>
            <w:vAlign w:val="center"/>
            <w:hideMark/>
          </w:tcPr>
          <w:p w14:paraId="0B66C9C3" w14:textId="77777777" w:rsidR="009E3D2E" w:rsidRPr="00766198" w:rsidRDefault="009E3D2E" w:rsidP="00EC3496">
            <w:pPr>
              <w:jc w:val="center"/>
            </w:pPr>
            <w:r w:rsidRPr="00766198">
              <w:rPr>
                <w:sz w:val="22"/>
                <w:szCs w:val="22"/>
              </w:rPr>
              <w:t xml:space="preserve">140,000.0 </w:t>
            </w:r>
          </w:p>
        </w:tc>
        <w:tc>
          <w:tcPr>
            <w:tcW w:w="1260" w:type="dxa"/>
            <w:tcBorders>
              <w:top w:val="nil"/>
              <w:left w:val="nil"/>
              <w:bottom w:val="single" w:sz="4" w:space="0" w:color="auto"/>
              <w:right w:val="single" w:sz="4" w:space="0" w:color="auto"/>
            </w:tcBorders>
            <w:shd w:val="clear" w:color="auto" w:fill="auto"/>
            <w:noWrap/>
            <w:vAlign w:val="center"/>
            <w:hideMark/>
          </w:tcPr>
          <w:p w14:paraId="0156E854" w14:textId="77777777" w:rsidR="009E3D2E" w:rsidRPr="00766198" w:rsidRDefault="009E3D2E" w:rsidP="007D3441">
            <w:r w:rsidRPr="00766198">
              <w:rPr>
                <w:sz w:val="22"/>
                <w:szCs w:val="22"/>
              </w:rPr>
              <w:t xml:space="preserve">390,000 </w:t>
            </w:r>
          </w:p>
        </w:tc>
      </w:tr>
      <w:tr w:rsidR="00766198" w:rsidRPr="00766198" w14:paraId="0920DDEC" w14:textId="77777777" w:rsidTr="00EC3496">
        <w:trPr>
          <w:trHeight w:val="36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2AE2F99" w14:textId="77777777" w:rsidR="009E3D2E" w:rsidRPr="00766198" w:rsidRDefault="009E3D2E" w:rsidP="009E3D2E">
            <w:pPr>
              <w:jc w:val="center"/>
            </w:pPr>
            <w:r w:rsidRPr="00766198">
              <w:rPr>
                <w:sz w:val="22"/>
                <w:szCs w:val="22"/>
              </w:rPr>
              <w:t> </w:t>
            </w:r>
          </w:p>
        </w:tc>
        <w:tc>
          <w:tcPr>
            <w:tcW w:w="3150" w:type="dxa"/>
            <w:tcBorders>
              <w:top w:val="nil"/>
              <w:left w:val="nil"/>
              <w:bottom w:val="single" w:sz="4" w:space="0" w:color="auto"/>
              <w:right w:val="single" w:sz="4" w:space="0" w:color="auto"/>
            </w:tcBorders>
            <w:shd w:val="clear" w:color="auto" w:fill="auto"/>
            <w:noWrap/>
            <w:vAlign w:val="center"/>
            <w:hideMark/>
          </w:tcPr>
          <w:p w14:paraId="6F64AD76" w14:textId="77777777" w:rsidR="009E3D2E" w:rsidRPr="00766198" w:rsidRDefault="009E3D2E" w:rsidP="009E3D2E">
            <w:pPr>
              <w:rPr>
                <w:b/>
                <w:bCs/>
              </w:rPr>
            </w:pPr>
            <w:r w:rsidRPr="00766198">
              <w:rPr>
                <w:b/>
                <w:bCs/>
                <w:sz w:val="22"/>
                <w:szCs w:val="22"/>
              </w:rPr>
              <w:t>Total:</w:t>
            </w:r>
          </w:p>
        </w:tc>
        <w:tc>
          <w:tcPr>
            <w:tcW w:w="810" w:type="dxa"/>
            <w:tcBorders>
              <w:top w:val="nil"/>
              <w:left w:val="nil"/>
              <w:bottom w:val="single" w:sz="4" w:space="0" w:color="auto"/>
              <w:right w:val="single" w:sz="4" w:space="0" w:color="auto"/>
            </w:tcBorders>
            <w:shd w:val="clear" w:color="auto" w:fill="auto"/>
            <w:noWrap/>
            <w:vAlign w:val="center"/>
            <w:hideMark/>
          </w:tcPr>
          <w:p w14:paraId="045F8082" w14:textId="77777777" w:rsidR="009E3D2E" w:rsidRPr="00766198" w:rsidRDefault="009E3D2E" w:rsidP="009E3D2E">
            <w:pPr>
              <w:rPr>
                <w:b/>
                <w:bCs/>
              </w:rPr>
            </w:pPr>
            <w:r w:rsidRPr="00766198">
              <w:rPr>
                <w:b/>
                <w:bCs/>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14:paraId="5ED1B059" w14:textId="77777777" w:rsidR="009E3D2E" w:rsidRPr="00766198" w:rsidRDefault="009E3D2E" w:rsidP="007D3441">
            <w:pPr>
              <w:rPr>
                <w:b/>
                <w:bCs/>
              </w:rPr>
            </w:pPr>
            <w:r w:rsidRPr="00766198">
              <w:rPr>
                <w:b/>
                <w:bCs/>
                <w:sz w:val="22"/>
                <w:szCs w:val="22"/>
              </w:rPr>
              <w:t xml:space="preserve">  140,000 </w:t>
            </w:r>
          </w:p>
        </w:tc>
        <w:tc>
          <w:tcPr>
            <w:tcW w:w="1350" w:type="dxa"/>
            <w:tcBorders>
              <w:top w:val="nil"/>
              <w:left w:val="nil"/>
              <w:bottom w:val="single" w:sz="4" w:space="0" w:color="auto"/>
              <w:right w:val="single" w:sz="4" w:space="0" w:color="auto"/>
            </w:tcBorders>
            <w:shd w:val="clear" w:color="auto" w:fill="auto"/>
            <w:noWrap/>
            <w:vAlign w:val="center"/>
            <w:hideMark/>
          </w:tcPr>
          <w:p w14:paraId="2D673E38" w14:textId="77777777" w:rsidR="009E3D2E" w:rsidRPr="00766198" w:rsidRDefault="009E3D2E" w:rsidP="007D3441">
            <w:pPr>
              <w:rPr>
                <w:b/>
                <w:bCs/>
              </w:rPr>
            </w:pPr>
            <w:r w:rsidRPr="00766198">
              <w:rPr>
                <w:b/>
                <w:bCs/>
                <w:sz w:val="22"/>
                <w:szCs w:val="22"/>
              </w:rPr>
              <w:t xml:space="preserve">  155,000 </w:t>
            </w:r>
          </w:p>
        </w:tc>
        <w:tc>
          <w:tcPr>
            <w:tcW w:w="1170" w:type="dxa"/>
            <w:tcBorders>
              <w:top w:val="nil"/>
              <w:left w:val="nil"/>
              <w:bottom w:val="single" w:sz="4" w:space="0" w:color="auto"/>
              <w:right w:val="single" w:sz="4" w:space="0" w:color="auto"/>
            </w:tcBorders>
            <w:shd w:val="clear" w:color="auto" w:fill="auto"/>
            <w:noWrap/>
            <w:vAlign w:val="center"/>
            <w:hideMark/>
          </w:tcPr>
          <w:p w14:paraId="6CCAB5CB" w14:textId="77777777" w:rsidR="009E3D2E" w:rsidRPr="00766198" w:rsidRDefault="009E3D2E" w:rsidP="007D3441">
            <w:pPr>
              <w:rPr>
                <w:b/>
                <w:bCs/>
              </w:rPr>
            </w:pPr>
            <w:r w:rsidRPr="00766198">
              <w:rPr>
                <w:b/>
                <w:bCs/>
                <w:sz w:val="22"/>
                <w:szCs w:val="22"/>
              </w:rPr>
              <w:t xml:space="preserve">165,000 </w:t>
            </w:r>
          </w:p>
        </w:tc>
        <w:tc>
          <w:tcPr>
            <w:tcW w:w="1260" w:type="dxa"/>
            <w:tcBorders>
              <w:top w:val="nil"/>
              <w:left w:val="nil"/>
              <w:bottom w:val="single" w:sz="4" w:space="0" w:color="auto"/>
              <w:right w:val="single" w:sz="4" w:space="0" w:color="auto"/>
            </w:tcBorders>
            <w:shd w:val="clear" w:color="auto" w:fill="auto"/>
            <w:noWrap/>
            <w:vAlign w:val="center"/>
            <w:hideMark/>
          </w:tcPr>
          <w:p w14:paraId="37AD2994" w14:textId="77777777" w:rsidR="009E3D2E" w:rsidRPr="00766198" w:rsidRDefault="009E3D2E" w:rsidP="007D3441">
            <w:pPr>
              <w:rPr>
                <w:b/>
                <w:bCs/>
              </w:rPr>
            </w:pPr>
            <w:r w:rsidRPr="00766198">
              <w:rPr>
                <w:b/>
                <w:bCs/>
                <w:sz w:val="22"/>
                <w:szCs w:val="22"/>
              </w:rPr>
              <w:t xml:space="preserve">  460,000 </w:t>
            </w:r>
          </w:p>
        </w:tc>
      </w:tr>
      <w:tr w:rsidR="00766198" w:rsidRPr="00766198" w14:paraId="7DFE8AE2" w14:textId="77777777" w:rsidTr="00F13182">
        <w:trPr>
          <w:trHeight w:val="42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CEE6154" w14:textId="77777777" w:rsidR="009E3D2E" w:rsidRPr="00766198" w:rsidRDefault="009E3D2E" w:rsidP="009E3D2E">
            <w:pPr>
              <w:jc w:val="center"/>
            </w:pPr>
            <w:r w:rsidRPr="00766198">
              <w:rPr>
                <w:sz w:val="22"/>
                <w:szCs w:val="22"/>
              </w:rPr>
              <w:t>3</w:t>
            </w:r>
          </w:p>
        </w:tc>
        <w:tc>
          <w:tcPr>
            <w:tcW w:w="9000" w:type="dxa"/>
            <w:gridSpan w:val="6"/>
            <w:tcBorders>
              <w:top w:val="single" w:sz="4" w:space="0" w:color="auto"/>
              <w:left w:val="nil"/>
              <w:bottom w:val="single" w:sz="4" w:space="0" w:color="auto"/>
              <w:right w:val="single" w:sz="4" w:space="0" w:color="auto"/>
            </w:tcBorders>
            <w:shd w:val="clear" w:color="auto" w:fill="auto"/>
            <w:noWrap/>
            <w:vAlign w:val="center"/>
            <w:hideMark/>
          </w:tcPr>
          <w:p w14:paraId="7018AF00" w14:textId="77777777" w:rsidR="009E3D2E" w:rsidRPr="00766198" w:rsidRDefault="009E3D2E" w:rsidP="009E3D2E">
            <w:pPr>
              <w:jc w:val="center"/>
              <w:rPr>
                <w:b/>
                <w:bCs/>
              </w:rPr>
            </w:pPr>
            <w:r w:rsidRPr="00766198">
              <w:rPr>
                <w:b/>
                <w:bCs/>
                <w:sz w:val="22"/>
                <w:szCs w:val="22"/>
              </w:rPr>
              <w:t>UTILITIES EXPENSES</w:t>
            </w:r>
          </w:p>
        </w:tc>
      </w:tr>
      <w:tr w:rsidR="00766198" w:rsidRPr="00766198" w14:paraId="5B3A54B9" w14:textId="77777777" w:rsidTr="00EC3496">
        <w:trPr>
          <w:trHeight w:val="570"/>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2922F1EB" w14:textId="77777777" w:rsidR="009E3D2E" w:rsidRPr="00766198" w:rsidRDefault="009E3D2E" w:rsidP="009E3D2E">
            <w:pPr>
              <w:jc w:val="center"/>
            </w:pPr>
            <w:proofErr w:type="spellStart"/>
            <w:r w:rsidRPr="00766198">
              <w:rPr>
                <w:sz w:val="22"/>
                <w:szCs w:val="22"/>
              </w:rPr>
              <w:t>i</w:t>
            </w:r>
            <w:proofErr w:type="spellEnd"/>
          </w:p>
        </w:tc>
        <w:tc>
          <w:tcPr>
            <w:tcW w:w="3150" w:type="dxa"/>
            <w:tcBorders>
              <w:top w:val="nil"/>
              <w:left w:val="nil"/>
              <w:bottom w:val="single" w:sz="4" w:space="0" w:color="auto"/>
              <w:right w:val="single" w:sz="4" w:space="0" w:color="auto"/>
            </w:tcBorders>
            <w:shd w:val="clear" w:color="000000" w:fill="FFFFFF"/>
            <w:vAlign w:val="center"/>
            <w:hideMark/>
          </w:tcPr>
          <w:p w14:paraId="3CA79AEA" w14:textId="77777777" w:rsidR="009E3D2E" w:rsidRPr="00766198" w:rsidRDefault="009E3D2E" w:rsidP="009E3D2E">
            <w:r w:rsidRPr="00766198">
              <w:rPr>
                <w:sz w:val="22"/>
                <w:szCs w:val="22"/>
              </w:rPr>
              <w:t>Electricity Charges/</w:t>
            </w:r>
            <w:proofErr w:type="gramStart"/>
            <w:r w:rsidRPr="00766198">
              <w:rPr>
                <w:sz w:val="22"/>
                <w:szCs w:val="22"/>
              </w:rPr>
              <w:t>fuel  for</w:t>
            </w:r>
            <w:proofErr w:type="gramEnd"/>
            <w:r w:rsidRPr="00766198">
              <w:rPr>
                <w:sz w:val="22"/>
                <w:szCs w:val="22"/>
              </w:rPr>
              <w:t xml:space="preserve"> generator</w:t>
            </w:r>
          </w:p>
        </w:tc>
        <w:tc>
          <w:tcPr>
            <w:tcW w:w="810" w:type="dxa"/>
            <w:tcBorders>
              <w:top w:val="nil"/>
              <w:left w:val="nil"/>
              <w:bottom w:val="single" w:sz="4" w:space="0" w:color="auto"/>
              <w:right w:val="single" w:sz="4" w:space="0" w:color="auto"/>
            </w:tcBorders>
            <w:shd w:val="clear" w:color="000000" w:fill="FFFFFF"/>
            <w:vAlign w:val="center"/>
            <w:hideMark/>
          </w:tcPr>
          <w:p w14:paraId="04EED4FC" w14:textId="77777777" w:rsidR="009E3D2E" w:rsidRPr="00766198" w:rsidRDefault="009E3D2E" w:rsidP="009E3D2E">
            <w:pPr>
              <w:jc w:val="center"/>
            </w:pPr>
            <w:r w:rsidRPr="00766198">
              <w:rPr>
                <w:sz w:val="22"/>
                <w:szCs w:val="22"/>
              </w:rPr>
              <w:t>NA</w:t>
            </w:r>
          </w:p>
        </w:tc>
        <w:tc>
          <w:tcPr>
            <w:tcW w:w="1260" w:type="dxa"/>
            <w:tcBorders>
              <w:top w:val="nil"/>
              <w:left w:val="nil"/>
              <w:bottom w:val="single" w:sz="4" w:space="0" w:color="auto"/>
              <w:right w:val="single" w:sz="4" w:space="0" w:color="auto"/>
            </w:tcBorders>
            <w:shd w:val="clear" w:color="000000" w:fill="FFFFFF"/>
            <w:noWrap/>
            <w:vAlign w:val="center"/>
            <w:hideMark/>
          </w:tcPr>
          <w:p w14:paraId="596D7015" w14:textId="77777777" w:rsidR="009E3D2E" w:rsidRPr="00766198" w:rsidRDefault="009E3D2E" w:rsidP="009E3D2E">
            <w:pPr>
              <w:jc w:val="center"/>
            </w:pPr>
            <w:r w:rsidRPr="00766198">
              <w:rPr>
                <w:sz w:val="22"/>
                <w:szCs w:val="22"/>
              </w:rPr>
              <w:t xml:space="preserve">240,000.00 </w:t>
            </w:r>
          </w:p>
        </w:tc>
        <w:tc>
          <w:tcPr>
            <w:tcW w:w="1350" w:type="dxa"/>
            <w:tcBorders>
              <w:top w:val="nil"/>
              <w:left w:val="nil"/>
              <w:bottom w:val="single" w:sz="4" w:space="0" w:color="auto"/>
              <w:right w:val="single" w:sz="4" w:space="0" w:color="auto"/>
            </w:tcBorders>
            <w:shd w:val="clear" w:color="000000" w:fill="FFFFFF"/>
            <w:noWrap/>
            <w:vAlign w:val="center"/>
            <w:hideMark/>
          </w:tcPr>
          <w:p w14:paraId="5671B9BB" w14:textId="77777777" w:rsidR="009E3D2E" w:rsidRPr="00766198" w:rsidRDefault="009E3D2E" w:rsidP="009E3D2E">
            <w:pPr>
              <w:jc w:val="center"/>
            </w:pPr>
            <w:r w:rsidRPr="00766198">
              <w:rPr>
                <w:sz w:val="22"/>
                <w:szCs w:val="22"/>
              </w:rPr>
              <w:t xml:space="preserve">240,000.00 </w:t>
            </w:r>
          </w:p>
        </w:tc>
        <w:tc>
          <w:tcPr>
            <w:tcW w:w="1170" w:type="dxa"/>
            <w:tcBorders>
              <w:top w:val="nil"/>
              <w:left w:val="nil"/>
              <w:bottom w:val="single" w:sz="4" w:space="0" w:color="auto"/>
              <w:right w:val="single" w:sz="4" w:space="0" w:color="auto"/>
            </w:tcBorders>
            <w:shd w:val="clear" w:color="000000" w:fill="FFFFFF"/>
            <w:noWrap/>
            <w:vAlign w:val="center"/>
            <w:hideMark/>
          </w:tcPr>
          <w:p w14:paraId="63EF2E8C" w14:textId="77777777" w:rsidR="009E3D2E" w:rsidRPr="00766198" w:rsidRDefault="009E3D2E" w:rsidP="009E3D2E">
            <w:pPr>
              <w:jc w:val="center"/>
            </w:pPr>
            <w:r w:rsidRPr="00766198">
              <w:rPr>
                <w:sz w:val="22"/>
                <w:szCs w:val="22"/>
              </w:rPr>
              <w:t xml:space="preserve">300,000.00 </w:t>
            </w:r>
          </w:p>
        </w:tc>
        <w:tc>
          <w:tcPr>
            <w:tcW w:w="1260" w:type="dxa"/>
            <w:tcBorders>
              <w:top w:val="nil"/>
              <w:left w:val="nil"/>
              <w:bottom w:val="single" w:sz="4" w:space="0" w:color="auto"/>
              <w:right w:val="single" w:sz="4" w:space="0" w:color="auto"/>
            </w:tcBorders>
            <w:shd w:val="clear" w:color="000000" w:fill="FFFFFF"/>
            <w:noWrap/>
            <w:vAlign w:val="center"/>
            <w:hideMark/>
          </w:tcPr>
          <w:p w14:paraId="69D9951C" w14:textId="77777777" w:rsidR="009E3D2E" w:rsidRPr="00766198" w:rsidRDefault="009E3D2E" w:rsidP="00CC4EE2">
            <w:r w:rsidRPr="00766198">
              <w:rPr>
                <w:sz w:val="22"/>
                <w:szCs w:val="22"/>
              </w:rPr>
              <w:t xml:space="preserve">  780,000 </w:t>
            </w:r>
          </w:p>
        </w:tc>
      </w:tr>
      <w:tr w:rsidR="00766198" w:rsidRPr="00766198" w14:paraId="56FA5C4F" w14:textId="77777777" w:rsidTr="00EC3496">
        <w:trPr>
          <w:trHeight w:val="323"/>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7D11938" w14:textId="77777777" w:rsidR="009E3D2E" w:rsidRPr="00766198" w:rsidRDefault="009E3D2E" w:rsidP="009E3D2E">
            <w:pPr>
              <w:jc w:val="center"/>
            </w:pPr>
            <w:r w:rsidRPr="00766198">
              <w:rPr>
                <w:sz w:val="22"/>
                <w:szCs w:val="22"/>
              </w:rPr>
              <w:t> </w:t>
            </w:r>
          </w:p>
        </w:tc>
        <w:tc>
          <w:tcPr>
            <w:tcW w:w="3150" w:type="dxa"/>
            <w:tcBorders>
              <w:top w:val="nil"/>
              <w:left w:val="nil"/>
              <w:bottom w:val="single" w:sz="4" w:space="0" w:color="auto"/>
              <w:right w:val="single" w:sz="4" w:space="0" w:color="auto"/>
            </w:tcBorders>
            <w:shd w:val="clear" w:color="auto" w:fill="auto"/>
            <w:noWrap/>
            <w:vAlign w:val="center"/>
            <w:hideMark/>
          </w:tcPr>
          <w:p w14:paraId="5BC15548" w14:textId="77777777" w:rsidR="009E3D2E" w:rsidRPr="00766198" w:rsidRDefault="009E3D2E" w:rsidP="009E3D2E">
            <w:pPr>
              <w:rPr>
                <w:b/>
                <w:bCs/>
              </w:rPr>
            </w:pPr>
            <w:r w:rsidRPr="00766198">
              <w:rPr>
                <w:b/>
                <w:bCs/>
                <w:sz w:val="22"/>
                <w:szCs w:val="22"/>
              </w:rPr>
              <w:t>Total:</w:t>
            </w:r>
          </w:p>
        </w:tc>
        <w:tc>
          <w:tcPr>
            <w:tcW w:w="810" w:type="dxa"/>
            <w:tcBorders>
              <w:top w:val="nil"/>
              <w:left w:val="nil"/>
              <w:bottom w:val="single" w:sz="4" w:space="0" w:color="auto"/>
              <w:right w:val="single" w:sz="4" w:space="0" w:color="auto"/>
            </w:tcBorders>
            <w:shd w:val="clear" w:color="auto" w:fill="auto"/>
            <w:noWrap/>
            <w:vAlign w:val="center"/>
            <w:hideMark/>
          </w:tcPr>
          <w:p w14:paraId="22F18021" w14:textId="77777777" w:rsidR="009E3D2E" w:rsidRPr="00766198" w:rsidRDefault="009E3D2E" w:rsidP="009E3D2E">
            <w:pPr>
              <w:rPr>
                <w:b/>
                <w:bCs/>
              </w:rPr>
            </w:pPr>
            <w:r w:rsidRPr="00766198">
              <w:rPr>
                <w:b/>
                <w:bCs/>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14:paraId="25CD24B7" w14:textId="77777777" w:rsidR="009E3D2E" w:rsidRPr="00766198" w:rsidRDefault="009E3D2E" w:rsidP="009E3D2E">
            <w:pPr>
              <w:jc w:val="center"/>
              <w:rPr>
                <w:b/>
                <w:bCs/>
              </w:rPr>
            </w:pPr>
            <w:r w:rsidRPr="00766198">
              <w:rPr>
                <w:b/>
                <w:bCs/>
                <w:sz w:val="22"/>
                <w:szCs w:val="22"/>
              </w:rPr>
              <w:t xml:space="preserve">240,000 </w:t>
            </w:r>
          </w:p>
        </w:tc>
        <w:tc>
          <w:tcPr>
            <w:tcW w:w="1350" w:type="dxa"/>
            <w:tcBorders>
              <w:top w:val="nil"/>
              <w:left w:val="nil"/>
              <w:bottom w:val="single" w:sz="4" w:space="0" w:color="auto"/>
              <w:right w:val="single" w:sz="4" w:space="0" w:color="auto"/>
            </w:tcBorders>
            <w:shd w:val="clear" w:color="auto" w:fill="auto"/>
            <w:noWrap/>
            <w:vAlign w:val="center"/>
            <w:hideMark/>
          </w:tcPr>
          <w:p w14:paraId="4A065932" w14:textId="77777777" w:rsidR="009E3D2E" w:rsidRPr="00766198" w:rsidRDefault="009E3D2E" w:rsidP="00CC4EE2">
            <w:pPr>
              <w:jc w:val="center"/>
              <w:rPr>
                <w:b/>
                <w:bCs/>
              </w:rPr>
            </w:pPr>
            <w:r w:rsidRPr="00766198">
              <w:rPr>
                <w:b/>
                <w:bCs/>
                <w:sz w:val="22"/>
                <w:szCs w:val="22"/>
              </w:rPr>
              <w:t xml:space="preserve">    240,000 </w:t>
            </w:r>
          </w:p>
        </w:tc>
        <w:tc>
          <w:tcPr>
            <w:tcW w:w="1170" w:type="dxa"/>
            <w:tcBorders>
              <w:top w:val="nil"/>
              <w:left w:val="nil"/>
              <w:bottom w:val="single" w:sz="4" w:space="0" w:color="auto"/>
              <w:right w:val="single" w:sz="4" w:space="0" w:color="auto"/>
            </w:tcBorders>
            <w:shd w:val="clear" w:color="auto" w:fill="auto"/>
            <w:noWrap/>
            <w:vAlign w:val="center"/>
            <w:hideMark/>
          </w:tcPr>
          <w:p w14:paraId="7098AF66" w14:textId="77777777" w:rsidR="009E3D2E" w:rsidRPr="00766198" w:rsidRDefault="009E3D2E" w:rsidP="009E3D2E">
            <w:pPr>
              <w:jc w:val="center"/>
              <w:rPr>
                <w:b/>
                <w:bCs/>
              </w:rPr>
            </w:pPr>
            <w:r w:rsidRPr="00766198">
              <w:rPr>
                <w:b/>
                <w:bCs/>
                <w:sz w:val="22"/>
                <w:szCs w:val="22"/>
              </w:rPr>
              <w:t xml:space="preserve">   300,000 </w:t>
            </w:r>
          </w:p>
        </w:tc>
        <w:tc>
          <w:tcPr>
            <w:tcW w:w="1260" w:type="dxa"/>
            <w:tcBorders>
              <w:top w:val="nil"/>
              <w:left w:val="nil"/>
              <w:bottom w:val="single" w:sz="4" w:space="0" w:color="auto"/>
              <w:right w:val="single" w:sz="4" w:space="0" w:color="auto"/>
            </w:tcBorders>
            <w:shd w:val="clear" w:color="auto" w:fill="auto"/>
            <w:noWrap/>
            <w:vAlign w:val="center"/>
            <w:hideMark/>
          </w:tcPr>
          <w:p w14:paraId="2C8DCCE6" w14:textId="77777777" w:rsidR="009E3D2E" w:rsidRPr="00766198" w:rsidRDefault="009E3D2E" w:rsidP="009E3D2E">
            <w:pPr>
              <w:jc w:val="center"/>
              <w:rPr>
                <w:b/>
                <w:bCs/>
              </w:rPr>
            </w:pPr>
            <w:r w:rsidRPr="00766198">
              <w:rPr>
                <w:b/>
                <w:bCs/>
                <w:sz w:val="22"/>
                <w:szCs w:val="22"/>
              </w:rPr>
              <w:t xml:space="preserve">780,000 </w:t>
            </w:r>
          </w:p>
        </w:tc>
      </w:tr>
      <w:tr w:rsidR="00766198" w:rsidRPr="00766198" w14:paraId="24CFD858" w14:textId="77777777" w:rsidTr="00F13182">
        <w:trPr>
          <w:trHeight w:val="35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DB42AD9" w14:textId="77777777" w:rsidR="009E3D2E" w:rsidRPr="00766198" w:rsidRDefault="009E3D2E" w:rsidP="009E3D2E">
            <w:pPr>
              <w:jc w:val="center"/>
            </w:pPr>
            <w:r w:rsidRPr="00766198">
              <w:rPr>
                <w:sz w:val="22"/>
                <w:szCs w:val="22"/>
              </w:rPr>
              <w:t>4</w:t>
            </w:r>
          </w:p>
        </w:tc>
        <w:tc>
          <w:tcPr>
            <w:tcW w:w="9000" w:type="dxa"/>
            <w:gridSpan w:val="6"/>
            <w:tcBorders>
              <w:top w:val="single" w:sz="4" w:space="0" w:color="auto"/>
              <w:left w:val="nil"/>
              <w:bottom w:val="single" w:sz="4" w:space="0" w:color="auto"/>
              <w:right w:val="single" w:sz="4" w:space="0" w:color="auto"/>
            </w:tcBorders>
            <w:shd w:val="clear" w:color="auto" w:fill="auto"/>
            <w:noWrap/>
            <w:vAlign w:val="center"/>
            <w:hideMark/>
          </w:tcPr>
          <w:p w14:paraId="63DCB31A" w14:textId="77777777" w:rsidR="009E3D2E" w:rsidRPr="00766198" w:rsidRDefault="009E3D2E" w:rsidP="009E3D2E">
            <w:pPr>
              <w:jc w:val="center"/>
              <w:rPr>
                <w:b/>
                <w:bCs/>
              </w:rPr>
            </w:pPr>
            <w:r w:rsidRPr="00766198">
              <w:rPr>
                <w:b/>
                <w:bCs/>
                <w:sz w:val="22"/>
                <w:szCs w:val="22"/>
              </w:rPr>
              <w:t>GENERAL EXPENSES</w:t>
            </w:r>
          </w:p>
        </w:tc>
      </w:tr>
      <w:tr w:rsidR="00766198" w:rsidRPr="00766198" w14:paraId="19DF255B" w14:textId="77777777" w:rsidTr="00EC3496">
        <w:trPr>
          <w:trHeight w:val="350"/>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54AB7106" w14:textId="77777777" w:rsidR="009E3D2E" w:rsidRPr="00766198" w:rsidRDefault="009E3D2E" w:rsidP="009E3D2E">
            <w:pPr>
              <w:jc w:val="center"/>
            </w:pPr>
            <w:proofErr w:type="spellStart"/>
            <w:r w:rsidRPr="00766198">
              <w:rPr>
                <w:sz w:val="22"/>
                <w:szCs w:val="22"/>
              </w:rPr>
              <w:t>i</w:t>
            </w:r>
            <w:proofErr w:type="spellEnd"/>
          </w:p>
        </w:tc>
        <w:tc>
          <w:tcPr>
            <w:tcW w:w="3150" w:type="dxa"/>
            <w:tcBorders>
              <w:top w:val="nil"/>
              <w:left w:val="nil"/>
              <w:bottom w:val="single" w:sz="4" w:space="0" w:color="auto"/>
              <w:right w:val="single" w:sz="4" w:space="0" w:color="auto"/>
            </w:tcBorders>
            <w:shd w:val="clear" w:color="000000" w:fill="FFFFFF"/>
            <w:vAlign w:val="center"/>
            <w:hideMark/>
          </w:tcPr>
          <w:p w14:paraId="501BD0D7" w14:textId="77777777" w:rsidR="009E3D2E" w:rsidRPr="00766198" w:rsidRDefault="009E3D2E" w:rsidP="009E3D2E">
            <w:r w:rsidRPr="00766198">
              <w:rPr>
                <w:sz w:val="22"/>
                <w:szCs w:val="22"/>
              </w:rPr>
              <w:t>Stationary</w:t>
            </w:r>
          </w:p>
        </w:tc>
        <w:tc>
          <w:tcPr>
            <w:tcW w:w="810" w:type="dxa"/>
            <w:tcBorders>
              <w:top w:val="nil"/>
              <w:left w:val="nil"/>
              <w:bottom w:val="single" w:sz="4" w:space="0" w:color="auto"/>
              <w:right w:val="single" w:sz="4" w:space="0" w:color="auto"/>
            </w:tcBorders>
            <w:shd w:val="clear" w:color="000000" w:fill="FFFFFF"/>
            <w:vAlign w:val="center"/>
            <w:hideMark/>
          </w:tcPr>
          <w:p w14:paraId="5627A3E4" w14:textId="77777777" w:rsidR="009E3D2E" w:rsidRPr="00766198" w:rsidRDefault="009E3D2E" w:rsidP="009E3D2E">
            <w:pPr>
              <w:jc w:val="center"/>
            </w:pPr>
            <w:r w:rsidRPr="00766198">
              <w:rPr>
                <w:sz w:val="22"/>
                <w:szCs w:val="22"/>
              </w:rPr>
              <w:t>NA</w:t>
            </w:r>
          </w:p>
        </w:tc>
        <w:tc>
          <w:tcPr>
            <w:tcW w:w="1260" w:type="dxa"/>
            <w:tcBorders>
              <w:top w:val="nil"/>
              <w:left w:val="nil"/>
              <w:bottom w:val="single" w:sz="4" w:space="0" w:color="auto"/>
              <w:right w:val="single" w:sz="4" w:space="0" w:color="auto"/>
            </w:tcBorders>
            <w:shd w:val="clear" w:color="000000" w:fill="FFFFFF"/>
            <w:noWrap/>
            <w:vAlign w:val="center"/>
            <w:hideMark/>
          </w:tcPr>
          <w:p w14:paraId="49C74F39" w14:textId="77777777" w:rsidR="009E3D2E" w:rsidRPr="00766198" w:rsidRDefault="009E3D2E" w:rsidP="009E3D2E">
            <w:pPr>
              <w:jc w:val="center"/>
            </w:pPr>
            <w:r w:rsidRPr="00766198">
              <w:rPr>
                <w:sz w:val="22"/>
                <w:szCs w:val="22"/>
              </w:rPr>
              <w:t xml:space="preserve">384,000 </w:t>
            </w:r>
          </w:p>
        </w:tc>
        <w:tc>
          <w:tcPr>
            <w:tcW w:w="1350" w:type="dxa"/>
            <w:tcBorders>
              <w:top w:val="nil"/>
              <w:left w:val="nil"/>
              <w:bottom w:val="single" w:sz="4" w:space="0" w:color="auto"/>
              <w:right w:val="single" w:sz="4" w:space="0" w:color="auto"/>
            </w:tcBorders>
            <w:shd w:val="clear" w:color="000000" w:fill="FFFFFF"/>
            <w:noWrap/>
            <w:vAlign w:val="center"/>
            <w:hideMark/>
          </w:tcPr>
          <w:p w14:paraId="7E371F09" w14:textId="77777777" w:rsidR="009E3D2E" w:rsidRPr="00766198" w:rsidRDefault="00CC4EE2" w:rsidP="00CC4EE2">
            <w:pPr>
              <w:jc w:val="center"/>
            </w:pPr>
            <w:r w:rsidRPr="00766198">
              <w:rPr>
                <w:sz w:val="22"/>
                <w:szCs w:val="22"/>
              </w:rPr>
              <w:t xml:space="preserve">     </w:t>
            </w:r>
            <w:r w:rsidR="009E3D2E" w:rsidRPr="00766198">
              <w:rPr>
                <w:sz w:val="22"/>
                <w:szCs w:val="22"/>
              </w:rPr>
              <w:t xml:space="preserve">  420,000 </w:t>
            </w:r>
          </w:p>
        </w:tc>
        <w:tc>
          <w:tcPr>
            <w:tcW w:w="1170" w:type="dxa"/>
            <w:tcBorders>
              <w:top w:val="nil"/>
              <w:left w:val="nil"/>
              <w:bottom w:val="single" w:sz="4" w:space="0" w:color="auto"/>
              <w:right w:val="single" w:sz="4" w:space="0" w:color="auto"/>
            </w:tcBorders>
            <w:shd w:val="clear" w:color="000000" w:fill="FFFFFF"/>
            <w:noWrap/>
            <w:vAlign w:val="center"/>
            <w:hideMark/>
          </w:tcPr>
          <w:p w14:paraId="23AE9A9A" w14:textId="77777777" w:rsidR="009E3D2E" w:rsidRPr="00766198" w:rsidRDefault="009E3D2E" w:rsidP="009E3D2E">
            <w:pPr>
              <w:jc w:val="center"/>
            </w:pPr>
            <w:r w:rsidRPr="00766198">
              <w:rPr>
                <w:sz w:val="22"/>
                <w:szCs w:val="22"/>
              </w:rPr>
              <w:t xml:space="preserve">   420,000 </w:t>
            </w:r>
          </w:p>
        </w:tc>
        <w:tc>
          <w:tcPr>
            <w:tcW w:w="1260" w:type="dxa"/>
            <w:tcBorders>
              <w:top w:val="nil"/>
              <w:left w:val="nil"/>
              <w:bottom w:val="single" w:sz="4" w:space="0" w:color="auto"/>
              <w:right w:val="single" w:sz="4" w:space="0" w:color="auto"/>
            </w:tcBorders>
            <w:shd w:val="clear" w:color="000000" w:fill="FFFFFF"/>
            <w:noWrap/>
            <w:vAlign w:val="center"/>
            <w:hideMark/>
          </w:tcPr>
          <w:p w14:paraId="7C6DC302" w14:textId="77777777" w:rsidR="009E3D2E" w:rsidRPr="00766198" w:rsidRDefault="009E3D2E" w:rsidP="00CC4EE2">
            <w:r w:rsidRPr="00766198">
              <w:rPr>
                <w:sz w:val="22"/>
                <w:szCs w:val="22"/>
              </w:rPr>
              <w:t xml:space="preserve"> 1,224,000 </w:t>
            </w:r>
          </w:p>
        </w:tc>
      </w:tr>
      <w:tr w:rsidR="00766198" w:rsidRPr="00766198" w14:paraId="2E7954DA" w14:textId="77777777" w:rsidTr="00EC3496">
        <w:trPr>
          <w:trHeight w:val="795"/>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20A8D0D4" w14:textId="77777777" w:rsidR="009E3D2E" w:rsidRPr="00766198" w:rsidRDefault="009E3D2E" w:rsidP="009E3D2E">
            <w:pPr>
              <w:jc w:val="center"/>
            </w:pPr>
            <w:r w:rsidRPr="00766198">
              <w:rPr>
                <w:sz w:val="22"/>
                <w:szCs w:val="22"/>
              </w:rPr>
              <w:t>ii</w:t>
            </w:r>
          </w:p>
        </w:tc>
        <w:tc>
          <w:tcPr>
            <w:tcW w:w="3150" w:type="dxa"/>
            <w:tcBorders>
              <w:top w:val="nil"/>
              <w:left w:val="nil"/>
              <w:bottom w:val="single" w:sz="4" w:space="0" w:color="auto"/>
              <w:right w:val="single" w:sz="4" w:space="0" w:color="auto"/>
            </w:tcBorders>
            <w:shd w:val="clear" w:color="000000" w:fill="FFFFFF"/>
            <w:vAlign w:val="center"/>
            <w:hideMark/>
          </w:tcPr>
          <w:p w14:paraId="07601469" w14:textId="77777777" w:rsidR="009E3D2E" w:rsidRPr="00766198" w:rsidRDefault="009E3D2E" w:rsidP="009E3D2E">
            <w:r w:rsidRPr="00766198">
              <w:rPr>
                <w:sz w:val="22"/>
                <w:szCs w:val="22"/>
              </w:rPr>
              <w:t>Printing &amp; Publication</w:t>
            </w:r>
            <w:r w:rsidRPr="00766198">
              <w:rPr>
                <w:sz w:val="22"/>
                <w:szCs w:val="22"/>
              </w:rPr>
              <w:br/>
              <w:t>(Printing of Manual, Rules &amp; Regulations)</w:t>
            </w:r>
          </w:p>
        </w:tc>
        <w:tc>
          <w:tcPr>
            <w:tcW w:w="810" w:type="dxa"/>
            <w:tcBorders>
              <w:top w:val="nil"/>
              <w:left w:val="nil"/>
              <w:bottom w:val="single" w:sz="4" w:space="0" w:color="auto"/>
              <w:right w:val="single" w:sz="4" w:space="0" w:color="auto"/>
            </w:tcBorders>
            <w:shd w:val="clear" w:color="000000" w:fill="FFFFFF"/>
            <w:vAlign w:val="center"/>
            <w:hideMark/>
          </w:tcPr>
          <w:p w14:paraId="0BFBA6E3" w14:textId="77777777" w:rsidR="009E3D2E" w:rsidRPr="00766198" w:rsidRDefault="009E3D2E" w:rsidP="009E3D2E">
            <w:pPr>
              <w:jc w:val="center"/>
            </w:pPr>
            <w:r w:rsidRPr="00766198">
              <w:rPr>
                <w:sz w:val="22"/>
                <w:szCs w:val="22"/>
              </w:rPr>
              <w:t>NA</w:t>
            </w:r>
          </w:p>
        </w:tc>
        <w:tc>
          <w:tcPr>
            <w:tcW w:w="1260" w:type="dxa"/>
            <w:tcBorders>
              <w:top w:val="nil"/>
              <w:left w:val="nil"/>
              <w:bottom w:val="single" w:sz="4" w:space="0" w:color="auto"/>
              <w:right w:val="single" w:sz="4" w:space="0" w:color="auto"/>
            </w:tcBorders>
            <w:shd w:val="clear" w:color="000000" w:fill="FFFFFF"/>
            <w:noWrap/>
            <w:vAlign w:val="center"/>
            <w:hideMark/>
          </w:tcPr>
          <w:p w14:paraId="503E026B" w14:textId="77777777" w:rsidR="009E3D2E" w:rsidRPr="00766198" w:rsidRDefault="00F13182" w:rsidP="00F13182">
            <w:r w:rsidRPr="00766198">
              <w:rPr>
                <w:sz w:val="22"/>
                <w:szCs w:val="22"/>
              </w:rPr>
              <w:t xml:space="preserve">   </w:t>
            </w:r>
            <w:r w:rsidR="009E3D2E" w:rsidRPr="00766198">
              <w:rPr>
                <w:sz w:val="22"/>
                <w:szCs w:val="22"/>
              </w:rPr>
              <w:t xml:space="preserve">200,000 </w:t>
            </w:r>
          </w:p>
        </w:tc>
        <w:tc>
          <w:tcPr>
            <w:tcW w:w="1350" w:type="dxa"/>
            <w:tcBorders>
              <w:top w:val="nil"/>
              <w:left w:val="nil"/>
              <w:bottom w:val="single" w:sz="4" w:space="0" w:color="auto"/>
              <w:right w:val="single" w:sz="4" w:space="0" w:color="auto"/>
            </w:tcBorders>
            <w:shd w:val="clear" w:color="000000" w:fill="FFFFFF"/>
            <w:noWrap/>
            <w:vAlign w:val="center"/>
            <w:hideMark/>
          </w:tcPr>
          <w:p w14:paraId="75EFA64C" w14:textId="77777777" w:rsidR="009E3D2E" w:rsidRPr="00766198" w:rsidRDefault="009E3D2E" w:rsidP="009E3D2E">
            <w:pPr>
              <w:jc w:val="center"/>
            </w:pPr>
            <w:r w:rsidRPr="00766198">
              <w:rPr>
                <w:sz w:val="22"/>
                <w:szCs w:val="22"/>
              </w:rPr>
              <w:t xml:space="preserve">  100,000 </w:t>
            </w:r>
          </w:p>
        </w:tc>
        <w:tc>
          <w:tcPr>
            <w:tcW w:w="1170" w:type="dxa"/>
            <w:tcBorders>
              <w:top w:val="nil"/>
              <w:left w:val="nil"/>
              <w:bottom w:val="single" w:sz="4" w:space="0" w:color="auto"/>
              <w:right w:val="single" w:sz="4" w:space="0" w:color="auto"/>
            </w:tcBorders>
            <w:shd w:val="clear" w:color="000000" w:fill="FFFFFF"/>
            <w:noWrap/>
            <w:vAlign w:val="center"/>
            <w:hideMark/>
          </w:tcPr>
          <w:p w14:paraId="05CBB33D" w14:textId="77777777" w:rsidR="009E3D2E" w:rsidRPr="00766198" w:rsidRDefault="009E3D2E" w:rsidP="00F13182">
            <w:pPr>
              <w:jc w:val="center"/>
            </w:pPr>
            <w:r w:rsidRPr="00766198">
              <w:rPr>
                <w:sz w:val="22"/>
                <w:szCs w:val="22"/>
              </w:rPr>
              <w:t xml:space="preserve">      70,000 </w:t>
            </w:r>
          </w:p>
        </w:tc>
        <w:tc>
          <w:tcPr>
            <w:tcW w:w="1260" w:type="dxa"/>
            <w:tcBorders>
              <w:top w:val="nil"/>
              <w:left w:val="nil"/>
              <w:bottom w:val="single" w:sz="4" w:space="0" w:color="auto"/>
              <w:right w:val="single" w:sz="4" w:space="0" w:color="auto"/>
            </w:tcBorders>
            <w:shd w:val="clear" w:color="000000" w:fill="FFFFFF"/>
            <w:noWrap/>
            <w:vAlign w:val="center"/>
            <w:hideMark/>
          </w:tcPr>
          <w:p w14:paraId="72A7E7ED" w14:textId="77777777" w:rsidR="009E3D2E" w:rsidRPr="00766198" w:rsidRDefault="009E3D2E" w:rsidP="009E3D2E">
            <w:pPr>
              <w:jc w:val="center"/>
            </w:pPr>
            <w:r w:rsidRPr="00766198">
              <w:rPr>
                <w:sz w:val="22"/>
                <w:szCs w:val="22"/>
              </w:rPr>
              <w:t xml:space="preserve">370,000 </w:t>
            </w:r>
          </w:p>
        </w:tc>
      </w:tr>
      <w:tr w:rsidR="00766198" w:rsidRPr="00766198" w14:paraId="388B943F" w14:textId="77777777" w:rsidTr="00EC3496">
        <w:trPr>
          <w:trHeight w:val="57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FB8FC71" w14:textId="77777777" w:rsidR="009E3D2E" w:rsidRPr="00766198" w:rsidRDefault="009E3D2E" w:rsidP="009E3D2E">
            <w:pPr>
              <w:jc w:val="center"/>
            </w:pPr>
            <w:r w:rsidRPr="00766198">
              <w:rPr>
                <w:sz w:val="22"/>
                <w:szCs w:val="22"/>
              </w:rPr>
              <w:t>iii</w:t>
            </w:r>
          </w:p>
        </w:tc>
        <w:tc>
          <w:tcPr>
            <w:tcW w:w="3150" w:type="dxa"/>
            <w:tcBorders>
              <w:top w:val="nil"/>
              <w:left w:val="nil"/>
              <w:bottom w:val="single" w:sz="4" w:space="0" w:color="auto"/>
              <w:right w:val="single" w:sz="4" w:space="0" w:color="auto"/>
            </w:tcBorders>
            <w:shd w:val="clear" w:color="auto" w:fill="auto"/>
            <w:vAlign w:val="center"/>
            <w:hideMark/>
          </w:tcPr>
          <w:p w14:paraId="76B985AA" w14:textId="77777777" w:rsidR="009E3D2E" w:rsidRPr="00766198" w:rsidRDefault="009E3D2E" w:rsidP="009E3D2E">
            <w:r w:rsidRPr="00766198">
              <w:rPr>
                <w:sz w:val="22"/>
                <w:szCs w:val="22"/>
              </w:rPr>
              <w:t>Conference/Seminar/workshops/symposium</w:t>
            </w:r>
          </w:p>
        </w:tc>
        <w:tc>
          <w:tcPr>
            <w:tcW w:w="810" w:type="dxa"/>
            <w:tcBorders>
              <w:top w:val="nil"/>
              <w:left w:val="nil"/>
              <w:bottom w:val="single" w:sz="4" w:space="0" w:color="auto"/>
              <w:right w:val="single" w:sz="4" w:space="0" w:color="auto"/>
            </w:tcBorders>
            <w:shd w:val="clear" w:color="auto" w:fill="auto"/>
            <w:vAlign w:val="center"/>
            <w:hideMark/>
          </w:tcPr>
          <w:p w14:paraId="4649CC75" w14:textId="77777777" w:rsidR="009E3D2E" w:rsidRPr="00766198" w:rsidRDefault="009E3D2E" w:rsidP="009E3D2E">
            <w:pPr>
              <w:jc w:val="center"/>
            </w:pPr>
            <w:r w:rsidRPr="00766198">
              <w:rPr>
                <w:sz w:val="22"/>
                <w:szCs w:val="22"/>
              </w:rPr>
              <w:t>NA</w:t>
            </w:r>
          </w:p>
        </w:tc>
        <w:tc>
          <w:tcPr>
            <w:tcW w:w="1260" w:type="dxa"/>
            <w:tcBorders>
              <w:top w:val="nil"/>
              <w:left w:val="nil"/>
              <w:bottom w:val="single" w:sz="4" w:space="0" w:color="auto"/>
              <w:right w:val="single" w:sz="4" w:space="0" w:color="auto"/>
            </w:tcBorders>
            <w:shd w:val="clear" w:color="auto" w:fill="auto"/>
            <w:noWrap/>
            <w:vAlign w:val="center"/>
            <w:hideMark/>
          </w:tcPr>
          <w:p w14:paraId="18358E88" w14:textId="77777777" w:rsidR="009E3D2E" w:rsidRPr="00766198" w:rsidRDefault="009E3D2E" w:rsidP="009E3D2E">
            <w:pPr>
              <w:jc w:val="center"/>
            </w:pPr>
            <w:r w:rsidRPr="00766198">
              <w:rPr>
                <w:sz w:val="22"/>
                <w:szCs w:val="22"/>
              </w:rPr>
              <w:t xml:space="preserve">               500,000 </w:t>
            </w:r>
          </w:p>
        </w:tc>
        <w:tc>
          <w:tcPr>
            <w:tcW w:w="1350" w:type="dxa"/>
            <w:tcBorders>
              <w:top w:val="nil"/>
              <w:left w:val="nil"/>
              <w:bottom w:val="single" w:sz="4" w:space="0" w:color="auto"/>
              <w:right w:val="single" w:sz="4" w:space="0" w:color="auto"/>
            </w:tcBorders>
            <w:shd w:val="clear" w:color="auto" w:fill="auto"/>
            <w:noWrap/>
            <w:vAlign w:val="center"/>
            <w:hideMark/>
          </w:tcPr>
          <w:p w14:paraId="59A9ABB4" w14:textId="77777777" w:rsidR="009E3D2E" w:rsidRPr="00766198" w:rsidRDefault="009E3D2E" w:rsidP="009E3D2E">
            <w:pPr>
              <w:jc w:val="center"/>
            </w:pPr>
            <w:r w:rsidRPr="00766198">
              <w:rPr>
                <w:sz w:val="22"/>
                <w:szCs w:val="22"/>
              </w:rPr>
              <w:t xml:space="preserve">              400,000 </w:t>
            </w:r>
          </w:p>
        </w:tc>
        <w:tc>
          <w:tcPr>
            <w:tcW w:w="1170" w:type="dxa"/>
            <w:tcBorders>
              <w:top w:val="nil"/>
              <w:left w:val="nil"/>
              <w:bottom w:val="single" w:sz="4" w:space="0" w:color="auto"/>
              <w:right w:val="single" w:sz="4" w:space="0" w:color="auto"/>
            </w:tcBorders>
            <w:shd w:val="clear" w:color="auto" w:fill="auto"/>
            <w:noWrap/>
            <w:vAlign w:val="center"/>
            <w:hideMark/>
          </w:tcPr>
          <w:p w14:paraId="5D2D1059" w14:textId="77777777" w:rsidR="009E3D2E" w:rsidRPr="00766198" w:rsidRDefault="009E3D2E" w:rsidP="009E3D2E">
            <w:pPr>
              <w:jc w:val="center"/>
            </w:pPr>
            <w:r w:rsidRPr="00766198">
              <w:rPr>
                <w:sz w:val="22"/>
                <w:szCs w:val="22"/>
              </w:rPr>
              <w:t xml:space="preserve">             200,000 </w:t>
            </w:r>
          </w:p>
        </w:tc>
        <w:tc>
          <w:tcPr>
            <w:tcW w:w="1260" w:type="dxa"/>
            <w:tcBorders>
              <w:top w:val="nil"/>
              <w:left w:val="nil"/>
              <w:bottom w:val="single" w:sz="4" w:space="0" w:color="auto"/>
              <w:right w:val="single" w:sz="4" w:space="0" w:color="auto"/>
            </w:tcBorders>
            <w:shd w:val="clear" w:color="auto" w:fill="auto"/>
            <w:noWrap/>
            <w:vAlign w:val="center"/>
            <w:hideMark/>
          </w:tcPr>
          <w:p w14:paraId="24D91F1E" w14:textId="77777777" w:rsidR="009E3D2E" w:rsidRPr="00766198" w:rsidRDefault="009E3D2E" w:rsidP="009E3D2E">
            <w:pPr>
              <w:jc w:val="center"/>
            </w:pPr>
            <w:r w:rsidRPr="00766198">
              <w:rPr>
                <w:sz w:val="22"/>
                <w:szCs w:val="22"/>
              </w:rPr>
              <w:t xml:space="preserve">               1,100,000 </w:t>
            </w:r>
          </w:p>
        </w:tc>
      </w:tr>
      <w:tr w:rsidR="00766198" w:rsidRPr="00766198" w14:paraId="3E3D2499" w14:textId="77777777" w:rsidTr="00EC3496">
        <w:trPr>
          <w:trHeight w:val="57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DC30043" w14:textId="77777777" w:rsidR="009E3D2E" w:rsidRPr="00766198" w:rsidRDefault="009E3D2E" w:rsidP="009E3D2E">
            <w:pPr>
              <w:jc w:val="center"/>
            </w:pPr>
            <w:r w:rsidRPr="00766198">
              <w:rPr>
                <w:sz w:val="22"/>
                <w:szCs w:val="22"/>
              </w:rPr>
              <w:t>iv</w:t>
            </w:r>
          </w:p>
        </w:tc>
        <w:tc>
          <w:tcPr>
            <w:tcW w:w="3150" w:type="dxa"/>
            <w:tcBorders>
              <w:top w:val="nil"/>
              <w:left w:val="nil"/>
              <w:bottom w:val="single" w:sz="4" w:space="0" w:color="auto"/>
              <w:right w:val="single" w:sz="4" w:space="0" w:color="auto"/>
            </w:tcBorders>
            <w:shd w:val="clear" w:color="auto" w:fill="auto"/>
            <w:vAlign w:val="center"/>
            <w:hideMark/>
          </w:tcPr>
          <w:p w14:paraId="1CEE0034" w14:textId="77777777" w:rsidR="009E3D2E" w:rsidRPr="00766198" w:rsidRDefault="009E3D2E" w:rsidP="009E3D2E">
            <w:r w:rsidRPr="00766198">
              <w:rPr>
                <w:sz w:val="22"/>
                <w:szCs w:val="22"/>
              </w:rPr>
              <w:t>Newspapers, Periodicals and books</w:t>
            </w:r>
          </w:p>
        </w:tc>
        <w:tc>
          <w:tcPr>
            <w:tcW w:w="810" w:type="dxa"/>
            <w:tcBorders>
              <w:top w:val="nil"/>
              <w:left w:val="nil"/>
              <w:bottom w:val="single" w:sz="4" w:space="0" w:color="auto"/>
              <w:right w:val="single" w:sz="4" w:space="0" w:color="auto"/>
            </w:tcBorders>
            <w:shd w:val="clear" w:color="auto" w:fill="auto"/>
            <w:vAlign w:val="center"/>
            <w:hideMark/>
          </w:tcPr>
          <w:p w14:paraId="718A9A03" w14:textId="77777777" w:rsidR="009E3D2E" w:rsidRPr="00766198" w:rsidRDefault="009E3D2E" w:rsidP="009E3D2E">
            <w:pPr>
              <w:jc w:val="center"/>
            </w:pPr>
            <w:r w:rsidRPr="00766198">
              <w:rPr>
                <w:sz w:val="22"/>
                <w:szCs w:val="22"/>
              </w:rPr>
              <w:t>NA</w:t>
            </w:r>
          </w:p>
        </w:tc>
        <w:tc>
          <w:tcPr>
            <w:tcW w:w="1260" w:type="dxa"/>
            <w:tcBorders>
              <w:top w:val="nil"/>
              <w:left w:val="nil"/>
              <w:bottom w:val="single" w:sz="4" w:space="0" w:color="auto"/>
              <w:right w:val="single" w:sz="4" w:space="0" w:color="auto"/>
            </w:tcBorders>
            <w:shd w:val="clear" w:color="auto" w:fill="auto"/>
            <w:noWrap/>
            <w:vAlign w:val="center"/>
            <w:hideMark/>
          </w:tcPr>
          <w:p w14:paraId="6D435E19" w14:textId="77777777" w:rsidR="009E3D2E" w:rsidRPr="00766198" w:rsidRDefault="009E3D2E" w:rsidP="009E3D2E">
            <w:pPr>
              <w:jc w:val="center"/>
            </w:pPr>
            <w:r w:rsidRPr="00766198">
              <w:rPr>
                <w:sz w:val="22"/>
                <w:szCs w:val="22"/>
              </w:rPr>
              <w:t xml:space="preserve">                 60,000 </w:t>
            </w:r>
          </w:p>
        </w:tc>
        <w:tc>
          <w:tcPr>
            <w:tcW w:w="1350" w:type="dxa"/>
            <w:tcBorders>
              <w:top w:val="nil"/>
              <w:left w:val="nil"/>
              <w:bottom w:val="single" w:sz="4" w:space="0" w:color="auto"/>
              <w:right w:val="single" w:sz="4" w:space="0" w:color="auto"/>
            </w:tcBorders>
            <w:shd w:val="clear" w:color="auto" w:fill="auto"/>
            <w:noWrap/>
            <w:vAlign w:val="center"/>
            <w:hideMark/>
          </w:tcPr>
          <w:p w14:paraId="4C7DCC68" w14:textId="77777777" w:rsidR="009E3D2E" w:rsidRPr="00766198" w:rsidRDefault="009E3D2E" w:rsidP="009E3D2E">
            <w:pPr>
              <w:jc w:val="center"/>
            </w:pPr>
            <w:r w:rsidRPr="00766198">
              <w:rPr>
                <w:sz w:val="22"/>
                <w:szCs w:val="22"/>
              </w:rPr>
              <w:t xml:space="preserve">                60,000 </w:t>
            </w:r>
          </w:p>
        </w:tc>
        <w:tc>
          <w:tcPr>
            <w:tcW w:w="1170" w:type="dxa"/>
            <w:tcBorders>
              <w:top w:val="nil"/>
              <w:left w:val="nil"/>
              <w:bottom w:val="single" w:sz="4" w:space="0" w:color="auto"/>
              <w:right w:val="single" w:sz="4" w:space="0" w:color="auto"/>
            </w:tcBorders>
            <w:shd w:val="clear" w:color="auto" w:fill="auto"/>
            <w:noWrap/>
            <w:vAlign w:val="center"/>
            <w:hideMark/>
          </w:tcPr>
          <w:p w14:paraId="11179E35" w14:textId="77777777" w:rsidR="009E3D2E" w:rsidRPr="00766198" w:rsidRDefault="009E3D2E" w:rsidP="009E3D2E">
            <w:pPr>
              <w:jc w:val="center"/>
            </w:pPr>
            <w:r w:rsidRPr="00766198">
              <w:rPr>
                <w:sz w:val="22"/>
                <w:szCs w:val="22"/>
              </w:rPr>
              <w:t xml:space="preserve">               55,000 </w:t>
            </w:r>
          </w:p>
        </w:tc>
        <w:tc>
          <w:tcPr>
            <w:tcW w:w="1260" w:type="dxa"/>
            <w:tcBorders>
              <w:top w:val="nil"/>
              <w:left w:val="nil"/>
              <w:bottom w:val="single" w:sz="4" w:space="0" w:color="auto"/>
              <w:right w:val="single" w:sz="4" w:space="0" w:color="auto"/>
            </w:tcBorders>
            <w:shd w:val="clear" w:color="auto" w:fill="auto"/>
            <w:noWrap/>
            <w:vAlign w:val="center"/>
            <w:hideMark/>
          </w:tcPr>
          <w:p w14:paraId="521D045C" w14:textId="77777777" w:rsidR="009E3D2E" w:rsidRPr="00766198" w:rsidRDefault="009E3D2E" w:rsidP="009E3D2E">
            <w:pPr>
              <w:jc w:val="center"/>
            </w:pPr>
            <w:r w:rsidRPr="00766198">
              <w:rPr>
                <w:sz w:val="22"/>
                <w:szCs w:val="22"/>
              </w:rPr>
              <w:t xml:space="preserve">                  175,000 </w:t>
            </w:r>
          </w:p>
        </w:tc>
      </w:tr>
      <w:tr w:rsidR="00766198" w:rsidRPr="00766198" w14:paraId="41F9CCA7" w14:textId="77777777" w:rsidTr="00EC3496">
        <w:trPr>
          <w:trHeight w:val="377"/>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AB1DFFE" w14:textId="77777777" w:rsidR="009E3D2E" w:rsidRPr="00766198" w:rsidRDefault="009E3D2E" w:rsidP="009E3D2E">
            <w:pPr>
              <w:jc w:val="center"/>
            </w:pPr>
            <w:r w:rsidRPr="00766198">
              <w:rPr>
                <w:sz w:val="22"/>
                <w:szCs w:val="22"/>
              </w:rPr>
              <w:t>v</w:t>
            </w:r>
          </w:p>
        </w:tc>
        <w:tc>
          <w:tcPr>
            <w:tcW w:w="3150" w:type="dxa"/>
            <w:tcBorders>
              <w:top w:val="nil"/>
              <w:left w:val="nil"/>
              <w:bottom w:val="single" w:sz="4" w:space="0" w:color="auto"/>
              <w:right w:val="single" w:sz="4" w:space="0" w:color="auto"/>
            </w:tcBorders>
            <w:shd w:val="clear" w:color="auto" w:fill="auto"/>
            <w:vAlign w:val="center"/>
            <w:hideMark/>
          </w:tcPr>
          <w:p w14:paraId="24EAE805" w14:textId="77777777" w:rsidR="009E3D2E" w:rsidRPr="00766198" w:rsidRDefault="009E3D2E" w:rsidP="009E3D2E">
            <w:r w:rsidRPr="00766198">
              <w:rPr>
                <w:sz w:val="22"/>
                <w:szCs w:val="22"/>
              </w:rPr>
              <w:t>Advertisement and Publicity</w:t>
            </w:r>
          </w:p>
        </w:tc>
        <w:tc>
          <w:tcPr>
            <w:tcW w:w="810" w:type="dxa"/>
            <w:tcBorders>
              <w:top w:val="nil"/>
              <w:left w:val="nil"/>
              <w:bottom w:val="single" w:sz="4" w:space="0" w:color="auto"/>
              <w:right w:val="single" w:sz="4" w:space="0" w:color="auto"/>
            </w:tcBorders>
            <w:shd w:val="clear" w:color="auto" w:fill="auto"/>
            <w:vAlign w:val="center"/>
            <w:hideMark/>
          </w:tcPr>
          <w:p w14:paraId="62D3CC00" w14:textId="77777777" w:rsidR="009E3D2E" w:rsidRPr="00766198" w:rsidRDefault="009E3D2E" w:rsidP="009E3D2E">
            <w:pPr>
              <w:jc w:val="center"/>
            </w:pPr>
            <w:r w:rsidRPr="00766198">
              <w:rPr>
                <w:sz w:val="22"/>
                <w:szCs w:val="22"/>
              </w:rPr>
              <w:t>NA</w:t>
            </w:r>
          </w:p>
        </w:tc>
        <w:tc>
          <w:tcPr>
            <w:tcW w:w="1260" w:type="dxa"/>
            <w:tcBorders>
              <w:top w:val="nil"/>
              <w:left w:val="nil"/>
              <w:bottom w:val="single" w:sz="4" w:space="0" w:color="auto"/>
              <w:right w:val="single" w:sz="4" w:space="0" w:color="auto"/>
            </w:tcBorders>
            <w:shd w:val="clear" w:color="auto" w:fill="auto"/>
            <w:noWrap/>
            <w:vAlign w:val="center"/>
            <w:hideMark/>
          </w:tcPr>
          <w:p w14:paraId="72460113" w14:textId="77777777" w:rsidR="009E3D2E" w:rsidRPr="00766198" w:rsidRDefault="009E3D2E" w:rsidP="009E3D2E">
            <w:pPr>
              <w:jc w:val="center"/>
            </w:pPr>
            <w:r w:rsidRPr="00766198">
              <w:rPr>
                <w:sz w:val="22"/>
                <w:szCs w:val="22"/>
              </w:rPr>
              <w:t xml:space="preserve">               200,000 </w:t>
            </w:r>
          </w:p>
        </w:tc>
        <w:tc>
          <w:tcPr>
            <w:tcW w:w="1350" w:type="dxa"/>
            <w:tcBorders>
              <w:top w:val="nil"/>
              <w:left w:val="nil"/>
              <w:bottom w:val="single" w:sz="4" w:space="0" w:color="auto"/>
              <w:right w:val="single" w:sz="4" w:space="0" w:color="auto"/>
            </w:tcBorders>
            <w:shd w:val="clear" w:color="auto" w:fill="auto"/>
            <w:noWrap/>
            <w:vAlign w:val="center"/>
            <w:hideMark/>
          </w:tcPr>
          <w:p w14:paraId="02A43762" w14:textId="77777777" w:rsidR="009E3D2E" w:rsidRPr="00766198" w:rsidRDefault="009E3D2E" w:rsidP="009E3D2E">
            <w:pPr>
              <w:jc w:val="center"/>
            </w:pPr>
            <w:r w:rsidRPr="00766198">
              <w:rPr>
                <w:sz w:val="22"/>
                <w:szCs w:val="22"/>
              </w:rPr>
              <w:t xml:space="preserve">              100,000 </w:t>
            </w:r>
          </w:p>
        </w:tc>
        <w:tc>
          <w:tcPr>
            <w:tcW w:w="1170" w:type="dxa"/>
            <w:tcBorders>
              <w:top w:val="nil"/>
              <w:left w:val="nil"/>
              <w:bottom w:val="single" w:sz="4" w:space="0" w:color="auto"/>
              <w:right w:val="single" w:sz="4" w:space="0" w:color="auto"/>
            </w:tcBorders>
            <w:shd w:val="clear" w:color="auto" w:fill="auto"/>
            <w:noWrap/>
            <w:vAlign w:val="center"/>
            <w:hideMark/>
          </w:tcPr>
          <w:p w14:paraId="70ED5947" w14:textId="77777777" w:rsidR="009E3D2E" w:rsidRPr="00766198" w:rsidRDefault="009E3D2E" w:rsidP="009E3D2E">
            <w:pPr>
              <w:jc w:val="center"/>
            </w:pPr>
            <w:r w:rsidRPr="00766198">
              <w:rPr>
                <w:sz w:val="22"/>
                <w:szCs w:val="22"/>
              </w:rPr>
              <w:t xml:space="preserve">               50,000 </w:t>
            </w:r>
          </w:p>
        </w:tc>
        <w:tc>
          <w:tcPr>
            <w:tcW w:w="1260" w:type="dxa"/>
            <w:tcBorders>
              <w:top w:val="nil"/>
              <w:left w:val="nil"/>
              <w:bottom w:val="single" w:sz="4" w:space="0" w:color="auto"/>
              <w:right w:val="single" w:sz="4" w:space="0" w:color="auto"/>
            </w:tcBorders>
            <w:shd w:val="clear" w:color="auto" w:fill="auto"/>
            <w:noWrap/>
            <w:vAlign w:val="center"/>
            <w:hideMark/>
          </w:tcPr>
          <w:p w14:paraId="5C86FF37" w14:textId="77777777" w:rsidR="009E3D2E" w:rsidRPr="00766198" w:rsidRDefault="009E3D2E" w:rsidP="009E3D2E">
            <w:pPr>
              <w:jc w:val="center"/>
            </w:pPr>
            <w:r w:rsidRPr="00766198">
              <w:rPr>
                <w:sz w:val="22"/>
                <w:szCs w:val="22"/>
              </w:rPr>
              <w:t xml:space="preserve">                  350,000 </w:t>
            </w:r>
          </w:p>
        </w:tc>
      </w:tr>
      <w:tr w:rsidR="00766198" w:rsidRPr="00766198" w14:paraId="291CF640" w14:textId="77777777" w:rsidTr="00EC3496">
        <w:trPr>
          <w:trHeight w:val="57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72CFD2F" w14:textId="77777777" w:rsidR="009E3D2E" w:rsidRPr="00766198" w:rsidRDefault="009E3D2E" w:rsidP="009E3D2E">
            <w:pPr>
              <w:jc w:val="center"/>
            </w:pPr>
            <w:r w:rsidRPr="00766198">
              <w:rPr>
                <w:sz w:val="22"/>
                <w:szCs w:val="22"/>
              </w:rPr>
              <w:t>vi</w:t>
            </w:r>
          </w:p>
        </w:tc>
        <w:tc>
          <w:tcPr>
            <w:tcW w:w="3150" w:type="dxa"/>
            <w:tcBorders>
              <w:top w:val="nil"/>
              <w:left w:val="nil"/>
              <w:bottom w:val="single" w:sz="4" w:space="0" w:color="auto"/>
              <w:right w:val="single" w:sz="4" w:space="0" w:color="auto"/>
            </w:tcBorders>
            <w:shd w:val="clear" w:color="auto" w:fill="auto"/>
            <w:vAlign w:val="center"/>
            <w:hideMark/>
          </w:tcPr>
          <w:p w14:paraId="03F9B7BD" w14:textId="77777777" w:rsidR="009E3D2E" w:rsidRPr="00766198" w:rsidRDefault="009E3D2E" w:rsidP="009E3D2E">
            <w:r w:rsidRPr="00766198">
              <w:rPr>
                <w:sz w:val="22"/>
                <w:szCs w:val="22"/>
              </w:rPr>
              <w:t>Vehicle Registration Fee</w:t>
            </w:r>
          </w:p>
        </w:tc>
        <w:tc>
          <w:tcPr>
            <w:tcW w:w="810" w:type="dxa"/>
            <w:tcBorders>
              <w:top w:val="nil"/>
              <w:left w:val="nil"/>
              <w:bottom w:val="single" w:sz="4" w:space="0" w:color="auto"/>
              <w:right w:val="single" w:sz="4" w:space="0" w:color="auto"/>
            </w:tcBorders>
            <w:shd w:val="clear" w:color="auto" w:fill="auto"/>
            <w:vAlign w:val="center"/>
            <w:hideMark/>
          </w:tcPr>
          <w:p w14:paraId="1E0A81F6" w14:textId="77777777" w:rsidR="009E3D2E" w:rsidRPr="00766198" w:rsidRDefault="009E3D2E" w:rsidP="009E3D2E">
            <w:pPr>
              <w:jc w:val="center"/>
            </w:pPr>
            <w:r w:rsidRPr="00766198">
              <w:rPr>
                <w:sz w:val="22"/>
                <w:szCs w:val="22"/>
              </w:rPr>
              <w:t>4</w:t>
            </w:r>
          </w:p>
        </w:tc>
        <w:tc>
          <w:tcPr>
            <w:tcW w:w="1260" w:type="dxa"/>
            <w:tcBorders>
              <w:top w:val="nil"/>
              <w:left w:val="nil"/>
              <w:bottom w:val="single" w:sz="4" w:space="0" w:color="auto"/>
              <w:right w:val="single" w:sz="4" w:space="0" w:color="auto"/>
            </w:tcBorders>
            <w:shd w:val="clear" w:color="auto" w:fill="auto"/>
            <w:noWrap/>
            <w:vAlign w:val="center"/>
            <w:hideMark/>
          </w:tcPr>
          <w:p w14:paraId="14288BF8" w14:textId="77777777" w:rsidR="009E3D2E" w:rsidRPr="00766198" w:rsidRDefault="009E3D2E" w:rsidP="009E3D2E">
            <w:pPr>
              <w:jc w:val="center"/>
            </w:pPr>
            <w:r w:rsidRPr="00766198">
              <w:rPr>
                <w:sz w:val="22"/>
                <w:szCs w:val="22"/>
              </w:rPr>
              <w:t xml:space="preserve">               800,000 </w:t>
            </w:r>
          </w:p>
        </w:tc>
        <w:tc>
          <w:tcPr>
            <w:tcW w:w="1350" w:type="dxa"/>
            <w:tcBorders>
              <w:top w:val="nil"/>
              <w:left w:val="nil"/>
              <w:bottom w:val="single" w:sz="4" w:space="0" w:color="auto"/>
              <w:right w:val="single" w:sz="4" w:space="0" w:color="auto"/>
            </w:tcBorders>
            <w:shd w:val="clear" w:color="auto" w:fill="auto"/>
            <w:noWrap/>
            <w:vAlign w:val="center"/>
            <w:hideMark/>
          </w:tcPr>
          <w:p w14:paraId="728E5526" w14:textId="77777777" w:rsidR="009E3D2E" w:rsidRPr="00766198" w:rsidRDefault="009E3D2E" w:rsidP="009E3D2E">
            <w:pPr>
              <w:jc w:val="center"/>
            </w:pPr>
            <w:r w:rsidRPr="00766198">
              <w:rPr>
                <w:sz w:val="22"/>
                <w:szCs w:val="22"/>
              </w:rPr>
              <w:t xml:space="preserve">  -    </w:t>
            </w:r>
          </w:p>
        </w:tc>
        <w:tc>
          <w:tcPr>
            <w:tcW w:w="1170" w:type="dxa"/>
            <w:tcBorders>
              <w:top w:val="nil"/>
              <w:left w:val="nil"/>
              <w:bottom w:val="single" w:sz="4" w:space="0" w:color="auto"/>
              <w:right w:val="single" w:sz="4" w:space="0" w:color="auto"/>
            </w:tcBorders>
            <w:shd w:val="clear" w:color="auto" w:fill="auto"/>
            <w:noWrap/>
            <w:vAlign w:val="center"/>
            <w:hideMark/>
          </w:tcPr>
          <w:p w14:paraId="59658B83" w14:textId="77777777" w:rsidR="009E3D2E" w:rsidRPr="00766198" w:rsidRDefault="009E3D2E" w:rsidP="009E3D2E">
            <w:pPr>
              <w:jc w:val="center"/>
            </w:pPr>
            <w:r w:rsidRPr="00766198">
              <w:rPr>
                <w:sz w:val="22"/>
                <w:szCs w:val="22"/>
              </w:rPr>
              <w:t xml:space="preserve">  -    </w:t>
            </w:r>
          </w:p>
        </w:tc>
        <w:tc>
          <w:tcPr>
            <w:tcW w:w="1260" w:type="dxa"/>
            <w:tcBorders>
              <w:top w:val="nil"/>
              <w:left w:val="nil"/>
              <w:bottom w:val="single" w:sz="4" w:space="0" w:color="auto"/>
              <w:right w:val="single" w:sz="4" w:space="0" w:color="auto"/>
            </w:tcBorders>
            <w:shd w:val="clear" w:color="auto" w:fill="auto"/>
            <w:noWrap/>
            <w:vAlign w:val="center"/>
            <w:hideMark/>
          </w:tcPr>
          <w:p w14:paraId="27A61268" w14:textId="77777777" w:rsidR="009E3D2E" w:rsidRPr="00766198" w:rsidRDefault="009E3D2E" w:rsidP="009E3D2E">
            <w:pPr>
              <w:jc w:val="center"/>
            </w:pPr>
            <w:r w:rsidRPr="00766198">
              <w:rPr>
                <w:sz w:val="22"/>
                <w:szCs w:val="22"/>
              </w:rPr>
              <w:t xml:space="preserve">                  800,000 </w:t>
            </w:r>
          </w:p>
        </w:tc>
      </w:tr>
      <w:tr w:rsidR="00766198" w:rsidRPr="00766198" w14:paraId="03755BE4" w14:textId="77777777" w:rsidTr="00EC3496">
        <w:trPr>
          <w:trHeight w:val="57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71FC041" w14:textId="77777777" w:rsidR="009E3D2E" w:rsidRPr="00766198" w:rsidRDefault="009E3D2E" w:rsidP="009E3D2E">
            <w:pPr>
              <w:jc w:val="center"/>
            </w:pPr>
            <w:r w:rsidRPr="00766198">
              <w:rPr>
                <w:sz w:val="22"/>
                <w:szCs w:val="22"/>
              </w:rPr>
              <w:t>viii</w:t>
            </w:r>
          </w:p>
        </w:tc>
        <w:tc>
          <w:tcPr>
            <w:tcW w:w="3150" w:type="dxa"/>
            <w:tcBorders>
              <w:top w:val="nil"/>
              <w:left w:val="nil"/>
              <w:bottom w:val="single" w:sz="4" w:space="0" w:color="auto"/>
              <w:right w:val="single" w:sz="4" w:space="0" w:color="auto"/>
            </w:tcBorders>
            <w:shd w:val="clear" w:color="000000" w:fill="FFFFFF"/>
            <w:noWrap/>
            <w:vAlign w:val="center"/>
            <w:hideMark/>
          </w:tcPr>
          <w:p w14:paraId="781F50A1" w14:textId="77777777" w:rsidR="009E3D2E" w:rsidRPr="00766198" w:rsidRDefault="009E3D2E" w:rsidP="009E3D2E">
            <w:r w:rsidRPr="00766198">
              <w:rPr>
                <w:sz w:val="22"/>
                <w:szCs w:val="22"/>
              </w:rPr>
              <w:t>Others / Contingencies</w:t>
            </w:r>
            <w:r w:rsidR="00DC515E" w:rsidRPr="00766198">
              <w:rPr>
                <w:sz w:val="22"/>
                <w:szCs w:val="22"/>
              </w:rPr>
              <w:t xml:space="preserve"> (Including SDU overheads)</w:t>
            </w:r>
          </w:p>
        </w:tc>
        <w:tc>
          <w:tcPr>
            <w:tcW w:w="810" w:type="dxa"/>
            <w:tcBorders>
              <w:top w:val="nil"/>
              <w:left w:val="nil"/>
              <w:bottom w:val="single" w:sz="4" w:space="0" w:color="auto"/>
              <w:right w:val="single" w:sz="4" w:space="0" w:color="auto"/>
            </w:tcBorders>
            <w:shd w:val="clear" w:color="000000" w:fill="FFFFFF"/>
            <w:vAlign w:val="center"/>
            <w:hideMark/>
          </w:tcPr>
          <w:p w14:paraId="64653A94" w14:textId="77777777" w:rsidR="009E3D2E" w:rsidRPr="00766198" w:rsidRDefault="009E3D2E" w:rsidP="009E3D2E">
            <w:pPr>
              <w:jc w:val="center"/>
            </w:pPr>
            <w:r w:rsidRPr="00766198">
              <w:rPr>
                <w:sz w:val="22"/>
                <w:szCs w:val="22"/>
              </w:rPr>
              <w:t>NA</w:t>
            </w:r>
          </w:p>
        </w:tc>
        <w:tc>
          <w:tcPr>
            <w:tcW w:w="1260" w:type="dxa"/>
            <w:tcBorders>
              <w:top w:val="nil"/>
              <w:left w:val="nil"/>
              <w:bottom w:val="single" w:sz="4" w:space="0" w:color="auto"/>
              <w:right w:val="single" w:sz="4" w:space="0" w:color="auto"/>
            </w:tcBorders>
            <w:shd w:val="clear" w:color="000000" w:fill="FFFFFF"/>
            <w:noWrap/>
            <w:vAlign w:val="center"/>
            <w:hideMark/>
          </w:tcPr>
          <w:p w14:paraId="1A8536FB" w14:textId="77777777" w:rsidR="009E3D2E" w:rsidRPr="00766198" w:rsidRDefault="009E3D2E" w:rsidP="009E3D2E">
            <w:pPr>
              <w:jc w:val="center"/>
            </w:pPr>
            <w:r w:rsidRPr="00766198">
              <w:rPr>
                <w:sz w:val="22"/>
                <w:szCs w:val="22"/>
              </w:rPr>
              <w:t xml:space="preserve">    700,000 </w:t>
            </w:r>
          </w:p>
        </w:tc>
        <w:tc>
          <w:tcPr>
            <w:tcW w:w="1350" w:type="dxa"/>
            <w:tcBorders>
              <w:top w:val="nil"/>
              <w:left w:val="nil"/>
              <w:bottom w:val="single" w:sz="4" w:space="0" w:color="auto"/>
              <w:right w:val="single" w:sz="4" w:space="0" w:color="auto"/>
            </w:tcBorders>
            <w:shd w:val="clear" w:color="000000" w:fill="FFFFFF"/>
            <w:noWrap/>
            <w:vAlign w:val="center"/>
            <w:hideMark/>
          </w:tcPr>
          <w:p w14:paraId="039AEE4A" w14:textId="77777777" w:rsidR="009E3D2E" w:rsidRPr="00766198" w:rsidRDefault="009E3D2E" w:rsidP="009E3D2E">
            <w:pPr>
              <w:jc w:val="center"/>
            </w:pPr>
            <w:r w:rsidRPr="00766198">
              <w:rPr>
                <w:sz w:val="22"/>
                <w:szCs w:val="22"/>
              </w:rPr>
              <w:t xml:space="preserve">   700,000 </w:t>
            </w:r>
          </w:p>
        </w:tc>
        <w:tc>
          <w:tcPr>
            <w:tcW w:w="1170" w:type="dxa"/>
            <w:tcBorders>
              <w:top w:val="nil"/>
              <w:left w:val="nil"/>
              <w:bottom w:val="single" w:sz="4" w:space="0" w:color="auto"/>
              <w:right w:val="single" w:sz="4" w:space="0" w:color="auto"/>
            </w:tcBorders>
            <w:shd w:val="clear" w:color="000000" w:fill="FFFFFF"/>
            <w:noWrap/>
            <w:vAlign w:val="center"/>
            <w:hideMark/>
          </w:tcPr>
          <w:p w14:paraId="69B43BB6" w14:textId="77777777" w:rsidR="009E3D2E" w:rsidRPr="00766198" w:rsidRDefault="009E3D2E" w:rsidP="009E3D2E">
            <w:pPr>
              <w:jc w:val="center"/>
            </w:pPr>
            <w:r w:rsidRPr="00766198">
              <w:rPr>
                <w:sz w:val="22"/>
                <w:szCs w:val="22"/>
              </w:rPr>
              <w:t xml:space="preserve">    700,000 </w:t>
            </w:r>
          </w:p>
        </w:tc>
        <w:tc>
          <w:tcPr>
            <w:tcW w:w="1260" w:type="dxa"/>
            <w:tcBorders>
              <w:top w:val="nil"/>
              <w:left w:val="nil"/>
              <w:bottom w:val="single" w:sz="4" w:space="0" w:color="auto"/>
              <w:right w:val="single" w:sz="4" w:space="0" w:color="auto"/>
            </w:tcBorders>
            <w:shd w:val="clear" w:color="000000" w:fill="FFFFFF"/>
            <w:noWrap/>
            <w:vAlign w:val="center"/>
            <w:hideMark/>
          </w:tcPr>
          <w:p w14:paraId="4263A31D" w14:textId="77777777" w:rsidR="009E3D2E" w:rsidRPr="00766198" w:rsidRDefault="009E3D2E" w:rsidP="009E3D2E">
            <w:pPr>
              <w:jc w:val="center"/>
            </w:pPr>
            <w:r w:rsidRPr="00766198">
              <w:rPr>
                <w:sz w:val="22"/>
                <w:szCs w:val="22"/>
              </w:rPr>
              <w:t xml:space="preserve">2,100,000 </w:t>
            </w:r>
          </w:p>
        </w:tc>
      </w:tr>
      <w:tr w:rsidR="00766198" w:rsidRPr="00766198" w14:paraId="4CD97631" w14:textId="77777777" w:rsidTr="00EC3496">
        <w:trPr>
          <w:trHeight w:val="57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852F0D3" w14:textId="77777777" w:rsidR="009E3D2E" w:rsidRPr="00766198" w:rsidRDefault="009E3D2E" w:rsidP="009E3D2E">
            <w:pPr>
              <w:jc w:val="center"/>
            </w:pPr>
            <w:r w:rsidRPr="00766198">
              <w:rPr>
                <w:sz w:val="22"/>
                <w:szCs w:val="22"/>
              </w:rPr>
              <w:t> </w:t>
            </w:r>
          </w:p>
        </w:tc>
        <w:tc>
          <w:tcPr>
            <w:tcW w:w="3150" w:type="dxa"/>
            <w:tcBorders>
              <w:top w:val="nil"/>
              <w:left w:val="nil"/>
              <w:bottom w:val="single" w:sz="4" w:space="0" w:color="auto"/>
              <w:right w:val="single" w:sz="4" w:space="0" w:color="auto"/>
            </w:tcBorders>
            <w:shd w:val="clear" w:color="auto" w:fill="auto"/>
            <w:vAlign w:val="center"/>
            <w:hideMark/>
          </w:tcPr>
          <w:p w14:paraId="30EDB4EE" w14:textId="77777777" w:rsidR="009E3D2E" w:rsidRPr="00766198" w:rsidRDefault="009E3D2E" w:rsidP="009E3D2E">
            <w:pPr>
              <w:rPr>
                <w:b/>
                <w:bCs/>
              </w:rPr>
            </w:pPr>
            <w:r w:rsidRPr="00766198">
              <w:rPr>
                <w:b/>
                <w:bCs/>
                <w:sz w:val="22"/>
                <w:szCs w:val="22"/>
              </w:rPr>
              <w:t>Total General Expenses</w:t>
            </w:r>
          </w:p>
        </w:tc>
        <w:tc>
          <w:tcPr>
            <w:tcW w:w="810" w:type="dxa"/>
            <w:tcBorders>
              <w:top w:val="nil"/>
              <w:left w:val="nil"/>
              <w:bottom w:val="single" w:sz="4" w:space="0" w:color="auto"/>
              <w:right w:val="single" w:sz="4" w:space="0" w:color="auto"/>
            </w:tcBorders>
            <w:shd w:val="clear" w:color="auto" w:fill="auto"/>
            <w:vAlign w:val="center"/>
            <w:hideMark/>
          </w:tcPr>
          <w:p w14:paraId="2A42E5FB" w14:textId="77777777" w:rsidR="009E3D2E" w:rsidRPr="00766198" w:rsidRDefault="009E3D2E" w:rsidP="009E3D2E">
            <w:pPr>
              <w:rPr>
                <w:b/>
                <w:bCs/>
              </w:rPr>
            </w:pPr>
            <w:r w:rsidRPr="00766198">
              <w:rPr>
                <w:b/>
                <w:bCs/>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14:paraId="637D87A7" w14:textId="77777777" w:rsidR="009E3D2E" w:rsidRPr="00766198" w:rsidRDefault="009E3D2E" w:rsidP="009E3D2E">
            <w:pPr>
              <w:jc w:val="center"/>
              <w:rPr>
                <w:b/>
                <w:bCs/>
              </w:rPr>
            </w:pPr>
            <w:r w:rsidRPr="00766198">
              <w:rPr>
                <w:b/>
                <w:bCs/>
                <w:sz w:val="22"/>
                <w:szCs w:val="22"/>
              </w:rPr>
              <w:t xml:space="preserve">            2,844,000 </w:t>
            </w:r>
          </w:p>
        </w:tc>
        <w:tc>
          <w:tcPr>
            <w:tcW w:w="1350" w:type="dxa"/>
            <w:tcBorders>
              <w:top w:val="nil"/>
              <w:left w:val="nil"/>
              <w:bottom w:val="single" w:sz="4" w:space="0" w:color="auto"/>
              <w:right w:val="single" w:sz="4" w:space="0" w:color="auto"/>
            </w:tcBorders>
            <w:shd w:val="clear" w:color="auto" w:fill="auto"/>
            <w:noWrap/>
            <w:vAlign w:val="center"/>
            <w:hideMark/>
          </w:tcPr>
          <w:p w14:paraId="61C9F7B8" w14:textId="77777777" w:rsidR="009E3D2E" w:rsidRPr="00766198" w:rsidRDefault="009E3D2E" w:rsidP="009E3D2E">
            <w:pPr>
              <w:jc w:val="center"/>
              <w:rPr>
                <w:b/>
                <w:bCs/>
              </w:rPr>
            </w:pPr>
            <w:r w:rsidRPr="00766198">
              <w:rPr>
                <w:b/>
                <w:bCs/>
                <w:sz w:val="22"/>
                <w:szCs w:val="22"/>
              </w:rPr>
              <w:t xml:space="preserve">           1,780,000 </w:t>
            </w:r>
          </w:p>
        </w:tc>
        <w:tc>
          <w:tcPr>
            <w:tcW w:w="1170" w:type="dxa"/>
            <w:tcBorders>
              <w:top w:val="nil"/>
              <w:left w:val="nil"/>
              <w:bottom w:val="single" w:sz="4" w:space="0" w:color="auto"/>
              <w:right w:val="single" w:sz="4" w:space="0" w:color="auto"/>
            </w:tcBorders>
            <w:shd w:val="clear" w:color="auto" w:fill="auto"/>
            <w:noWrap/>
            <w:vAlign w:val="center"/>
            <w:hideMark/>
          </w:tcPr>
          <w:p w14:paraId="1C3136D2" w14:textId="77777777" w:rsidR="009E3D2E" w:rsidRPr="00766198" w:rsidRDefault="009E3D2E" w:rsidP="009E3D2E">
            <w:pPr>
              <w:jc w:val="center"/>
              <w:rPr>
                <w:b/>
                <w:bCs/>
              </w:rPr>
            </w:pPr>
            <w:r w:rsidRPr="00766198">
              <w:rPr>
                <w:b/>
                <w:bCs/>
                <w:sz w:val="22"/>
                <w:szCs w:val="22"/>
              </w:rPr>
              <w:t xml:space="preserve">          1,495,000 </w:t>
            </w:r>
          </w:p>
        </w:tc>
        <w:tc>
          <w:tcPr>
            <w:tcW w:w="1260" w:type="dxa"/>
            <w:tcBorders>
              <w:top w:val="nil"/>
              <w:left w:val="nil"/>
              <w:bottom w:val="single" w:sz="4" w:space="0" w:color="auto"/>
              <w:right w:val="single" w:sz="4" w:space="0" w:color="auto"/>
            </w:tcBorders>
            <w:shd w:val="clear" w:color="auto" w:fill="auto"/>
            <w:noWrap/>
            <w:vAlign w:val="center"/>
            <w:hideMark/>
          </w:tcPr>
          <w:p w14:paraId="2710DC20" w14:textId="77777777" w:rsidR="009E3D2E" w:rsidRPr="00766198" w:rsidRDefault="009E3D2E" w:rsidP="009E3D2E">
            <w:pPr>
              <w:jc w:val="center"/>
              <w:rPr>
                <w:b/>
                <w:bCs/>
              </w:rPr>
            </w:pPr>
            <w:r w:rsidRPr="00766198">
              <w:rPr>
                <w:b/>
                <w:bCs/>
                <w:sz w:val="22"/>
                <w:szCs w:val="22"/>
              </w:rPr>
              <w:t xml:space="preserve">               6,119,000 </w:t>
            </w:r>
          </w:p>
        </w:tc>
      </w:tr>
      <w:tr w:rsidR="00D9271F" w:rsidRPr="00766198" w14:paraId="2CE6C9BA" w14:textId="77777777" w:rsidTr="00EC3496">
        <w:trPr>
          <w:trHeight w:val="765"/>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D9802FA" w14:textId="77777777" w:rsidR="009E3D2E" w:rsidRPr="00766198" w:rsidRDefault="009E3D2E" w:rsidP="009E3D2E">
            <w:pPr>
              <w:jc w:val="center"/>
              <w:rPr>
                <w:b/>
                <w:bCs/>
              </w:rPr>
            </w:pPr>
            <w:r w:rsidRPr="00766198">
              <w:rPr>
                <w:b/>
                <w:bCs/>
                <w:sz w:val="22"/>
                <w:szCs w:val="22"/>
              </w:rPr>
              <w:t> </w:t>
            </w:r>
          </w:p>
        </w:tc>
        <w:tc>
          <w:tcPr>
            <w:tcW w:w="3150" w:type="dxa"/>
            <w:tcBorders>
              <w:top w:val="nil"/>
              <w:left w:val="nil"/>
              <w:bottom w:val="single" w:sz="4" w:space="0" w:color="auto"/>
              <w:right w:val="single" w:sz="4" w:space="0" w:color="auto"/>
            </w:tcBorders>
            <w:shd w:val="clear" w:color="auto" w:fill="auto"/>
            <w:vAlign w:val="center"/>
            <w:hideMark/>
          </w:tcPr>
          <w:p w14:paraId="5BB70E1B" w14:textId="77777777" w:rsidR="009E3D2E" w:rsidRPr="00766198" w:rsidRDefault="009E3D2E" w:rsidP="009E3D2E">
            <w:pPr>
              <w:jc w:val="center"/>
              <w:rPr>
                <w:b/>
                <w:bCs/>
              </w:rPr>
            </w:pPr>
            <w:r w:rsidRPr="00766198">
              <w:rPr>
                <w:b/>
                <w:bCs/>
                <w:sz w:val="22"/>
                <w:szCs w:val="22"/>
              </w:rPr>
              <w:t>Total Operating Expenses</w:t>
            </w:r>
          </w:p>
        </w:tc>
        <w:tc>
          <w:tcPr>
            <w:tcW w:w="810" w:type="dxa"/>
            <w:tcBorders>
              <w:top w:val="nil"/>
              <w:left w:val="nil"/>
              <w:bottom w:val="single" w:sz="4" w:space="0" w:color="auto"/>
              <w:right w:val="single" w:sz="4" w:space="0" w:color="auto"/>
            </w:tcBorders>
            <w:shd w:val="clear" w:color="auto" w:fill="auto"/>
            <w:vAlign w:val="center"/>
            <w:hideMark/>
          </w:tcPr>
          <w:p w14:paraId="18A5011F" w14:textId="77777777" w:rsidR="009E3D2E" w:rsidRPr="00766198" w:rsidRDefault="009E3D2E" w:rsidP="009E3D2E">
            <w:pPr>
              <w:jc w:val="center"/>
              <w:rPr>
                <w:b/>
                <w:bCs/>
              </w:rPr>
            </w:pPr>
            <w:r w:rsidRPr="00766198">
              <w:rPr>
                <w:b/>
                <w:bCs/>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14:paraId="0D28B78A" w14:textId="77777777" w:rsidR="009E3D2E" w:rsidRPr="00766198" w:rsidRDefault="009E3D2E" w:rsidP="009E3D2E">
            <w:pPr>
              <w:jc w:val="center"/>
              <w:rPr>
                <w:b/>
                <w:bCs/>
              </w:rPr>
            </w:pPr>
            <w:r w:rsidRPr="00766198">
              <w:rPr>
                <w:b/>
                <w:bCs/>
                <w:sz w:val="22"/>
                <w:szCs w:val="22"/>
              </w:rPr>
              <w:t xml:space="preserve">     6,224,000 </w:t>
            </w:r>
          </w:p>
        </w:tc>
        <w:tc>
          <w:tcPr>
            <w:tcW w:w="1350" w:type="dxa"/>
            <w:tcBorders>
              <w:top w:val="nil"/>
              <w:left w:val="nil"/>
              <w:bottom w:val="single" w:sz="4" w:space="0" w:color="auto"/>
              <w:right w:val="single" w:sz="4" w:space="0" w:color="auto"/>
            </w:tcBorders>
            <w:shd w:val="clear" w:color="auto" w:fill="auto"/>
            <w:noWrap/>
            <w:vAlign w:val="center"/>
            <w:hideMark/>
          </w:tcPr>
          <w:p w14:paraId="6E15E23A" w14:textId="77777777" w:rsidR="009E3D2E" w:rsidRPr="00766198" w:rsidRDefault="009E3D2E" w:rsidP="009E3D2E">
            <w:pPr>
              <w:jc w:val="center"/>
              <w:rPr>
                <w:b/>
                <w:bCs/>
              </w:rPr>
            </w:pPr>
            <w:r w:rsidRPr="00766198">
              <w:rPr>
                <w:b/>
                <w:bCs/>
                <w:sz w:val="22"/>
                <w:szCs w:val="22"/>
              </w:rPr>
              <w:t xml:space="preserve">     5,175,000 </w:t>
            </w:r>
          </w:p>
        </w:tc>
        <w:tc>
          <w:tcPr>
            <w:tcW w:w="1170" w:type="dxa"/>
            <w:tcBorders>
              <w:top w:val="nil"/>
              <w:left w:val="nil"/>
              <w:bottom w:val="single" w:sz="4" w:space="0" w:color="auto"/>
              <w:right w:val="single" w:sz="4" w:space="0" w:color="auto"/>
            </w:tcBorders>
            <w:shd w:val="clear" w:color="auto" w:fill="auto"/>
            <w:noWrap/>
            <w:vAlign w:val="center"/>
            <w:hideMark/>
          </w:tcPr>
          <w:p w14:paraId="5894B4A5" w14:textId="77777777" w:rsidR="009E3D2E" w:rsidRPr="00766198" w:rsidRDefault="009E3D2E" w:rsidP="009E3D2E">
            <w:pPr>
              <w:jc w:val="center"/>
              <w:rPr>
                <w:b/>
                <w:bCs/>
              </w:rPr>
            </w:pPr>
            <w:r w:rsidRPr="00766198">
              <w:rPr>
                <w:b/>
                <w:bCs/>
                <w:sz w:val="22"/>
                <w:szCs w:val="22"/>
              </w:rPr>
              <w:t xml:space="preserve">    5,260,000 </w:t>
            </w:r>
          </w:p>
        </w:tc>
        <w:tc>
          <w:tcPr>
            <w:tcW w:w="1260" w:type="dxa"/>
            <w:tcBorders>
              <w:top w:val="nil"/>
              <w:left w:val="nil"/>
              <w:bottom w:val="single" w:sz="4" w:space="0" w:color="auto"/>
              <w:right w:val="single" w:sz="4" w:space="0" w:color="auto"/>
            </w:tcBorders>
            <w:shd w:val="clear" w:color="auto" w:fill="auto"/>
            <w:noWrap/>
            <w:vAlign w:val="center"/>
            <w:hideMark/>
          </w:tcPr>
          <w:p w14:paraId="5BE2F53B" w14:textId="77777777" w:rsidR="009E3D2E" w:rsidRPr="00766198" w:rsidRDefault="009E3D2E" w:rsidP="009E3D2E">
            <w:pPr>
              <w:jc w:val="center"/>
              <w:rPr>
                <w:b/>
                <w:bCs/>
              </w:rPr>
            </w:pPr>
            <w:r w:rsidRPr="00766198">
              <w:rPr>
                <w:b/>
                <w:bCs/>
                <w:sz w:val="22"/>
                <w:szCs w:val="22"/>
              </w:rPr>
              <w:t xml:space="preserve">      16,659,000 </w:t>
            </w:r>
          </w:p>
        </w:tc>
      </w:tr>
    </w:tbl>
    <w:p w14:paraId="2CD5B0A0" w14:textId="77777777" w:rsidR="00D246B1" w:rsidRPr="00766198" w:rsidRDefault="00D246B1" w:rsidP="003F1696"/>
    <w:p w14:paraId="1CE5AB9D" w14:textId="77777777" w:rsidR="00D246B1" w:rsidRPr="00766198" w:rsidRDefault="00D246B1">
      <w:pPr>
        <w:spacing w:after="160" w:line="259" w:lineRule="auto"/>
      </w:pPr>
      <w:r w:rsidRPr="00766198">
        <w:br w:type="page"/>
      </w:r>
    </w:p>
    <w:p w14:paraId="31F5766F" w14:textId="77777777" w:rsidR="00D246B1" w:rsidRPr="00766198" w:rsidRDefault="00D246B1" w:rsidP="00006B77">
      <w:pPr>
        <w:pStyle w:val="ListParagraph"/>
        <w:numPr>
          <w:ilvl w:val="3"/>
          <w:numId w:val="50"/>
        </w:numPr>
        <w:spacing w:after="200" w:line="360" w:lineRule="auto"/>
        <w:ind w:left="270" w:hanging="180"/>
      </w:pPr>
      <w:r w:rsidRPr="00766198">
        <w:rPr>
          <w:b/>
          <w:bCs/>
        </w:rPr>
        <w:lastRenderedPageBreak/>
        <w:t xml:space="preserve">   Rent of Office</w:t>
      </w:r>
    </w:p>
    <w:tbl>
      <w:tblPr>
        <w:tblW w:w="9090" w:type="dxa"/>
        <w:tblInd w:w="198" w:type="dxa"/>
        <w:tblLook w:val="04A0" w:firstRow="1" w:lastRow="0" w:firstColumn="1" w:lastColumn="0" w:noHBand="0" w:noVBand="1"/>
      </w:tblPr>
      <w:tblGrid>
        <w:gridCol w:w="810"/>
        <w:gridCol w:w="1710"/>
        <w:gridCol w:w="1170"/>
        <w:gridCol w:w="1530"/>
        <w:gridCol w:w="1440"/>
        <w:gridCol w:w="1170"/>
        <w:gridCol w:w="1260"/>
      </w:tblGrid>
      <w:tr w:rsidR="00766198" w:rsidRPr="00766198" w14:paraId="147C15C7" w14:textId="77777777" w:rsidTr="00281A8D">
        <w:trPr>
          <w:trHeight w:val="8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D5658" w14:textId="77777777" w:rsidR="00D246B1" w:rsidRPr="00766198" w:rsidRDefault="00D246B1" w:rsidP="00D75F80">
            <w:pPr>
              <w:jc w:val="center"/>
              <w:rPr>
                <w:b/>
              </w:rPr>
            </w:pPr>
            <w:proofErr w:type="spellStart"/>
            <w:proofErr w:type="gramStart"/>
            <w:r w:rsidRPr="00766198">
              <w:rPr>
                <w:b/>
                <w:sz w:val="22"/>
                <w:szCs w:val="22"/>
              </w:rPr>
              <w:t>S.No</w:t>
            </w:r>
            <w:proofErr w:type="spellEnd"/>
            <w:proofErr w:type="gramEnd"/>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50763586" w14:textId="77777777" w:rsidR="00D246B1" w:rsidRPr="00766198" w:rsidRDefault="00D246B1" w:rsidP="00D75F80">
            <w:pPr>
              <w:jc w:val="center"/>
              <w:rPr>
                <w:b/>
              </w:rPr>
            </w:pPr>
            <w:r w:rsidRPr="00766198">
              <w:rPr>
                <w:b/>
                <w:sz w:val="22"/>
                <w:szCs w:val="22"/>
              </w:rPr>
              <w:t>Item</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1F0416D" w14:textId="77777777" w:rsidR="00D246B1" w:rsidRPr="00766198" w:rsidRDefault="00D246B1" w:rsidP="00D75F80">
            <w:pPr>
              <w:jc w:val="center"/>
              <w:rPr>
                <w:b/>
              </w:rPr>
            </w:pPr>
            <w:r w:rsidRPr="00766198">
              <w:rPr>
                <w:b/>
                <w:sz w:val="22"/>
                <w:szCs w:val="22"/>
              </w:rPr>
              <w:t>Monthly Rent</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90AD414" w14:textId="77777777" w:rsidR="00D246B1" w:rsidRPr="00766198" w:rsidRDefault="00D246B1" w:rsidP="00D75F80">
            <w:pPr>
              <w:jc w:val="center"/>
              <w:rPr>
                <w:b/>
              </w:rPr>
            </w:pPr>
            <w:r w:rsidRPr="00766198">
              <w:rPr>
                <w:b/>
                <w:sz w:val="22"/>
                <w:szCs w:val="22"/>
              </w:rPr>
              <w:t xml:space="preserve">Estimates </w:t>
            </w:r>
            <w:r w:rsidRPr="00766198">
              <w:rPr>
                <w:b/>
                <w:sz w:val="22"/>
                <w:szCs w:val="22"/>
              </w:rPr>
              <w:br/>
              <w:t>2020-21</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F76E92C" w14:textId="77777777" w:rsidR="00D246B1" w:rsidRPr="00766198" w:rsidRDefault="00D246B1" w:rsidP="00D75F80">
            <w:pPr>
              <w:jc w:val="center"/>
              <w:rPr>
                <w:b/>
              </w:rPr>
            </w:pPr>
            <w:r w:rsidRPr="00766198">
              <w:rPr>
                <w:b/>
                <w:sz w:val="22"/>
                <w:szCs w:val="22"/>
              </w:rPr>
              <w:t xml:space="preserve">Estimates </w:t>
            </w:r>
            <w:r w:rsidRPr="00766198">
              <w:rPr>
                <w:b/>
                <w:sz w:val="22"/>
                <w:szCs w:val="22"/>
              </w:rPr>
              <w:br/>
              <w:t>2021-22</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FDBF1A8" w14:textId="77777777" w:rsidR="00D246B1" w:rsidRPr="00766198" w:rsidRDefault="00D246B1" w:rsidP="00D75F80">
            <w:pPr>
              <w:jc w:val="center"/>
              <w:rPr>
                <w:b/>
              </w:rPr>
            </w:pPr>
            <w:r w:rsidRPr="00766198">
              <w:rPr>
                <w:b/>
                <w:sz w:val="22"/>
                <w:szCs w:val="22"/>
              </w:rPr>
              <w:t xml:space="preserve">Estimates </w:t>
            </w:r>
            <w:r w:rsidRPr="00766198">
              <w:rPr>
                <w:b/>
                <w:sz w:val="22"/>
                <w:szCs w:val="22"/>
              </w:rPr>
              <w:br/>
              <w:t>2022-23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3D2AE79" w14:textId="77777777" w:rsidR="00D246B1" w:rsidRPr="00766198" w:rsidRDefault="00D246B1" w:rsidP="00D75F80">
            <w:pPr>
              <w:jc w:val="center"/>
              <w:rPr>
                <w:b/>
              </w:rPr>
            </w:pPr>
            <w:r w:rsidRPr="00766198">
              <w:rPr>
                <w:b/>
                <w:sz w:val="22"/>
                <w:szCs w:val="22"/>
              </w:rPr>
              <w:t>Total</w:t>
            </w:r>
          </w:p>
        </w:tc>
      </w:tr>
      <w:tr w:rsidR="00766198" w:rsidRPr="00766198" w14:paraId="4EC4C03D" w14:textId="77777777" w:rsidTr="00281A8D">
        <w:trPr>
          <w:trHeight w:val="692"/>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C2125" w14:textId="77777777" w:rsidR="00D246B1" w:rsidRPr="00766198" w:rsidRDefault="00D246B1" w:rsidP="00D75F80">
            <w:pPr>
              <w:jc w:val="center"/>
            </w:pPr>
            <w:r w:rsidRPr="00766198">
              <w:rPr>
                <w:sz w:val="22"/>
                <w:szCs w:val="22"/>
              </w:rPr>
              <w:t>1</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4708EF1" w14:textId="77777777" w:rsidR="00D246B1" w:rsidRPr="00766198" w:rsidRDefault="00D246B1" w:rsidP="00D75F80">
            <w:r w:rsidRPr="00766198">
              <w:rPr>
                <w:sz w:val="22"/>
                <w:szCs w:val="22"/>
              </w:rPr>
              <w:t xml:space="preserve"> </w:t>
            </w:r>
            <w:r w:rsidRPr="00766198">
              <w:rPr>
                <w:b/>
                <w:bCs/>
                <w:sz w:val="22"/>
                <w:szCs w:val="22"/>
              </w:rPr>
              <w:t>*</w:t>
            </w:r>
            <w:r w:rsidRPr="00766198">
              <w:rPr>
                <w:sz w:val="22"/>
                <w:szCs w:val="22"/>
              </w:rPr>
              <w:t xml:space="preserve">Rent for Office Building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0D2868D4" w14:textId="77777777" w:rsidR="00D246B1" w:rsidRPr="00766198" w:rsidRDefault="00D246B1" w:rsidP="00D75F80">
            <w:pPr>
              <w:jc w:val="center"/>
            </w:pPr>
            <w:r w:rsidRPr="00766198">
              <w:rPr>
                <w:sz w:val="22"/>
                <w:szCs w:val="22"/>
              </w:rPr>
              <w:t>100,000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624A461C" w14:textId="77777777" w:rsidR="00D246B1" w:rsidRPr="00766198" w:rsidRDefault="00D246B1" w:rsidP="00D75F80">
            <w:pPr>
              <w:jc w:val="center"/>
            </w:pPr>
            <w:r w:rsidRPr="00766198">
              <w:rPr>
                <w:sz w:val="22"/>
                <w:szCs w:val="22"/>
              </w:rPr>
              <w:t>1,200,000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67089BF" w14:textId="77777777" w:rsidR="00D246B1" w:rsidRPr="00766198" w:rsidRDefault="00D246B1" w:rsidP="00D75F80">
            <w:pPr>
              <w:jc w:val="center"/>
            </w:pPr>
            <w:r w:rsidRPr="00766198">
              <w:rPr>
                <w:sz w:val="22"/>
                <w:szCs w:val="22"/>
              </w:rPr>
              <w:t>1,320,000</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6613B9B" w14:textId="77777777" w:rsidR="00D246B1" w:rsidRPr="00766198" w:rsidRDefault="00D246B1" w:rsidP="00D75F80">
            <w:pPr>
              <w:jc w:val="center"/>
            </w:pPr>
            <w:r w:rsidRPr="00766198">
              <w:rPr>
                <w:sz w:val="22"/>
                <w:szCs w:val="22"/>
              </w:rPr>
              <w:t>1,452,000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B386D45" w14:textId="77777777" w:rsidR="00D246B1" w:rsidRPr="00766198" w:rsidRDefault="00D246B1" w:rsidP="00D75F80">
            <w:pPr>
              <w:jc w:val="center"/>
              <w:rPr>
                <w:b/>
                <w:bCs/>
              </w:rPr>
            </w:pPr>
            <w:r w:rsidRPr="00766198">
              <w:rPr>
                <w:b/>
                <w:bCs/>
                <w:sz w:val="22"/>
                <w:szCs w:val="22"/>
              </w:rPr>
              <w:t>3,972,000</w:t>
            </w:r>
          </w:p>
        </w:tc>
      </w:tr>
      <w:tr w:rsidR="00D246B1" w:rsidRPr="00766198" w14:paraId="12040023" w14:textId="77777777" w:rsidTr="00281A8D">
        <w:trPr>
          <w:trHeight w:val="692"/>
        </w:trPr>
        <w:tc>
          <w:tcPr>
            <w:tcW w:w="90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D0FCBA2" w14:textId="77777777" w:rsidR="00D246B1" w:rsidRPr="00766198" w:rsidRDefault="00D246B1" w:rsidP="00D75F80">
            <w:pPr>
              <w:jc w:val="center"/>
              <w:rPr>
                <w:b/>
                <w:bCs/>
              </w:rPr>
            </w:pPr>
            <w:r w:rsidRPr="00766198">
              <w:rPr>
                <w:b/>
                <w:bCs/>
                <w:sz w:val="22"/>
                <w:szCs w:val="22"/>
              </w:rPr>
              <w:t xml:space="preserve">*  </w:t>
            </w:r>
            <w:r w:rsidRPr="00766198">
              <w:rPr>
                <w:sz w:val="22"/>
                <w:szCs w:val="22"/>
              </w:rPr>
              <w:t>Before Hiring of Building rent Certificate may be acquired from concerned XEN Building</w:t>
            </w:r>
          </w:p>
        </w:tc>
      </w:tr>
    </w:tbl>
    <w:p w14:paraId="3E8602FA" w14:textId="77777777" w:rsidR="000E0451" w:rsidRPr="00766198" w:rsidRDefault="000E0451" w:rsidP="003F1696"/>
    <w:p w14:paraId="362CF681" w14:textId="77777777" w:rsidR="00CB57F7" w:rsidRPr="00766198" w:rsidRDefault="00CB57F7" w:rsidP="00006B77">
      <w:pPr>
        <w:pStyle w:val="ListParagraph"/>
        <w:numPr>
          <w:ilvl w:val="3"/>
          <w:numId w:val="50"/>
        </w:numPr>
        <w:tabs>
          <w:tab w:val="left" w:pos="90"/>
        </w:tabs>
        <w:spacing w:after="200" w:line="360" w:lineRule="auto"/>
        <w:ind w:left="270" w:hanging="180"/>
        <w:rPr>
          <w:b/>
          <w:bCs/>
        </w:rPr>
      </w:pPr>
      <w:r w:rsidRPr="00766198">
        <w:rPr>
          <w:b/>
          <w:bCs/>
        </w:rPr>
        <w:t xml:space="preserve">Purchase of Machinery </w:t>
      </w:r>
    </w:p>
    <w:p w14:paraId="75F989DA" w14:textId="77777777" w:rsidR="00CB57F7" w:rsidRPr="00766198" w:rsidRDefault="00CB57F7" w:rsidP="00CB57F7">
      <w:pPr>
        <w:rPr>
          <w:rFonts w:ascii="Calibri" w:eastAsia="Calibri" w:hAnsi="Calibri"/>
          <w:sz w:val="20"/>
          <w:szCs w:val="20"/>
          <w:lang w:val="en-GB" w:eastAsia="en-GB"/>
        </w:rPr>
      </w:pPr>
      <w:r w:rsidRPr="00766198">
        <w:fldChar w:fldCharType="begin"/>
      </w:r>
      <w:r w:rsidRPr="00766198">
        <w:instrText xml:space="preserve"> LINK </w:instrText>
      </w:r>
      <w:r w:rsidR="00FF4845" w:rsidRPr="00766198">
        <w:instrText xml:space="preserve">Excel.Sheet.8 "D:\\PC-Is\\24-9-2020 Updated Special Integrated Area Dev Package NW - MSD\\15-10-2020 NW PC-I\\6-10-2020 PMU Costing.xls" "5 Purchase of Machinery &amp; Eq!R3C1:R20C5" </w:instrText>
      </w:r>
      <w:r w:rsidRPr="00766198">
        <w:instrText xml:space="preserve">\a \f 4 \h  \* MERGEFORMAT </w:instrText>
      </w:r>
      <w:r w:rsidRPr="00766198">
        <w:fldChar w:fldCharType="separate"/>
      </w:r>
    </w:p>
    <w:tbl>
      <w:tblPr>
        <w:tblW w:w="8864" w:type="dxa"/>
        <w:tblInd w:w="198" w:type="dxa"/>
        <w:tblLook w:val="04A0" w:firstRow="1" w:lastRow="0" w:firstColumn="1" w:lastColumn="0" w:noHBand="0" w:noVBand="1"/>
      </w:tblPr>
      <w:tblGrid>
        <w:gridCol w:w="803"/>
        <w:gridCol w:w="3762"/>
        <w:gridCol w:w="1465"/>
        <w:gridCol w:w="1406"/>
        <w:gridCol w:w="1448"/>
      </w:tblGrid>
      <w:tr w:rsidR="00766198" w:rsidRPr="00766198" w14:paraId="2D4CAD18" w14:textId="77777777" w:rsidTr="00B30063">
        <w:trPr>
          <w:trHeight w:val="594"/>
        </w:trPr>
        <w:tc>
          <w:tcPr>
            <w:tcW w:w="7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A6BFB" w14:textId="77777777" w:rsidR="00CB57F7" w:rsidRPr="00766198" w:rsidRDefault="00CB57F7" w:rsidP="00D75F80">
            <w:pPr>
              <w:jc w:val="center"/>
              <w:rPr>
                <w:rFonts w:ascii="Arial" w:hAnsi="Arial" w:cs="Arial"/>
                <w:b/>
                <w:bCs/>
              </w:rPr>
            </w:pPr>
            <w:proofErr w:type="spellStart"/>
            <w:proofErr w:type="gramStart"/>
            <w:r w:rsidRPr="00766198">
              <w:rPr>
                <w:rFonts w:ascii="Arial" w:hAnsi="Arial" w:cs="Arial"/>
                <w:b/>
                <w:bCs/>
                <w:sz w:val="22"/>
                <w:szCs w:val="22"/>
              </w:rPr>
              <w:t>Sr.No</w:t>
            </w:r>
            <w:proofErr w:type="spellEnd"/>
            <w:proofErr w:type="gramEnd"/>
          </w:p>
        </w:tc>
        <w:tc>
          <w:tcPr>
            <w:tcW w:w="37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D325B" w14:textId="77777777" w:rsidR="00CB57F7" w:rsidRPr="00766198" w:rsidRDefault="00CB57F7" w:rsidP="00D75F80">
            <w:pPr>
              <w:jc w:val="center"/>
              <w:rPr>
                <w:rFonts w:ascii="Arial" w:hAnsi="Arial" w:cs="Arial"/>
                <w:b/>
                <w:bCs/>
              </w:rPr>
            </w:pPr>
            <w:r w:rsidRPr="00766198">
              <w:rPr>
                <w:rFonts w:ascii="Arial" w:hAnsi="Arial" w:cs="Arial"/>
                <w:b/>
                <w:bCs/>
                <w:sz w:val="22"/>
                <w:szCs w:val="22"/>
              </w:rPr>
              <w:t>Item</w:t>
            </w:r>
          </w:p>
        </w:tc>
        <w:tc>
          <w:tcPr>
            <w:tcW w:w="4319" w:type="dxa"/>
            <w:gridSpan w:val="3"/>
            <w:tcBorders>
              <w:top w:val="single" w:sz="4" w:space="0" w:color="auto"/>
              <w:left w:val="nil"/>
              <w:bottom w:val="single" w:sz="4" w:space="0" w:color="auto"/>
              <w:right w:val="single" w:sz="4" w:space="0" w:color="auto"/>
            </w:tcBorders>
            <w:shd w:val="clear" w:color="auto" w:fill="auto"/>
            <w:noWrap/>
            <w:vAlign w:val="center"/>
            <w:hideMark/>
          </w:tcPr>
          <w:p w14:paraId="0501B36A" w14:textId="77777777" w:rsidR="00CB57F7" w:rsidRPr="00766198" w:rsidRDefault="00CB57F7" w:rsidP="00D75F80">
            <w:pPr>
              <w:jc w:val="center"/>
              <w:rPr>
                <w:rFonts w:ascii="Arial" w:hAnsi="Arial" w:cs="Arial"/>
                <w:b/>
                <w:bCs/>
              </w:rPr>
            </w:pPr>
            <w:r w:rsidRPr="00766198">
              <w:rPr>
                <w:rFonts w:ascii="Arial" w:hAnsi="Arial" w:cs="Arial"/>
                <w:b/>
                <w:bCs/>
                <w:sz w:val="22"/>
                <w:szCs w:val="22"/>
              </w:rPr>
              <w:t xml:space="preserve">Estimates </w:t>
            </w:r>
          </w:p>
        </w:tc>
      </w:tr>
      <w:tr w:rsidR="00766198" w:rsidRPr="00766198" w14:paraId="15347E11" w14:textId="77777777" w:rsidTr="00B30063">
        <w:trPr>
          <w:trHeight w:val="445"/>
        </w:trPr>
        <w:tc>
          <w:tcPr>
            <w:tcW w:w="783" w:type="dxa"/>
            <w:vMerge/>
            <w:tcBorders>
              <w:top w:val="single" w:sz="4" w:space="0" w:color="auto"/>
              <w:left w:val="single" w:sz="4" w:space="0" w:color="auto"/>
              <w:bottom w:val="single" w:sz="4" w:space="0" w:color="auto"/>
              <w:right w:val="single" w:sz="4" w:space="0" w:color="auto"/>
            </w:tcBorders>
            <w:vAlign w:val="center"/>
            <w:hideMark/>
          </w:tcPr>
          <w:p w14:paraId="71994569" w14:textId="77777777" w:rsidR="00CB57F7" w:rsidRPr="00766198" w:rsidRDefault="00CB57F7" w:rsidP="00D75F80">
            <w:pPr>
              <w:rPr>
                <w:rFonts w:ascii="Arial" w:hAnsi="Arial" w:cs="Arial"/>
                <w:b/>
                <w:bCs/>
              </w:rPr>
            </w:pPr>
          </w:p>
        </w:tc>
        <w:tc>
          <w:tcPr>
            <w:tcW w:w="3762" w:type="dxa"/>
            <w:vMerge/>
            <w:tcBorders>
              <w:top w:val="single" w:sz="4" w:space="0" w:color="auto"/>
              <w:left w:val="single" w:sz="4" w:space="0" w:color="auto"/>
              <w:bottom w:val="single" w:sz="4" w:space="0" w:color="auto"/>
              <w:right w:val="single" w:sz="4" w:space="0" w:color="auto"/>
            </w:tcBorders>
            <w:vAlign w:val="center"/>
            <w:hideMark/>
          </w:tcPr>
          <w:p w14:paraId="2008C93A" w14:textId="77777777" w:rsidR="00CB57F7" w:rsidRPr="00766198" w:rsidRDefault="00CB57F7" w:rsidP="00D75F80">
            <w:pPr>
              <w:rPr>
                <w:rFonts w:ascii="Arial" w:hAnsi="Arial" w:cs="Arial"/>
                <w:b/>
                <w:bCs/>
              </w:rPr>
            </w:pPr>
          </w:p>
        </w:tc>
        <w:tc>
          <w:tcPr>
            <w:tcW w:w="1465" w:type="dxa"/>
            <w:tcBorders>
              <w:top w:val="nil"/>
              <w:left w:val="nil"/>
              <w:bottom w:val="single" w:sz="4" w:space="0" w:color="auto"/>
              <w:right w:val="single" w:sz="4" w:space="0" w:color="auto"/>
            </w:tcBorders>
            <w:shd w:val="clear" w:color="auto" w:fill="auto"/>
            <w:noWrap/>
            <w:vAlign w:val="center"/>
            <w:hideMark/>
          </w:tcPr>
          <w:p w14:paraId="0C1C881F" w14:textId="77777777" w:rsidR="00CB57F7" w:rsidRPr="00766198" w:rsidRDefault="00CB57F7" w:rsidP="00D75F80">
            <w:pPr>
              <w:jc w:val="center"/>
              <w:rPr>
                <w:rFonts w:ascii="Arial" w:hAnsi="Arial" w:cs="Arial"/>
                <w:b/>
                <w:bCs/>
              </w:rPr>
            </w:pPr>
            <w:r w:rsidRPr="00766198">
              <w:rPr>
                <w:rFonts w:ascii="Arial" w:hAnsi="Arial" w:cs="Arial"/>
                <w:b/>
                <w:bCs/>
                <w:sz w:val="22"/>
                <w:szCs w:val="22"/>
              </w:rPr>
              <w:t>RATE</w:t>
            </w:r>
          </w:p>
        </w:tc>
        <w:tc>
          <w:tcPr>
            <w:tcW w:w="1406" w:type="dxa"/>
            <w:tcBorders>
              <w:top w:val="nil"/>
              <w:left w:val="nil"/>
              <w:bottom w:val="single" w:sz="4" w:space="0" w:color="auto"/>
              <w:right w:val="single" w:sz="4" w:space="0" w:color="auto"/>
            </w:tcBorders>
            <w:shd w:val="clear" w:color="auto" w:fill="auto"/>
            <w:noWrap/>
            <w:vAlign w:val="center"/>
            <w:hideMark/>
          </w:tcPr>
          <w:p w14:paraId="3D9EBCC4" w14:textId="77777777" w:rsidR="00CB57F7" w:rsidRPr="00766198" w:rsidRDefault="00CB57F7" w:rsidP="00D75F80">
            <w:pPr>
              <w:jc w:val="center"/>
              <w:rPr>
                <w:rFonts w:ascii="Arial" w:hAnsi="Arial" w:cs="Arial"/>
                <w:b/>
                <w:bCs/>
              </w:rPr>
            </w:pPr>
            <w:r w:rsidRPr="00766198">
              <w:rPr>
                <w:rFonts w:ascii="Arial" w:hAnsi="Arial" w:cs="Arial"/>
                <w:b/>
                <w:bCs/>
                <w:sz w:val="22"/>
                <w:szCs w:val="22"/>
              </w:rPr>
              <w:t>NUMBERS</w:t>
            </w:r>
          </w:p>
        </w:tc>
        <w:tc>
          <w:tcPr>
            <w:tcW w:w="1447" w:type="dxa"/>
            <w:tcBorders>
              <w:top w:val="nil"/>
              <w:left w:val="nil"/>
              <w:bottom w:val="single" w:sz="4" w:space="0" w:color="auto"/>
              <w:right w:val="single" w:sz="4" w:space="0" w:color="auto"/>
            </w:tcBorders>
            <w:shd w:val="clear" w:color="auto" w:fill="auto"/>
            <w:noWrap/>
            <w:vAlign w:val="center"/>
            <w:hideMark/>
          </w:tcPr>
          <w:p w14:paraId="0DBC8B31" w14:textId="77777777" w:rsidR="00CB57F7" w:rsidRPr="00766198" w:rsidRDefault="00CB57F7" w:rsidP="00D75F80">
            <w:pPr>
              <w:jc w:val="center"/>
              <w:rPr>
                <w:rFonts w:ascii="Arial" w:hAnsi="Arial" w:cs="Arial"/>
                <w:b/>
                <w:bCs/>
              </w:rPr>
            </w:pPr>
            <w:r w:rsidRPr="00766198">
              <w:rPr>
                <w:rFonts w:ascii="Arial" w:hAnsi="Arial" w:cs="Arial"/>
                <w:b/>
                <w:bCs/>
                <w:sz w:val="22"/>
                <w:szCs w:val="22"/>
              </w:rPr>
              <w:t>TOTAL</w:t>
            </w:r>
          </w:p>
        </w:tc>
      </w:tr>
      <w:tr w:rsidR="00766198" w:rsidRPr="00766198" w14:paraId="7AFAE013" w14:textId="77777777" w:rsidTr="00B30063">
        <w:trPr>
          <w:trHeight w:val="357"/>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19D50C8C" w14:textId="77777777" w:rsidR="00CB57F7" w:rsidRPr="00766198" w:rsidRDefault="00CB57F7" w:rsidP="00D75F80">
            <w:pPr>
              <w:jc w:val="center"/>
            </w:pPr>
            <w:r w:rsidRPr="00766198">
              <w:rPr>
                <w:sz w:val="22"/>
                <w:szCs w:val="22"/>
              </w:rPr>
              <w:t>1</w:t>
            </w:r>
          </w:p>
        </w:tc>
        <w:tc>
          <w:tcPr>
            <w:tcW w:w="3762" w:type="dxa"/>
            <w:tcBorders>
              <w:top w:val="nil"/>
              <w:left w:val="nil"/>
              <w:bottom w:val="single" w:sz="4" w:space="0" w:color="auto"/>
              <w:right w:val="single" w:sz="4" w:space="0" w:color="auto"/>
            </w:tcBorders>
            <w:shd w:val="clear" w:color="auto" w:fill="auto"/>
            <w:vAlign w:val="center"/>
            <w:hideMark/>
          </w:tcPr>
          <w:p w14:paraId="1D4F1D72" w14:textId="77777777" w:rsidR="00CB57F7" w:rsidRPr="00766198" w:rsidRDefault="00CB57F7" w:rsidP="00D75F80">
            <w:r w:rsidRPr="00766198">
              <w:rPr>
                <w:sz w:val="22"/>
                <w:szCs w:val="22"/>
              </w:rPr>
              <w:t>Desktop Computers</w:t>
            </w:r>
          </w:p>
        </w:tc>
        <w:tc>
          <w:tcPr>
            <w:tcW w:w="1465" w:type="dxa"/>
            <w:tcBorders>
              <w:top w:val="nil"/>
              <w:left w:val="nil"/>
              <w:bottom w:val="single" w:sz="4" w:space="0" w:color="auto"/>
              <w:right w:val="single" w:sz="4" w:space="0" w:color="auto"/>
            </w:tcBorders>
            <w:shd w:val="clear" w:color="auto" w:fill="auto"/>
            <w:noWrap/>
            <w:vAlign w:val="center"/>
            <w:hideMark/>
          </w:tcPr>
          <w:p w14:paraId="7F2955EF" w14:textId="77777777" w:rsidR="00CB57F7" w:rsidRPr="00766198" w:rsidRDefault="00CB57F7" w:rsidP="007053D2">
            <w:pPr>
              <w:jc w:val="center"/>
            </w:pPr>
            <w:r w:rsidRPr="00766198">
              <w:rPr>
                <w:sz w:val="22"/>
                <w:szCs w:val="22"/>
              </w:rPr>
              <w:t>70,000</w:t>
            </w:r>
          </w:p>
        </w:tc>
        <w:tc>
          <w:tcPr>
            <w:tcW w:w="1406" w:type="dxa"/>
            <w:tcBorders>
              <w:top w:val="nil"/>
              <w:left w:val="nil"/>
              <w:bottom w:val="single" w:sz="4" w:space="0" w:color="auto"/>
              <w:right w:val="single" w:sz="4" w:space="0" w:color="auto"/>
            </w:tcBorders>
            <w:shd w:val="clear" w:color="auto" w:fill="auto"/>
            <w:noWrap/>
            <w:vAlign w:val="center"/>
            <w:hideMark/>
          </w:tcPr>
          <w:p w14:paraId="6FD2A284" w14:textId="77777777" w:rsidR="00CB57F7" w:rsidRPr="00766198" w:rsidRDefault="00CB57F7" w:rsidP="007053D2">
            <w:pPr>
              <w:jc w:val="center"/>
            </w:pPr>
            <w:r w:rsidRPr="00766198">
              <w:rPr>
                <w:sz w:val="22"/>
                <w:szCs w:val="22"/>
              </w:rPr>
              <w:t>10</w:t>
            </w:r>
          </w:p>
        </w:tc>
        <w:tc>
          <w:tcPr>
            <w:tcW w:w="1447" w:type="dxa"/>
            <w:tcBorders>
              <w:top w:val="nil"/>
              <w:left w:val="nil"/>
              <w:bottom w:val="single" w:sz="4" w:space="0" w:color="auto"/>
              <w:right w:val="single" w:sz="4" w:space="0" w:color="auto"/>
            </w:tcBorders>
            <w:shd w:val="clear" w:color="auto" w:fill="auto"/>
            <w:noWrap/>
            <w:vAlign w:val="center"/>
            <w:hideMark/>
          </w:tcPr>
          <w:p w14:paraId="7EB182FB" w14:textId="77777777" w:rsidR="00CB57F7" w:rsidRPr="00766198" w:rsidRDefault="00CB57F7" w:rsidP="007053D2">
            <w:pPr>
              <w:jc w:val="center"/>
            </w:pPr>
            <w:r w:rsidRPr="00766198">
              <w:rPr>
                <w:sz w:val="22"/>
                <w:szCs w:val="22"/>
              </w:rPr>
              <w:t>700,000</w:t>
            </w:r>
          </w:p>
        </w:tc>
      </w:tr>
      <w:tr w:rsidR="00766198" w:rsidRPr="00766198" w14:paraId="5C2FAD1B" w14:textId="77777777" w:rsidTr="00B30063">
        <w:trPr>
          <w:trHeight w:val="200"/>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057333B7" w14:textId="77777777" w:rsidR="00CB57F7" w:rsidRPr="00766198" w:rsidRDefault="00CB57F7" w:rsidP="00D75F80">
            <w:pPr>
              <w:jc w:val="center"/>
            </w:pPr>
            <w:r w:rsidRPr="00766198">
              <w:rPr>
                <w:sz w:val="22"/>
                <w:szCs w:val="22"/>
              </w:rPr>
              <w:t>2</w:t>
            </w:r>
          </w:p>
        </w:tc>
        <w:tc>
          <w:tcPr>
            <w:tcW w:w="3762" w:type="dxa"/>
            <w:tcBorders>
              <w:top w:val="nil"/>
              <w:left w:val="nil"/>
              <w:bottom w:val="single" w:sz="4" w:space="0" w:color="auto"/>
              <w:right w:val="single" w:sz="4" w:space="0" w:color="auto"/>
            </w:tcBorders>
            <w:shd w:val="clear" w:color="auto" w:fill="auto"/>
            <w:vAlign w:val="center"/>
            <w:hideMark/>
          </w:tcPr>
          <w:p w14:paraId="2F939BDE" w14:textId="77777777" w:rsidR="00CB57F7" w:rsidRPr="00766198" w:rsidRDefault="00CB57F7" w:rsidP="00D75F80">
            <w:r w:rsidRPr="00766198">
              <w:rPr>
                <w:sz w:val="22"/>
                <w:szCs w:val="22"/>
              </w:rPr>
              <w:t>Laptop Computers</w:t>
            </w:r>
          </w:p>
        </w:tc>
        <w:tc>
          <w:tcPr>
            <w:tcW w:w="1465" w:type="dxa"/>
            <w:tcBorders>
              <w:top w:val="nil"/>
              <w:left w:val="nil"/>
              <w:bottom w:val="single" w:sz="4" w:space="0" w:color="auto"/>
              <w:right w:val="single" w:sz="4" w:space="0" w:color="auto"/>
            </w:tcBorders>
            <w:shd w:val="clear" w:color="auto" w:fill="auto"/>
            <w:noWrap/>
            <w:vAlign w:val="center"/>
            <w:hideMark/>
          </w:tcPr>
          <w:p w14:paraId="4CCF69D1" w14:textId="77777777" w:rsidR="00CB57F7" w:rsidRPr="00766198" w:rsidRDefault="00CB57F7" w:rsidP="007053D2">
            <w:pPr>
              <w:jc w:val="center"/>
            </w:pPr>
            <w:r w:rsidRPr="00766198">
              <w:rPr>
                <w:sz w:val="22"/>
                <w:szCs w:val="22"/>
              </w:rPr>
              <w:t>100,000</w:t>
            </w:r>
          </w:p>
        </w:tc>
        <w:tc>
          <w:tcPr>
            <w:tcW w:w="1406" w:type="dxa"/>
            <w:tcBorders>
              <w:top w:val="nil"/>
              <w:left w:val="nil"/>
              <w:bottom w:val="single" w:sz="4" w:space="0" w:color="auto"/>
              <w:right w:val="single" w:sz="4" w:space="0" w:color="auto"/>
            </w:tcBorders>
            <w:shd w:val="clear" w:color="auto" w:fill="auto"/>
            <w:noWrap/>
            <w:vAlign w:val="center"/>
            <w:hideMark/>
          </w:tcPr>
          <w:p w14:paraId="4C1B4C6B" w14:textId="77777777" w:rsidR="00CB57F7" w:rsidRPr="00766198" w:rsidRDefault="00CB57F7" w:rsidP="007053D2">
            <w:pPr>
              <w:jc w:val="center"/>
            </w:pPr>
            <w:r w:rsidRPr="00766198">
              <w:rPr>
                <w:sz w:val="22"/>
                <w:szCs w:val="22"/>
              </w:rPr>
              <w:t>9</w:t>
            </w:r>
          </w:p>
        </w:tc>
        <w:tc>
          <w:tcPr>
            <w:tcW w:w="1447" w:type="dxa"/>
            <w:tcBorders>
              <w:top w:val="nil"/>
              <w:left w:val="nil"/>
              <w:bottom w:val="single" w:sz="4" w:space="0" w:color="auto"/>
              <w:right w:val="single" w:sz="4" w:space="0" w:color="auto"/>
            </w:tcBorders>
            <w:shd w:val="clear" w:color="auto" w:fill="auto"/>
            <w:noWrap/>
            <w:vAlign w:val="center"/>
            <w:hideMark/>
          </w:tcPr>
          <w:p w14:paraId="4E4F8860" w14:textId="77777777" w:rsidR="00CB57F7" w:rsidRPr="00766198" w:rsidRDefault="00CB57F7" w:rsidP="007053D2">
            <w:pPr>
              <w:jc w:val="center"/>
            </w:pPr>
            <w:r w:rsidRPr="00766198">
              <w:rPr>
                <w:sz w:val="22"/>
                <w:szCs w:val="22"/>
              </w:rPr>
              <w:t>900,000</w:t>
            </w:r>
          </w:p>
        </w:tc>
      </w:tr>
      <w:tr w:rsidR="00766198" w:rsidRPr="00766198" w14:paraId="2275DF6B" w14:textId="77777777" w:rsidTr="00B30063">
        <w:trPr>
          <w:trHeight w:val="357"/>
        </w:trPr>
        <w:tc>
          <w:tcPr>
            <w:tcW w:w="78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C10C3AB" w14:textId="77777777" w:rsidR="00CB57F7" w:rsidRPr="00766198" w:rsidRDefault="00CB57F7" w:rsidP="00D75F80">
            <w:pPr>
              <w:jc w:val="center"/>
            </w:pPr>
            <w:r w:rsidRPr="00766198">
              <w:rPr>
                <w:sz w:val="22"/>
                <w:szCs w:val="22"/>
              </w:rPr>
              <w:t>3</w:t>
            </w:r>
          </w:p>
        </w:tc>
        <w:tc>
          <w:tcPr>
            <w:tcW w:w="3762" w:type="dxa"/>
            <w:tcBorders>
              <w:top w:val="nil"/>
              <w:left w:val="nil"/>
              <w:bottom w:val="single" w:sz="4" w:space="0" w:color="auto"/>
              <w:right w:val="single" w:sz="4" w:space="0" w:color="auto"/>
            </w:tcBorders>
            <w:shd w:val="clear" w:color="auto" w:fill="FFFFFF" w:themeFill="background1"/>
            <w:vAlign w:val="center"/>
            <w:hideMark/>
          </w:tcPr>
          <w:p w14:paraId="1A2F4F50" w14:textId="77777777" w:rsidR="00CB57F7" w:rsidRPr="00766198" w:rsidRDefault="00CB57F7" w:rsidP="00D75F80">
            <w:r w:rsidRPr="00766198">
              <w:rPr>
                <w:sz w:val="22"/>
                <w:szCs w:val="22"/>
              </w:rPr>
              <w:t xml:space="preserve">Printer (Laser) </w:t>
            </w:r>
            <w:proofErr w:type="spellStart"/>
            <w:r w:rsidRPr="00766198">
              <w:rPr>
                <w:sz w:val="22"/>
                <w:szCs w:val="22"/>
              </w:rPr>
              <w:t>Mediun</w:t>
            </w:r>
            <w:proofErr w:type="spellEnd"/>
            <w:r w:rsidRPr="00766198">
              <w:rPr>
                <w:sz w:val="22"/>
                <w:szCs w:val="22"/>
              </w:rPr>
              <w:t>/Normal</w:t>
            </w:r>
          </w:p>
        </w:tc>
        <w:tc>
          <w:tcPr>
            <w:tcW w:w="1465" w:type="dxa"/>
            <w:tcBorders>
              <w:top w:val="nil"/>
              <w:left w:val="nil"/>
              <w:bottom w:val="single" w:sz="4" w:space="0" w:color="auto"/>
              <w:right w:val="single" w:sz="4" w:space="0" w:color="auto"/>
            </w:tcBorders>
            <w:shd w:val="clear" w:color="auto" w:fill="FFFFFF" w:themeFill="background1"/>
            <w:noWrap/>
            <w:vAlign w:val="center"/>
            <w:hideMark/>
          </w:tcPr>
          <w:p w14:paraId="240281E3" w14:textId="77777777" w:rsidR="00CB57F7" w:rsidRPr="00766198" w:rsidRDefault="00CB57F7" w:rsidP="007053D2">
            <w:pPr>
              <w:jc w:val="center"/>
            </w:pPr>
            <w:r w:rsidRPr="00766198">
              <w:rPr>
                <w:sz w:val="22"/>
                <w:szCs w:val="22"/>
              </w:rPr>
              <w:t>25,000</w:t>
            </w:r>
          </w:p>
        </w:tc>
        <w:tc>
          <w:tcPr>
            <w:tcW w:w="1406" w:type="dxa"/>
            <w:tcBorders>
              <w:top w:val="nil"/>
              <w:left w:val="nil"/>
              <w:bottom w:val="single" w:sz="4" w:space="0" w:color="auto"/>
              <w:right w:val="single" w:sz="4" w:space="0" w:color="auto"/>
            </w:tcBorders>
            <w:shd w:val="clear" w:color="auto" w:fill="FFFFFF" w:themeFill="background1"/>
            <w:noWrap/>
            <w:vAlign w:val="center"/>
            <w:hideMark/>
          </w:tcPr>
          <w:p w14:paraId="0F3DA26E" w14:textId="77777777" w:rsidR="00CB57F7" w:rsidRPr="00766198" w:rsidRDefault="00CB57F7" w:rsidP="007053D2">
            <w:pPr>
              <w:jc w:val="center"/>
            </w:pPr>
            <w:r w:rsidRPr="00766198">
              <w:rPr>
                <w:sz w:val="22"/>
                <w:szCs w:val="22"/>
              </w:rPr>
              <w:t>5</w:t>
            </w:r>
          </w:p>
        </w:tc>
        <w:tc>
          <w:tcPr>
            <w:tcW w:w="1447" w:type="dxa"/>
            <w:tcBorders>
              <w:top w:val="nil"/>
              <w:left w:val="nil"/>
              <w:bottom w:val="single" w:sz="4" w:space="0" w:color="auto"/>
              <w:right w:val="single" w:sz="4" w:space="0" w:color="auto"/>
            </w:tcBorders>
            <w:shd w:val="clear" w:color="auto" w:fill="FFFFFF" w:themeFill="background1"/>
            <w:noWrap/>
            <w:vAlign w:val="center"/>
            <w:hideMark/>
          </w:tcPr>
          <w:p w14:paraId="4A8D1BF2" w14:textId="77777777" w:rsidR="00CB57F7" w:rsidRPr="00766198" w:rsidRDefault="00CB57F7" w:rsidP="007053D2">
            <w:pPr>
              <w:jc w:val="center"/>
            </w:pPr>
            <w:r w:rsidRPr="00766198">
              <w:rPr>
                <w:sz w:val="22"/>
                <w:szCs w:val="22"/>
              </w:rPr>
              <w:t>125,000</w:t>
            </w:r>
          </w:p>
        </w:tc>
      </w:tr>
      <w:tr w:rsidR="00766198" w:rsidRPr="00766198" w14:paraId="118B5B9A" w14:textId="77777777" w:rsidTr="00B30063">
        <w:trPr>
          <w:trHeight w:val="404"/>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1F08D0CF" w14:textId="77777777" w:rsidR="00CB57F7" w:rsidRPr="00766198" w:rsidRDefault="00CB57F7" w:rsidP="00D75F80">
            <w:pPr>
              <w:jc w:val="center"/>
            </w:pPr>
            <w:r w:rsidRPr="00766198">
              <w:rPr>
                <w:sz w:val="22"/>
                <w:szCs w:val="22"/>
              </w:rPr>
              <w:t>4</w:t>
            </w:r>
          </w:p>
        </w:tc>
        <w:tc>
          <w:tcPr>
            <w:tcW w:w="3762" w:type="dxa"/>
            <w:tcBorders>
              <w:top w:val="nil"/>
              <w:left w:val="nil"/>
              <w:bottom w:val="single" w:sz="4" w:space="0" w:color="auto"/>
              <w:right w:val="single" w:sz="4" w:space="0" w:color="auto"/>
            </w:tcBorders>
            <w:shd w:val="clear" w:color="auto" w:fill="auto"/>
            <w:vAlign w:val="center"/>
            <w:hideMark/>
          </w:tcPr>
          <w:p w14:paraId="303F4CDF" w14:textId="77777777" w:rsidR="00CB57F7" w:rsidRPr="00766198" w:rsidRDefault="00CB57F7" w:rsidP="00D75F80">
            <w:r w:rsidRPr="00766198">
              <w:rPr>
                <w:sz w:val="22"/>
                <w:szCs w:val="22"/>
              </w:rPr>
              <w:t>Printer (Color)</w:t>
            </w:r>
          </w:p>
        </w:tc>
        <w:tc>
          <w:tcPr>
            <w:tcW w:w="1465" w:type="dxa"/>
            <w:tcBorders>
              <w:top w:val="nil"/>
              <w:left w:val="nil"/>
              <w:bottom w:val="single" w:sz="4" w:space="0" w:color="auto"/>
              <w:right w:val="single" w:sz="4" w:space="0" w:color="auto"/>
            </w:tcBorders>
            <w:shd w:val="clear" w:color="auto" w:fill="auto"/>
            <w:noWrap/>
            <w:vAlign w:val="center"/>
            <w:hideMark/>
          </w:tcPr>
          <w:p w14:paraId="0774DF48" w14:textId="77777777" w:rsidR="00CB57F7" w:rsidRPr="00766198" w:rsidRDefault="00CB57F7" w:rsidP="007053D2">
            <w:pPr>
              <w:jc w:val="center"/>
            </w:pPr>
            <w:r w:rsidRPr="00766198">
              <w:rPr>
                <w:sz w:val="22"/>
                <w:szCs w:val="22"/>
              </w:rPr>
              <w:t>100,000</w:t>
            </w:r>
          </w:p>
        </w:tc>
        <w:tc>
          <w:tcPr>
            <w:tcW w:w="1406" w:type="dxa"/>
            <w:tcBorders>
              <w:top w:val="nil"/>
              <w:left w:val="nil"/>
              <w:bottom w:val="single" w:sz="4" w:space="0" w:color="auto"/>
              <w:right w:val="single" w:sz="4" w:space="0" w:color="auto"/>
            </w:tcBorders>
            <w:shd w:val="clear" w:color="auto" w:fill="auto"/>
            <w:noWrap/>
            <w:vAlign w:val="center"/>
            <w:hideMark/>
          </w:tcPr>
          <w:p w14:paraId="29A67F96" w14:textId="77777777" w:rsidR="00CB57F7" w:rsidRPr="00766198" w:rsidRDefault="00CB57F7" w:rsidP="007053D2">
            <w:pPr>
              <w:jc w:val="center"/>
            </w:pPr>
            <w:r w:rsidRPr="00766198">
              <w:rPr>
                <w:sz w:val="22"/>
                <w:szCs w:val="22"/>
              </w:rPr>
              <w:t>1</w:t>
            </w:r>
          </w:p>
        </w:tc>
        <w:tc>
          <w:tcPr>
            <w:tcW w:w="1447" w:type="dxa"/>
            <w:tcBorders>
              <w:top w:val="nil"/>
              <w:left w:val="nil"/>
              <w:bottom w:val="single" w:sz="4" w:space="0" w:color="auto"/>
              <w:right w:val="single" w:sz="4" w:space="0" w:color="auto"/>
            </w:tcBorders>
            <w:shd w:val="clear" w:color="auto" w:fill="auto"/>
            <w:noWrap/>
            <w:vAlign w:val="center"/>
            <w:hideMark/>
          </w:tcPr>
          <w:p w14:paraId="73795A55" w14:textId="77777777" w:rsidR="00CB57F7" w:rsidRPr="00766198" w:rsidRDefault="00CB57F7" w:rsidP="007053D2">
            <w:pPr>
              <w:jc w:val="center"/>
            </w:pPr>
            <w:r w:rsidRPr="00766198">
              <w:rPr>
                <w:sz w:val="22"/>
                <w:szCs w:val="22"/>
              </w:rPr>
              <w:t>100,000</w:t>
            </w:r>
          </w:p>
        </w:tc>
      </w:tr>
      <w:tr w:rsidR="00766198" w:rsidRPr="00766198" w14:paraId="65EE0C0B" w14:textId="77777777" w:rsidTr="00B30063">
        <w:trPr>
          <w:trHeight w:val="357"/>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2A45EC01" w14:textId="77777777" w:rsidR="00CB57F7" w:rsidRPr="00766198" w:rsidRDefault="00CB57F7" w:rsidP="00D75F80">
            <w:pPr>
              <w:jc w:val="center"/>
            </w:pPr>
            <w:r w:rsidRPr="00766198">
              <w:rPr>
                <w:sz w:val="22"/>
                <w:szCs w:val="22"/>
              </w:rPr>
              <w:t>5</w:t>
            </w:r>
          </w:p>
        </w:tc>
        <w:tc>
          <w:tcPr>
            <w:tcW w:w="3762" w:type="dxa"/>
            <w:tcBorders>
              <w:top w:val="nil"/>
              <w:left w:val="nil"/>
              <w:bottom w:val="single" w:sz="4" w:space="0" w:color="auto"/>
              <w:right w:val="single" w:sz="4" w:space="0" w:color="auto"/>
            </w:tcBorders>
            <w:shd w:val="clear" w:color="auto" w:fill="auto"/>
            <w:vAlign w:val="center"/>
            <w:hideMark/>
          </w:tcPr>
          <w:p w14:paraId="577B99A9" w14:textId="77777777" w:rsidR="00CB57F7" w:rsidRPr="00766198" w:rsidRDefault="00CB57F7" w:rsidP="00D75F80">
            <w:r w:rsidRPr="00766198">
              <w:rPr>
                <w:sz w:val="22"/>
                <w:szCs w:val="22"/>
              </w:rPr>
              <w:t>Scanner</w:t>
            </w:r>
          </w:p>
        </w:tc>
        <w:tc>
          <w:tcPr>
            <w:tcW w:w="1465" w:type="dxa"/>
            <w:tcBorders>
              <w:top w:val="nil"/>
              <w:left w:val="nil"/>
              <w:bottom w:val="single" w:sz="4" w:space="0" w:color="auto"/>
              <w:right w:val="single" w:sz="4" w:space="0" w:color="auto"/>
            </w:tcBorders>
            <w:shd w:val="clear" w:color="auto" w:fill="auto"/>
            <w:noWrap/>
            <w:vAlign w:val="center"/>
            <w:hideMark/>
          </w:tcPr>
          <w:p w14:paraId="3BC2C42F" w14:textId="77777777" w:rsidR="00CB57F7" w:rsidRPr="00766198" w:rsidRDefault="00CB57F7" w:rsidP="007053D2">
            <w:pPr>
              <w:jc w:val="center"/>
            </w:pPr>
            <w:r w:rsidRPr="00766198">
              <w:rPr>
                <w:sz w:val="22"/>
                <w:szCs w:val="22"/>
              </w:rPr>
              <w:t>20,000</w:t>
            </w:r>
          </w:p>
        </w:tc>
        <w:tc>
          <w:tcPr>
            <w:tcW w:w="1406" w:type="dxa"/>
            <w:tcBorders>
              <w:top w:val="nil"/>
              <w:left w:val="nil"/>
              <w:bottom w:val="single" w:sz="4" w:space="0" w:color="auto"/>
              <w:right w:val="single" w:sz="4" w:space="0" w:color="auto"/>
            </w:tcBorders>
            <w:shd w:val="clear" w:color="auto" w:fill="auto"/>
            <w:noWrap/>
            <w:vAlign w:val="center"/>
            <w:hideMark/>
          </w:tcPr>
          <w:p w14:paraId="39ED061B" w14:textId="77777777" w:rsidR="00CB57F7" w:rsidRPr="00766198" w:rsidRDefault="00CB57F7" w:rsidP="007053D2">
            <w:pPr>
              <w:jc w:val="center"/>
            </w:pPr>
            <w:r w:rsidRPr="00766198">
              <w:rPr>
                <w:sz w:val="22"/>
                <w:szCs w:val="22"/>
              </w:rPr>
              <w:t>2</w:t>
            </w:r>
          </w:p>
        </w:tc>
        <w:tc>
          <w:tcPr>
            <w:tcW w:w="1447" w:type="dxa"/>
            <w:tcBorders>
              <w:top w:val="nil"/>
              <w:left w:val="nil"/>
              <w:bottom w:val="single" w:sz="4" w:space="0" w:color="auto"/>
              <w:right w:val="single" w:sz="4" w:space="0" w:color="auto"/>
            </w:tcBorders>
            <w:shd w:val="clear" w:color="auto" w:fill="auto"/>
            <w:noWrap/>
            <w:vAlign w:val="center"/>
            <w:hideMark/>
          </w:tcPr>
          <w:p w14:paraId="55101B24" w14:textId="77777777" w:rsidR="00CB57F7" w:rsidRPr="00766198" w:rsidRDefault="00CB57F7" w:rsidP="007053D2">
            <w:pPr>
              <w:jc w:val="center"/>
            </w:pPr>
            <w:r w:rsidRPr="00766198">
              <w:rPr>
                <w:sz w:val="22"/>
                <w:szCs w:val="22"/>
              </w:rPr>
              <w:t>40,000</w:t>
            </w:r>
          </w:p>
        </w:tc>
      </w:tr>
      <w:tr w:rsidR="00766198" w:rsidRPr="00766198" w14:paraId="05775014" w14:textId="77777777" w:rsidTr="00B30063">
        <w:trPr>
          <w:trHeight w:val="357"/>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7850E546" w14:textId="77777777" w:rsidR="00CB57F7" w:rsidRPr="00766198" w:rsidRDefault="00CB57F7" w:rsidP="00D75F80">
            <w:pPr>
              <w:jc w:val="center"/>
            </w:pPr>
            <w:r w:rsidRPr="00766198">
              <w:rPr>
                <w:sz w:val="22"/>
                <w:szCs w:val="22"/>
              </w:rPr>
              <w:t>6</w:t>
            </w:r>
          </w:p>
        </w:tc>
        <w:tc>
          <w:tcPr>
            <w:tcW w:w="3762" w:type="dxa"/>
            <w:tcBorders>
              <w:top w:val="nil"/>
              <w:left w:val="nil"/>
              <w:bottom w:val="single" w:sz="4" w:space="0" w:color="auto"/>
              <w:right w:val="single" w:sz="4" w:space="0" w:color="auto"/>
            </w:tcBorders>
            <w:shd w:val="clear" w:color="auto" w:fill="auto"/>
            <w:vAlign w:val="center"/>
            <w:hideMark/>
          </w:tcPr>
          <w:p w14:paraId="5278A21E" w14:textId="77777777" w:rsidR="00CB57F7" w:rsidRPr="00766198" w:rsidRDefault="00CB57F7" w:rsidP="00D75F80">
            <w:r w:rsidRPr="00766198">
              <w:rPr>
                <w:sz w:val="22"/>
                <w:szCs w:val="22"/>
              </w:rPr>
              <w:t>Multimedia Projector</w:t>
            </w:r>
          </w:p>
        </w:tc>
        <w:tc>
          <w:tcPr>
            <w:tcW w:w="1465" w:type="dxa"/>
            <w:tcBorders>
              <w:top w:val="nil"/>
              <w:left w:val="nil"/>
              <w:bottom w:val="single" w:sz="4" w:space="0" w:color="auto"/>
              <w:right w:val="single" w:sz="4" w:space="0" w:color="auto"/>
            </w:tcBorders>
            <w:shd w:val="clear" w:color="auto" w:fill="auto"/>
            <w:noWrap/>
            <w:vAlign w:val="center"/>
            <w:hideMark/>
          </w:tcPr>
          <w:p w14:paraId="78F0441E" w14:textId="77777777" w:rsidR="00CB57F7" w:rsidRPr="00766198" w:rsidRDefault="00CB57F7" w:rsidP="007053D2">
            <w:pPr>
              <w:jc w:val="center"/>
            </w:pPr>
            <w:r w:rsidRPr="00766198">
              <w:rPr>
                <w:sz w:val="22"/>
                <w:szCs w:val="22"/>
              </w:rPr>
              <w:t>200,000</w:t>
            </w:r>
          </w:p>
        </w:tc>
        <w:tc>
          <w:tcPr>
            <w:tcW w:w="1406" w:type="dxa"/>
            <w:tcBorders>
              <w:top w:val="nil"/>
              <w:left w:val="nil"/>
              <w:bottom w:val="single" w:sz="4" w:space="0" w:color="auto"/>
              <w:right w:val="single" w:sz="4" w:space="0" w:color="auto"/>
            </w:tcBorders>
            <w:shd w:val="clear" w:color="auto" w:fill="auto"/>
            <w:noWrap/>
            <w:vAlign w:val="center"/>
            <w:hideMark/>
          </w:tcPr>
          <w:p w14:paraId="34723054" w14:textId="77777777" w:rsidR="00CB57F7" w:rsidRPr="00766198" w:rsidRDefault="00CB57F7" w:rsidP="007053D2">
            <w:pPr>
              <w:jc w:val="center"/>
            </w:pPr>
            <w:r w:rsidRPr="00766198">
              <w:rPr>
                <w:sz w:val="22"/>
                <w:szCs w:val="22"/>
              </w:rPr>
              <w:t>1</w:t>
            </w:r>
          </w:p>
        </w:tc>
        <w:tc>
          <w:tcPr>
            <w:tcW w:w="1447" w:type="dxa"/>
            <w:tcBorders>
              <w:top w:val="nil"/>
              <w:left w:val="nil"/>
              <w:bottom w:val="single" w:sz="4" w:space="0" w:color="auto"/>
              <w:right w:val="single" w:sz="4" w:space="0" w:color="auto"/>
            </w:tcBorders>
            <w:shd w:val="clear" w:color="auto" w:fill="auto"/>
            <w:noWrap/>
            <w:vAlign w:val="center"/>
            <w:hideMark/>
          </w:tcPr>
          <w:p w14:paraId="1BB4E30E" w14:textId="77777777" w:rsidR="00CB57F7" w:rsidRPr="00766198" w:rsidRDefault="00CB57F7" w:rsidP="007053D2">
            <w:pPr>
              <w:jc w:val="center"/>
            </w:pPr>
            <w:r w:rsidRPr="00766198">
              <w:rPr>
                <w:sz w:val="22"/>
                <w:szCs w:val="22"/>
              </w:rPr>
              <w:t>200,000</w:t>
            </w:r>
          </w:p>
        </w:tc>
      </w:tr>
      <w:tr w:rsidR="00766198" w:rsidRPr="00766198" w14:paraId="3FB6FB1A" w14:textId="77777777" w:rsidTr="00B30063">
        <w:trPr>
          <w:trHeight w:val="357"/>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4D47C763" w14:textId="77777777" w:rsidR="00CB57F7" w:rsidRPr="00766198" w:rsidRDefault="00CB57F7" w:rsidP="00D75F80">
            <w:pPr>
              <w:jc w:val="center"/>
            </w:pPr>
            <w:r w:rsidRPr="00766198">
              <w:rPr>
                <w:sz w:val="22"/>
                <w:szCs w:val="22"/>
              </w:rPr>
              <w:t>7</w:t>
            </w:r>
          </w:p>
        </w:tc>
        <w:tc>
          <w:tcPr>
            <w:tcW w:w="3762" w:type="dxa"/>
            <w:tcBorders>
              <w:top w:val="nil"/>
              <w:left w:val="nil"/>
              <w:bottom w:val="single" w:sz="4" w:space="0" w:color="auto"/>
              <w:right w:val="single" w:sz="4" w:space="0" w:color="auto"/>
            </w:tcBorders>
            <w:shd w:val="clear" w:color="auto" w:fill="auto"/>
            <w:vAlign w:val="center"/>
            <w:hideMark/>
          </w:tcPr>
          <w:p w14:paraId="55B8FCAD" w14:textId="77777777" w:rsidR="00CB57F7" w:rsidRPr="00766198" w:rsidRDefault="00CB57F7" w:rsidP="00D75F80">
            <w:r w:rsidRPr="00766198">
              <w:rPr>
                <w:sz w:val="22"/>
                <w:szCs w:val="22"/>
              </w:rPr>
              <w:t>Photo Copier</w:t>
            </w:r>
          </w:p>
        </w:tc>
        <w:tc>
          <w:tcPr>
            <w:tcW w:w="1465" w:type="dxa"/>
            <w:tcBorders>
              <w:top w:val="nil"/>
              <w:left w:val="nil"/>
              <w:bottom w:val="single" w:sz="4" w:space="0" w:color="auto"/>
              <w:right w:val="single" w:sz="4" w:space="0" w:color="auto"/>
            </w:tcBorders>
            <w:shd w:val="clear" w:color="auto" w:fill="auto"/>
            <w:noWrap/>
            <w:vAlign w:val="center"/>
            <w:hideMark/>
          </w:tcPr>
          <w:p w14:paraId="34C25F47" w14:textId="77777777" w:rsidR="00CB57F7" w:rsidRPr="00766198" w:rsidRDefault="00CB57F7" w:rsidP="007053D2">
            <w:pPr>
              <w:jc w:val="center"/>
            </w:pPr>
            <w:r w:rsidRPr="00766198">
              <w:rPr>
                <w:sz w:val="22"/>
                <w:szCs w:val="22"/>
              </w:rPr>
              <w:t>300,000</w:t>
            </w:r>
          </w:p>
        </w:tc>
        <w:tc>
          <w:tcPr>
            <w:tcW w:w="1406" w:type="dxa"/>
            <w:tcBorders>
              <w:top w:val="nil"/>
              <w:left w:val="nil"/>
              <w:bottom w:val="single" w:sz="4" w:space="0" w:color="auto"/>
              <w:right w:val="single" w:sz="4" w:space="0" w:color="auto"/>
            </w:tcBorders>
            <w:shd w:val="clear" w:color="auto" w:fill="auto"/>
            <w:noWrap/>
            <w:vAlign w:val="center"/>
            <w:hideMark/>
          </w:tcPr>
          <w:p w14:paraId="1FCDE5E3" w14:textId="77777777" w:rsidR="00CB57F7" w:rsidRPr="00766198" w:rsidRDefault="00CB57F7" w:rsidP="007053D2">
            <w:pPr>
              <w:jc w:val="center"/>
            </w:pPr>
            <w:r w:rsidRPr="00766198">
              <w:rPr>
                <w:sz w:val="22"/>
                <w:szCs w:val="22"/>
              </w:rPr>
              <w:t>1</w:t>
            </w:r>
          </w:p>
        </w:tc>
        <w:tc>
          <w:tcPr>
            <w:tcW w:w="1447" w:type="dxa"/>
            <w:tcBorders>
              <w:top w:val="nil"/>
              <w:left w:val="nil"/>
              <w:bottom w:val="single" w:sz="4" w:space="0" w:color="auto"/>
              <w:right w:val="single" w:sz="4" w:space="0" w:color="auto"/>
            </w:tcBorders>
            <w:shd w:val="clear" w:color="auto" w:fill="auto"/>
            <w:noWrap/>
            <w:vAlign w:val="center"/>
            <w:hideMark/>
          </w:tcPr>
          <w:p w14:paraId="38F8E6B2" w14:textId="77777777" w:rsidR="00CB57F7" w:rsidRPr="00766198" w:rsidRDefault="00CB57F7" w:rsidP="007053D2">
            <w:pPr>
              <w:jc w:val="center"/>
            </w:pPr>
            <w:r w:rsidRPr="00766198">
              <w:rPr>
                <w:sz w:val="22"/>
                <w:szCs w:val="22"/>
              </w:rPr>
              <w:t>300,000</w:t>
            </w:r>
          </w:p>
        </w:tc>
      </w:tr>
      <w:tr w:rsidR="00766198" w:rsidRPr="00766198" w14:paraId="1BE7648F" w14:textId="77777777" w:rsidTr="00B30063">
        <w:trPr>
          <w:trHeight w:val="449"/>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69CBF660" w14:textId="77777777" w:rsidR="00CB57F7" w:rsidRPr="00766198" w:rsidRDefault="00CB57F7" w:rsidP="00D75F80">
            <w:pPr>
              <w:jc w:val="center"/>
            </w:pPr>
            <w:r w:rsidRPr="00766198">
              <w:rPr>
                <w:sz w:val="22"/>
                <w:szCs w:val="22"/>
              </w:rPr>
              <w:t>8</w:t>
            </w:r>
          </w:p>
        </w:tc>
        <w:tc>
          <w:tcPr>
            <w:tcW w:w="3762" w:type="dxa"/>
            <w:tcBorders>
              <w:top w:val="nil"/>
              <w:left w:val="nil"/>
              <w:bottom w:val="single" w:sz="4" w:space="0" w:color="auto"/>
              <w:right w:val="single" w:sz="4" w:space="0" w:color="auto"/>
            </w:tcBorders>
            <w:shd w:val="clear" w:color="auto" w:fill="auto"/>
            <w:vAlign w:val="center"/>
            <w:hideMark/>
          </w:tcPr>
          <w:p w14:paraId="50B7AA39" w14:textId="77777777" w:rsidR="00CB57F7" w:rsidRPr="00766198" w:rsidRDefault="00CB57F7" w:rsidP="00D75F80">
            <w:r w:rsidRPr="00766198">
              <w:rPr>
                <w:sz w:val="22"/>
                <w:szCs w:val="22"/>
              </w:rPr>
              <w:t>Fax Machine</w:t>
            </w:r>
          </w:p>
        </w:tc>
        <w:tc>
          <w:tcPr>
            <w:tcW w:w="1465" w:type="dxa"/>
            <w:tcBorders>
              <w:top w:val="nil"/>
              <w:left w:val="nil"/>
              <w:bottom w:val="single" w:sz="4" w:space="0" w:color="auto"/>
              <w:right w:val="single" w:sz="4" w:space="0" w:color="auto"/>
            </w:tcBorders>
            <w:shd w:val="clear" w:color="auto" w:fill="auto"/>
            <w:noWrap/>
            <w:vAlign w:val="center"/>
            <w:hideMark/>
          </w:tcPr>
          <w:p w14:paraId="310A3562" w14:textId="77777777" w:rsidR="00CB57F7" w:rsidRPr="00766198" w:rsidRDefault="00CB57F7" w:rsidP="007053D2">
            <w:pPr>
              <w:jc w:val="center"/>
            </w:pPr>
            <w:r w:rsidRPr="00766198">
              <w:rPr>
                <w:sz w:val="22"/>
                <w:szCs w:val="22"/>
              </w:rPr>
              <w:t>60,000</w:t>
            </w:r>
          </w:p>
        </w:tc>
        <w:tc>
          <w:tcPr>
            <w:tcW w:w="1406" w:type="dxa"/>
            <w:tcBorders>
              <w:top w:val="nil"/>
              <w:left w:val="nil"/>
              <w:bottom w:val="single" w:sz="4" w:space="0" w:color="auto"/>
              <w:right w:val="single" w:sz="4" w:space="0" w:color="auto"/>
            </w:tcBorders>
            <w:shd w:val="clear" w:color="auto" w:fill="auto"/>
            <w:noWrap/>
            <w:vAlign w:val="center"/>
            <w:hideMark/>
          </w:tcPr>
          <w:p w14:paraId="6FAEC0EC" w14:textId="77777777" w:rsidR="00CB57F7" w:rsidRPr="00766198" w:rsidRDefault="00CB57F7" w:rsidP="007053D2">
            <w:pPr>
              <w:jc w:val="center"/>
            </w:pPr>
            <w:r w:rsidRPr="00766198">
              <w:rPr>
                <w:sz w:val="22"/>
                <w:szCs w:val="22"/>
              </w:rPr>
              <w:t>2</w:t>
            </w:r>
          </w:p>
        </w:tc>
        <w:tc>
          <w:tcPr>
            <w:tcW w:w="1447" w:type="dxa"/>
            <w:tcBorders>
              <w:top w:val="nil"/>
              <w:left w:val="nil"/>
              <w:bottom w:val="single" w:sz="4" w:space="0" w:color="auto"/>
              <w:right w:val="single" w:sz="4" w:space="0" w:color="auto"/>
            </w:tcBorders>
            <w:shd w:val="clear" w:color="auto" w:fill="auto"/>
            <w:noWrap/>
            <w:vAlign w:val="center"/>
            <w:hideMark/>
          </w:tcPr>
          <w:p w14:paraId="1E2C1326" w14:textId="77777777" w:rsidR="00CB57F7" w:rsidRPr="00766198" w:rsidRDefault="00CB57F7" w:rsidP="007053D2">
            <w:pPr>
              <w:jc w:val="center"/>
            </w:pPr>
            <w:r w:rsidRPr="00766198">
              <w:rPr>
                <w:sz w:val="22"/>
                <w:szCs w:val="22"/>
              </w:rPr>
              <w:t>120,000</w:t>
            </w:r>
          </w:p>
        </w:tc>
      </w:tr>
      <w:tr w:rsidR="00766198" w:rsidRPr="00766198" w14:paraId="1B0F38CA" w14:textId="77777777" w:rsidTr="00B30063">
        <w:trPr>
          <w:trHeight w:val="449"/>
        </w:trPr>
        <w:tc>
          <w:tcPr>
            <w:tcW w:w="78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7098DEE" w14:textId="77777777" w:rsidR="00CB57F7" w:rsidRPr="00766198" w:rsidRDefault="00CB57F7" w:rsidP="00D75F80">
            <w:pPr>
              <w:jc w:val="center"/>
            </w:pPr>
            <w:r w:rsidRPr="00766198">
              <w:rPr>
                <w:sz w:val="22"/>
                <w:szCs w:val="22"/>
              </w:rPr>
              <w:t>9</w:t>
            </w:r>
          </w:p>
        </w:tc>
        <w:tc>
          <w:tcPr>
            <w:tcW w:w="3762" w:type="dxa"/>
            <w:tcBorders>
              <w:top w:val="nil"/>
              <w:left w:val="nil"/>
              <w:bottom w:val="single" w:sz="4" w:space="0" w:color="auto"/>
              <w:right w:val="single" w:sz="4" w:space="0" w:color="auto"/>
            </w:tcBorders>
            <w:shd w:val="clear" w:color="auto" w:fill="FFFFFF" w:themeFill="background1"/>
            <w:vAlign w:val="center"/>
            <w:hideMark/>
          </w:tcPr>
          <w:p w14:paraId="64969DFA" w14:textId="77777777" w:rsidR="00CB57F7" w:rsidRPr="00766198" w:rsidRDefault="00CB57F7" w:rsidP="00D75F80">
            <w:r w:rsidRPr="00766198">
              <w:rPr>
                <w:sz w:val="22"/>
                <w:szCs w:val="22"/>
              </w:rPr>
              <w:t>UPS</w:t>
            </w:r>
          </w:p>
        </w:tc>
        <w:tc>
          <w:tcPr>
            <w:tcW w:w="1465" w:type="dxa"/>
            <w:tcBorders>
              <w:top w:val="nil"/>
              <w:left w:val="nil"/>
              <w:bottom w:val="single" w:sz="4" w:space="0" w:color="auto"/>
              <w:right w:val="single" w:sz="4" w:space="0" w:color="auto"/>
            </w:tcBorders>
            <w:shd w:val="clear" w:color="auto" w:fill="FFFFFF" w:themeFill="background1"/>
            <w:noWrap/>
            <w:vAlign w:val="center"/>
            <w:hideMark/>
          </w:tcPr>
          <w:p w14:paraId="01377AB5" w14:textId="77777777" w:rsidR="00CB57F7" w:rsidRPr="00766198" w:rsidRDefault="00CB57F7" w:rsidP="007053D2">
            <w:pPr>
              <w:jc w:val="center"/>
            </w:pPr>
            <w:r w:rsidRPr="00766198">
              <w:rPr>
                <w:sz w:val="22"/>
                <w:szCs w:val="22"/>
              </w:rPr>
              <w:t>18,000</w:t>
            </w:r>
          </w:p>
        </w:tc>
        <w:tc>
          <w:tcPr>
            <w:tcW w:w="1406" w:type="dxa"/>
            <w:tcBorders>
              <w:top w:val="nil"/>
              <w:left w:val="nil"/>
              <w:bottom w:val="single" w:sz="4" w:space="0" w:color="auto"/>
              <w:right w:val="single" w:sz="4" w:space="0" w:color="auto"/>
            </w:tcBorders>
            <w:shd w:val="clear" w:color="auto" w:fill="FFFFFF" w:themeFill="background1"/>
            <w:noWrap/>
            <w:vAlign w:val="center"/>
            <w:hideMark/>
          </w:tcPr>
          <w:p w14:paraId="486B2109" w14:textId="77777777" w:rsidR="00CB57F7" w:rsidRPr="00766198" w:rsidRDefault="00CB57F7" w:rsidP="007053D2">
            <w:pPr>
              <w:jc w:val="center"/>
            </w:pPr>
            <w:r w:rsidRPr="00766198">
              <w:rPr>
                <w:sz w:val="22"/>
                <w:szCs w:val="22"/>
              </w:rPr>
              <w:t>10</w:t>
            </w:r>
          </w:p>
        </w:tc>
        <w:tc>
          <w:tcPr>
            <w:tcW w:w="1447" w:type="dxa"/>
            <w:tcBorders>
              <w:top w:val="nil"/>
              <w:left w:val="nil"/>
              <w:bottom w:val="single" w:sz="4" w:space="0" w:color="auto"/>
              <w:right w:val="single" w:sz="4" w:space="0" w:color="auto"/>
            </w:tcBorders>
            <w:shd w:val="clear" w:color="auto" w:fill="FFFFFF" w:themeFill="background1"/>
            <w:noWrap/>
            <w:vAlign w:val="center"/>
            <w:hideMark/>
          </w:tcPr>
          <w:p w14:paraId="50DF2159" w14:textId="77777777" w:rsidR="00CB57F7" w:rsidRPr="00766198" w:rsidRDefault="00CB57F7" w:rsidP="007053D2">
            <w:pPr>
              <w:jc w:val="center"/>
            </w:pPr>
            <w:r w:rsidRPr="00766198">
              <w:rPr>
                <w:sz w:val="22"/>
                <w:szCs w:val="22"/>
              </w:rPr>
              <w:t>180,000</w:t>
            </w:r>
          </w:p>
        </w:tc>
      </w:tr>
      <w:tr w:rsidR="00766198" w:rsidRPr="00766198" w14:paraId="326EA07D" w14:textId="77777777" w:rsidTr="00B30063">
        <w:trPr>
          <w:trHeight w:val="357"/>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32024E9D" w14:textId="77777777" w:rsidR="00CB57F7" w:rsidRPr="00766198" w:rsidRDefault="00CB57F7" w:rsidP="00D75F80">
            <w:pPr>
              <w:jc w:val="center"/>
            </w:pPr>
            <w:r w:rsidRPr="00766198">
              <w:rPr>
                <w:sz w:val="22"/>
                <w:szCs w:val="22"/>
              </w:rPr>
              <w:t>10</w:t>
            </w:r>
          </w:p>
        </w:tc>
        <w:tc>
          <w:tcPr>
            <w:tcW w:w="3762" w:type="dxa"/>
            <w:tcBorders>
              <w:top w:val="nil"/>
              <w:left w:val="nil"/>
              <w:bottom w:val="single" w:sz="4" w:space="0" w:color="auto"/>
              <w:right w:val="single" w:sz="4" w:space="0" w:color="auto"/>
            </w:tcBorders>
            <w:shd w:val="clear" w:color="auto" w:fill="auto"/>
            <w:vAlign w:val="center"/>
            <w:hideMark/>
          </w:tcPr>
          <w:p w14:paraId="1D8E9D7A" w14:textId="77777777" w:rsidR="00CB57F7" w:rsidRPr="00766198" w:rsidRDefault="00CB57F7" w:rsidP="00D75F80">
            <w:r w:rsidRPr="00766198">
              <w:rPr>
                <w:sz w:val="22"/>
                <w:szCs w:val="22"/>
              </w:rPr>
              <w:t xml:space="preserve">LED </w:t>
            </w:r>
            <w:proofErr w:type="spellStart"/>
            <w:r w:rsidRPr="00766198">
              <w:rPr>
                <w:sz w:val="22"/>
                <w:szCs w:val="22"/>
              </w:rPr>
              <w:t>Sceen+VCD</w:t>
            </w:r>
            <w:proofErr w:type="spellEnd"/>
            <w:r w:rsidRPr="00766198">
              <w:rPr>
                <w:sz w:val="22"/>
                <w:szCs w:val="22"/>
              </w:rPr>
              <w:t xml:space="preserve"> Player</w:t>
            </w:r>
          </w:p>
        </w:tc>
        <w:tc>
          <w:tcPr>
            <w:tcW w:w="1465" w:type="dxa"/>
            <w:tcBorders>
              <w:top w:val="nil"/>
              <w:left w:val="nil"/>
              <w:bottom w:val="single" w:sz="4" w:space="0" w:color="auto"/>
              <w:right w:val="single" w:sz="4" w:space="0" w:color="auto"/>
            </w:tcBorders>
            <w:shd w:val="clear" w:color="auto" w:fill="auto"/>
            <w:noWrap/>
            <w:vAlign w:val="center"/>
            <w:hideMark/>
          </w:tcPr>
          <w:p w14:paraId="033C0CE4" w14:textId="77777777" w:rsidR="00CB57F7" w:rsidRPr="00766198" w:rsidRDefault="00CB57F7" w:rsidP="007053D2">
            <w:pPr>
              <w:jc w:val="center"/>
            </w:pPr>
            <w:r w:rsidRPr="00766198">
              <w:rPr>
                <w:sz w:val="22"/>
                <w:szCs w:val="22"/>
              </w:rPr>
              <w:t>100,000</w:t>
            </w:r>
          </w:p>
        </w:tc>
        <w:tc>
          <w:tcPr>
            <w:tcW w:w="1406" w:type="dxa"/>
            <w:tcBorders>
              <w:top w:val="nil"/>
              <w:left w:val="nil"/>
              <w:bottom w:val="single" w:sz="4" w:space="0" w:color="auto"/>
              <w:right w:val="single" w:sz="4" w:space="0" w:color="auto"/>
            </w:tcBorders>
            <w:shd w:val="clear" w:color="auto" w:fill="auto"/>
            <w:noWrap/>
            <w:vAlign w:val="center"/>
            <w:hideMark/>
          </w:tcPr>
          <w:p w14:paraId="31C749D1" w14:textId="77777777" w:rsidR="00CB57F7" w:rsidRPr="00766198" w:rsidRDefault="00CB57F7" w:rsidP="007053D2">
            <w:pPr>
              <w:jc w:val="center"/>
            </w:pPr>
            <w:r w:rsidRPr="00766198">
              <w:rPr>
                <w:sz w:val="22"/>
                <w:szCs w:val="22"/>
              </w:rPr>
              <w:t>1</w:t>
            </w:r>
          </w:p>
        </w:tc>
        <w:tc>
          <w:tcPr>
            <w:tcW w:w="1447" w:type="dxa"/>
            <w:tcBorders>
              <w:top w:val="nil"/>
              <w:left w:val="nil"/>
              <w:bottom w:val="single" w:sz="4" w:space="0" w:color="auto"/>
              <w:right w:val="single" w:sz="4" w:space="0" w:color="auto"/>
            </w:tcBorders>
            <w:shd w:val="clear" w:color="auto" w:fill="auto"/>
            <w:noWrap/>
            <w:vAlign w:val="center"/>
            <w:hideMark/>
          </w:tcPr>
          <w:p w14:paraId="4567993D" w14:textId="77777777" w:rsidR="00CB57F7" w:rsidRPr="00766198" w:rsidRDefault="00CB57F7" w:rsidP="007053D2">
            <w:pPr>
              <w:jc w:val="center"/>
            </w:pPr>
            <w:r w:rsidRPr="00766198">
              <w:rPr>
                <w:sz w:val="22"/>
                <w:szCs w:val="22"/>
              </w:rPr>
              <w:t>100,000</w:t>
            </w:r>
          </w:p>
        </w:tc>
      </w:tr>
      <w:tr w:rsidR="00766198" w:rsidRPr="00766198" w14:paraId="59A67F0C" w14:textId="77777777" w:rsidTr="00B30063">
        <w:trPr>
          <w:trHeight w:val="449"/>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590FA164" w14:textId="77777777" w:rsidR="00CB57F7" w:rsidRPr="00766198" w:rsidRDefault="00CB57F7" w:rsidP="00D75F80">
            <w:pPr>
              <w:jc w:val="center"/>
            </w:pPr>
            <w:r w:rsidRPr="00766198">
              <w:rPr>
                <w:sz w:val="22"/>
                <w:szCs w:val="22"/>
              </w:rPr>
              <w:t>11</w:t>
            </w:r>
          </w:p>
        </w:tc>
        <w:tc>
          <w:tcPr>
            <w:tcW w:w="3762" w:type="dxa"/>
            <w:tcBorders>
              <w:top w:val="nil"/>
              <w:left w:val="nil"/>
              <w:bottom w:val="single" w:sz="4" w:space="0" w:color="auto"/>
              <w:right w:val="single" w:sz="4" w:space="0" w:color="auto"/>
            </w:tcBorders>
            <w:shd w:val="clear" w:color="auto" w:fill="auto"/>
            <w:vAlign w:val="center"/>
            <w:hideMark/>
          </w:tcPr>
          <w:p w14:paraId="47AF6C31" w14:textId="77777777" w:rsidR="00CB57F7" w:rsidRPr="00766198" w:rsidRDefault="00CB57F7" w:rsidP="00D75F80">
            <w:r w:rsidRPr="00766198">
              <w:rPr>
                <w:sz w:val="22"/>
                <w:szCs w:val="22"/>
              </w:rPr>
              <w:t>Air Conditioners with Installation</w:t>
            </w:r>
          </w:p>
        </w:tc>
        <w:tc>
          <w:tcPr>
            <w:tcW w:w="1465" w:type="dxa"/>
            <w:tcBorders>
              <w:top w:val="nil"/>
              <w:left w:val="nil"/>
              <w:bottom w:val="single" w:sz="4" w:space="0" w:color="auto"/>
              <w:right w:val="single" w:sz="4" w:space="0" w:color="auto"/>
            </w:tcBorders>
            <w:shd w:val="clear" w:color="auto" w:fill="auto"/>
            <w:noWrap/>
            <w:vAlign w:val="center"/>
            <w:hideMark/>
          </w:tcPr>
          <w:p w14:paraId="2FD67F19" w14:textId="77777777" w:rsidR="00CB57F7" w:rsidRPr="00766198" w:rsidRDefault="00CB57F7" w:rsidP="007053D2">
            <w:pPr>
              <w:jc w:val="center"/>
            </w:pPr>
            <w:r w:rsidRPr="00766198">
              <w:rPr>
                <w:sz w:val="22"/>
                <w:szCs w:val="22"/>
              </w:rPr>
              <w:t>90,000</w:t>
            </w:r>
          </w:p>
        </w:tc>
        <w:tc>
          <w:tcPr>
            <w:tcW w:w="1406" w:type="dxa"/>
            <w:tcBorders>
              <w:top w:val="nil"/>
              <w:left w:val="nil"/>
              <w:bottom w:val="single" w:sz="4" w:space="0" w:color="auto"/>
              <w:right w:val="single" w:sz="4" w:space="0" w:color="auto"/>
            </w:tcBorders>
            <w:shd w:val="clear" w:color="auto" w:fill="auto"/>
            <w:noWrap/>
            <w:vAlign w:val="center"/>
            <w:hideMark/>
          </w:tcPr>
          <w:p w14:paraId="52D6C01E" w14:textId="77777777" w:rsidR="00CB57F7" w:rsidRPr="00766198" w:rsidRDefault="00CB57F7" w:rsidP="007053D2">
            <w:pPr>
              <w:jc w:val="center"/>
            </w:pPr>
            <w:r w:rsidRPr="00766198">
              <w:rPr>
                <w:sz w:val="22"/>
                <w:szCs w:val="22"/>
              </w:rPr>
              <w:t>10</w:t>
            </w:r>
          </w:p>
        </w:tc>
        <w:tc>
          <w:tcPr>
            <w:tcW w:w="1447" w:type="dxa"/>
            <w:tcBorders>
              <w:top w:val="nil"/>
              <w:left w:val="nil"/>
              <w:bottom w:val="single" w:sz="4" w:space="0" w:color="auto"/>
              <w:right w:val="single" w:sz="4" w:space="0" w:color="auto"/>
            </w:tcBorders>
            <w:shd w:val="clear" w:color="auto" w:fill="auto"/>
            <w:noWrap/>
            <w:vAlign w:val="center"/>
            <w:hideMark/>
          </w:tcPr>
          <w:p w14:paraId="1395172B" w14:textId="77777777" w:rsidR="00CB57F7" w:rsidRPr="00766198" w:rsidRDefault="00CB57F7" w:rsidP="007053D2">
            <w:pPr>
              <w:jc w:val="center"/>
            </w:pPr>
            <w:r w:rsidRPr="00766198">
              <w:rPr>
                <w:sz w:val="22"/>
                <w:szCs w:val="22"/>
              </w:rPr>
              <w:t>900,000</w:t>
            </w:r>
          </w:p>
        </w:tc>
      </w:tr>
      <w:tr w:rsidR="00766198" w:rsidRPr="00766198" w14:paraId="73045886" w14:textId="77777777" w:rsidTr="00B30063">
        <w:trPr>
          <w:trHeight w:val="449"/>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6364D290" w14:textId="77777777" w:rsidR="00CB57F7" w:rsidRPr="00766198" w:rsidRDefault="00CB57F7" w:rsidP="00D75F80">
            <w:pPr>
              <w:jc w:val="center"/>
            </w:pPr>
            <w:r w:rsidRPr="00766198">
              <w:rPr>
                <w:sz w:val="22"/>
                <w:szCs w:val="22"/>
              </w:rPr>
              <w:t>12</w:t>
            </w:r>
          </w:p>
        </w:tc>
        <w:tc>
          <w:tcPr>
            <w:tcW w:w="3762" w:type="dxa"/>
            <w:tcBorders>
              <w:top w:val="nil"/>
              <w:left w:val="nil"/>
              <w:bottom w:val="single" w:sz="4" w:space="0" w:color="auto"/>
              <w:right w:val="single" w:sz="4" w:space="0" w:color="auto"/>
            </w:tcBorders>
            <w:shd w:val="clear" w:color="auto" w:fill="auto"/>
            <w:vAlign w:val="center"/>
            <w:hideMark/>
          </w:tcPr>
          <w:p w14:paraId="2DEECB09" w14:textId="77777777" w:rsidR="00CB57F7" w:rsidRPr="00766198" w:rsidRDefault="00CB57F7" w:rsidP="00D75F80">
            <w:r w:rsidRPr="00766198">
              <w:rPr>
                <w:sz w:val="22"/>
                <w:szCs w:val="22"/>
              </w:rPr>
              <w:t xml:space="preserve">Security </w:t>
            </w:r>
            <w:r w:rsidR="00104E6B" w:rsidRPr="00766198">
              <w:rPr>
                <w:sz w:val="22"/>
                <w:szCs w:val="22"/>
              </w:rPr>
              <w:t>Equipment’s</w:t>
            </w:r>
            <w:r w:rsidRPr="00766198">
              <w:rPr>
                <w:sz w:val="22"/>
                <w:szCs w:val="22"/>
              </w:rPr>
              <w:t xml:space="preserve"> /Camera</w:t>
            </w:r>
          </w:p>
        </w:tc>
        <w:tc>
          <w:tcPr>
            <w:tcW w:w="1465" w:type="dxa"/>
            <w:tcBorders>
              <w:top w:val="nil"/>
              <w:left w:val="nil"/>
              <w:bottom w:val="single" w:sz="4" w:space="0" w:color="auto"/>
              <w:right w:val="single" w:sz="4" w:space="0" w:color="auto"/>
            </w:tcBorders>
            <w:shd w:val="clear" w:color="auto" w:fill="auto"/>
            <w:noWrap/>
            <w:vAlign w:val="center"/>
            <w:hideMark/>
          </w:tcPr>
          <w:p w14:paraId="3CEFE140" w14:textId="77777777" w:rsidR="00CB57F7" w:rsidRPr="00766198" w:rsidRDefault="00CB57F7" w:rsidP="007053D2">
            <w:pPr>
              <w:jc w:val="center"/>
            </w:pPr>
            <w:r w:rsidRPr="00766198">
              <w:rPr>
                <w:sz w:val="22"/>
                <w:szCs w:val="22"/>
              </w:rPr>
              <w:t>100,000</w:t>
            </w:r>
          </w:p>
        </w:tc>
        <w:tc>
          <w:tcPr>
            <w:tcW w:w="1406" w:type="dxa"/>
            <w:tcBorders>
              <w:top w:val="nil"/>
              <w:left w:val="nil"/>
              <w:bottom w:val="single" w:sz="4" w:space="0" w:color="auto"/>
              <w:right w:val="single" w:sz="4" w:space="0" w:color="auto"/>
            </w:tcBorders>
            <w:shd w:val="clear" w:color="auto" w:fill="auto"/>
            <w:noWrap/>
            <w:vAlign w:val="center"/>
            <w:hideMark/>
          </w:tcPr>
          <w:p w14:paraId="59A12AF1" w14:textId="77777777" w:rsidR="00CB57F7" w:rsidRPr="00766198" w:rsidRDefault="00CB57F7" w:rsidP="007053D2">
            <w:pPr>
              <w:jc w:val="center"/>
            </w:pPr>
            <w:r w:rsidRPr="00766198">
              <w:rPr>
                <w:sz w:val="22"/>
                <w:szCs w:val="22"/>
              </w:rPr>
              <w:t>4</w:t>
            </w:r>
          </w:p>
        </w:tc>
        <w:tc>
          <w:tcPr>
            <w:tcW w:w="1447" w:type="dxa"/>
            <w:tcBorders>
              <w:top w:val="nil"/>
              <w:left w:val="nil"/>
              <w:bottom w:val="single" w:sz="4" w:space="0" w:color="auto"/>
              <w:right w:val="single" w:sz="4" w:space="0" w:color="auto"/>
            </w:tcBorders>
            <w:shd w:val="clear" w:color="auto" w:fill="auto"/>
            <w:noWrap/>
            <w:vAlign w:val="center"/>
            <w:hideMark/>
          </w:tcPr>
          <w:p w14:paraId="16F93F76" w14:textId="77777777" w:rsidR="00CB57F7" w:rsidRPr="00766198" w:rsidRDefault="00CB57F7" w:rsidP="007053D2">
            <w:pPr>
              <w:jc w:val="center"/>
            </w:pPr>
            <w:r w:rsidRPr="00766198">
              <w:rPr>
                <w:sz w:val="22"/>
                <w:szCs w:val="22"/>
              </w:rPr>
              <w:t>400,000</w:t>
            </w:r>
          </w:p>
        </w:tc>
      </w:tr>
      <w:tr w:rsidR="00766198" w:rsidRPr="00766198" w14:paraId="285203FE" w14:textId="77777777" w:rsidTr="00B30063">
        <w:trPr>
          <w:trHeight w:val="449"/>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08C4F189" w14:textId="77777777" w:rsidR="00CB57F7" w:rsidRPr="00766198" w:rsidRDefault="00CB57F7" w:rsidP="00D75F80">
            <w:pPr>
              <w:jc w:val="center"/>
            </w:pPr>
            <w:r w:rsidRPr="00766198">
              <w:rPr>
                <w:sz w:val="22"/>
                <w:szCs w:val="22"/>
              </w:rPr>
              <w:t>13</w:t>
            </w:r>
          </w:p>
        </w:tc>
        <w:tc>
          <w:tcPr>
            <w:tcW w:w="3762" w:type="dxa"/>
            <w:tcBorders>
              <w:top w:val="nil"/>
              <w:left w:val="nil"/>
              <w:bottom w:val="single" w:sz="4" w:space="0" w:color="auto"/>
              <w:right w:val="single" w:sz="4" w:space="0" w:color="auto"/>
            </w:tcBorders>
            <w:shd w:val="clear" w:color="auto" w:fill="auto"/>
            <w:vAlign w:val="center"/>
            <w:hideMark/>
          </w:tcPr>
          <w:p w14:paraId="0672DB22" w14:textId="77777777" w:rsidR="00CB57F7" w:rsidRPr="00766198" w:rsidRDefault="00CB57F7" w:rsidP="00D75F80">
            <w:r w:rsidRPr="00766198">
              <w:rPr>
                <w:sz w:val="22"/>
                <w:szCs w:val="22"/>
              </w:rPr>
              <w:t>Power Generator with Installation</w:t>
            </w:r>
          </w:p>
        </w:tc>
        <w:tc>
          <w:tcPr>
            <w:tcW w:w="1465" w:type="dxa"/>
            <w:tcBorders>
              <w:top w:val="nil"/>
              <w:left w:val="nil"/>
              <w:bottom w:val="single" w:sz="4" w:space="0" w:color="auto"/>
              <w:right w:val="single" w:sz="4" w:space="0" w:color="auto"/>
            </w:tcBorders>
            <w:shd w:val="clear" w:color="auto" w:fill="auto"/>
            <w:noWrap/>
            <w:vAlign w:val="center"/>
            <w:hideMark/>
          </w:tcPr>
          <w:p w14:paraId="7F4D49F7" w14:textId="77777777" w:rsidR="00CB57F7" w:rsidRPr="00766198" w:rsidRDefault="00CB57F7" w:rsidP="007053D2">
            <w:pPr>
              <w:jc w:val="center"/>
            </w:pPr>
            <w:r w:rsidRPr="00766198">
              <w:rPr>
                <w:sz w:val="22"/>
                <w:szCs w:val="22"/>
              </w:rPr>
              <w:t>350,000</w:t>
            </w:r>
          </w:p>
        </w:tc>
        <w:tc>
          <w:tcPr>
            <w:tcW w:w="1406" w:type="dxa"/>
            <w:tcBorders>
              <w:top w:val="nil"/>
              <w:left w:val="nil"/>
              <w:bottom w:val="single" w:sz="4" w:space="0" w:color="auto"/>
              <w:right w:val="single" w:sz="4" w:space="0" w:color="auto"/>
            </w:tcBorders>
            <w:shd w:val="clear" w:color="auto" w:fill="auto"/>
            <w:noWrap/>
            <w:vAlign w:val="center"/>
            <w:hideMark/>
          </w:tcPr>
          <w:p w14:paraId="531B85C9" w14:textId="77777777" w:rsidR="00CB57F7" w:rsidRPr="00766198" w:rsidRDefault="00B30063" w:rsidP="007053D2">
            <w:pPr>
              <w:jc w:val="center"/>
            </w:pPr>
            <w:r w:rsidRPr="00766198">
              <w:rPr>
                <w:sz w:val="22"/>
                <w:szCs w:val="22"/>
              </w:rPr>
              <w:t>1</w:t>
            </w:r>
          </w:p>
        </w:tc>
        <w:tc>
          <w:tcPr>
            <w:tcW w:w="1447" w:type="dxa"/>
            <w:tcBorders>
              <w:top w:val="nil"/>
              <w:left w:val="nil"/>
              <w:bottom w:val="single" w:sz="4" w:space="0" w:color="auto"/>
              <w:right w:val="single" w:sz="4" w:space="0" w:color="auto"/>
            </w:tcBorders>
            <w:shd w:val="clear" w:color="auto" w:fill="auto"/>
            <w:noWrap/>
            <w:vAlign w:val="center"/>
            <w:hideMark/>
          </w:tcPr>
          <w:p w14:paraId="61E85000" w14:textId="77777777" w:rsidR="00CB57F7" w:rsidRPr="00766198" w:rsidRDefault="00CB57F7" w:rsidP="00B30063">
            <w:pPr>
              <w:jc w:val="center"/>
            </w:pPr>
            <w:r w:rsidRPr="00766198">
              <w:rPr>
                <w:sz w:val="22"/>
                <w:szCs w:val="22"/>
              </w:rPr>
              <w:t xml:space="preserve">  350,000 </w:t>
            </w:r>
          </w:p>
        </w:tc>
      </w:tr>
      <w:tr w:rsidR="00766198" w:rsidRPr="00766198" w14:paraId="3AB06E51" w14:textId="77777777" w:rsidTr="00B30063">
        <w:trPr>
          <w:trHeight w:hRule="exact" w:val="394"/>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6D6FE1A4" w14:textId="77777777" w:rsidR="00CB57F7" w:rsidRPr="00766198" w:rsidRDefault="00CB57F7" w:rsidP="00D75F80">
            <w:pPr>
              <w:jc w:val="center"/>
            </w:pPr>
            <w:r w:rsidRPr="00766198">
              <w:rPr>
                <w:sz w:val="22"/>
                <w:szCs w:val="22"/>
              </w:rPr>
              <w:t>14</w:t>
            </w:r>
          </w:p>
        </w:tc>
        <w:tc>
          <w:tcPr>
            <w:tcW w:w="3762" w:type="dxa"/>
            <w:tcBorders>
              <w:top w:val="nil"/>
              <w:left w:val="nil"/>
              <w:bottom w:val="single" w:sz="4" w:space="0" w:color="auto"/>
              <w:right w:val="single" w:sz="4" w:space="0" w:color="auto"/>
            </w:tcBorders>
            <w:shd w:val="clear" w:color="auto" w:fill="auto"/>
            <w:vAlign w:val="center"/>
            <w:hideMark/>
          </w:tcPr>
          <w:p w14:paraId="78303D85" w14:textId="77777777" w:rsidR="00CB57F7" w:rsidRPr="00766198" w:rsidRDefault="00CB57F7" w:rsidP="00D75F80">
            <w:r w:rsidRPr="00766198">
              <w:rPr>
                <w:sz w:val="22"/>
                <w:szCs w:val="22"/>
              </w:rPr>
              <w:t>Networking etc.</w:t>
            </w:r>
          </w:p>
        </w:tc>
        <w:tc>
          <w:tcPr>
            <w:tcW w:w="1465" w:type="dxa"/>
            <w:tcBorders>
              <w:top w:val="nil"/>
              <w:left w:val="nil"/>
              <w:bottom w:val="single" w:sz="4" w:space="0" w:color="auto"/>
              <w:right w:val="single" w:sz="4" w:space="0" w:color="auto"/>
            </w:tcBorders>
            <w:shd w:val="clear" w:color="auto" w:fill="auto"/>
            <w:noWrap/>
            <w:vAlign w:val="center"/>
            <w:hideMark/>
          </w:tcPr>
          <w:p w14:paraId="6DB51BB6" w14:textId="77777777" w:rsidR="00CB57F7" w:rsidRPr="00766198" w:rsidRDefault="00CB57F7" w:rsidP="007053D2">
            <w:pPr>
              <w:jc w:val="center"/>
            </w:pPr>
            <w:r w:rsidRPr="00766198">
              <w:rPr>
                <w:sz w:val="22"/>
                <w:szCs w:val="22"/>
              </w:rPr>
              <w:t>300,000</w:t>
            </w:r>
          </w:p>
        </w:tc>
        <w:tc>
          <w:tcPr>
            <w:tcW w:w="1406" w:type="dxa"/>
            <w:tcBorders>
              <w:top w:val="nil"/>
              <w:left w:val="nil"/>
              <w:bottom w:val="single" w:sz="4" w:space="0" w:color="auto"/>
              <w:right w:val="single" w:sz="4" w:space="0" w:color="auto"/>
            </w:tcBorders>
            <w:shd w:val="clear" w:color="auto" w:fill="auto"/>
            <w:noWrap/>
            <w:vAlign w:val="center"/>
            <w:hideMark/>
          </w:tcPr>
          <w:p w14:paraId="57F513D2" w14:textId="77777777" w:rsidR="00CB57F7" w:rsidRPr="00766198" w:rsidRDefault="00CB57F7" w:rsidP="007053D2">
            <w:pPr>
              <w:jc w:val="center"/>
            </w:pPr>
            <w:r w:rsidRPr="00766198">
              <w:rPr>
                <w:sz w:val="22"/>
                <w:szCs w:val="22"/>
              </w:rPr>
              <w:t>1</w:t>
            </w:r>
          </w:p>
        </w:tc>
        <w:tc>
          <w:tcPr>
            <w:tcW w:w="1447" w:type="dxa"/>
            <w:tcBorders>
              <w:top w:val="nil"/>
              <w:left w:val="nil"/>
              <w:bottom w:val="single" w:sz="4" w:space="0" w:color="auto"/>
              <w:right w:val="single" w:sz="4" w:space="0" w:color="auto"/>
            </w:tcBorders>
            <w:shd w:val="clear" w:color="auto" w:fill="auto"/>
            <w:noWrap/>
            <w:vAlign w:val="center"/>
            <w:hideMark/>
          </w:tcPr>
          <w:p w14:paraId="70063F1F" w14:textId="77777777" w:rsidR="00CB57F7" w:rsidRPr="00766198" w:rsidRDefault="00CB57F7" w:rsidP="00B30063">
            <w:pPr>
              <w:jc w:val="center"/>
            </w:pPr>
            <w:r w:rsidRPr="00766198">
              <w:rPr>
                <w:sz w:val="22"/>
                <w:szCs w:val="22"/>
              </w:rPr>
              <w:t xml:space="preserve">300,000 </w:t>
            </w:r>
          </w:p>
        </w:tc>
      </w:tr>
      <w:tr w:rsidR="00766198" w:rsidRPr="00766198" w14:paraId="55469BC6" w14:textId="77777777" w:rsidTr="00B30063">
        <w:trPr>
          <w:trHeight w:val="340"/>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1D84DC30" w14:textId="77777777" w:rsidR="00CB57F7" w:rsidRPr="00766198" w:rsidRDefault="00CB57F7" w:rsidP="00D75F80">
            <w:pPr>
              <w:jc w:val="center"/>
            </w:pPr>
            <w:r w:rsidRPr="00766198">
              <w:rPr>
                <w:sz w:val="22"/>
                <w:szCs w:val="22"/>
              </w:rPr>
              <w:t>15</w:t>
            </w:r>
          </w:p>
        </w:tc>
        <w:tc>
          <w:tcPr>
            <w:tcW w:w="3762" w:type="dxa"/>
            <w:tcBorders>
              <w:top w:val="nil"/>
              <w:left w:val="nil"/>
              <w:bottom w:val="single" w:sz="4" w:space="0" w:color="auto"/>
              <w:right w:val="single" w:sz="4" w:space="0" w:color="auto"/>
            </w:tcBorders>
            <w:shd w:val="clear" w:color="auto" w:fill="auto"/>
            <w:vAlign w:val="center"/>
            <w:hideMark/>
          </w:tcPr>
          <w:p w14:paraId="0CFFF136" w14:textId="77777777" w:rsidR="00CB57F7" w:rsidRPr="00766198" w:rsidRDefault="00CB57F7" w:rsidP="00D75F80">
            <w:r w:rsidRPr="00766198">
              <w:rPr>
                <w:sz w:val="22"/>
                <w:szCs w:val="22"/>
              </w:rPr>
              <w:t>Digital Camera</w:t>
            </w:r>
          </w:p>
        </w:tc>
        <w:tc>
          <w:tcPr>
            <w:tcW w:w="1465" w:type="dxa"/>
            <w:tcBorders>
              <w:top w:val="nil"/>
              <w:left w:val="nil"/>
              <w:bottom w:val="single" w:sz="4" w:space="0" w:color="auto"/>
              <w:right w:val="single" w:sz="4" w:space="0" w:color="auto"/>
            </w:tcBorders>
            <w:shd w:val="clear" w:color="auto" w:fill="auto"/>
            <w:noWrap/>
            <w:vAlign w:val="center"/>
            <w:hideMark/>
          </w:tcPr>
          <w:p w14:paraId="51D55AF0" w14:textId="77777777" w:rsidR="00CB57F7" w:rsidRPr="00766198" w:rsidRDefault="00CB57F7" w:rsidP="00D75F80">
            <w:pPr>
              <w:jc w:val="center"/>
            </w:pPr>
            <w:r w:rsidRPr="00766198">
              <w:rPr>
                <w:sz w:val="22"/>
                <w:szCs w:val="22"/>
              </w:rPr>
              <w:t xml:space="preserve">      70,000 </w:t>
            </w:r>
          </w:p>
        </w:tc>
        <w:tc>
          <w:tcPr>
            <w:tcW w:w="1406" w:type="dxa"/>
            <w:tcBorders>
              <w:top w:val="nil"/>
              <w:left w:val="nil"/>
              <w:bottom w:val="single" w:sz="4" w:space="0" w:color="auto"/>
              <w:right w:val="single" w:sz="4" w:space="0" w:color="auto"/>
            </w:tcBorders>
            <w:shd w:val="clear" w:color="auto" w:fill="auto"/>
            <w:noWrap/>
            <w:vAlign w:val="center"/>
            <w:hideMark/>
          </w:tcPr>
          <w:p w14:paraId="010E9D7B" w14:textId="77777777" w:rsidR="00CB57F7" w:rsidRPr="00766198" w:rsidRDefault="00B30063" w:rsidP="00D75F80">
            <w:pPr>
              <w:jc w:val="center"/>
            </w:pPr>
            <w:r w:rsidRPr="00766198">
              <w:rPr>
                <w:sz w:val="22"/>
                <w:szCs w:val="22"/>
              </w:rPr>
              <w:t xml:space="preserve">  </w:t>
            </w:r>
            <w:r w:rsidR="00CB57F7" w:rsidRPr="00766198">
              <w:rPr>
                <w:sz w:val="22"/>
                <w:szCs w:val="22"/>
              </w:rPr>
              <w:t xml:space="preserve">4 </w:t>
            </w:r>
          </w:p>
        </w:tc>
        <w:tc>
          <w:tcPr>
            <w:tcW w:w="1447" w:type="dxa"/>
            <w:tcBorders>
              <w:top w:val="nil"/>
              <w:left w:val="nil"/>
              <w:bottom w:val="single" w:sz="4" w:space="0" w:color="auto"/>
              <w:right w:val="single" w:sz="4" w:space="0" w:color="auto"/>
            </w:tcBorders>
            <w:shd w:val="clear" w:color="auto" w:fill="auto"/>
            <w:noWrap/>
            <w:vAlign w:val="center"/>
            <w:hideMark/>
          </w:tcPr>
          <w:p w14:paraId="28BC2791" w14:textId="77777777" w:rsidR="00CB57F7" w:rsidRPr="00766198" w:rsidRDefault="00CB57F7" w:rsidP="00D75F80">
            <w:pPr>
              <w:jc w:val="center"/>
            </w:pPr>
            <w:r w:rsidRPr="00766198">
              <w:rPr>
                <w:sz w:val="22"/>
                <w:szCs w:val="22"/>
              </w:rPr>
              <w:t xml:space="preserve">          280,000 </w:t>
            </w:r>
          </w:p>
        </w:tc>
      </w:tr>
      <w:tr w:rsidR="00766198" w:rsidRPr="00766198" w14:paraId="41E27C49" w14:textId="77777777" w:rsidTr="00B30063">
        <w:trPr>
          <w:trHeight w:val="738"/>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10D2E5D1" w14:textId="77777777" w:rsidR="00CB57F7" w:rsidRPr="00766198" w:rsidRDefault="00CB57F7" w:rsidP="00D75F80">
            <w:pPr>
              <w:jc w:val="center"/>
              <w:rPr>
                <w:b/>
                <w:bCs/>
              </w:rPr>
            </w:pPr>
            <w:r w:rsidRPr="00766198">
              <w:rPr>
                <w:b/>
                <w:bCs/>
                <w:sz w:val="22"/>
                <w:szCs w:val="22"/>
              </w:rPr>
              <w:t> </w:t>
            </w:r>
          </w:p>
        </w:tc>
        <w:tc>
          <w:tcPr>
            <w:tcW w:w="3762" w:type="dxa"/>
            <w:tcBorders>
              <w:top w:val="nil"/>
              <w:left w:val="nil"/>
              <w:bottom w:val="single" w:sz="4" w:space="0" w:color="auto"/>
              <w:right w:val="single" w:sz="4" w:space="0" w:color="auto"/>
            </w:tcBorders>
            <w:shd w:val="clear" w:color="auto" w:fill="auto"/>
            <w:noWrap/>
            <w:vAlign w:val="center"/>
            <w:hideMark/>
          </w:tcPr>
          <w:p w14:paraId="05C74DDC" w14:textId="77777777" w:rsidR="00CB57F7" w:rsidRPr="00766198" w:rsidRDefault="00CB57F7" w:rsidP="00D75F80">
            <w:pPr>
              <w:jc w:val="center"/>
              <w:rPr>
                <w:b/>
                <w:bCs/>
              </w:rPr>
            </w:pPr>
            <w:r w:rsidRPr="00766198">
              <w:rPr>
                <w:b/>
                <w:bCs/>
                <w:sz w:val="22"/>
                <w:szCs w:val="22"/>
              </w:rPr>
              <w:t xml:space="preserve"> Total </w:t>
            </w:r>
          </w:p>
        </w:tc>
        <w:tc>
          <w:tcPr>
            <w:tcW w:w="1465" w:type="dxa"/>
            <w:tcBorders>
              <w:top w:val="nil"/>
              <w:left w:val="nil"/>
              <w:bottom w:val="single" w:sz="4" w:space="0" w:color="auto"/>
              <w:right w:val="single" w:sz="4" w:space="0" w:color="auto"/>
            </w:tcBorders>
            <w:shd w:val="clear" w:color="auto" w:fill="auto"/>
            <w:noWrap/>
            <w:vAlign w:val="center"/>
            <w:hideMark/>
          </w:tcPr>
          <w:p w14:paraId="4A02969C" w14:textId="77777777" w:rsidR="00CB57F7" w:rsidRPr="00766198" w:rsidRDefault="00CB57F7" w:rsidP="00D75F80">
            <w:pPr>
              <w:jc w:val="center"/>
              <w:rPr>
                <w:b/>
                <w:bCs/>
                <w:sz w:val="28"/>
                <w:szCs w:val="28"/>
              </w:rPr>
            </w:pPr>
            <w:r w:rsidRPr="00766198">
              <w:rPr>
                <w:b/>
                <w:bCs/>
                <w:sz w:val="22"/>
                <w:szCs w:val="22"/>
              </w:rPr>
              <w:t xml:space="preserve"> 1,903,000</w:t>
            </w:r>
            <w:r w:rsidRPr="00766198">
              <w:rPr>
                <w:b/>
                <w:bCs/>
                <w:sz w:val="28"/>
                <w:szCs w:val="28"/>
              </w:rPr>
              <w:t xml:space="preserve"> </w:t>
            </w:r>
          </w:p>
        </w:tc>
        <w:tc>
          <w:tcPr>
            <w:tcW w:w="1406" w:type="dxa"/>
            <w:tcBorders>
              <w:top w:val="nil"/>
              <w:left w:val="nil"/>
              <w:bottom w:val="single" w:sz="4" w:space="0" w:color="auto"/>
              <w:right w:val="single" w:sz="4" w:space="0" w:color="auto"/>
            </w:tcBorders>
            <w:shd w:val="clear" w:color="auto" w:fill="auto"/>
            <w:noWrap/>
            <w:vAlign w:val="center"/>
            <w:hideMark/>
          </w:tcPr>
          <w:p w14:paraId="6058C685" w14:textId="77777777" w:rsidR="00CB57F7" w:rsidRPr="00766198" w:rsidRDefault="00CB57F7" w:rsidP="00281A8D">
            <w:pPr>
              <w:jc w:val="center"/>
              <w:rPr>
                <w:b/>
                <w:bCs/>
                <w:sz w:val="28"/>
                <w:szCs w:val="28"/>
              </w:rPr>
            </w:pPr>
            <w:r w:rsidRPr="00766198">
              <w:rPr>
                <w:b/>
                <w:bCs/>
                <w:sz w:val="22"/>
                <w:szCs w:val="22"/>
              </w:rPr>
              <w:t>62</w:t>
            </w:r>
          </w:p>
        </w:tc>
        <w:tc>
          <w:tcPr>
            <w:tcW w:w="1447" w:type="dxa"/>
            <w:tcBorders>
              <w:top w:val="nil"/>
              <w:left w:val="nil"/>
              <w:bottom w:val="single" w:sz="4" w:space="0" w:color="auto"/>
              <w:right w:val="single" w:sz="4" w:space="0" w:color="auto"/>
            </w:tcBorders>
            <w:shd w:val="clear" w:color="auto" w:fill="auto"/>
            <w:noWrap/>
            <w:vAlign w:val="center"/>
            <w:hideMark/>
          </w:tcPr>
          <w:p w14:paraId="48C4D314" w14:textId="77777777" w:rsidR="00CB57F7" w:rsidRPr="00766198" w:rsidRDefault="00CB57F7" w:rsidP="00281A8D">
            <w:pPr>
              <w:rPr>
                <w:b/>
                <w:bCs/>
                <w:sz w:val="28"/>
                <w:szCs w:val="28"/>
              </w:rPr>
            </w:pPr>
            <w:r w:rsidRPr="00766198">
              <w:rPr>
                <w:b/>
                <w:bCs/>
                <w:sz w:val="22"/>
                <w:szCs w:val="22"/>
              </w:rPr>
              <w:t xml:space="preserve">   4,995,000</w:t>
            </w:r>
            <w:r w:rsidRPr="00766198">
              <w:rPr>
                <w:b/>
                <w:bCs/>
                <w:sz w:val="28"/>
                <w:szCs w:val="28"/>
              </w:rPr>
              <w:t xml:space="preserve"> </w:t>
            </w:r>
          </w:p>
        </w:tc>
      </w:tr>
    </w:tbl>
    <w:p w14:paraId="28C6C414" w14:textId="77777777" w:rsidR="00D75F80" w:rsidRPr="00766198" w:rsidRDefault="00CB57F7" w:rsidP="00816A72">
      <w:pPr>
        <w:rPr>
          <w:b/>
          <w:bCs/>
          <w:sz w:val="32"/>
        </w:rPr>
      </w:pPr>
      <w:r w:rsidRPr="00766198">
        <w:rPr>
          <w:b/>
          <w:bCs/>
          <w:sz w:val="32"/>
        </w:rPr>
        <w:fldChar w:fldCharType="end"/>
      </w:r>
    </w:p>
    <w:p w14:paraId="6C5CF8A6" w14:textId="77777777" w:rsidR="00D75F80" w:rsidRPr="00766198" w:rsidRDefault="00D75F80">
      <w:pPr>
        <w:spacing w:after="160" w:line="259" w:lineRule="auto"/>
        <w:rPr>
          <w:b/>
          <w:bCs/>
          <w:sz w:val="32"/>
        </w:rPr>
      </w:pPr>
      <w:r w:rsidRPr="00766198">
        <w:rPr>
          <w:b/>
          <w:bCs/>
          <w:sz w:val="32"/>
        </w:rPr>
        <w:br w:type="page"/>
      </w:r>
    </w:p>
    <w:p w14:paraId="45BBD9C9" w14:textId="77777777" w:rsidR="00D75F80" w:rsidRPr="00766198" w:rsidRDefault="00D75F80" w:rsidP="00006B77">
      <w:pPr>
        <w:pStyle w:val="ListParagraph"/>
        <w:numPr>
          <w:ilvl w:val="3"/>
          <w:numId w:val="50"/>
        </w:numPr>
        <w:spacing w:after="200" w:line="360" w:lineRule="auto"/>
        <w:ind w:left="720" w:hanging="720"/>
        <w:rPr>
          <w:rFonts w:asciiTheme="majorBidi" w:hAnsiTheme="majorBidi" w:cstheme="majorBidi"/>
          <w:b/>
          <w:bCs/>
          <w:sz w:val="22"/>
          <w:szCs w:val="22"/>
        </w:rPr>
      </w:pPr>
      <w:r w:rsidRPr="00766198">
        <w:rPr>
          <w:rFonts w:asciiTheme="majorBidi" w:hAnsiTheme="majorBidi" w:cstheme="majorBidi"/>
          <w:b/>
          <w:bCs/>
          <w:sz w:val="22"/>
          <w:szCs w:val="22"/>
        </w:rPr>
        <w:lastRenderedPageBreak/>
        <w:t xml:space="preserve">Purchase of Furniture </w:t>
      </w:r>
    </w:p>
    <w:tbl>
      <w:tblPr>
        <w:tblW w:w="8910" w:type="dxa"/>
        <w:tblInd w:w="108" w:type="dxa"/>
        <w:tblLook w:val="04A0" w:firstRow="1" w:lastRow="0" w:firstColumn="1" w:lastColumn="0" w:noHBand="0" w:noVBand="1"/>
      </w:tblPr>
      <w:tblGrid>
        <w:gridCol w:w="990"/>
        <w:gridCol w:w="2430"/>
        <w:gridCol w:w="1440"/>
        <w:gridCol w:w="2070"/>
        <w:gridCol w:w="1980"/>
      </w:tblGrid>
      <w:tr w:rsidR="00766198" w:rsidRPr="00766198" w14:paraId="11CC7086" w14:textId="77777777" w:rsidTr="00D65AE5">
        <w:trPr>
          <w:trHeight w:val="487"/>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ED9FF" w14:textId="77777777" w:rsidR="00D75F80" w:rsidRPr="00766198" w:rsidRDefault="00D75F80" w:rsidP="00D75F80">
            <w:pPr>
              <w:jc w:val="center"/>
              <w:rPr>
                <w:rFonts w:asciiTheme="majorBidi" w:hAnsiTheme="majorBidi" w:cstheme="majorBidi"/>
                <w:b/>
                <w:bCs/>
              </w:rPr>
            </w:pPr>
            <w:proofErr w:type="spellStart"/>
            <w:proofErr w:type="gramStart"/>
            <w:r w:rsidRPr="00766198">
              <w:rPr>
                <w:rFonts w:asciiTheme="majorBidi" w:hAnsiTheme="majorBidi" w:cstheme="majorBidi"/>
                <w:b/>
                <w:bCs/>
                <w:sz w:val="22"/>
                <w:szCs w:val="22"/>
              </w:rPr>
              <w:t>Sr.No</w:t>
            </w:r>
            <w:proofErr w:type="spellEnd"/>
            <w:proofErr w:type="gramEnd"/>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331DEDA5" w14:textId="77777777" w:rsidR="00D75F80" w:rsidRPr="00766198" w:rsidRDefault="00D75F80" w:rsidP="00D75F80">
            <w:pPr>
              <w:jc w:val="center"/>
              <w:rPr>
                <w:rFonts w:asciiTheme="majorBidi" w:hAnsiTheme="majorBidi" w:cstheme="majorBidi"/>
                <w:b/>
                <w:bCs/>
              </w:rPr>
            </w:pPr>
            <w:r w:rsidRPr="00766198">
              <w:rPr>
                <w:rFonts w:asciiTheme="majorBidi" w:hAnsiTheme="majorBidi" w:cstheme="majorBidi"/>
                <w:b/>
                <w:bCs/>
                <w:sz w:val="22"/>
                <w:szCs w:val="22"/>
              </w:rPr>
              <w:t>Item</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E329CE6" w14:textId="77777777" w:rsidR="00D75F80" w:rsidRPr="00766198" w:rsidRDefault="00D75F80" w:rsidP="00D75F80">
            <w:pPr>
              <w:rPr>
                <w:rFonts w:asciiTheme="majorBidi" w:hAnsiTheme="majorBidi" w:cstheme="majorBidi"/>
              </w:rPr>
            </w:pPr>
            <w:r w:rsidRPr="00766198">
              <w:rPr>
                <w:rFonts w:asciiTheme="majorBidi" w:hAnsiTheme="majorBidi" w:cstheme="majorBidi"/>
                <w:sz w:val="22"/>
                <w:szCs w:val="22"/>
              </w:rPr>
              <w:t> </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16B9E1BF" w14:textId="77777777" w:rsidR="00D75F80" w:rsidRPr="00766198" w:rsidRDefault="00D75F80" w:rsidP="00D75F80">
            <w:pPr>
              <w:rPr>
                <w:rFonts w:asciiTheme="majorBidi" w:hAnsiTheme="majorBidi" w:cstheme="majorBidi"/>
                <w:b/>
                <w:bCs/>
              </w:rPr>
            </w:pPr>
            <w:r w:rsidRPr="00766198">
              <w:rPr>
                <w:rFonts w:asciiTheme="majorBidi" w:hAnsiTheme="majorBidi" w:cstheme="majorBidi"/>
                <w:b/>
                <w:bCs/>
                <w:sz w:val="22"/>
                <w:szCs w:val="22"/>
              </w:rPr>
              <w:t>Estimates 2020-21</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74162D15" w14:textId="77777777" w:rsidR="00D75F80" w:rsidRPr="00766198" w:rsidRDefault="00D75F80" w:rsidP="00D75F80">
            <w:pPr>
              <w:jc w:val="center"/>
              <w:rPr>
                <w:rFonts w:asciiTheme="majorBidi" w:hAnsiTheme="majorBidi" w:cstheme="majorBidi"/>
                <w:b/>
                <w:bCs/>
              </w:rPr>
            </w:pPr>
            <w:r w:rsidRPr="00766198">
              <w:rPr>
                <w:rFonts w:asciiTheme="majorBidi" w:hAnsiTheme="majorBidi" w:cstheme="majorBidi"/>
                <w:b/>
                <w:bCs/>
                <w:sz w:val="22"/>
                <w:szCs w:val="22"/>
              </w:rPr>
              <w:t xml:space="preserve">Total </w:t>
            </w:r>
          </w:p>
        </w:tc>
      </w:tr>
      <w:tr w:rsidR="00766198" w:rsidRPr="00766198" w14:paraId="629ED4F4" w14:textId="77777777" w:rsidTr="00D65AE5">
        <w:trPr>
          <w:trHeight w:val="566"/>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B057BC0" w14:textId="77777777" w:rsidR="00D75F80" w:rsidRPr="00766198" w:rsidRDefault="00D75F80" w:rsidP="00D75F80">
            <w:pPr>
              <w:jc w:val="center"/>
              <w:rPr>
                <w:rFonts w:asciiTheme="majorBidi" w:hAnsiTheme="majorBidi" w:cstheme="majorBidi"/>
              </w:rPr>
            </w:pPr>
            <w:r w:rsidRPr="00766198">
              <w:rPr>
                <w:rFonts w:asciiTheme="majorBidi" w:hAnsiTheme="majorBidi" w:cstheme="majorBidi"/>
                <w:sz w:val="22"/>
                <w:szCs w:val="22"/>
              </w:rPr>
              <w:t>1</w:t>
            </w:r>
          </w:p>
        </w:tc>
        <w:tc>
          <w:tcPr>
            <w:tcW w:w="2430" w:type="dxa"/>
            <w:tcBorders>
              <w:top w:val="nil"/>
              <w:left w:val="nil"/>
              <w:bottom w:val="single" w:sz="4" w:space="0" w:color="auto"/>
              <w:right w:val="single" w:sz="4" w:space="0" w:color="auto"/>
            </w:tcBorders>
            <w:shd w:val="clear" w:color="auto" w:fill="auto"/>
            <w:vAlign w:val="center"/>
            <w:hideMark/>
          </w:tcPr>
          <w:p w14:paraId="4C6961FF" w14:textId="77777777" w:rsidR="00D75F80" w:rsidRPr="00766198" w:rsidRDefault="00D75F80" w:rsidP="00D75F80">
            <w:pPr>
              <w:rPr>
                <w:rFonts w:asciiTheme="majorBidi" w:hAnsiTheme="majorBidi" w:cstheme="majorBidi"/>
              </w:rPr>
            </w:pPr>
            <w:r w:rsidRPr="00766198">
              <w:rPr>
                <w:rFonts w:asciiTheme="majorBidi" w:hAnsiTheme="majorBidi" w:cstheme="majorBidi"/>
                <w:sz w:val="22"/>
                <w:szCs w:val="22"/>
              </w:rPr>
              <w:t>Furniture and Fixtures</w:t>
            </w:r>
          </w:p>
        </w:tc>
        <w:tc>
          <w:tcPr>
            <w:tcW w:w="1440" w:type="dxa"/>
            <w:tcBorders>
              <w:top w:val="nil"/>
              <w:left w:val="nil"/>
              <w:bottom w:val="single" w:sz="4" w:space="0" w:color="auto"/>
              <w:right w:val="single" w:sz="4" w:space="0" w:color="auto"/>
            </w:tcBorders>
            <w:shd w:val="clear" w:color="auto" w:fill="auto"/>
            <w:noWrap/>
            <w:vAlign w:val="center"/>
            <w:hideMark/>
          </w:tcPr>
          <w:p w14:paraId="01E14730" w14:textId="77777777" w:rsidR="00D75F80" w:rsidRPr="00766198" w:rsidRDefault="00D75F80" w:rsidP="00D75F80">
            <w:pPr>
              <w:jc w:val="center"/>
              <w:rPr>
                <w:rFonts w:asciiTheme="majorBidi" w:hAnsiTheme="majorBidi" w:cstheme="majorBidi"/>
              </w:rPr>
            </w:pPr>
            <w:r w:rsidRPr="00766198">
              <w:rPr>
                <w:rFonts w:asciiTheme="majorBidi" w:hAnsiTheme="majorBidi" w:cstheme="majorBidi"/>
                <w:sz w:val="22"/>
                <w:szCs w:val="22"/>
              </w:rPr>
              <w:t>Lump Sum</w:t>
            </w:r>
          </w:p>
        </w:tc>
        <w:tc>
          <w:tcPr>
            <w:tcW w:w="2070" w:type="dxa"/>
            <w:tcBorders>
              <w:top w:val="nil"/>
              <w:left w:val="nil"/>
              <w:bottom w:val="single" w:sz="4" w:space="0" w:color="auto"/>
              <w:right w:val="single" w:sz="4" w:space="0" w:color="auto"/>
            </w:tcBorders>
            <w:shd w:val="clear" w:color="auto" w:fill="auto"/>
            <w:noWrap/>
            <w:vAlign w:val="center"/>
            <w:hideMark/>
          </w:tcPr>
          <w:p w14:paraId="3A749DDB" w14:textId="77777777" w:rsidR="00D75F80" w:rsidRPr="00766198" w:rsidRDefault="00D75F80" w:rsidP="00D75F80">
            <w:pPr>
              <w:jc w:val="center"/>
              <w:rPr>
                <w:rFonts w:asciiTheme="majorBidi" w:hAnsiTheme="majorBidi" w:cstheme="majorBidi"/>
              </w:rPr>
            </w:pPr>
            <w:r w:rsidRPr="00766198">
              <w:rPr>
                <w:rFonts w:asciiTheme="majorBidi" w:hAnsiTheme="majorBidi" w:cstheme="majorBidi"/>
                <w:sz w:val="22"/>
                <w:szCs w:val="22"/>
              </w:rPr>
              <w:t>3,000,000</w:t>
            </w:r>
          </w:p>
        </w:tc>
        <w:tc>
          <w:tcPr>
            <w:tcW w:w="1980" w:type="dxa"/>
            <w:tcBorders>
              <w:top w:val="nil"/>
              <w:left w:val="nil"/>
              <w:bottom w:val="single" w:sz="4" w:space="0" w:color="auto"/>
              <w:right w:val="single" w:sz="4" w:space="0" w:color="auto"/>
            </w:tcBorders>
            <w:shd w:val="clear" w:color="auto" w:fill="auto"/>
            <w:noWrap/>
            <w:vAlign w:val="center"/>
            <w:hideMark/>
          </w:tcPr>
          <w:p w14:paraId="26D8B4DA" w14:textId="77777777" w:rsidR="00D75F80" w:rsidRPr="00766198" w:rsidRDefault="00D75F80" w:rsidP="00D75F80">
            <w:pPr>
              <w:jc w:val="center"/>
              <w:rPr>
                <w:rFonts w:asciiTheme="majorBidi" w:hAnsiTheme="majorBidi" w:cstheme="majorBidi"/>
              </w:rPr>
            </w:pPr>
            <w:r w:rsidRPr="00766198">
              <w:rPr>
                <w:rFonts w:asciiTheme="majorBidi" w:hAnsiTheme="majorBidi" w:cstheme="majorBidi"/>
                <w:sz w:val="22"/>
                <w:szCs w:val="22"/>
              </w:rPr>
              <w:t>3,000,000</w:t>
            </w:r>
          </w:p>
        </w:tc>
      </w:tr>
      <w:tr w:rsidR="00D75F80" w:rsidRPr="00766198" w14:paraId="73DDDA6F" w14:textId="77777777" w:rsidTr="00D65AE5">
        <w:trPr>
          <w:trHeight w:val="389"/>
        </w:trPr>
        <w:tc>
          <w:tcPr>
            <w:tcW w:w="6930" w:type="dxa"/>
            <w:gridSpan w:val="4"/>
            <w:tcBorders>
              <w:top w:val="single" w:sz="4" w:space="0" w:color="auto"/>
              <w:left w:val="single" w:sz="4" w:space="0" w:color="auto"/>
              <w:bottom w:val="single" w:sz="4" w:space="0" w:color="auto"/>
              <w:right w:val="nil"/>
            </w:tcBorders>
            <w:shd w:val="clear" w:color="auto" w:fill="auto"/>
            <w:noWrap/>
            <w:vAlign w:val="center"/>
            <w:hideMark/>
          </w:tcPr>
          <w:p w14:paraId="025C729B" w14:textId="77777777" w:rsidR="00D75F80" w:rsidRPr="00766198" w:rsidRDefault="00D75F80" w:rsidP="00D75F80">
            <w:pPr>
              <w:jc w:val="right"/>
              <w:rPr>
                <w:rFonts w:asciiTheme="majorBidi" w:hAnsiTheme="majorBidi" w:cstheme="majorBidi"/>
                <w:b/>
                <w:bCs/>
              </w:rPr>
            </w:pPr>
            <w:r w:rsidRPr="00766198">
              <w:rPr>
                <w:rFonts w:asciiTheme="majorBidi" w:hAnsiTheme="majorBidi" w:cstheme="majorBidi"/>
                <w:b/>
                <w:bCs/>
                <w:sz w:val="22"/>
                <w:szCs w:val="22"/>
              </w:rPr>
              <w:t>Total</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FA54F3E" w14:textId="77777777" w:rsidR="00D75F80" w:rsidRPr="00766198" w:rsidRDefault="00D75F80" w:rsidP="00D75F80">
            <w:pPr>
              <w:jc w:val="center"/>
              <w:rPr>
                <w:rFonts w:asciiTheme="majorBidi" w:hAnsiTheme="majorBidi" w:cstheme="majorBidi"/>
                <w:b/>
                <w:bCs/>
              </w:rPr>
            </w:pPr>
            <w:r w:rsidRPr="00766198">
              <w:rPr>
                <w:rFonts w:asciiTheme="majorBidi" w:hAnsiTheme="majorBidi" w:cstheme="majorBidi"/>
                <w:b/>
                <w:bCs/>
                <w:sz w:val="22"/>
                <w:szCs w:val="22"/>
              </w:rPr>
              <w:t>3,000,000</w:t>
            </w:r>
          </w:p>
        </w:tc>
      </w:tr>
    </w:tbl>
    <w:p w14:paraId="2111CE29" w14:textId="77777777" w:rsidR="00D75F80" w:rsidRPr="00766198" w:rsidRDefault="00D75F80" w:rsidP="00D75F80">
      <w:pPr>
        <w:pStyle w:val="ListParagraph"/>
        <w:spacing w:line="360" w:lineRule="auto"/>
        <w:ind w:left="2430"/>
        <w:rPr>
          <w:rFonts w:asciiTheme="majorBidi" w:hAnsiTheme="majorBidi" w:cstheme="majorBidi"/>
          <w:b/>
          <w:bCs/>
          <w:sz w:val="22"/>
          <w:szCs w:val="22"/>
        </w:rPr>
      </w:pPr>
    </w:p>
    <w:p w14:paraId="431EBBDC" w14:textId="77777777" w:rsidR="00D75F80" w:rsidRPr="00766198" w:rsidRDefault="00D75F80" w:rsidP="00006B77">
      <w:pPr>
        <w:pStyle w:val="ListParagraph"/>
        <w:numPr>
          <w:ilvl w:val="3"/>
          <w:numId w:val="50"/>
        </w:numPr>
        <w:spacing w:after="200" w:line="360" w:lineRule="auto"/>
        <w:ind w:left="720" w:hanging="720"/>
        <w:rPr>
          <w:rFonts w:asciiTheme="majorBidi" w:hAnsiTheme="majorBidi" w:cstheme="majorBidi"/>
          <w:b/>
          <w:bCs/>
          <w:sz w:val="22"/>
          <w:szCs w:val="22"/>
        </w:rPr>
      </w:pPr>
      <w:r w:rsidRPr="00766198">
        <w:rPr>
          <w:rFonts w:asciiTheme="majorBidi" w:hAnsiTheme="majorBidi" w:cstheme="majorBidi"/>
          <w:b/>
          <w:bCs/>
          <w:sz w:val="22"/>
          <w:szCs w:val="22"/>
        </w:rPr>
        <w:t xml:space="preserve">Repair and Maintenance </w:t>
      </w:r>
      <w:r w:rsidRPr="00766198">
        <w:rPr>
          <w:rFonts w:asciiTheme="majorBidi" w:hAnsiTheme="majorBidi" w:cstheme="majorBidi"/>
          <w:b/>
          <w:bCs/>
          <w:sz w:val="22"/>
          <w:szCs w:val="22"/>
        </w:rPr>
        <w:fldChar w:fldCharType="begin"/>
      </w:r>
      <w:r w:rsidRPr="00766198">
        <w:rPr>
          <w:rFonts w:asciiTheme="majorBidi" w:hAnsiTheme="majorBidi" w:cstheme="majorBidi"/>
          <w:b/>
          <w:bCs/>
          <w:sz w:val="22"/>
          <w:szCs w:val="22"/>
        </w:rPr>
        <w:instrText xml:space="preserve"> LINK Excel.Sheet.8 "D:\\24-9-2020 Updated Special Integrated Area Dev Package NW - MSD\\PMU Costing.xls" "7 Repairs !R3C1:R7C6" \a \f 4 \h  \* MERGEFORMAT </w:instrText>
      </w:r>
      <w:r w:rsidRPr="00766198">
        <w:rPr>
          <w:rFonts w:asciiTheme="majorBidi" w:hAnsiTheme="majorBidi" w:cstheme="majorBidi"/>
          <w:b/>
          <w:bCs/>
          <w:sz w:val="22"/>
          <w:szCs w:val="22"/>
        </w:rPr>
        <w:fldChar w:fldCharType="separate"/>
      </w:r>
    </w:p>
    <w:tbl>
      <w:tblPr>
        <w:tblW w:w="884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824"/>
        <w:gridCol w:w="1393"/>
        <w:gridCol w:w="1339"/>
        <w:gridCol w:w="1309"/>
        <w:gridCol w:w="1170"/>
      </w:tblGrid>
      <w:tr w:rsidR="00766198" w:rsidRPr="00766198" w14:paraId="00C9625D" w14:textId="77777777" w:rsidTr="004A6F8A">
        <w:trPr>
          <w:trHeight w:val="412"/>
        </w:trPr>
        <w:tc>
          <w:tcPr>
            <w:tcW w:w="808" w:type="dxa"/>
            <w:shd w:val="clear" w:color="auto" w:fill="auto"/>
            <w:noWrap/>
            <w:vAlign w:val="center"/>
            <w:hideMark/>
          </w:tcPr>
          <w:p w14:paraId="0D19ACE9" w14:textId="77777777" w:rsidR="00D75F80" w:rsidRPr="00766198" w:rsidRDefault="00D75F80" w:rsidP="00D75F80">
            <w:pPr>
              <w:jc w:val="center"/>
              <w:rPr>
                <w:rFonts w:asciiTheme="majorBidi" w:hAnsiTheme="majorBidi" w:cstheme="majorBidi"/>
                <w:b/>
                <w:bCs/>
              </w:rPr>
            </w:pPr>
            <w:proofErr w:type="spellStart"/>
            <w:proofErr w:type="gramStart"/>
            <w:r w:rsidRPr="00766198">
              <w:rPr>
                <w:rFonts w:asciiTheme="majorBidi" w:hAnsiTheme="majorBidi" w:cstheme="majorBidi"/>
                <w:b/>
                <w:bCs/>
                <w:sz w:val="22"/>
                <w:szCs w:val="22"/>
              </w:rPr>
              <w:t>Sr.No</w:t>
            </w:r>
            <w:proofErr w:type="spellEnd"/>
            <w:proofErr w:type="gramEnd"/>
          </w:p>
        </w:tc>
        <w:tc>
          <w:tcPr>
            <w:tcW w:w="2824" w:type="dxa"/>
            <w:shd w:val="clear" w:color="auto" w:fill="auto"/>
            <w:noWrap/>
            <w:vAlign w:val="center"/>
            <w:hideMark/>
          </w:tcPr>
          <w:p w14:paraId="2D0B0CC9" w14:textId="77777777" w:rsidR="00D75F80" w:rsidRPr="00766198" w:rsidRDefault="00D75F80" w:rsidP="00D75F80">
            <w:pPr>
              <w:jc w:val="center"/>
              <w:rPr>
                <w:rFonts w:asciiTheme="majorBidi" w:hAnsiTheme="majorBidi" w:cstheme="majorBidi"/>
                <w:b/>
                <w:bCs/>
              </w:rPr>
            </w:pPr>
            <w:r w:rsidRPr="00766198">
              <w:rPr>
                <w:rFonts w:asciiTheme="majorBidi" w:hAnsiTheme="majorBidi" w:cstheme="majorBidi"/>
                <w:b/>
                <w:bCs/>
                <w:sz w:val="22"/>
                <w:szCs w:val="22"/>
              </w:rPr>
              <w:t>ITEMS</w:t>
            </w:r>
          </w:p>
        </w:tc>
        <w:tc>
          <w:tcPr>
            <w:tcW w:w="1393" w:type="dxa"/>
            <w:shd w:val="clear" w:color="auto" w:fill="auto"/>
            <w:vAlign w:val="center"/>
            <w:hideMark/>
          </w:tcPr>
          <w:p w14:paraId="1BF63FF5" w14:textId="77777777" w:rsidR="00D75F80" w:rsidRPr="00766198" w:rsidRDefault="00D75F80" w:rsidP="00D75F80">
            <w:pPr>
              <w:jc w:val="center"/>
              <w:rPr>
                <w:rFonts w:asciiTheme="majorBidi" w:hAnsiTheme="majorBidi" w:cstheme="majorBidi"/>
                <w:b/>
                <w:bCs/>
              </w:rPr>
            </w:pPr>
            <w:r w:rsidRPr="00766198">
              <w:rPr>
                <w:rFonts w:asciiTheme="majorBidi" w:hAnsiTheme="majorBidi" w:cstheme="majorBidi"/>
                <w:b/>
                <w:bCs/>
                <w:sz w:val="22"/>
                <w:szCs w:val="22"/>
              </w:rPr>
              <w:t xml:space="preserve">Estimates </w:t>
            </w:r>
            <w:r w:rsidRPr="00766198">
              <w:rPr>
                <w:rFonts w:asciiTheme="majorBidi" w:hAnsiTheme="majorBidi" w:cstheme="majorBidi"/>
                <w:b/>
                <w:bCs/>
                <w:sz w:val="22"/>
                <w:szCs w:val="22"/>
              </w:rPr>
              <w:br/>
              <w:t>2020-21</w:t>
            </w:r>
          </w:p>
        </w:tc>
        <w:tc>
          <w:tcPr>
            <w:tcW w:w="1339" w:type="dxa"/>
            <w:shd w:val="clear" w:color="auto" w:fill="auto"/>
            <w:vAlign w:val="center"/>
            <w:hideMark/>
          </w:tcPr>
          <w:p w14:paraId="510051AD" w14:textId="77777777" w:rsidR="00D75F80" w:rsidRPr="00766198" w:rsidRDefault="00D75F80" w:rsidP="00D75F80">
            <w:pPr>
              <w:jc w:val="center"/>
              <w:rPr>
                <w:rFonts w:asciiTheme="majorBidi" w:hAnsiTheme="majorBidi" w:cstheme="majorBidi"/>
                <w:b/>
                <w:bCs/>
              </w:rPr>
            </w:pPr>
            <w:r w:rsidRPr="00766198">
              <w:rPr>
                <w:rFonts w:asciiTheme="majorBidi" w:hAnsiTheme="majorBidi" w:cstheme="majorBidi"/>
                <w:b/>
                <w:bCs/>
                <w:sz w:val="22"/>
                <w:szCs w:val="22"/>
              </w:rPr>
              <w:t xml:space="preserve">Estimates </w:t>
            </w:r>
            <w:r w:rsidRPr="00766198">
              <w:rPr>
                <w:rFonts w:asciiTheme="majorBidi" w:hAnsiTheme="majorBidi" w:cstheme="majorBidi"/>
                <w:b/>
                <w:bCs/>
                <w:sz w:val="22"/>
                <w:szCs w:val="22"/>
              </w:rPr>
              <w:br/>
              <w:t>2021-22</w:t>
            </w:r>
          </w:p>
        </w:tc>
        <w:tc>
          <w:tcPr>
            <w:tcW w:w="1309" w:type="dxa"/>
            <w:shd w:val="clear" w:color="auto" w:fill="auto"/>
            <w:vAlign w:val="center"/>
            <w:hideMark/>
          </w:tcPr>
          <w:p w14:paraId="144A321E" w14:textId="77777777" w:rsidR="00D75F80" w:rsidRPr="00766198" w:rsidRDefault="00D75F80" w:rsidP="00D75F80">
            <w:pPr>
              <w:jc w:val="center"/>
              <w:rPr>
                <w:rFonts w:asciiTheme="majorBidi" w:hAnsiTheme="majorBidi" w:cstheme="majorBidi"/>
                <w:b/>
                <w:bCs/>
              </w:rPr>
            </w:pPr>
            <w:r w:rsidRPr="00766198">
              <w:rPr>
                <w:rFonts w:asciiTheme="majorBidi" w:hAnsiTheme="majorBidi" w:cstheme="majorBidi"/>
                <w:b/>
                <w:bCs/>
                <w:sz w:val="22"/>
                <w:szCs w:val="22"/>
              </w:rPr>
              <w:t xml:space="preserve">Estimates </w:t>
            </w:r>
            <w:r w:rsidRPr="00766198">
              <w:rPr>
                <w:rFonts w:asciiTheme="majorBidi" w:hAnsiTheme="majorBidi" w:cstheme="majorBidi"/>
                <w:b/>
                <w:bCs/>
                <w:sz w:val="22"/>
                <w:szCs w:val="22"/>
              </w:rPr>
              <w:br/>
              <w:t>2022-23</w:t>
            </w:r>
          </w:p>
        </w:tc>
        <w:tc>
          <w:tcPr>
            <w:tcW w:w="1170" w:type="dxa"/>
            <w:shd w:val="clear" w:color="auto" w:fill="auto"/>
            <w:vAlign w:val="center"/>
            <w:hideMark/>
          </w:tcPr>
          <w:p w14:paraId="7D715B52" w14:textId="77777777" w:rsidR="00D75F80" w:rsidRPr="00766198" w:rsidRDefault="00D75F80" w:rsidP="00D75F80">
            <w:pPr>
              <w:jc w:val="center"/>
              <w:rPr>
                <w:rFonts w:asciiTheme="majorBidi" w:hAnsiTheme="majorBidi" w:cstheme="majorBidi"/>
                <w:b/>
                <w:bCs/>
              </w:rPr>
            </w:pPr>
            <w:r w:rsidRPr="00766198">
              <w:rPr>
                <w:rFonts w:asciiTheme="majorBidi" w:hAnsiTheme="majorBidi" w:cstheme="majorBidi"/>
                <w:b/>
                <w:bCs/>
                <w:sz w:val="22"/>
                <w:szCs w:val="22"/>
              </w:rPr>
              <w:t xml:space="preserve">TOTAL </w:t>
            </w:r>
          </w:p>
        </w:tc>
      </w:tr>
      <w:tr w:rsidR="00766198" w:rsidRPr="00766198" w14:paraId="56B30316" w14:textId="77777777" w:rsidTr="004A6F8A">
        <w:trPr>
          <w:trHeight w:val="533"/>
        </w:trPr>
        <w:tc>
          <w:tcPr>
            <w:tcW w:w="808" w:type="dxa"/>
            <w:shd w:val="clear" w:color="auto" w:fill="auto"/>
            <w:noWrap/>
            <w:vAlign w:val="center"/>
            <w:hideMark/>
          </w:tcPr>
          <w:p w14:paraId="48CF29C8" w14:textId="77777777" w:rsidR="00D75F80" w:rsidRPr="00766198" w:rsidRDefault="00D75F80" w:rsidP="00D75F80">
            <w:pPr>
              <w:jc w:val="center"/>
              <w:rPr>
                <w:rFonts w:asciiTheme="majorBidi" w:hAnsiTheme="majorBidi" w:cstheme="majorBidi"/>
              </w:rPr>
            </w:pPr>
            <w:r w:rsidRPr="00766198">
              <w:rPr>
                <w:rFonts w:asciiTheme="majorBidi" w:hAnsiTheme="majorBidi" w:cstheme="majorBidi"/>
                <w:sz w:val="22"/>
                <w:szCs w:val="22"/>
              </w:rPr>
              <w:t>1</w:t>
            </w:r>
          </w:p>
        </w:tc>
        <w:tc>
          <w:tcPr>
            <w:tcW w:w="2824" w:type="dxa"/>
            <w:shd w:val="clear" w:color="auto" w:fill="auto"/>
            <w:vAlign w:val="center"/>
            <w:hideMark/>
          </w:tcPr>
          <w:p w14:paraId="4E82A6A3" w14:textId="77777777" w:rsidR="00D75F80" w:rsidRPr="00766198" w:rsidRDefault="00D75F80" w:rsidP="00D75F80">
            <w:pPr>
              <w:rPr>
                <w:rFonts w:asciiTheme="majorBidi" w:hAnsiTheme="majorBidi" w:cstheme="majorBidi"/>
              </w:rPr>
            </w:pPr>
            <w:r w:rsidRPr="00766198">
              <w:rPr>
                <w:rFonts w:asciiTheme="majorBidi" w:hAnsiTheme="majorBidi" w:cstheme="majorBidi"/>
                <w:sz w:val="22"/>
                <w:szCs w:val="22"/>
              </w:rPr>
              <w:t>Transport</w:t>
            </w:r>
          </w:p>
        </w:tc>
        <w:tc>
          <w:tcPr>
            <w:tcW w:w="1393" w:type="dxa"/>
            <w:shd w:val="clear" w:color="auto" w:fill="auto"/>
            <w:vAlign w:val="center"/>
            <w:hideMark/>
          </w:tcPr>
          <w:p w14:paraId="053F9D60" w14:textId="77777777" w:rsidR="00D75F80" w:rsidRPr="00766198" w:rsidRDefault="00D75F80" w:rsidP="00D75F80">
            <w:pPr>
              <w:jc w:val="center"/>
              <w:rPr>
                <w:rFonts w:asciiTheme="majorBidi" w:hAnsiTheme="majorBidi" w:cstheme="majorBidi"/>
              </w:rPr>
            </w:pPr>
            <w:r w:rsidRPr="00766198">
              <w:rPr>
                <w:rFonts w:asciiTheme="majorBidi" w:hAnsiTheme="majorBidi" w:cstheme="majorBidi"/>
                <w:sz w:val="22"/>
                <w:szCs w:val="22"/>
              </w:rPr>
              <w:t>100000</w:t>
            </w:r>
          </w:p>
        </w:tc>
        <w:tc>
          <w:tcPr>
            <w:tcW w:w="1339" w:type="dxa"/>
            <w:shd w:val="clear" w:color="auto" w:fill="auto"/>
            <w:vAlign w:val="center"/>
            <w:hideMark/>
          </w:tcPr>
          <w:p w14:paraId="74851D66" w14:textId="77777777" w:rsidR="00D75F80" w:rsidRPr="00766198" w:rsidRDefault="00D75F80" w:rsidP="00D75F80">
            <w:pPr>
              <w:jc w:val="center"/>
              <w:rPr>
                <w:rFonts w:asciiTheme="majorBidi" w:hAnsiTheme="majorBidi" w:cstheme="majorBidi"/>
              </w:rPr>
            </w:pPr>
            <w:r w:rsidRPr="00766198">
              <w:rPr>
                <w:rFonts w:asciiTheme="majorBidi" w:hAnsiTheme="majorBidi" w:cstheme="majorBidi"/>
                <w:sz w:val="22"/>
                <w:szCs w:val="22"/>
              </w:rPr>
              <w:t>100000</w:t>
            </w:r>
          </w:p>
        </w:tc>
        <w:tc>
          <w:tcPr>
            <w:tcW w:w="1309" w:type="dxa"/>
            <w:shd w:val="clear" w:color="auto" w:fill="auto"/>
            <w:vAlign w:val="center"/>
            <w:hideMark/>
          </w:tcPr>
          <w:p w14:paraId="31C5D4BB" w14:textId="77777777" w:rsidR="00D75F80" w:rsidRPr="00766198" w:rsidRDefault="00D75F80" w:rsidP="00D75F80">
            <w:pPr>
              <w:jc w:val="center"/>
              <w:rPr>
                <w:rFonts w:asciiTheme="majorBidi" w:hAnsiTheme="majorBidi" w:cstheme="majorBidi"/>
              </w:rPr>
            </w:pPr>
            <w:r w:rsidRPr="00766198">
              <w:rPr>
                <w:rFonts w:asciiTheme="majorBidi" w:hAnsiTheme="majorBidi" w:cstheme="majorBidi"/>
                <w:sz w:val="22"/>
                <w:szCs w:val="22"/>
              </w:rPr>
              <w:t>150000</w:t>
            </w:r>
          </w:p>
        </w:tc>
        <w:tc>
          <w:tcPr>
            <w:tcW w:w="1170" w:type="dxa"/>
            <w:shd w:val="clear" w:color="auto" w:fill="auto"/>
            <w:vAlign w:val="center"/>
            <w:hideMark/>
          </w:tcPr>
          <w:p w14:paraId="0D7EDB62" w14:textId="77777777" w:rsidR="00D75F80" w:rsidRPr="00766198" w:rsidRDefault="00D75F80" w:rsidP="00D75F80">
            <w:pPr>
              <w:jc w:val="center"/>
              <w:rPr>
                <w:rFonts w:asciiTheme="majorBidi" w:hAnsiTheme="majorBidi" w:cstheme="majorBidi"/>
              </w:rPr>
            </w:pPr>
            <w:r w:rsidRPr="00766198">
              <w:rPr>
                <w:rFonts w:asciiTheme="majorBidi" w:hAnsiTheme="majorBidi" w:cstheme="majorBidi"/>
                <w:sz w:val="22"/>
                <w:szCs w:val="22"/>
              </w:rPr>
              <w:t>350000</w:t>
            </w:r>
          </w:p>
        </w:tc>
      </w:tr>
      <w:tr w:rsidR="00766198" w:rsidRPr="00766198" w14:paraId="7C3B6A75" w14:textId="77777777" w:rsidTr="004A6F8A">
        <w:trPr>
          <w:trHeight w:val="516"/>
        </w:trPr>
        <w:tc>
          <w:tcPr>
            <w:tcW w:w="808" w:type="dxa"/>
            <w:shd w:val="clear" w:color="auto" w:fill="auto"/>
            <w:noWrap/>
            <w:vAlign w:val="center"/>
            <w:hideMark/>
          </w:tcPr>
          <w:p w14:paraId="2C8A3D95" w14:textId="77777777" w:rsidR="00D75F80" w:rsidRPr="00766198" w:rsidRDefault="00D75F80" w:rsidP="00D75F80">
            <w:pPr>
              <w:jc w:val="center"/>
              <w:rPr>
                <w:rFonts w:asciiTheme="majorBidi" w:hAnsiTheme="majorBidi" w:cstheme="majorBidi"/>
              </w:rPr>
            </w:pPr>
            <w:r w:rsidRPr="00766198">
              <w:rPr>
                <w:rFonts w:asciiTheme="majorBidi" w:hAnsiTheme="majorBidi" w:cstheme="majorBidi"/>
                <w:sz w:val="22"/>
                <w:szCs w:val="22"/>
              </w:rPr>
              <w:t>2</w:t>
            </w:r>
          </w:p>
        </w:tc>
        <w:tc>
          <w:tcPr>
            <w:tcW w:w="2824" w:type="dxa"/>
            <w:shd w:val="clear" w:color="auto" w:fill="auto"/>
            <w:vAlign w:val="center"/>
            <w:hideMark/>
          </w:tcPr>
          <w:p w14:paraId="4E6947C2" w14:textId="77777777" w:rsidR="00D75F80" w:rsidRPr="00766198" w:rsidRDefault="00D75F80" w:rsidP="00D75F80">
            <w:pPr>
              <w:rPr>
                <w:rFonts w:asciiTheme="majorBidi" w:hAnsiTheme="majorBidi" w:cstheme="majorBidi"/>
              </w:rPr>
            </w:pPr>
            <w:r w:rsidRPr="00766198">
              <w:rPr>
                <w:rFonts w:asciiTheme="majorBidi" w:hAnsiTheme="majorBidi" w:cstheme="majorBidi"/>
                <w:sz w:val="22"/>
                <w:szCs w:val="22"/>
              </w:rPr>
              <w:t xml:space="preserve">Machinery and </w:t>
            </w:r>
            <w:proofErr w:type="spellStart"/>
            <w:r w:rsidRPr="00766198">
              <w:rPr>
                <w:rFonts w:asciiTheme="majorBidi" w:hAnsiTheme="majorBidi" w:cstheme="majorBidi"/>
                <w:sz w:val="22"/>
                <w:szCs w:val="22"/>
              </w:rPr>
              <w:t>Equipments</w:t>
            </w:r>
            <w:proofErr w:type="spellEnd"/>
          </w:p>
        </w:tc>
        <w:tc>
          <w:tcPr>
            <w:tcW w:w="1393" w:type="dxa"/>
            <w:shd w:val="clear" w:color="auto" w:fill="auto"/>
            <w:noWrap/>
            <w:vAlign w:val="center"/>
            <w:hideMark/>
          </w:tcPr>
          <w:p w14:paraId="37F2B405" w14:textId="77777777" w:rsidR="00D75F80" w:rsidRPr="00766198" w:rsidRDefault="00D75F80" w:rsidP="00D75F80">
            <w:pPr>
              <w:jc w:val="center"/>
              <w:rPr>
                <w:rFonts w:asciiTheme="majorBidi" w:hAnsiTheme="majorBidi" w:cstheme="majorBidi"/>
              </w:rPr>
            </w:pPr>
            <w:r w:rsidRPr="00766198">
              <w:rPr>
                <w:rFonts w:asciiTheme="majorBidi" w:hAnsiTheme="majorBidi" w:cstheme="majorBidi"/>
                <w:sz w:val="22"/>
                <w:szCs w:val="22"/>
              </w:rPr>
              <w:t>20,000</w:t>
            </w:r>
          </w:p>
        </w:tc>
        <w:tc>
          <w:tcPr>
            <w:tcW w:w="1339" w:type="dxa"/>
            <w:shd w:val="clear" w:color="auto" w:fill="auto"/>
            <w:noWrap/>
            <w:vAlign w:val="center"/>
            <w:hideMark/>
          </w:tcPr>
          <w:p w14:paraId="74F0F5C9" w14:textId="77777777" w:rsidR="00D75F80" w:rsidRPr="00766198" w:rsidRDefault="00D75F80" w:rsidP="00D75F80">
            <w:pPr>
              <w:jc w:val="center"/>
              <w:rPr>
                <w:rFonts w:asciiTheme="majorBidi" w:hAnsiTheme="majorBidi" w:cstheme="majorBidi"/>
              </w:rPr>
            </w:pPr>
            <w:r w:rsidRPr="00766198">
              <w:rPr>
                <w:rFonts w:asciiTheme="majorBidi" w:hAnsiTheme="majorBidi" w:cstheme="majorBidi"/>
                <w:sz w:val="22"/>
                <w:szCs w:val="22"/>
              </w:rPr>
              <w:t>20,000</w:t>
            </w:r>
          </w:p>
        </w:tc>
        <w:tc>
          <w:tcPr>
            <w:tcW w:w="1309" w:type="dxa"/>
            <w:shd w:val="clear" w:color="auto" w:fill="auto"/>
            <w:noWrap/>
            <w:vAlign w:val="center"/>
            <w:hideMark/>
          </w:tcPr>
          <w:p w14:paraId="5B121548" w14:textId="77777777" w:rsidR="00D75F80" w:rsidRPr="00766198" w:rsidRDefault="00D75F80" w:rsidP="00D75F80">
            <w:pPr>
              <w:jc w:val="center"/>
              <w:rPr>
                <w:rFonts w:asciiTheme="majorBidi" w:hAnsiTheme="majorBidi" w:cstheme="majorBidi"/>
              </w:rPr>
            </w:pPr>
            <w:r w:rsidRPr="00766198">
              <w:rPr>
                <w:rFonts w:asciiTheme="majorBidi" w:hAnsiTheme="majorBidi" w:cstheme="majorBidi"/>
                <w:sz w:val="22"/>
                <w:szCs w:val="22"/>
              </w:rPr>
              <w:t>30,000</w:t>
            </w:r>
          </w:p>
        </w:tc>
        <w:tc>
          <w:tcPr>
            <w:tcW w:w="1170" w:type="dxa"/>
            <w:shd w:val="clear" w:color="auto" w:fill="auto"/>
            <w:noWrap/>
            <w:vAlign w:val="center"/>
            <w:hideMark/>
          </w:tcPr>
          <w:p w14:paraId="5FC74F55" w14:textId="77777777" w:rsidR="00D75F80" w:rsidRPr="00766198" w:rsidRDefault="00D75F80" w:rsidP="00D75F80">
            <w:pPr>
              <w:jc w:val="center"/>
              <w:rPr>
                <w:rFonts w:asciiTheme="majorBidi" w:hAnsiTheme="majorBidi" w:cstheme="majorBidi"/>
              </w:rPr>
            </w:pPr>
            <w:r w:rsidRPr="00766198">
              <w:rPr>
                <w:rFonts w:asciiTheme="majorBidi" w:hAnsiTheme="majorBidi" w:cstheme="majorBidi"/>
                <w:sz w:val="22"/>
                <w:szCs w:val="22"/>
              </w:rPr>
              <w:t>70,000</w:t>
            </w:r>
          </w:p>
        </w:tc>
      </w:tr>
      <w:tr w:rsidR="00766198" w:rsidRPr="00766198" w14:paraId="1B53D3F4" w14:textId="77777777" w:rsidTr="004A6F8A">
        <w:trPr>
          <w:trHeight w:val="533"/>
        </w:trPr>
        <w:tc>
          <w:tcPr>
            <w:tcW w:w="808" w:type="dxa"/>
            <w:shd w:val="clear" w:color="auto" w:fill="auto"/>
            <w:noWrap/>
            <w:vAlign w:val="center"/>
            <w:hideMark/>
          </w:tcPr>
          <w:p w14:paraId="0E701101" w14:textId="77777777" w:rsidR="00D75F80" w:rsidRPr="00766198" w:rsidRDefault="00D75F80" w:rsidP="00D75F80">
            <w:pPr>
              <w:jc w:val="center"/>
              <w:rPr>
                <w:rFonts w:asciiTheme="majorBidi" w:hAnsiTheme="majorBidi" w:cstheme="majorBidi"/>
              </w:rPr>
            </w:pPr>
            <w:r w:rsidRPr="00766198">
              <w:rPr>
                <w:rFonts w:asciiTheme="majorBidi" w:hAnsiTheme="majorBidi" w:cstheme="majorBidi"/>
                <w:sz w:val="22"/>
                <w:szCs w:val="22"/>
              </w:rPr>
              <w:t>3</w:t>
            </w:r>
          </w:p>
        </w:tc>
        <w:tc>
          <w:tcPr>
            <w:tcW w:w="2824" w:type="dxa"/>
            <w:shd w:val="clear" w:color="auto" w:fill="auto"/>
            <w:vAlign w:val="center"/>
            <w:hideMark/>
          </w:tcPr>
          <w:p w14:paraId="7C4908A2" w14:textId="77777777" w:rsidR="00D75F80" w:rsidRPr="00766198" w:rsidRDefault="00D75F80" w:rsidP="00D75F80">
            <w:pPr>
              <w:rPr>
                <w:rFonts w:asciiTheme="majorBidi" w:hAnsiTheme="majorBidi" w:cstheme="majorBidi"/>
              </w:rPr>
            </w:pPr>
            <w:r w:rsidRPr="00766198">
              <w:rPr>
                <w:rFonts w:asciiTheme="majorBidi" w:hAnsiTheme="majorBidi" w:cstheme="majorBidi"/>
                <w:sz w:val="22"/>
                <w:szCs w:val="22"/>
              </w:rPr>
              <w:t>Furniture and Fixtures</w:t>
            </w:r>
          </w:p>
        </w:tc>
        <w:tc>
          <w:tcPr>
            <w:tcW w:w="1393" w:type="dxa"/>
            <w:shd w:val="clear" w:color="auto" w:fill="auto"/>
            <w:noWrap/>
            <w:vAlign w:val="center"/>
            <w:hideMark/>
          </w:tcPr>
          <w:p w14:paraId="18DD34AD" w14:textId="77777777" w:rsidR="00D75F80" w:rsidRPr="00766198" w:rsidRDefault="00D75F80" w:rsidP="00D75F80">
            <w:pPr>
              <w:jc w:val="center"/>
              <w:rPr>
                <w:rFonts w:asciiTheme="majorBidi" w:hAnsiTheme="majorBidi" w:cstheme="majorBidi"/>
              </w:rPr>
            </w:pPr>
            <w:r w:rsidRPr="00766198">
              <w:rPr>
                <w:rFonts w:asciiTheme="majorBidi" w:hAnsiTheme="majorBidi" w:cstheme="majorBidi"/>
                <w:sz w:val="22"/>
                <w:szCs w:val="22"/>
              </w:rPr>
              <w:t>10,000</w:t>
            </w:r>
          </w:p>
        </w:tc>
        <w:tc>
          <w:tcPr>
            <w:tcW w:w="1339" w:type="dxa"/>
            <w:shd w:val="clear" w:color="auto" w:fill="auto"/>
            <w:noWrap/>
            <w:vAlign w:val="center"/>
            <w:hideMark/>
          </w:tcPr>
          <w:p w14:paraId="793A9434" w14:textId="77777777" w:rsidR="00D75F80" w:rsidRPr="00766198" w:rsidRDefault="00D75F80" w:rsidP="00D75F80">
            <w:pPr>
              <w:jc w:val="center"/>
              <w:rPr>
                <w:rFonts w:asciiTheme="majorBidi" w:hAnsiTheme="majorBidi" w:cstheme="majorBidi"/>
              </w:rPr>
            </w:pPr>
            <w:r w:rsidRPr="00766198">
              <w:rPr>
                <w:rFonts w:asciiTheme="majorBidi" w:hAnsiTheme="majorBidi" w:cstheme="majorBidi"/>
                <w:sz w:val="22"/>
                <w:szCs w:val="22"/>
              </w:rPr>
              <w:t>40,000</w:t>
            </w:r>
          </w:p>
        </w:tc>
        <w:tc>
          <w:tcPr>
            <w:tcW w:w="1309" w:type="dxa"/>
            <w:shd w:val="clear" w:color="auto" w:fill="auto"/>
            <w:noWrap/>
            <w:vAlign w:val="center"/>
            <w:hideMark/>
          </w:tcPr>
          <w:p w14:paraId="57549A68" w14:textId="77777777" w:rsidR="00D75F80" w:rsidRPr="00766198" w:rsidRDefault="00D75F80" w:rsidP="00D75F80">
            <w:pPr>
              <w:jc w:val="center"/>
              <w:rPr>
                <w:rFonts w:asciiTheme="majorBidi" w:hAnsiTheme="majorBidi" w:cstheme="majorBidi"/>
              </w:rPr>
            </w:pPr>
            <w:r w:rsidRPr="00766198">
              <w:rPr>
                <w:rFonts w:asciiTheme="majorBidi" w:hAnsiTheme="majorBidi" w:cstheme="majorBidi"/>
                <w:sz w:val="22"/>
                <w:szCs w:val="22"/>
              </w:rPr>
              <w:t>50,000</w:t>
            </w:r>
          </w:p>
        </w:tc>
        <w:tc>
          <w:tcPr>
            <w:tcW w:w="1170" w:type="dxa"/>
            <w:shd w:val="clear" w:color="auto" w:fill="auto"/>
            <w:noWrap/>
            <w:vAlign w:val="center"/>
            <w:hideMark/>
          </w:tcPr>
          <w:p w14:paraId="63B46A03" w14:textId="77777777" w:rsidR="00D75F80" w:rsidRPr="00766198" w:rsidRDefault="00D75F80" w:rsidP="00D75F80">
            <w:pPr>
              <w:jc w:val="center"/>
              <w:rPr>
                <w:rFonts w:asciiTheme="majorBidi" w:hAnsiTheme="majorBidi" w:cstheme="majorBidi"/>
              </w:rPr>
            </w:pPr>
            <w:r w:rsidRPr="00766198">
              <w:rPr>
                <w:rFonts w:asciiTheme="majorBidi" w:hAnsiTheme="majorBidi" w:cstheme="majorBidi"/>
                <w:sz w:val="22"/>
                <w:szCs w:val="22"/>
              </w:rPr>
              <w:t>100,000</w:t>
            </w:r>
          </w:p>
        </w:tc>
      </w:tr>
      <w:tr w:rsidR="00766198" w:rsidRPr="00766198" w14:paraId="0B52AE90" w14:textId="77777777" w:rsidTr="004A6F8A">
        <w:trPr>
          <w:trHeight w:val="301"/>
        </w:trPr>
        <w:tc>
          <w:tcPr>
            <w:tcW w:w="808" w:type="dxa"/>
            <w:shd w:val="clear" w:color="auto" w:fill="auto"/>
            <w:noWrap/>
            <w:vAlign w:val="center"/>
            <w:hideMark/>
          </w:tcPr>
          <w:p w14:paraId="79F6E977" w14:textId="77777777" w:rsidR="00D75F80" w:rsidRPr="00766198" w:rsidRDefault="00D75F80" w:rsidP="00D75F80">
            <w:pPr>
              <w:jc w:val="center"/>
              <w:rPr>
                <w:rFonts w:asciiTheme="majorBidi" w:hAnsiTheme="majorBidi" w:cstheme="majorBidi"/>
              </w:rPr>
            </w:pPr>
            <w:r w:rsidRPr="00766198">
              <w:rPr>
                <w:rFonts w:asciiTheme="majorBidi" w:hAnsiTheme="majorBidi" w:cstheme="majorBidi"/>
                <w:sz w:val="22"/>
                <w:szCs w:val="22"/>
              </w:rPr>
              <w:t>4</w:t>
            </w:r>
          </w:p>
        </w:tc>
        <w:tc>
          <w:tcPr>
            <w:tcW w:w="2824" w:type="dxa"/>
            <w:shd w:val="clear" w:color="auto" w:fill="auto"/>
            <w:vAlign w:val="center"/>
            <w:hideMark/>
          </w:tcPr>
          <w:p w14:paraId="1067726B" w14:textId="77777777" w:rsidR="00D75F80" w:rsidRPr="00766198" w:rsidRDefault="00D75F80" w:rsidP="00D75F80">
            <w:pPr>
              <w:rPr>
                <w:rFonts w:asciiTheme="majorBidi" w:hAnsiTheme="majorBidi" w:cstheme="majorBidi"/>
              </w:rPr>
            </w:pPr>
            <w:r w:rsidRPr="00766198">
              <w:rPr>
                <w:rFonts w:asciiTheme="majorBidi" w:hAnsiTheme="majorBidi" w:cstheme="majorBidi"/>
                <w:b/>
                <w:bCs/>
                <w:sz w:val="22"/>
                <w:szCs w:val="22"/>
              </w:rPr>
              <w:t>Others (</w:t>
            </w:r>
            <w:r w:rsidRPr="00766198">
              <w:rPr>
                <w:rFonts w:asciiTheme="majorBidi" w:hAnsiTheme="majorBidi" w:cstheme="majorBidi"/>
                <w:sz w:val="22"/>
                <w:szCs w:val="22"/>
              </w:rPr>
              <w:t>Building Structure)</w:t>
            </w:r>
          </w:p>
        </w:tc>
        <w:tc>
          <w:tcPr>
            <w:tcW w:w="1393" w:type="dxa"/>
            <w:shd w:val="clear" w:color="auto" w:fill="auto"/>
            <w:noWrap/>
            <w:vAlign w:val="center"/>
            <w:hideMark/>
          </w:tcPr>
          <w:p w14:paraId="6B9D33D5" w14:textId="77777777" w:rsidR="00D75F80" w:rsidRPr="00766198" w:rsidRDefault="00D75F80" w:rsidP="00D75F80">
            <w:pPr>
              <w:jc w:val="center"/>
              <w:rPr>
                <w:rFonts w:asciiTheme="majorBidi" w:hAnsiTheme="majorBidi" w:cstheme="majorBidi"/>
              </w:rPr>
            </w:pPr>
            <w:r w:rsidRPr="00766198">
              <w:rPr>
                <w:rFonts w:asciiTheme="majorBidi" w:hAnsiTheme="majorBidi" w:cstheme="majorBidi"/>
                <w:sz w:val="22"/>
                <w:szCs w:val="22"/>
              </w:rPr>
              <w:t>100,000</w:t>
            </w:r>
          </w:p>
        </w:tc>
        <w:tc>
          <w:tcPr>
            <w:tcW w:w="1339" w:type="dxa"/>
            <w:shd w:val="clear" w:color="auto" w:fill="auto"/>
            <w:noWrap/>
            <w:vAlign w:val="center"/>
            <w:hideMark/>
          </w:tcPr>
          <w:p w14:paraId="08DA5EBB" w14:textId="77777777" w:rsidR="00D75F80" w:rsidRPr="00766198" w:rsidRDefault="00D75F80" w:rsidP="00D75F80">
            <w:pPr>
              <w:jc w:val="center"/>
              <w:rPr>
                <w:rFonts w:asciiTheme="majorBidi" w:hAnsiTheme="majorBidi" w:cstheme="majorBidi"/>
              </w:rPr>
            </w:pPr>
            <w:r w:rsidRPr="00766198">
              <w:rPr>
                <w:rFonts w:asciiTheme="majorBidi" w:hAnsiTheme="majorBidi" w:cstheme="majorBidi"/>
                <w:sz w:val="22"/>
                <w:szCs w:val="22"/>
              </w:rPr>
              <w:t>100,000</w:t>
            </w:r>
          </w:p>
        </w:tc>
        <w:tc>
          <w:tcPr>
            <w:tcW w:w="1309" w:type="dxa"/>
            <w:shd w:val="clear" w:color="auto" w:fill="auto"/>
            <w:noWrap/>
            <w:vAlign w:val="center"/>
            <w:hideMark/>
          </w:tcPr>
          <w:p w14:paraId="3C70D239" w14:textId="77777777" w:rsidR="00D75F80" w:rsidRPr="00766198" w:rsidRDefault="00D75F80" w:rsidP="00D75F80">
            <w:pPr>
              <w:jc w:val="center"/>
              <w:rPr>
                <w:rFonts w:asciiTheme="majorBidi" w:hAnsiTheme="majorBidi" w:cstheme="majorBidi"/>
              </w:rPr>
            </w:pPr>
            <w:r w:rsidRPr="00766198">
              <w:rPr>
                <w:rFonts w:asciiTheme="majorBidi" w:hAnsiTheme="majorBidi" w:cstheme="majorBidi"/>
                <w:sz w:val="22"/>
                <w:szCs w:val="22"/>
              </w:rPr>
              <w:t>100,000</w:t>
            </w:r>
          </w:p>
        </w:tc>
        <w:tc>
          <w:tcPr>
            <w:tcW w:w="1170" w:type="dxa"/>
            <w:shd w:val="clear" w:color="auto" w:fill="auto"/>
            <w:noWrap/>
            <w:vAlign w:val="center"/>
            <w:hideMark/>
          </w:tcPr>
          <w:p w14:paraId="4F3DA794" w14:textId="77777777" w:rsidR="00D75F80" w:rsidRPr="00766198" w:rsidRDefault="00D75F80" w:rsidP="00D75F80">
            <w:pPr>
              <w:jc w:val="center"/>
              <w:rPr>
                <w:rFonts w:asciiTheme="majorBidi" w:hAnsiTheme="majorBidi" w:cstheme="majorBidi"/>
              </w:rPr>
            </w:pPr>
            <w:r w:rsidRPr="00766198">
              <w:rPr>
                <w:rFonts w:asciiTheme="majorBidi" w:hAnsiTheme="majorBidi" w:cstheme="majorBidi"/>
                <w:sz w:val="22"/>
                <w:szCs w:val="22"/>
              </w:rPr>
              <w:t>300,000</w:t>
            </w:r>
          </w:p>
        </w:tc>
      </w:tr>
    </w:tbl>
    <w:p w14:paraId="7DFF7CF6" w14:textId="77777777" w:rsidR="00D75F80" w:rsidRPr="00766198" w:rsidRDefault="00D75F80" w:rsidP="00D75F80">
      <w:pPr>
        <w:spacing w:line="360" w:lineRule="auto"/>
        <w:ind w:left="720"/>
        <w:rPr>
          <w:rFonts w:asciiTheme="majorBidi" w:hAnsiTheme="majorBidi" w:cstheme="majorBidi"/>
          <w:b/>
          <w:bCs/>
          <w:sz w:val="22"/>
          <w:szCs w:val="22"/>
        </w:rPr>
      </w:pPr>
      <w:r w:rsidRPr="00766198">
        <w:rPr>
          <w:rFonts w:asciiTheme="majorBidi" w:hAnsiTheme="majorBidi" w:cstheme="majorBidi"/>
          <w:b/>
          <w:bCs/>
          <w:sz w:val="22"/>
          <w:szCs w:val="22"/>
        </w:rPr>
        <w:fldChar w:fldCharType="end"/>
      </w:r>
    </w:p>
    <w:p w14:paraId="4D69E17A" w14:textId="77777777" w:rsidR="00D75F80" w:rsidRPr="00766198" w:rsidRDefault="00D75F80" w:rsidP="00006B77">
      <w:pPr>
        <w:pStyle w:val="ListParagraph"/>
        <w:numPr>
          <w:ilvl w:val="0"/>
          <w:numId w:val="52"/>
        </w:numPr>
        <w:spacing w:after="200" w:line="276" w:lineRule="auto"/>
        <w:rPr>
          <w:rFonts w:asciiTheme="majorBidi" w:hAnsiTheme="majorBidi" w:cstheme="majorBidi"/>
          <w:b/>
          <w:bCs/>
          <w:sz w:val="22"/>
          <w:szCs w:val="22"/>
        </w:rPr>
      </w:pPr>
      <w:r w:rsidRPr="00766198">
        <w:rPr>
          <w:rFonts w:asciiTheme="majorBidi" w:hAnsiTheme="majorBidi" w:cstheme="majorBidi"/>
          <w:b/>
          <w:bCs/>
          <w:sz w:val="22"/>
          <w:szCs w:val="22"/>
        </w:rPr>
        <w:t>Purchase of Vehicles</w:t>
      </w:r>
      <w:r w:rsidRPr="00766198">
        <w:rPr>
          <w:rFonts w:asciiTheme="majorBidi" w:hAnsiTheme="majorBidi" w:cstheme="majorBidi"/>
          <w:sz w:val="22"/>
          <w:szCs w:val="22"/>
        </w:rPr>
        <w:fldChar w:fldCharType="begin"/>
      </w:r>
      <w:r w:rsidRPr="00766198">
        <w:rPr>
          <w:rFonts w:asciiTheme="majorBidi" w:hAnsiTheme="majorBidi" w:cstheme="majorBidi"/>
          <w:sz w:val="22"/>
          <w:szCs w:val="22"/>
        </w:rPr>
        <w:instrText xml:space="preserve"> LINK Excel.Sheet.8 "D:\\24-9-2020 Updated Special Integrated Area Dev Package NW - MSD\\PMU Costing.xls" "Purchase of Vehicles!R2C1:R5C6" \a \f 4 \h  \* MERGEFORMAT </w:instrText>
      </w:r>
      <w:r w:rsidRPr="00766198">
        <w:rPr>
          <w:rFonts w:asciiTheme="majorBidi" w:hAnsiTheme="majorBidi" w:cstheme="majorBidi"/>
          <w:sz w:val="22"/>
          <w:szCs w:val="22"/>
        </w:rPr>
        <w:fldChar w:fldCharType="separate"/>
      </w:r>
    </w:p>
    <w:tbl>
      <w:tblPr>
        <w:tblW w:w="8843" w:type="dxa"/>
        <w:tblInd w:w="175" w:type="dxa"/>
        <w:tblLook w:val="04A0" w:firstRow="1" w:lastRow="0" w:firstColumn="1" w:lastColumn="0" w:noHBand="0" w:noVBand="1"/>
      </w:tblPr>
      <w:tblGrid>
        <w:gridCol w:w="810"/>
        <w:gridCol w:w="2363"/>
        <w:gridCol w:w="1530"/>
        <w:gridCol w:w="1350"/>
        <w:gridCol w:w="1260"/>
        <w:gridCol w:w="1530"/>
      </w:tblGrid>
      <w:tr w:rsidR="00766198" w:rsidRPr="00766198" w14:paraId="47FAB383" w14:textId="77777777" w:rsidTr="00EB4AFC">
        <w:trPr>
          <w:trHeight w:val="664"/>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BE5C0" w14:textId="77777777" w:rsidR="00D75F80" w:rsidRPr="00766198" w:rsidRDefault="00D75F80" w:rsidP="00D75F80">
            <w:pPr>
              <w:jc w:val="center"/>
              <w:rPr>
                <w:rFonts w:asciiTheme="majorBidi" w:hAnsiTheme="majorBidi" w:cstheme="majorBidi"/>
                <w:b/>
                <w:bCs/>
              </w:rPr>
            </w:pPr>
            <w:proofErr w:type="spellStart"/>
            <w:proofErr w:type="gramStart"/>
            <w:r w:rsidRPr="00766198">
              <w:rPr>
                <w:rFonts w:asciiTheme="majorBidi" w:hAnsiTheme="majorBidi" w:cstheme="majorBidi"/>
                <w:b/>
                <w:bCs/>
                <w:sz w:val="22"/>
                <w:szCs w:val="22"/>
              </w:rPr>
              <w:t>Sr.No</w:t>
            </w:r>
            <w:proofErr w:type="spellEnd"/>
            <w:proofErr w:type="gramEnd"/>
          </w:p>
        </w:tc>
        <w:tc>
          <w:tcPr>
            <w:tcW w:w="2363" w:type="dxa"/>
            <w:tcBorders>
              <w:top w:val="single" w:sz="4" w:space="0" w:color="auto"/>
              <w:left w:val="nil"/>
              <w:bottom w:val="single" w:sz="4" w:space="0" w:color="auto"/>
              <w:right w:val="single" w:sz="4" w:space="0" w:color="auto"/>
            </w:tcBorders>
            <w:shd w:val="clear" w:color="auto" w:fill="auto"/>
            <w:noWrap/>
            <w:vAlign w:val="center"/>
            <w:hideMark/>
          </w:tcPr>
          <w:p w14:paraId="67A9EE2F" w14:textId="77777777" w:rsidR="00D75F80" w:rsidRPr="00766198" w:rsidRDefault="00D75F80" w:rsidP="00D75F80">
            <w:pPr>
              <w:rPr>
                <w:rFonts w:asciiTheme="majorBidi" w:hAnsiTheme="majorBidi" w:cstheme="majorBidi"/>
                <w:b/>
                <w:bCs/>
              </w:rPr>
            </w:pPr>
            <w:r w:rsidRPr="00766198">
              <w:rPr>
                <w:rFonts w:asciiTheme="majorBidi" w:hAnsiTheme="majorBidi" w:cstheme="majorBidi"/>
                <w:b/>
                <w:bCs/>
                <w:sz w:val="22"/>
                <w:szCs w:val="22"/>
              </w:rPr>
              <w:t>ITEMS</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D236F97" w14:textId="77777777" w:rsidR="00D75F80" w:rsidRPr="00766198" w:rsidRDefault="00D75F80" w:rsidP="00D75F80">
            <w:pPr>
              <w:rPr>
                <w:rFonts w:asciiTheme="majorBidi" w:hAnsiTheme="majorBidi" w:cstheme="majorBidi"/>
                <w:b/>
                <w:bCs/>
              </w:rPr>
            </w:pPr>
            <w:r w:rsidRPr="00766198">
              <w:rPr>
                <w:rFonts w:asciiTheme="majorBidi" w:hAnsiTheme="majorBidi" w:cstheme="majorBidi"/>
                <w:b/>
                <w:bCs/>
                <w:sz w:val="22"/>
                <w:szCs w:val="22"/>
              </w:rPr>
              <w:t xml:space="preserve">Estimates </w:t>
            </w:r>
            <w:r w:rsidRPr="00766198">
              <w:rPr>
                <w:rFonts w:asciiTheme="majorBidi" w:hAnsiTheme="majorBidi" w:cstheme="majorBidi"/>
                <w:b/>
                <w:bCs/>
                <w:sz w:val="22"/>
                <w:szCs w:val="22"/>
              </w:rPr>
              <w:br/>
              <w:t>2020-21</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37CF0FC" w14:textId="77777777" w:rsidR="00D75F80" w:rsidRPr="00766198" w:rsidRDefault="00D75F80" w:rsidP="00D75F80">
            <w:pPr>
              <w:rPr>
                <w:rFonts w:asciiTheme="majorBidi" w:hAnsiTheme="majorBidi" w:cstheme="majorBidi"/>
                <w:b/>
                <w:bCs/>
              </w:rPr>
            </w:pPr>
            <w:r w:rsidRPr="00766198">
              <w:rPr>
                <w:rFonts w:asciiTheme="majorBidi" w:hAnsiTheme="majorBidi" w:cstheme="majorBidi"/>
                <w:b/>
                <w:bCs/>
                <w:sz w:val="22"/>
                <w:szCs w:val="22"/>
              </w:rPr>
              <w:t xml:space="preserve">Estimates </w:t>
            </w:r>
            <w:r w:rsidRPr="00766198">
              <w:rPr>
                <w:rFonts w:asciiTheme="majorBidi" w:hAnsiTheme="majorBidi" w:cstheme="majorBidi"/>
                <w:b/>
                <w:bCs/>
                <w:sz w:val="22"/>
                <w:szCs w:val="22"/>
              </w:rPr>
              <w:br/>
              <w:t>2021-22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B35DA92" w14:textId="77777777" w:rsidR="00D75F80" w:rsidRPr="00766198" w:rsidRDefault="00D75F80" w:rsidP="00D75F80">
            <w:pPr>
              <w:rPr>
                <w:rFonts w:asciiTheme="majorBidi" w:hAnsiTheme="majorBidi" w:cstheme="majorBidi"/>
                <w:b/>
                <w:bCs/>
              </w:rPr>
            </w:pPr>
            <w:r w:rsidRPr="00766198">
              <w:rPr>
                <w:rFonts w:asciiTheme="majorBidi" w:hAnsiTheme="majorBidi" w:cstheme="majorBidi"/>
                <w:b/>
                <w:bCs/>
                <w:sz w:val="22"/>
                <w:szCs w:val="22"/>
              </w:rPr>
              <w:t xml:space="preserve">Estimates </w:t>
            </w:r>
            <w:r w:rsidRPr="00766198">
              <w:rPr>
                <w:rFonts w:asciiTheme="majorBidi" w:hAnsiTheme="majorBidi" w:cstheme="majorBidi"/>
                <w:b/>
                <w:bCs/>
                <w:sz w:val="22"/>
                <w:szCs w:val="22"/>
              </w:rPr>
              <w:br/>
              <w:t>2022-23</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5C0F09E0" w14:textId="77777777" w:rsidR="00D75F80" w:rsidRPr="00766198" w:rsidRDefault="00D75F80" w:rsidP="00D75F80">
            <w:pPr>
              <w:rPr>
                <w:rFonts w:asciiTheme="majorBidi" w:hAnsiTheme="majorBidi" w:cstheme="majorBidi"/>
                <w:b/>
                <w:bCs/>
              </w:rPr>
            </w:pPr>
            <w:r w:rsidRPr="00766198">
              <w:rPr>
                <w:rFonts w:asciiTheme="majorBidi" w:hAnsiTheme="majorBidi" w:cstheme="majorBidi"/>
                <w:b/>
                <w:bCs/>
                <w:sz w:val="22"/>
                <w:szCs w:val="22"/>
              </w:rPr>
              <w:t xml:space="preserve">TOTAL </w:t>
            </w:r>
          </w:p>
        </w:tc>
      </w:tr>
      <w:tr w:rsidR="00766198" w:rsidRPr="00766198" w14:paraId="6746E4FF" w14:textId="77777777" w:rsidTr="00EB4AFC">
        <w:trPr>
          <w:trHeight w:val="717"/>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C579F5" w14:textId="77777777" w:rsidR="00D75F80" w:rsidRPr="00766198" w:rsidRDefault="00D75F80" w:rsidP="00D75F80">
            <w:pPr>
              <w:jc w:val="center"/>
              <w:rPr>
                <w:rFonts w:asciiTheme="majorBidi" w:hAnsiTheme="majorBidi" w:cstheme="majorBidi"/>
              </w:rPr>
            </w:pPr>
            <w:r w:rsidRPr="00766198">
              <w:rPr>
                <w:rFonts w:asciiTheme="majorBidi" w:hAnsiTheme="majorBidi" w:cstheme="majorBidi"/>
                <w:sz w:val="22"/>
                <w:szCs w:val="22"/>
              </w:rPr>
              <w:t>1</w:t>
            </w:r>
          </w:p>
        </w:tc>
        <w:tc>
          <w:tcPr>
            <w:tcW w:w="2363" w:type="dxa"/>
            <w:tcBorders>
              <w:top w:val="nil"/>
              <w:left w:val="nil"/>
              <w:bottom w:val="single" w:sz="4" w:space="0" w:color="auto"/>
              <w:right w:val="single" w:sz="4" w:space="0" w:color="auto"/>
            </w:tcBorders>
            <w:shd w:val="clear" w:color="auto" w:fill="auto"/>
            <w:noWrap/>
            <w:vAlign w:val="center"/>
            <w:hideMark/>
          </w:tcPr>
          <w:p w14:paraId="6DE4B63E" w14:textId="77777777" w:rsidR="00D75F80" w:rsidRPr="00766198" w:rsidRDefault="00D75F80" w:rsidP="00D75F80">
            <w:pPr>
              <w:rPr>
                <w:rFonts w:asciiTheme="majorBidi" w:hAnsiTheme="majorBidi" w:cstheme="majorBidi"/>
              </w:rPr>
            </w:pPr>
            <w:proofErr w:type="spellStart"/>
            <w:r w:rsidRPr="00766198">
              <w:rPr>
                <w:rFonts w:asciiTheme="majorBidi" w:hAnsiTheme="majorBidi" w:cstheme="majorBidi"/>
                <w:sz w:val="22"/>
                <w:szCs w:val="22"/>
              </w:rPr>
              <w:t>Toyoto</w:t>
            </w:r>
            <w:proofErr w:type="spellEnd"/>
            <w:r w:rsidRPr="00766198">
              <w:rPr>
                <w:rFonts w:asciiTheme="majorBidi" w:hAnsiTheme="majorBidi" w:cstheme="majorBidi"/>
                <w:sz w:val="22"/>
                <w:szCs w:val="22"/>
              </w:rPr>
              <w:t xml:space="preserve"> Hilux </w:t>
            </w:r>
            <w:proofErr w:type="spellStart"/>
            <w:r w:rsidRPr="00766198">
              <w:rPr>
                <w:rFonts w:asciiTheme="majorBidi" w:hAnsiTheme="majorBidi" w:cstheme="majorBidi"/>
                <w:sz w:val="22"/>
                <w:szCs w:val="22"/>
              </w:rPr>
              <w:t>Rivo</w:t>
            </w:r>
            <w:proofErr w:type="spellEnd"/>
            <w:r w:rsidRPr="00766198">
              <w:rPr>
                <w:rFonts w:asciiTheme="majorBidi" w:hAnsiTheme="majorBidi" w:cstheme="majorBidi"/>
                <w:sz w:val="22"/>
                <w:szCs w:val="22"/>
              </w:rPr>
              <w:t xml:space="preserve"> (1)</w:t>
            </w:r>
          </w:p>
        </w:tc>
        <w:tc>
          <w:tcPr>
            <w:tcW w:w="1530" w:type="dxa"/>
            <w:tcBorders>
              <w:top w:val="nil"/>
              <w:left w:val="nil"/>
              <w:bottom w:val="single" w:sz="4" w:space="0" w:color="auto"/>
              <w:right w:val="single" w:sz="4" w:space="0" w:color="auto"/>
            </w:tcBorders>
            <w:shd w:val="clear" w:color="auto" w:fill="auto"/>
            <w:noWrap/>
            <w:vAlign w:val="center"/>
            <w:hideMark/>
          </w:tcPr>
          <w:p w14:paraId="7A306DAB" w14:textId="77777777" w:rsidR="00D75F80" w:rsidRPr="00766198" w:rsidRDefault="00D75F80" w:rsidP="00D75F80">
            <w:pPr>
              <w:jc w:val="right"/>
              <w:rPr>
                <w:rFonts w:asciiTheme="majorBidi" w:hAnsiTheme="majorBidi" w:cstheme="majorBidi"/>
              </w:rPr>
            </w:pPr>
            <w:r w:rsidRPr="00766198">
              <w:rPr>
                <w:rFonts w:asciiTheme="majorBidi" w:hAnsiTheme="majorBidi" w:cstheme="majorBidi"/>
                <w:sz w:val="22"/>
                <w:szCs w:val="22"/>
              </w:rPr>
              <w:t>7,000,000</w:t>
            </w:r>
          </w:p>
        </w:tc>
        <w:tc>
          <w:tcPr>
            <w:tcW w:w="1350" w:type="dxa"/>
            <w:tcBorders>
              <w:top w:val="nil"/>
              <w:left w:val="nil"/>
              <w:bottom w:val="single" w:sz="4" w:space="0" w:color="auto"/>
              <w:right w:val="single" w:sz="4" w:space="0" w:color="auto"/>
            </w:tcBorders>
            <w:shd w:val="clear" w:color="auto" w:fill="auto"/>
            <w:noWrap/>
            <w:vAlign w:val="center"/>
            <w:hideMark/>
          </w:tcPr>
          <w:p w14:paraId="2EEC30C8" w14:textId="77777777" w:rsidR="00D75F80" w:rsidRPr="00766198" w:rsidRDefault="00D75F80" w:rsidP="00D75F80">
            <w:pPr>
              <w:jc w:val="center"/>
              <w:rPr>
                <w:rFonts w:asciiTheme="majorBidi" w:hAnsiTheme="majorBidi" w:cstheme="majorBidi"/>
              </w:rPr>
            </w:pPr>
            <w:r w:rsidRPr="00766198">
              <w:rPr>
                <w:rFonts w:asciiTheme="majorBidi" w:hAnsiTheme="majorBidi" w:cstheme="majorBidi"/>
                <w:sz w:val="22"/>
                <w:szCs w:val="22"/>
              </w:rPr>
              <w:t xml:space="preserve"> -   </w:t>
            </w:r>
          </w:p>
        </w:tc>
        <w:tc>
          <w:tcPr>
            <w:tcW w:w="1260" w:type="dxa"/>
            <w:tcBorders>
              <w:top w:val="nil"/>
              <w:left w:val="nil"/>
              <w:bottom w:val="single" w:sz="4" w:space="0" w:color="auto"/>
              <w:right w:val="single" w:sz="4" w:space="0" w:color="auto"/>
            </w:tcBorders>
            <w:shd w:val="clear" w:color="auto" w:fill="auto"/>
            <w:noWrap/>
            <w:vAlign w:val="center"/>
            <w:hideMark/>
          </w:tcPr>
          <w:p w14:paraId="361845A5" w14:textId="77777777" w:rsidR="00D75F80" w:rsidRPr="00766198" w:rsidRDefault="00D75F80" w:rsidP="00D75F80">
            <w:pPr>
              <w:jc w:val="center"/>
              <w:rPr>
                <w:rFonts w:asciiTheme="majorBidi" w:hAnsiTheme="majorBidi" w:cstheme="majorBidi"/>
              </w:rPr>
            </w:pPr>
            <w:r w:rsidRPr="00766198">
              <w:rPr>
                <w:rFonts w:asciiTheme="majorBidi" w:hAnsiTheme="majorBidi" w:cstheme="majorBidi"/>
                <w:sz w:val="22"/>
                <w:szCs w:val="22"/>
              </w:rPr>
              <w:t xml:space="preserve"> -   </w:t>
            </w:r>
          </w:p>
        </w:tc>
        <w:tc>
          <w:tcPr>
            <w:tcW w:w="1530" w:type="dxa"/>
            <w:tcBorders>
              <w:top w:val="nil"/>
              <w:left w:val="nil"/>
              <w:bottom w:val="single" w:sz="4" w:space="0" w:color="auto"/>
              <w:right w:val="single" w:sz="4" w:space="0" w:color="auto"/>
            </w:tcBorders>
            <w:shd w:val="clear" w:color="auto" w:fill="auto"/>
            <w:noWrap/>
            <w:vAlign w:val="center"/>
            <w:hideMark/>
          </w:tcPr>
          <w:p w14:paraId="5C348E60" w14:textId="77777777" w:rsidR="00D75F80" w:rsidRPr="00766198" w:rsidRDefault="00D75F80" w:rsidP="00D75F80">
            <w:pPr>
              <w:jc w:val="right"/>
              <w:rPr>
                <w:rFonts w:asciiTheme="majorBidi" w:hAnsiTheme="majorBidi" w:cstheme="majorBidi"/>
              </w:rPr>
            </w:pPr>
            <w:r w:rsidRPr="00766198">
              <w:rPr>
                <w:rFonts w:asciiTheme="majorBidi" w:hAnsiTheme="majorBidi" w:cstheme="majorBidi"/>
                <w:sz w:val="22"/>
                <w:szCs w:val="22"/>
              </w:rPr>
              <w:t>7,000,000</w:t>
            </w:r>
          </w:p>
        </w:tc>
      </w:tr>
      <w:tr w:rsidR="00766198" w:rsidRPr="00766198" w14:paraId="6336C0A7" w14:textId="77777777" w:rsidTr="00EB4AFC">
        <w:trPr>
          <w:trHeight w:val="717"/>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CBE899" w14:textId="77777777" w:rsidR="00D75F80" w:rsidRPr="00766198" w:rsidRDefault="00D75F80" w:rsidP="00D75F80">
            <w:pPr>
              <w:jc w:val="center"/>
              <w:rPr>
                <w:rFonts w:asciiTheme="majorBidi" w:hAnsiTheme="majorBidi" w:cstheme="majorBidi"/>
              </w:rPr>
            </w:pPr>
            <w:r w:rsidRPr="00766198">
              <w:rPr>
                <w:rFonts w:asciiTheme="majorBidi" w:hAnsiTheme="majorBidi" w:cstheme="majorBidi"/>
                <w:sz w:val="22"/>
                <w:szCs w:val="22"/>
              </w:rPr>
              <w:t>2</w:t>
            </w:r>
          </w:p>
        </w:tc>
        <w:tc>
          <w:tcPr>
            <w:tcW w:w="2363" w:type="dxa"/>
            <w:tcBorders>
              <w:top w:val="nil"/>
              <w:left w:val="nil"/>
              <w:bottom w:val="single" w:sz="4" w:space="0" w:color="auto"/>
              <w:right w:val="single" w:sz="4" w:space="0" w:color="auto"/>
            </w:tcBorders>
            <w:shd w:val="clear" w:color="auto" w:fill="auto"/>
            <w:noWrap/>
            <w:vAlign w:val="center"/>
            <w:hideMark/>
          </w:tcPr>
          <w:p w14:paraId="1AA706E2" w14:textId="77777777" w:rsidR="00D75F80" w:rsidRPr="00766198" w:rsidRDefault="00D75F80" w:rsidP="00D75F80">
            <w:pPr>
              <w:rPr>
                <w:rFonts w:asciiTheme="majorBidi" w:hAnsiTheme="majorBidi" w:cstheme="majorBidi"/>
              </w:rPr>
            </w:pPr>
            <w:proofErr w:type="spellStart"/>
            <w:r w:rsidRPr="00766198">
              <w:rPr>
                <w:rFonts w:asciiTheme="majorBidi" w:hAnsiTheme="majorBidi" w:cstheme="majorBidi"/>
                <w:sz w:val="22"/>
                <w:szCs w:val="22"/>
              </w:rPr>
              <w:t>Jimnay</w:t>
            </w:r>
            <w:proofErr w:type="spellEnd"/>
            <w:r w:rsidRPr="00766198">
              <w:rPr>
                <w:rFonts w:asciiTheme="majorBidi" w:hAnsiTheme="majorBidi" w:cstheme="majorBidi"/>
                <w:sz w:val="22"/>
                <w:szCs w:val="22"/>
              </w:rPr>
              <w:t xml:space="preserve"> (Pool) (3)</w:t>
            </w:r>
          </w:p>
        </w:tc>
        <w:tc>
          <w:tcPr>
            <w:tcW w:w="1530" w:type="dxa"/>
            <w:tcBorders>
              <w:top w:val="nil"/>
              <w:left w:val="nil"/>
              <w:bottom w:val="single" w:sz="4" w:space="0" w:color="auto"/>
              <w:right w:val="single" w:sz="4" w:space="0" w:color="auto"/>
            </w:tcBorders>
            <w:shd w:val="clear" w:color="auto" w:fill="auto"/>
            <w:noWrap/>
            <w:vAlign w:val="center"/>
            <w:hideMark/>
          </w:tcPr>
          <w:p w14:paraId="14BFC2A7" w14:textId="77777777" w:rsidR="00D75F80" w:rsidRPr="00766198" w:rsidRDefault="00D75F80" w:rsidP="00D75F80">
            <w:pPr>
              <w:jc w:val="right"/>
              <w:rPr>
                <w:rFonts w:asciiTheme="majorBidi" w:hAnsiTheme="majorBidi" w:cstheme="majorBidi"/>
              </w:rPr>
            </w:pPr>
            <w:r w:rsidRPr="00766198">
              <w:rPr>
                <w:rFonts w:asciiTheme="majorBidi" w:hAnsiTheme="majorBidi" w:cstheme="majorBidi"/>
                <w:sz w:val="22"/>
                <w:szCs w:val="22"/>
              </w:rPr>
              <w:t>12,900,000</w:t>
            </w:r>
          </w:p>
        </w:tc>
        <w:tc>
          <w:tcPr>
            <w:tcW w:w="1350" w:type="dxa"/>
            <w:tcBorders>
              <w:top w:val="nil"/>
              <w:left w:val="nil"/>
              <w:bottom w:val="single" w:sz="4" w:space="0" w:color="auto"/>
              <w:right w:val="single" w:sz="4" w:space="0" w:color="auto"/>
            </w:tcBorders>
            <w:shd w:val="clear" w:color="auto" w:fill="auto"/>
            <w:noWrap/>
            <w:vAlign w:val="center"/>
            <w:hideMark/>
          </w:tcPr>
          <w:p w14:paraId="1B9B3D23" w14:textId="77777777" w:rsidR="00D75F80" w:rsidRPr="00766198" w:rsidRDefault="00D75F80" w:rsidP="00D75F80">
            <w:pPr>
              <w:jc w:val="center"/>
              <w:rPr>
                <w:rFonts w:asciiTheme="majorBidi" w:hAnsiTheme="majorBidi" w:cstheme="majorBidi"/>
              </w:rPr>
            </w:pPr>
            <w:r w:rsidRPr="00766198">
              <w:rPr>
                <w:rFonts w:asciiTheme="majorBidi" w:hAnsiTheme="majorBidi" w:cstheme="majorBidi"/>
                <w:sz w:val="22"/>
                <w:szCs w:val="22"/>
              </w:rPr>
              <w:t xml:space="preserve"> -   </w:t>
            </w:r>
          </w:p>
        </w:tc>
        <w:tc>
          <w:tcPr>
            <w:tcW w:w="1260" w:type="dxa"/>
            <w:tcBorders>
              <w:top w:val="nil"/>
              <w:left w:val="nil"/>
              <w:bottom w:val="single" w:sz="4" w:space="0" w:color="auto"/>
              <w:right w:val="single" w:sz="4" w:space="0" w:color="auto"/>
            </w:tcBorders>
            <w:shd w:val="clear" w:color="auto" w:fill="auto"/>
            <w:noWrap/>
            <w:vAlign w:val="center"/>
            <w:hideMark/>
          </w:tcPr>
          <w:p w14:paraId="2D853198" w14:textId="77777777" w:rsidR="00D75F80" w:rsidRPr="00766198" w:rsidRDefault="00D75F80" w:rsidP="00D75F80">
            <w:pPr>
              <w:jc w:val="center"/>
              <w:rPr>
                <w:rFonts w:asciiTheme="majorBidi" w:hAnsiTheme="majorBidi" w:cstheme="majorBidi"/>
              </w:rPr>
            </w:pPr>
            <w:r w:rsidRPr="00766198">
              <w:rPr>
                <w:rFonts w:asciiTheme="majorBidi" w:hAnsiTheme="majorBidi" w:cstheme="majorBidi"/>
                <w:sz w:val="22"/>
                <w:szCs w:val="22"/>
              </w:rPr>
              <w:t xml:space="preserve"> -   </w:t>
            </w:r>
          </w:p>
        </w:tc>
        <w:tc>
          <w:tcPr>
            <w:tcW w:w="1530" w:type="dxa"/>
            <w:tcBorders>
              <w:top w:val="nil"/>
              <w:left w:val="nil"/>
              <w:bottom w:val="single" w:sz="4" w:space="0" w:color="auto"/>
              <w:right w:val="single" w:sz="4" w:space="0" w:color="auto"/>
            </w:tcBorders>
            <w:shd w:val="clear" w:color="auto" w:fill="auto"/>
            <w:noWrap/>
            <w:vAlign w:val="center"/>
            <w:hideMark/>
          </w:tcPr>
          <w:p w14:paraId="69CC71CD" w14:textId="77777777" w:rsidR="00D75F80" w:rsidRPr="00766198" w:rsidRDefault="00D75F80" w:rsidP="00D75F80">
            <w:pPr>
              <w:jc w:val="right"/>
              <w:rPr>
                <w:rFonts w:asciiTheme="majorBidi" w:hAnsiTheme="majorBidi" w:cstheme="majorBidi"/>
              </w:rPr>
            </w:pPr>
            <w:r w:rsidRPr="00766198">
              <w:rPr>
                <w:rFonts w:asciiTheme="majorBidi" w:hAnsiTheme="majorBidi" w:cstheme="majorBidi"/>
                <w:sz w:val="22"/>
                <w:szCs w:val="22"/>
              </w:rPr>
              <w:t>12,900,000</w:t>
            </w:r>
          </w:p>
        </w:tc>
      </w:tr>
      <w:tr w:rsidR="00766198" w:rsidRPr="00766198" w14:paraId="4AD485C0" w14:textId="77777777" w:rsidTr="00EB4AFC">
        <w:trPr>
          <w:trHeight w:val="1023"/>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89B82F" w14:textId="77777777" w:rsidR="00D75F80" w:rsidRPr="00766198" w:rsidRDefault="00D75F80" w:rsidP="00D75F80">
            <w:pPr>
              <w:jc w:val="center"/>
              <w:rPr>
                <w:rFonts w:asciiTheme="majorBidi" w:hAnsiTheme="majorBidi" w:cstheme="majorBidi"/>
              </w:rPr>
            </w:pPr>
            <w:r w:rsidRPr="00766198">
              <w:rPr>
                <w:rFonts w:asciiTheme="majorBidi" w:hAnsiTheme="majorBidi" w:cstheme="majorBidi"/>
                <w:sz w:val="22"/>
                <w:szCs w:val="22"/>
              </w:rPr>
              <w:t> </w:t>
            </w:r>
          </w:p>
        </w:tc>
        <w:tc>
          <w:tcPr>
            <w:tcW w:w="2363" w:type="dxa"/>
            <w:tcBorders>
              <w:top w:val="nil"/>
              <w:left w:val="nil"/>
              <w:bottom w:val="single" w:sz="4" w:space="0" w:color="auto"/>
              <w:right w:val="single" w:sz="4" w:space="0" w:color="auto"/>
            </w:tcBorders>
            <w:shd w:val="clear" w:color="auto" w:fill="auto"/>
            <w:noWrap/>
            <w:vAlign w:val="center"/>
            <w:hideMark/>
          </w:tcPr>
          <w:p w14:paraId="2C6BC408" w14:textId="77777777" w:rsidR="00D75F80" w:rsidRPr="00766198" w:rsidRDefault="00D75F80" w:rsidP="00D75F80">
            <w:pPr>
              <w:rPr>
                <w:rFonts w:asciiTheme="majorBidi" w:hAnsiTheme="majorBidi" w:cstheme="majorBidi"/>
                <w:b/>
                <w:bCs/>
              </w:rPr>
            </w:pPr>
            <w:r w:rsidRPr="00766198">
              <w:rPr>
                <w:rFonts w:asciiTheme="majorBidi" w:hAnsiTheme="majorBidi" w:cstheme="majorBidi"/>
                <w:b/>
                <w:bCs/>
                <w:sz w:val="22"/>
                <w:szCs w:val="22"/>
              </w:rPr>
              <w:t>Total:</w:t>
            </w:r>
          </w:p>
        </w:tc>
        <w:tc>
          <w:tcPr>
            <w:tcW w:w="1530" w:type="dxa"/>
            <w:tcBorders>
              <w:top w:val="nil"/>
              <w:left w:val="nil"/>
              <w:bottom w:val="single" w:sz="4" w:space="0" w:color="auto"/>
              <w:right w:val="single" w:sz="4" w:space="0" w:color="auto"/>
            </w:tcBorders>
            <w:shd w:val="clear" w:color="auto" w:fill="auto"/>
            <w:noWrap/>
            <w:vAlign w:val="center"/>
            <w:hideMark/>
          </w:tcPr>
          <w:p w14:paraId="3D4C4265" w14:textId="77777777" w:rsidR="00D75F80" w:rsidRPr="00766198" w:rsidRDefault="00D75F80" w:rsidP="00D75F80">
            <w:pPr>
              <w:jc w:val="right"/>
              <w:rPr>
                <w:rFonts w:asciiTheme="majorBidi" w:hAnsiTheme="majorBidi" w:cstheme="majorBidi"/>
                <w:b/>
                <w:bCs/>
              </w:rPr>
            </w:pPr>
            <w:r w:rsidRPr="00766198">
              <w:rPr>
                <w:rFonts w:asciiTheme="majorBidi" w:hAnsiTheme="majorBidi" w:cstheme="majorBidi"/>
                <w:b/>
                <w:bCs/>
                <w:sz w:val="22"/>
                <w:szCs w:val="22"/>
              </w:rPr>
              <w:t>19,900,000</w:t>
            </w:r>
          </w:p>
        </w:tc>
        <w:tc>
          <w:tcPr>
            <w:tcW w:w="1350" w:type="dxa"/>
            <w:tcBorders>
              <w:top w:val="nil"/>
              <w:left w:val="nil"/>
              <w:bottom w:val="single" w:sz="4" w:space="0" w:color="auto"/>
              <w:right w:val="single" w:sz="4" w:space="0" w:color="auto"/>
            </w:tcBorders>
            <w:shd w:val="clear" w:color="auto" w:fill="auto"/>
            <w:noWrap/>
            <w:vAlign w:val="center"/>
            <w:hideMark/>
          </w:tcPr>
          <w:p w14:paraId="319BEE37" w14:textId="77777777" w:rsidR="00D75F80" w:rsidRPr="00766198" w:rsidRDefault="00D75F80" w:rsidP="00D75F80">
            <w:pPr>
              <w:jc w:val="center"/>
              <w:rPr>
                <w:rFonts w:asciiTheme="majorBidi" w:hAnsiTheme="majorBidi" w:cstheme="majorBidi"/>
              </w:rPr>
            </w:pPr>
            <w:r w:rsidRPr="00766198">
              <w:rPr>
                <w:rFonts w:asciiTheme="majorBidi" w:hAnsiTheme="majorBidi" w:cstheme="majorBidi"/>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14:paraId="460E7F6F" w14:textId="77777777" w:rsidR="00D75F80" w:rsidRPr="00766198" w:rsidRDefault="00D75F80" w:rsidP="00D75F80">
            <w:pPr>
              <w:jc w:val="center"/>
              <w:rPr>
                <w:rFonts w:asciiTheme="majorBidi" w:hAnsiTheme="majorBidi" w:cstheme="majorBidi"/>
              </w:rPr>
            </w:pPr>
            <w:r w:rsidRPr="00766198">
              <w:rPr>
                <w:rFonts w:asciiTheme="majorBidi" w:hAnsiTheme="majorBidi" w:cstheme="majorBidi"/>
                <w:sz w:val="22"/>
                <w:szCs w:val="22"/>
              </w:rPr>
              <w:t> </w:t>
            </w:r>
          </w:p>
        </w:tc>
        <w:tc>
          <w:tcPr>
            <w:tcW w:w="1530" w:type="dxa"/>
            <w:tcBorders>
              <w:top w:val="nil"/>
              <w:left w:val="nil"/>
              <w:bottom w:val="single" w:sz="4" w:space="0" w:color="auto"/>
              <w:right w:val="single" w:sz="4" w:space="0" w:color="auto"/>
            </w:tcBorders>
            <w:shd w:val="clear" w:color="auto" w:fill="auto"/>
            <w:noWrap/>
            <w:vAlign w:val="center"/>
            <w:hideMark/>
          </w:tcPr>
          <w:p w14:paraId="353B9BCB" w14:textId="77777777" w:rsidR="00D75F80" w:rsidRPr="00766198" w:rsidRDefault="00D75F80" w:rsidP="00D75F80">
            <w:pPr>
              <w:jc w:val="right"/>
              <w:rPr>
                <w:rFonts w:asciiTheme="majorBidi" w:hAnsiTheme="majorBidi" w:cstheme="majorBidi"/>
                <w:b/>
                <w:bCs/>
              </w:rPr>
            </w:pPr>
            <w:r w:rsidRPr="00766198">
              <w:rPr>
                <w:rFonts w:asciiTheme="majorBidi" w:hAnsiTheme="majorBidi" w:cstheme="majorBidi"/>
                <w:b/>
                <w:bCs/>
                <w:sz w:val="22"/>
                <w:szCs w:val="22"/>
              </w:rPr>
              <w:t>19,900,000</w:t>
            </w:r>
          </w:p>
        </w:tc>
      </w:tr>
    </w:tbl>
    <w:p w14:paraId="561BE9C5" w14:textId="77777777" w:rsidR="00D75F80" w:rsidRPr="00766198" w:rsidRDefault="00D75F80" w:rsidP="00D75F80">
      <w:pPr>
        <w:spacing w:line="360" w:lineRule="auto"/>
        <w:rPr>
          <w:b/>
          <w:bCs/>
          <w:sz w:val="32"/>
        </w:rPr>
      </w:pPr>
      <w:r w:rsidRPr="00766198">
        <w:rPr>
          <w:rFonts w:asciiTheme="majorBidi" w:hAnsiTheme="majorBidi" w:cstheme="majorBidi"/>
          <w:b/>
          <w:bCs/>
          <w:sz w:val="22"/>
          <w:szCs w:val="22"/>
        </w:rPr>
        <w:fldChar w:fldCharType="end"/>
      </w:r>
    </w:p>
    <w:p w14:paraId="07E40E4D" w14:textId="77777777" w:rsidR="00C779FD" w:rsidRPr="00766198" w:rsidRDefault="00C779FD">
      <w:pPr>
        <w:spacing w:after="160" w:line="259" w:lineRule="auto"/>
      </w:pPr>
      <w:r w:rsidRPr="00766198">
        <w:br w:type="page"/>
      </w:r>
    </w:p>
    <w:p w14:paraId="53054A62" w14:textId="77777777" w:rsidR="00C779FD" w:rsidRPr="00766198" w:rsidRDefault="00C779FD" w:rsidP="00636610">
      <w:pPr>
        <w:spacing w:line="360" w:lineRule="auto"/>
        <w:ind w:left="5760" w:firstLine="720"/>
        <w:jc w:val="center"/>
        <w:rPr>
          <w:b/>
          <w:bCs/>
          <w:sz w:val="32"/>
          <w:szCs w:val="32"/>
        </w:rPr>
      </w:pPr>
      <w:r w:rsidRPr="00766198">
        <w:rPr>
          <w:b/>
          <w:bCs/>
          <w:sz w:val="32"/>
          <w:szCs w:val="32"/>
        </w:rPr>
        <w:lastRenderedPageBreak/>
        <w:t>Annex-X</w:t>
      </w:r>
      <w:r w:rsidR="00636610" w:rsidRPr="00766198">
        <w:rPr>
          <w:b/>
          <w:bCs/>
          <w:sz w:val="32"/>
          <w:szCs w:val="32"/>
        </w:rPr>
        <w:t>XII</w:t>
      </w:r>
    </w:p>
    <w:p w14:paraId="0D03641A" w14:textId="77777777" w:rsidR="00C779FD" w:rsidRPr="00766198" w:rsidRDefault="00C779FD" w:rsidP="008239B6">
      <w:pPr>
        <w:spacing w:line="360" w:lineRule="auto"/>
        <w:ind w:left="-90"/>
        <w:jc w:val="both"/>
        <w:rPr>
          <w:b/>
          <w:bCs/>
          <w:sz w:val="32"/>
          <w:szCs w:val="32"/>
          <w:u w:val="single"/>
        </w:rPr>
      </w:pPr>
      <w:r w:rsidRPr="00766198">
        <w:rPr>
          <w:b/>
          <w:bCs/>
          <w:sz w:val="32"/>
          <w:szCs w:val="32"/>
          <w:u w:val="single"/>
        </w:rPr>
        <w:t>Result Based Monitoring System</w:t>
      </w:r>
    </w:p>
    <w:p w14:paraId="5623EC65" w14:textId="77777777" w:rsidR="00C779FD" w:rsidRPr="00766198" w:rsidRDefault="00BE0460" w:rsidP="00006B77">
      <w:pPr>
        <w:pStyle w:val="ListParagraph"/>
        <w:numPr>
          <w:ilvl w:val="3"/>
          <w:numId w:val="53"/>
        </w:numPr>
        <w:spacing w:after="200" w:line="360" w:lineRule="auto"/>
        <w:ind w:left="-90" w:firstLine="0"/>
        <w:jc w:val="both"/>
        <w:rPr>
          <w:b/>
          <w:bCs/>
          <w:sz w:val="26"/>
          <w:szCs w:val="26"/>
        </w:rPr>
      </w:pPr>
      <w:r w:rsidRPr="00766198">
        <w:rPr>
          <w:b/>
          <w:bCs/>
          <w:sz w:val="26"/>
          <w:szCs w:val="26"/>
        </w:rPr>
        <w:t xml:space="preserve">LOCAL GOVERNMENT &amp; RURAL DEVELOPMENT DEPARTMENT </w:t>
      </w: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
        <w:gridCol w:w="1555"/>
        <w:gridCol w:w="857"/>
        <w:gridCol w:w="1287"/>
        <w:gridCol w:w="1874"/>
        <w:gridCol w:w="2090"/>
        <w:gridCol w:w="1162"/>
      </w:tblGrid>
      <w:tr w:rsidR="00766198" w:rsidRPr="00766198" w14:paraId="2054E606" w14:textId="77777777" w:rsidTr="00EB4AFC">
        <w:trPr>
          <w:trHeight w:val="723"/>
          <w:jc w:val="center"/>
        </w:trPr>
        <w:tc>
          <w:tcPr>
            <w:tcW w:w="481" w:type="dxa"/>
          </w:tcPr>
          <w:p w14:paraId="3B30CC50" w14:textId="77777777" w:rsidR="001A6AC4" w:rsidRPr="00766198" w:rsidRDefault="001A6AC4" w:rsidP="00BA6E25">
            <w:pPr>
              <w:jc w:val="both"/>
              <w:rPr>
                <w:rFonts w:asciiTheme="majorBidi" w:hAnsiTheme="majorBidi" w:cstheme="majorBidi"/>
                <w:sz w:val="20"/>
                <w:szCs w:val="20"/>
              </w:rPr>
            </w:pPr>
            <w:r w:rsidRPr="00766198">
              <w:rPr>
                <w:rFonts w:asciiTheme="majorBidi" w:hAnsiTheme="majorBidi" w:cstheme="majorBidi"/>
                <w:sz w:val="20"/>
                <w:szCs w:val="20"/>
              </w:rPr>
              <w:t xml:space="preserve">S# </w:t>
            </w:r>
          </w:p>
        </w:tc>
        <w:tc>
          <w:tcPr>
            <w:tcW w:w="1555" w:type="dxa"/>
          </w:tcPr>
          <w:p w14:paraId="5A1AE8EF" w14:textId="77777777" w:rsidR="001A6AC4" w:rsidRPr="00766198" w:rsidRDefault="001A6AC4" w:rsidP="00EB4AFC">
            <w:pPr>
              <w:rPr>
                <w:rFonts w:asciiTheme="majorBidi" w:hAnsiTheme="majorBidi" w:cstheme="majorBidi"/>
                <w:b/>
                <w:bCs/>
              </w:rPr>
            </w:pPr>
            <w:proofErr w:type="spellStart"/>
            <w:r w:rsidRPr="00766198">
              <w:rPr>
                <w:rFonts w:asciiTheme="majorBidi" w:hAnsiTheme="majorBidi" w:cstheme="majorBidi"/>
                <w:b/>
                <w:bCs/>
                <w:sz w:val="22"/>
                <w:szCs w:val="22"/>
              </w:rPr>
              <w:t>Desciption</w:t>
            </w:r>
            <w:proofErr w:type="spellEnd"/>
          </w:p>
        </w:tc>
        <w:tc>
          <w:tcPr>
            <w:tcW w:w="857" w:type="dxa"/>
          </w:tcPr>
          <w:p w14:paraId="55670ACA" w14:textId="77777777" w:rsidR="001A6AC4" w:rsidRPr="00766198" w:rsidRDefault="001A6AC4" w:rsidP="00EB4AFC">
            <w:pPr>
              <w:rPr>
                <w:rFonts w:asciiTheme="majorBidi" w:hAnsiTheme="majorBidi" w:cstheme="majorBidi"/>
                <w:b/>
                <w:bCs/>
              </w:rPr>
            </w:pPr>
            <w:r w:rsidRPr="00766198">
              <w:rPr>
                <w:rFonts w:asciiTheme="majorBidi" w:hAnsiTheme="majorBidi" w:cstheme="majorBidi"/>
                <w:b/>
                <w:bCs/>
                <w:sz w:val="22"/>
                <w:szCs w:val="22"/>
              </w:rPr>
              <w:t>Input</w:t>
            </w:r>
          </w:p>
        </w:tc>
        <w:tc>
          <w:tcPr>
            <w:tcW w:w="1287" w:type="dxa"/>
          </w:tcPr>
          <w:p w14:paraId="6D15CBC9" w14:textId="77777777" w:rsidR="001A6AC4" w:rsidRPr="00766198" w:rsidRDefault="001A6AC4" w:rsidP="00EB4AFC">
            <w:pPr>
              <w:rPr>
                <w:rFonts w:asciiTheme="majorBidi" w:hAnsiTheme="majorBidi" w:cstheme="majorBidi"/>
                <w:b/>
                <w:bCs/>
              </w:rPr>
            </w:pPr>
            <w:r w:rsidRPr="00766198">
              <w:rPr>
                <w:rFonts w:asciiTheme="majorBidi" w:hAnsiTheme="majorBidi" w:cstheme="majorBidi"/>
                <w:b/>
                <w:bCs/>
                <w:sz w:val="22"/>
                <w:szCs w:val="22"/>
              </w:rPr>
              <w:t>Output</w:t>
            </w:r>
          </w:p>
        </w:tc>
        <w:tc>
          <w:tcPr>
            <w:tcW w:w="1874" w:type="dxa"/>
          </w:tcPr>
          <w:p w14:paraId="7837C724" w14:textId="77777777" w:rsidR="001A6AC4" w:rsidRPr="00766198" w:rsidRDefault="001A6AC4" w:rsidP="00EB4AFC">
            <w:pPr>
              <w:rPr>
                <w:rFonts w:asciiTheme="majorBidi" w:hAnsiTheme="majorBidi" w:cstheme="majorBidi"/>
                <w:b/>
                <w:bCs/>
              </w:rPr>
            </w:pPr>
            <w:r w:rsidRPr="00766198">
              <w:rPr>
                <w:rFonts w:asciiTheme="majorBidi" w:hAnsiTheme="majorBidi" w:cstheme="majorBidi"/>
                <w:b/>
                <w:bCs/>
                <w:sz w:val="22"/>
                <w:szCs w:val="22"/>
              </w:rPr>
              <w:t>Baseline indicator present.</w:t>
            </w:r>
          </w:p>
        </w:tc>
        <w:tc>
          <w:tcPr>
            <w:tcW w:w="2090" w:type="dxa"/>
          </w:tcPr>
          <w:p w14:paraId="0EDFAA4A" w14:textId="77777777" w:rsidR="001A6AC4" w:rsidRPr="00766198" w:rsidRDefault="001A6AC4" w:rsidP="00EB4AFC">
            <w:pPr>
              <w:rPr>
                <w:rFonts w:asciiTheme="majorBidi" w:hAnsiTheme="majorBidi" w:cstheme="majorBidi"/>
                <w:b/>
                <w:bCs/>
              </w:rPr>
            </w:pPr>
            <w:r w:rsidRPr="00766198">
              <w:rPr>
                <w:rFonts w:asciiTheme="majorBidi" w:hAnsiTheme="majorBidi" w:cstheme="majorBidi"/>
                <w:b/>
                <w:bCs/>
                <w:sz w:val="22"/>
                <w:szCs w:val="22"/>
              </w:rPr>
              <w:t>Outcome</w:t>
            </w:r>
          </w:p>
        </w:tc>
        <w:tc>
          <w:tcPr>
            <w:tcW w:w="1162" w:type="dxa"/>
          </w:tcPr>
          <w:p w14:paraId="35949640" w14:textId="77777777" w:rsidR="001A6AC4" w:rsidRPr="00766198" w:rsidRDefault="001A6AC4" w:rsidP="00EB4AFC">
            <w:pPr>
              <w:rPr>
                <w:rFonts w:asciiTheme="majorBidi" w:hAnsiTheme="majorBidi" w:cstheme="majorBidi"/>
                <w:b/>
                <w:bCs/>
              </w:rPr>
            </w:pPr>
            <w:r w:rsidRPr="00766198">
              <w:rPr>
                <w:rFonts w:asciiTheme="majorBidi" w:hAnsiTheme="majorBidi" w:cstheme="majorBidi"/>
                <w:b/>
                <w:bCs/>
                <w:sz w:val="22"/>
                <w:szCs w:val="22"/>
              </w:rPr>
              <w:t>Targeted</w:t>
            </w:r>
          </w:p>
        </w:tc>
      </w:tr>
      <w:tr w:rsidR="001A6AC4" w:rsidRPr="00766198" w14:paraId="1D84EC80" w14:textId="77777777" w:rsidTr="00EB4AFC">
        <w:trPr>
          <w:trHeight w:val="1605"/>
          <w:jc w:val="center"/>
        </w:trPr>
        <w:tc>
          <w:tcPr>
            <w:tcW w:w="481" w:type="dxa"/>
          </w:tcPr>
          <w:p w14:paraId="740946AC" w14:textId="77777777" w:rsidR="001A6AC4" w:rsidRPr="00766198" w:rsidRDefault="001A6AC4" w:rsidP="00BA6E25">
            <w:pPr>
              <w:jc w:val="both"/>
              <w:rPr>
                <w:rFonts w:asciiTheme="majorBidi" w:hAnsiTheme="majorBidi" w:cstheme="majorBidi"/>
                <w:sz w:val="20"/>
                <w:szCs w:val="20"/>
              </w:rPr>
            </w:pPr>
            <w:r w:rsidRPr="00766198">
              <w:rPr>
                <w:rFonts w:asciiTheme="majorBidi" w:hAnsiTheme="majorBidi" w:cstheme="majorBidi"/>
                <w:sz w:val="20"/>
                <w:szCs w:val="20"/>
              </w:rPr>
              <w:t>1</w:t>
            </w:r>
          </w:p>
        </w:tc>
        <w:tc>
          <w:tcPr>
            <w:tcW w:w="1555" w:type="dxa"/>
          </w:tcPr>
          <w:p w14:paraId="22E9342A" w14:textId="77777777" w:rsidR="001A6AC4" w:rsidRPr="00766198" w:rsidRDefault="001A6AC4" w:rsidP="001A6AC4">
            <w:pPr>
              <w:rPr>
                <w:rFonts w:asciiTheme="majorBidi" w:hAnsiTheme="majorBidi" w:cstheme="majorBidi"/>
              </w:rPr>
            </w:pPr>
            <w:r w:rsidRPr="00766198">
              <w:rPr>
                <w:rFonts w:asciiTheme="majorBidi" w:hAnsiTheme="majorBidi" w:cstheme="majorBidi"/>
                <w:sz w:val="22"/>
                <w:szCs w:val="22"/>
              </w:rPr>
              <w:t xml:space="preserve">Special Integrated area </w:t>
            </w:r>
            <w:proofErr w:type="spellStart"/>
            <w:r w:rsidRPr="00766198">
              <w:rPr>
                <w:rFonts w:asciiTheme="majorBidi" w:hAnsiTheme="majorBidi" w:cstheme="majorBidi"/>
                <w:sz w:val="22"/>
                <w:szCs w:val="22"/>
              </w:rPr>
              <w:t>Develoment</w:t>
            </w:r>
            <w:proofErr w:type="spellEnd"/>
            <w:r w:rsidRPr="00766198">
              <w:rPr>
                <w:rFonts w:asciiTheme="majorBidi" w:hAnsiTheme="majorBidi" w:cstheme="majorBidi"/>
                <w:sz w:val="22"/>
                <w:szCs w:val="22"/>
              </w:rPr>
              <w:t xml:space="preserve"> Package for South Waziristan Tribal District ADP No. 1347/191685 - 190347(2020-21)</w:t>
            </w:r>
          </w:p>
        </w:tc>
        <w:tc>
          <w:tcPr>
            <w:tcW w:w="857" w:type="dxa"/>
          </w:tcPr>
          <w:p w14:paraId="6782F683" w14:textId="77777777" w:rsidR="001A6AC4" w:rsidRPr="00766198" w:rsidRDefault="001A6AC4" w:rsidP="00BA6E25">
            <w:pPr>
              <w:jc w:val="center"/>
              <w:rPr>
                <w:rFonts w:asciiTheme="majorBidi" w:hAnsiTheme="majorBidi" w:cstheme="majorBidi"/>
              </w:rPr>
            </w:pPr>
            <w:r w:rsidRPr="00766198">
              <w:rPr>
                <w:rFonts w:asciiTheme="majorBidi" w:hAnsiTheme="majorBidi" w:cstheme="majorBidi"/>
                <w:sz w:val="22"/>
                <w:szCs w:val="22"/>
              </w:rPr>
              <w:t>429.539</w:t>
            </w:r>
          </w:p>
          <w:p w14:paraId="2637F5D4" w14:textId="77777777" w:rsidR="001A6AC4" w:rsidRPr="00766198" w:rsidRDefault="001A6AC4" w:rsidP="00BA6E25">
            <w:pPr>
              <w:jc w:val="center"/>
              <w:rPr>
                <w:rFonts w:asciiTheme="majorBidi" w:hAnsiTheme="majorBidi" w:cstheme="majorBidi"/>
              </w:rPr>
            </w:pPr>
            <w:r w:rsidRPr="00766198">
              <w:rPr>
                <w:rFonts w:asciiTheme="majorBidi" w:hAnsiTheme="majorBidi" w:cstheme="majorBidi"/>
                <w:sz w:val="22"/>
                <w:szCs w:val="22"/>
              </w:rPr>
              <w:t>Million</w:t>
            </w:r>
          </w:p>
        </w:tc>
        <w:tc>
          <w:tcPr>
            <w:tcW w:w="1287" w:type="dxa"/>
          </w:tcPr>
          <w:p w14:paraId="4BDE919E" w14:textId="77777777" w:rsidR="001A6AC4" w:rsidRPr="00766198" w:rsidRDefault="001A6AC4" w:rsidP="00BA6E25">
            <w:pPr>
              <w:jc w:val="center"/>
              <w:rPr>
                <w:rFonts w:asciiTheme="majorBidi" w:hAnsiTheme="majorBidi" w:cstheme="majorBidi"/>
              </w:rPr>
            </w:pPr>
            <w:r w:rsidRPr="00766198">
              <w:rPr>
                <w:rFonts w:asciiTheme="majorBidi" w:hAnsiTheme="majorBidi" w:cstheme="majorBidi"/>
                <w:sz w:val="22"/>
                <w:szCs w:val="22"/>
              </w:rPr>
              <w:t>Civil Work at Bazar and Markets in South Waziristan Tribal District</w:t>
            </w:r>
          </w:p>
        </w:tc>
        <w:tc>
          <w:tcPr>
            <w:tcW w:w="1874" w:type="dxa"/>
          </w:tcPr>
          <w:p w14:paraId="34853ECE" w14:textId="77777777" w:rsidR="001A6AC4" w:rsidRPr="00766198" w:rsidRDefault="001A6AC4" w:rsidP="00BA6E25">
            <w:pPr>
              <w:ind w:left="256" w:hanging="270"/>
              <w:rPr>
                <w:rFonts w:asciiTheme="majorBidi" w:hAnsiTheme="majorBidi" w:cstheme="majorBidi"/>
              </w:rPr>
            </w:pPr>
            <w:proofErr w:type="spellStart"/>
            <w:r w:rsidRPr="00766198">
              <w:rPr>
                <w:rFonts w:asciiTheme="majorBidi" w:hAnsiTheme="majorBidi" w:cstheme="majorBidi"/>
                <w:sz w:val="22"/>
                <w:szCs w:val="22"/>
              </w:rPr>
              <w:t>i</w:t>
            </w:r>
            <w:proofErr w:type="spellEnd"/>
            <w:r w:rsidRPr="00766198">
              <w:rPr>
                <w:rFonts w:asciiTheme="majorBidi" w:hAnsiTheme="majorBidi" w:cstheme="majorBidi"/>
                <w:sz w:val="22"/>
                <w:szCs w:val="22"/>
              </w:rPr>
              <w:t>)  WSS</w:t>
            </w:r>
          </w:p>
          <w:p w14:paraId="76C72798" w14:textId="77777777" w:rsidR="001A6AC4" w:rsidRPr="00766198" w:rsidRDefault="001A6AC4" w:rsidP="00BA6E25">
            <w:pPr>
              <w:ind w:left="256" w:hanging="270"/>
              <w:rPr>
                <w:rFonts w:asciiTheme="majorBidi" w:hAnsiTheme="majorBidi" w:cstheme="majorBidi"/>
              </w:rPr>
            </w:pPr>
            <w:r w:rsidRPr="00766198">
              <w:rPr>
                <w:rFonts w:asciiTheme="majorBidi" w:hAnsiTheme="majorBidi" w:cstheme="majorBidi"/>
                <w:sz w:val="22"/>
                <w:szCs w:val="22"/>
              </w:rPr>
              <w:t>ii)  Street Pavement</w:t>
            </w:r>
          </w:p>
          <w:p w14:paraId="5146EC5A" w14:textId="77777777" w:rsidR="001A6AC4" w:rsidRPr="00766198" w:rsidRDefault="001A6AC4" w:rsidP="00BA6E25">
            <w:pPr>
              <w:ind w:left="256" w:hanging="270"/>
              <w:rPr>
                <w:rFonts w:asciiTheme="majorBidi" w:hAnsiTheme="majorBidi" w:cstheme="majorBidi"/>
              </w:rPr>
            </w:pPr>
            <w:r w:rsidRPr="00766198">
              <w:rPr>
                <w:rFonts w:asciiTheme="majorBidi" w:hAnsiTheme="majorBidi" w:cstheme="majorBidi"/>
                <w:sz w:val="22"/>
                <w:szCs w:val="22"/>
              </w:rPr>
              <w:t>iii)  DWSS</w:t>
            </w:r>
          </w:p>
          <w:p w14:paraId="28E61588" w14:textId="77777777" w:rsidR="001A6AC4" w:rsidRPr="00766198" w:rsidRDefault="001A6AC4" w:rsidP="00BA6E25">
            <w:pPr>
              <w:ind w:left="256" w:hanging="270"/>
              <w:rPr>
                <w:rFonts w:asciiTheme="majorBidi" w:hAnsiTheme="majorBidi" w:cstheme="majorBidi"/>
              </w:rPr>
            </w:pPr>
            <w:r w:rsidRPr="00766198">
              <w:rPr>
                <w:rFonts w:asciiTheme="majorBidi" w:hAnsiTheme="majorBidi" w:cstheme="majorBidi"/>
                <w:sz w:val="22"/>
                <w:szCs w:val="22"/>
              </w:rPr>
              <w:t xml:space="preserve">iv) </w:t>
            </w:r>
            <w:proofErr w:type="spellStart"/>
            <w:r w:rsidRPr="00766198">
              <w:rPr>
                <w:rFonts w:asciiTheme="majorBidi" w:hAnsiTheme="majorBidi" w:cstheme="majorBidi"/>
                <w:sz w:val="22"/>
                <w:szCs w:val="22"/>
              </w:rPr>
              <w:t>Foothpath</w:t>
            </w:r>
            <w:proofErr w:type="spellEnd"/>
            <w:r w:rsidRPr="00766198">
              <w:rPr>
                <w:rFonts w:asciiTheme="majorBidi" w:hAnsiTheme="majorBidi" w:cstheme="majorBidi"/>
                <w:sz w:val="22"/>
                <w:szCs w:val="22"/>
              </w:rPr>
              <w:t xml:space="preserve"> / drain</w:t>
            </w:r>
          </w:p>
          <w:p w14:paraId="1DD4DE45" w14:textId="77777777" w:rsidR="001A6AC4" w:rsidRPr="00766198" w:rsidRDefault="001A6AC4" w:rsidP="00BA6E25">
            <w:pPr>
              <w:ind w:left="256" w:hanging="270"/>
              <w:rPr>
                <w:rFonts w:asciiTheme="majorBidi" w:hAnsiTheme="majorBidi" w:cstheme="majorBidi"/>
              </w:rPr>
            </w:pPr>
            <w:r w:rsidRPr="00766198">
              <w:rPr>
                <w:rFonts w:asciiTheme="majorBidi" w:hAnsiTheme="majorBidi" w:cstheme="majorBidi"/>
                <w:sz w:val="22"/>
                <w:szCs w:val="22"/>
              </w:rPr>
              <w:t xml:space="preserve">v)  Solar based </w:t>
            </w:r>
            <w:proofErr w:type="spellStart"/>
            <w:r w:rsidRPr="00766198">
              <w:rPr>
                <w:rFonts w:asciiTheme="majorBidi" w:hAnsiTheme="majorBidi" w:cstheme="majorBidi"/>
                <w:sz w:val="22"/>
                <w:szCs w:val="22"/>
              </w:rPr>
              <w:t>Tubewell</w:t>
            </w:r>
            <w:proofErr w:type="spellEnd"/>
          </w:p>
          <w:p w14:paraId="0A5FCB12" w14:textId="77777777" w:rsidR="001A6AC4" w:rsidRPr="00766198" w:rsidRDefault="001A6AC4" w:rsidP="00BA6E25">
            <w:pPr>
              <w:ind w:left="256" w:hanging="270"/>
              <w:rPr>
                <w:rFonts w:asciiTheme="majorBidi" w:hAnsiTheme="majorBidi" w:cstheme="majorBidi"/>
              </w:rPr>
            </w:pPr>
            <w:r w:rsidRPr="00766198">
              <w:rPr>
                <w:rFonts w:asciiTheme="majorBidi" w:hAnsiTheme="majorBidi" w:cstheme="majorBidi"/>
                <w:sz w:val="22"/>
                <w:szCs w:val="22"/>
              </w:rPr>
              <w:t xml:space="preserve">vi)  Solar </w:t>
            </w:r>
            <w:proofErr w:type="gramStart"/>
            <w:r w:rsidRPr="00766198">
              <w:rPr>
                <w:rFonts w:asciiTheme="majorBidi" w:hAnsiTheme="majorBidi" w:cstheme="majorBidi"/>
                <w:sz w:val="22"/>
                <w:szCs w:val="22"/>
              </w:rPr>
              <w:t>Street  Lights</w:t>
            </w:r>
            <w:proofErr w:type="gramEnd"/>
          </w:p>
          <w:p w14:paraId="17FE2864" w14:textId="77777777" w:rsidR="001A6AC4" w:rsidRPr="00766198" w:rsidRDefault="001A6AC4" w:rsidP="00BA6E25">
            <w:pPr>
              <w:ind w:left="256" w:hanging="270"/>
              <w:rPr>
                <w:rFonts w:asciiTheme="majorBidi" w:hAnsiTheme="majorBidi" w:cstheme="majorBidi"/>
              </w:rPr>
            </w:pPr>
            <w:r w:rsidRPr="00766198">
              <w:rPr>
                <w:rFonts w:asciiTheme="majorBidi" w:hAnsiTheme="majorBidi" w:cstheme="majorBidi"/>
                <w:sz w:val="22"/>
                <w:szCs w:val="22"/>
              </w:rPr>
              <w:t>vii) Overhead water tank</w:t>
            </w:r>
          </w:p>
          <w:p w14:paraId="0C60364F" w14:textId="77777777" w:rsidR="001A6AC4" w:rsidRPr="00766198" w:rsidRDefault="001A6AC4" w:rsidP="00BA6E25">
            <w:pPr>
              <w:ind w:left="256" w:hanging="270"/>
              <w:rPr>
                <w:rFonts w:asciiTheme="majorBidi" w:hAnsiTheme="majorBidi" w:cstheme="majorBidi"/>
              </w:rPr>
            </w:pPr>
            <w:r w:rsidRPr="00766198">
              <w:rPr>
                <w:rFonts w:asciiTheme="majorBidi" w:hAnsiTheme="majorBidi" w:cstheme="majorBidi"/>
                <w:sz w:val="22"/>
                <w:szCs w:val="22"/>
              </w:rPr>
              <w:t>viii) Group Latrine</w:t>
            </w:r>
          </w:p>
        </w:tc>
        <w:tc>
          <w:tcPr>
            <w:tcW w:w="2090" w:type="dxa"/>
          </w:tcPr>
          <w:p w14:paraId="62102E18" w14:textId="77777777" w:rsidR="001A6AC4" w:rsidRPr="00766198" w:rsidRDefault="001A6AC4" w:rsidP="00BA6E25">
            <w:pPr>
              <w:jc w:val="both"/>
              <w:rPr>
                <w:rFonts w:asciiTheme="majorBidi" w:hAnsiTheme="majorBidi" w:cstheme="majorBidi"/>
              </w:rPr>
            </w:pPr>
            <w:proofErr w:type="gramStart"/>
            <w:r w:rsidRPr="00766198">
              <w:rPr>
                <w:rFonts w:asciiTheme="majorBidi" w:hAnsiTheme="majorBidi" w:cstheme="majorBidi"/>
                <w:sz w:val="22"/>
                <w:szCs w:val="22"/>
              </w:rPr>
              <w:t>DWSS:-</w:t>
            </w:r>
            <w:proofErr w:type="gramEnd"/>
            <w:r w:rsidRPr="00766198">
              <w:rPr>
                <w:rFonts w:asciiTheme="majorBidi" w:hAnsiTheme="majorBidi" w:cstheme="majorBidi"/>
                <w:sz w:val="22"/>
                <w:szCs w:val="22"/>
              </w:rPr>
              <w:t xml:space="preserve">  Clean drinking water is  basic needs of  human  being  by clean water been storage and other relate problem  will be solved. </w:t>
            </w:r>
          </w:p>
          <w:p w14:paraId="21C52DCE" w14:textId="77777777" w:rsidR="001A6AC4" w:rsidRPr="00766198" w:rsidRDefault="00EB4AFC" w:rsidP="00BA6E25">
            <w:pPr>
              <w:jc w:val="both"/>
              <w:rPr>
                <w:rFonts w:asciiTheme="majorBidi" w:hAnsiTheme="majorBidi" w:cstheme="majorBidi"/>
              </w:rPr>
            </w:pPr>
            <w:proofErr w:type="gramStart"/>
            <w:r w:rsidRPr="00766198">
              <w:rPr>
                <w:rFonts w:asciiTheme="majorBidi" w:hAnsiTheme="majorBidi" w:cstheme="majorBidi"/>
                <w:sz w:val="22"/>
                <w:szCs w:val="22"/>
              </w:rPr>
              <w:t>Communication</w:t>
            </w:r>
            <w:r w:rsidR="001A6AC4" w:rsidRPr="00766198">
              <w:rPr>
                <w:rFonts w:asciiTheme="majorBidi" w:hAnsiTheme="majorBidi" w:cstheme="majorBidi"/>
                <w:sz w:val="22"/>
                <w:szCs w:val="22"/>
              </w:rPr>
              <w:t>:-</w:t>
            </w:r>
            <w:proofErr w:type="gramEnd"/>
            <w:r w:rsidR="001A6AC4" w:rsidRPr="00766198">
              <w:rPr>
                <w:rFonts w:asciiTheme="majorBidi" w:hAnsiTheme="majorBidi" w:cstheme="majorBidi"/>
                <w:sz w:val="22"/>
                <w:szCs w:val="22"/>
              </w:rPr>
              <w:t xml:space="preserve"> Farm to market access will be improved and also the travel time along with </w:t>
            </w:r>
            <w:proofErr w:type="spellStart"/>
            <w:r w:rsidR="001A6AC4" w:rsidRPr="00766198">
              <w:rPr>
                <w:rFonts w:asciiTheme="majorBidi" w:hAnsiTheme="majorBidi" w:cstheme="majorBidi"/>
                <w:sz w:val="22"/>
                <w:szCs w:val="22"/>
              </w:rPr>
              <w:t>trvel</w:t>
            </w:r>
            <w:proofErr w:type="spellEnd"/>
            <w:r w:rsidR="001A6AC4" w:rsidRPr="00766198">
              <w:rPr>
                <w:rFonts w:asciiTheme="majorBidi" w:hAnsiTheme="majorBidi" w:cstheme="majorBidi"/>
                <w:sz w:val="22"/>
                <w:szCs w:val="22"/>
              </w:rPr>
              <w:t xml:space="preserve"> lost will be reduce,,</w:t>
            </w:r>
          </w:p>
        </w:tc>
        <w:tc>
          <w:tcPr>
            <w:tcW w:w="1162" w:type="dxa"/>
          </w:tcPr>
          <w:p w14:paraId="247AFE92" w14:textId="77777777" w:rsidR="001A6AC4" w:rsidRPr="00766198" w:rsidRDefault="001A6AC4" w:rsidP="00BA6E25">
            <w:pPr>
              <w:jc w:val="center"/>
              <w:rPr>
                <w:rFonts w:asciiTheme="majorBidi" w:hAnsiTheme="majorBidi" w:cstheme="majorBidi"/>
                <w:sz w:val="20"/>
                <w:szCs w:val="20"/>
              </w:rPr>
            </w:pPr>
            <w:r w:rsidRPr="00766198">
              <w:rPr>
                <w:rFonts w:asciiTheme="majorBidi" w:hAnsiTheme="majorBidi" w:cstheme="majorBidi"/>
                <w:sz w:val="20"/>
                <w:szCs w:val="20"/>
              </w:rPr>
              <w:t>35000 persons will be benefited.</w:t>
            </w:r>
          </w:p>
        </w:tc>
      </w:tr>
    </w:tbl>
    <w:p w14:paraId="0F71AC97" w14:textId="77777777" w:rsidR="00611785" w:rsidRPr="00766198" w:rsidRDefault="00611785" w:rsidP="00816A72"/>
    <w:p w14:paraId="16F6D847" w14:textId="77777777" w:rsidR="00611785" w:rsidRPr="00766198" w:rsidRDefault="00611785">
      <w:pPr>
        <w:spacing w:after="160" w:line="259" w:lineRule="auto"/>
      </w:pPr>
      <w:r w:rsidRPr="00766198">
        <w:br w:type="page"/>
      </w:r>
    </w:p>
    <w:p w14:paraId="16D3D0D8" w14:textId="060165DE" w:rsidR="00611785" w:rsidRPr="00766198" w:rsidRDefault="00BE0460" w:rsidP="00006B77">
      <w:pPr>
        <w:pStyle w:val="ListParagraph"/>
        <w:numPr>
          <w:ilvl w:val="3"/>
          <w:numId w:val="53"/>
        </w:numPr>
        <w:spacing w:after="200" w:line="360" w:lineRule="auto"/>
        <w:ind w:left="360" w:hanging="540"/>
        <w:jc w:val="both"/>
        <w:rPr>
          <w:b/>
          <w:bCs/>
        </w:rPr>
      </w:pPr>
      <w:r w:rsidRPr="00766198">
        <w:rPr>
          <w:b/>
          <w:bCs/>
        </w:rPr>
        <w:lastRenderedPageBreak/>
        <w:t xml:space="preserve">AGRICULTURE EXTENSION </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620"/>
        <w:gridCol w:w="1980"/>
        <w:gridCol w:w="1350"/>
        <w:gridCol w:w="2430"/>
        <w:gridCol w:w="1440"/>
      </w:tblGrid>
      <w:tr w:rsidR="00766198" w:rsidRPr="00766198" w14:paraId="38583D18" w14:textId="77777777" w:rsidTr="00790DEE">
        <w:tc>
          <w:tcPr>
            <w:tcW w:w="540" w:type="dxa"/>
          </w:tcPr>
          <w:p w14:paraId="65555848" w14:textId="77777777" w:rsidR="00C927E9" w:rsidRPr="00766198" w:rsidRDefault="00C927E9" w:rsidP="00CE6ED3"/>
        </w:tc>
        <w:tc>
          <w:tcPr>
            <w:tcW w:w="8820" w:type="dxa"/>
            <w:gridSpan w:val="5"/>
          </w:tcPr>
          <w:p w14:paraId="1628A597" w14:textId="77777777" w:rsidR="00C927E9" w:rsidRPr="00766198" w:rsidRDefault="00C927E9" w:rsidP="00CE6ED3">
            <w:r w:rsidRPr="00766198">
              <w:rPr>
                <w:sz w:val="22"/>
                <w:szCs w:val="22"/>
              </w:rPr>
              <w:t xml:space="preserve"> b</w:t>
            </w:r>
            <w:r w:rsidRPr="00766198">
              <w:rPr>
                <w:b/>
                <w:bCs/>
                <w:sz w:val="22"/>
                <w:szCs w:val="22"/>
              </w:rPr>
              <w:t>) - Result based monitoring (RBM) indicator</w:t>
            </w:r>
            <w:r w:rsidRPr="00766198">
              <w:rPr>
                <w:sz w:val="22"/>
                <w:szCs w:val="22"/>
              </w:rPr>
              <w:t>.</w:t>
            </w:r>
          </w:p>
          <w:p w14:paraId="306546C2" w14:textId="77777777" w:rsidR="00C927E9" w:rsidRPr="00766198" w:rsidRDefault="00C927E9" w:rsidP="00CE6ED3">
            <w:r w:rsidRPr="00766198">
              <w:rPr>
                <w:sz w:val="22"/>
                <w:szCs w:val="22"/>
              </w:rPr>
              <w:t xml:space="preserve">Indicate </w:t>
            </w:r>
            <w:proofErr w:type="gramStart"/>
            <w:r w:rsidRPr="00766198">
              <w:rPr>
                <w:sz w:val="22"/>
                <w:szCs w:val="22"/>
              </w:rPr>
              <w:t>result based</w:t>
            </w:r>
            <w:proofErr w:type="gramEnd"/>
            <w:r w:rsidRPr="00766198">
              <w:rPr>
                <w:sz w:val="22"/>
                <w:szCs w:val="22"/>
              </w:rPr>
              <w:t xml:space="preserve"> monitoring (RBM) Framework Indicators in quantifiable terms in the following table.</w:t>
            </w:r>
          </w:p>
        </w:tc>
      </w:tr>
      <w:tr w:rsidR="00766198" w:rsidRPr="00766198" w14:paraId="6C4DEDEA" w14:textId="77777777" w:rsidTr="00790DEE">
        <w:tblPrEx>
          <w:tblLook w:val="04A0" w:firstRow="1" w:lastRow="0" w:firstColumn="1" w:lastColumn="0" w:noHBand="0" w:noVBand="1"/>
        </w:tblPrEx>
        <w:tc>
          <w:tcPr>
            <w:tcW w:w="540" w:type="dxa"/>
            <w:vMerge w:val="restart"/>
            <w:vAlign w:val="center"/>
          </w:tcPr>
          <w:p w14:paraId="2C2C9989" w14:textId="77777777" w:rsidR="00C927E9" w:rsidRPr="00766198" w:rsidRDefault="00C927E9" w:rsidP="00C927E9">
            <w:pPr>
              <w:jc w:val="center"/>
              <w:rPr>
                <w:b/>
                <w:bCs/>
              </w:rPr>
            </w:pPr>
            <w:r w:rsidRPr="00766198">
              <w:rPr>
                <w:b/>
                <w:bCs/>
                <w:sz w:val="22"/>
                <w:szCs w:val="22"/>
              </w:rPr>
              <w:t>S.#</w:t>
            </w:r>
          </w:p>
        </w:tc>
        <w:tc>
          <w:tcPr>
            <w:tcW w:w="1620" w:type="dxa"/>
            <w:vMerge w:val="restart"/>
            <w:vAlign w:val="center"/>
          </w:tcPr>
          <w:p w14:paraId="460AF21D" w14:textId="77777777" w:rsidR="00C927E9" w:rsidRPr="00766198" w:rsidRDefault="00C927E9" w:rsidP="00C927E9">
            <w:pPr>
              <w:jc w:val="center"/>
              <w:rPr>
                <w:b/>
                <w:bCs/>
              </w:rPr>
            </w:pPr>
            <w:r w:rsidRPr="00766198">
              <w:rPr>
                <w:b/>
                <w:bCs/>
                <w:sz w:val="22"/>
                <w:szCs w:val="22"/>
              </w:rPr>
              <w:t>Input</w:t>
            </w:r>
          </w:p>
        </w:tc>
        <w:tc>
          <w:tcPr>
            <w:tcW w:w="1980" w:type="dxa"/>
            <w:vMerge w:val="restart"/>
            <w:vAlign w:val="center"/>
          </w:tcPr>
          <w:p w14:paraId="2CF7181B" w14:textId="77777777" w:rsidR="00C927E9" w:rsidRPr="00766198" w:rsidRDefault="00C927E9" w:rsidP="00C927E9">
            <w:pPr>
              <w:jc w:val="center"/>
              <w:rPr>
                <w:b/>
                <w:bCs/>
              </w:rPr>
            </w:pPr>
            <w:r w:rsidRPr="00766198">
              <w:rPr>
                <w:b/>
                <w:bCs/>
                <w:sz w:val="22"/>
                <w:szCs w:val="22"/>
              </w:rPr>
              <w:t>Output</w:t>
            </w:r>
          </w:p>
        </w:tc>
        <w:tc>
          <w:tcPr>
            <w:tcW w:w="3780" w:type="dxa"/>
            <w:gridSpan w:val="2"/>
            <w:vAlign w:val="center"/>
          </w:tcPr>
          <w:p w14:paraId="1E6487EC" w14:textId="77777777" w:rsidR="00C927E9" w:rsidRPr="00766198" w:rsidRDefault="00C927E9" w:rsidP="00C927E9">
            <w:pPr>
              <w:jc w:val="center"/>
              <w:rPr>
                <w:b/>
                <w:bCs/>
              </w:rPr>
            </w:pPr>
            <w:r w:rsidRPr="00766198">
              <w:rPr>
                <w:b/>
                <w:bCs/>
                <w:sz w:val="22"/>
                <w:szCs w:val="22"/>
              </w:rPr>
              <w:t>Outcome</w:t>
            </w:r>
          </w:p>
        </w:tc>
        <w:tc>
          <w:tcPr>
            <w:tcW w:w="1440" w:type="dxa"/>
            <w:vMerge w:val="restart"/>
            <w:vAlign w:val="center"/>
          </w:tcPr>
          <w:p w14:paraId="11BF207C" w14:textId="77777777" w:rsidR="00C927E9" w:rsidRPr="00766198" w:rsidRDefault="00C927E9" w:rsidP="00C927E9">
            <w:pPr>
              <w:jc w:val="center"/>
              <w:rPr>
                <w:b/>
                <w:bCs/>
              </w:rPr>
            </w:pPr>
            <w:r w:rsidRPr="00766198">
              <w:rPr>
                <w:b/>
                <w:bCs/>
                <w:sz w:val="22"/>
                <w:szCs w:val="22"/>
              </w:rPr>
              <w:t>Targeted impact.</w:t>
            </w:r>
          </w:p>
        </w:tc>
      </w:tr>
      <w:tr w:rsidR="00766198" w:rsidRPr="00766198" w14:paraId="65CE51EF" w14:textId="77777777" w:rsidTr="00790DEE">
        <w:tblPrEx>
          <w:tblLook w:val="04A0" w:firstRow="1" w:lastRow="0" w:firstColumn="1" w:lastColumn="0" w:noHBand="0" w:noVBand="1"/>
        </w:tblPrEx>
        <w:tc>
          <w:tcPr>
            <w:tcW w:w="540" w:type="dxa"/>
            <w:vMerge/>
            <w:vAlign w:val="center"/>
          </w:tcPr>
          <w:p w14:paraId="04AD250B" w14:textId="77777777" w:rsidR="00C927E9" w:rsidRPr="00766198" w:rsidRDefault="00C927E9" w:rsidP="00C927E9">
            <w:pPr>
              <w:jc w:val="center"/>
              <w:rPr>
                <w:b/>
                <w:bCs/>
              </w:rPr>
            </w:pPr>
          </w:p>
        </w:tc>
        <w:tc>
          <w:tcPr>
            <w:tcW w:w="1620" w:type="dxa"/>
            <w:vMerge/>
            <w:vAlign w:val="center"/>
          </w:tcPr>
          <w:p w14:paraId="0172D45E" w14:textId="77777777" w:rsidR="00C927E9" w:rsidRPr="00766198" w:rsidRDefault="00C927E9" w:rsidP="00C927E9">
            <w:pPr>
              <w:jc w:val="center"/>
              <w:rPr>
                <w:b/>
                <w:bCs/>
              </w:rPr>
            </w:pPr>
          </w:p>
        </w:tc>
        <w:tc>
          <w:tcPr>
            <w:tcW w:w="1980" w:type="dxa"/>
            <w:vMerge/>
            <w:vAlign w:val="center"/>
          </w:tcPr>
          <w:p w14:paraId="2D49C48F" w14:textId="77777777" w:rsidR="00C927E9" w:rsidRPr="00766198" w:rsidRDefault="00C927E9" w:rsidP="00C927E9">
            <w:pPr>
              <w:jc w:val="center"/>
              <w:rPr>
                <w:b/>
                <w:bCs/>
              </w:rPr>
            </w:pPr>
          </w:p>
        </w:tc>
        <w:tc>
          <w:tcPr>
            <w:tcW w:w="1350" w:type="dxa"/>
            <w:vAlign w:val="center"/>
          </w:tcPr>
          <w:p w14:paraId="02067473" w14:textId="77777777" w:rsidR="00C927E9" w:rsidRPr="00766198" w:rsidRDefault="00C927E9" w:rsidP="00C927E9">
            <w:pPr>
              <w:jc w:val="center"/>
              <w:rPr>
                <w:b/>
                <w:bCs/>
              </w:rPr>
            </w:pPr>
            <w:r w:rsidRPr="00766198">
              <w:rPr>
                <w:b/>
                <w:bCs/>
                <w:sz w:val="22"/>
                <w:szCs w:val="22"/>
              </w:rPr>
              <w:t>Baseline indicator</w:t>
            </w:r>
          </w:p>
          <w:p w14:paraId="4CAE1E3B" w14:textId="77777777" w:rsidR="00C927E9" w:rsidRPr="00766198" w:rsidRDefault="00C927E9" w:rsidP="00C927E9">
            <w:pPr>
              <w:jc w:val="center"/>
              <w:rPr>
                <w:b/>
                <w:bCs/>
              </w:rPr>
            </w:pPr>
          </w:p>
        </w:tc>
        <w:tc>
          <w:tcPr>
            <w:tcW w:w="2430" w:type="dxa"/>
            <w:vAlign w:val="center"/>
          </w:tcPr>
          <w:p w14:paraId="4ECA9357" w14:textId="77777777" w:rsidR="00C927E9" w:rsidRPr="00766198" w:rsidRDefault="00C927E9" w:rsidP="00C927E9">
            <w:pPr>
              <w:jc w:val="center"/>
              <w:rPr>
                <w:b/>
                <w:bCs/>
              </w:rPr>
            </w:pPr>
            <w:r w:rsidRPr="00766198">
              <w:rPr>
                <w:b/>
                <w:bCs/>
                <w:sz w:val="22"/>
                <w:szCs w:val="22"/>
              </w:rPr>
              <w:t>Targets after completion of project.</w:t>
            </w:r>
          </w:p>
        </w:tc>
        <w:tc>
          <w:tcPr>
            <w:tcW w:w="1440" w:type="dxa"/>
            <w:vMerge/>
          </w:tcPr>
          <w:p w14:paraId="4C8357DB" w14:textId="77777777" w:rsidR="00C927E9" w:rsidRPr="00766198" w:rsidRDefault="00C927E9" w:rsidP="00CE6ED3"/>
        </w:tc>
      </w:tr>
      <w:tr w:rsidR="00766198" w:rsidRPr="00766198" w14:paraId="171AC602" w14:textId="77777777" w:rsidTr="00790DEE">
        <w:tblPrEx>
          <w:tblLook w:val="04A0" w:firstRow="1" w:lastRow="0" w:firstColumn="1" w:lastColumn="0" w:noHBand="0" w:noVBand="1"/>
        </w:tblPrEx>
        <w:trPr>
          <w:trHeight w:val="847"/>
        </w:trPr>
        <w:tc>
          <w:tcPr>
            <w:tcW w:w="540" w:type="dxa"/>
          </w:tcPr>
          <w:p w14:paraId="372A34D0" w14:textId="77777777" w:rsidR="00C927E9" w:rsidRPr="00766198" w:rsidRDefault="00C927E9" w:rsidP="00C927E9">
            <w:pPr>
              <w:pStyle w:val="ListParagraph"/>
              <w:numPr>
                <w:ilvl w:val="0"/>
                <w:numId w:val="54"/>
              </w:numPr>
              <w:contextualSpacing w:val="0"/>
            </w:pPr>
          </w:p>
        </w:tc>
        <w:tc>
          <w:tcPr>
            <w:tcW w:w="1620" w:type="dxa"/>
            <w:shd w:val="clear" w:color="auto" w:fill="auto"/>
          </w:tcPr>
          <w:p w14:paraId="6938D41F" w14:textId="77777777" w:rsidR="00C927E9" w:rsidRPr="00766198" w:rsidRDefault="00C927E9" w:rsidP="00CE6ED3">
            <w:r w:rsidRPr="00766198">
              <w:rPr>
                <w:sz w:val="22"/>
                <w:szCs w:val="22"/>
              </w:rPr>
              <w:t xml:space="preserve">Provision of </w:t>
            </w:r>
            <w:proofErr w:type="gramStart"/>
            <w:r w:rsidRPr="00766198">
              <w:rPr>
                <w:sz w:val="22"/>
                <w:szCs w:val="22"/>
              </w:rPr>
              <w:t>306 acre</w:t>
            </w:r>
            <w:proofErr w:type="gramEnd"/>
            <w:r w:rsidRPr="00766198">
              <w:rPr>
                <w:sz w:val="22"/>
                <w:szCs w:val="22"/>
              </w:rPr>
              <w:t xml:space="preserve"> Apple orchards (Conventional)</w:t>
            </w:r>
          </w:p>
        </w:tc>
        <w:tc>
          <w:tcPr>
            <w:tcW w:w="1980" w:type="dxa"/>
          </w:tcPr>
          <w:p w14:paraId="442E8AD2" w14:textId="77777777" w:rsidR="00C927E9" w:rsidRPr="00766198" w:rsidRDefault="00C927E9" w:rsidP="00CE6ED3">
            <w:pPr>
              <w:jc w:val="both"/>
            </w:pPr>
            <w:r w:rsidRPr="00766198">
              <w:rPr>
                <w:sz w:val="22"/>
                <w:szCs w:val="22"/>
              </w:rPr>
              <w:t xml:space="preserve">306 </w:t>
            </w:r>
            <w:proofErr w:type="gramStart"/>
            <w:r w:rsidRPr="00766198">
              <w:rPr>
                <w:sz w:val="22"/>
                <w:szCs w:val="22"/>
              </w:rPr>
              <w:t>acre</w:t>
            </w:r>
            <w:proofErr w:type="gramEnd"/>
            <w:r w:rsidRPr="00766198">
              <w:rPr>
                <w:sz w:val="22"/>
                <w:szCs w:val="22"/>
              </w:rPr>
              <w:t xml:space="preserve"> true to type conventional apple orchards will be established on farmers land. Area under apple orchards will be increased.</w:t>
            </w:r>
          </w:p>
        </w:tc>
        <w:tc>
          <w:tcPr>
            <w:tcW w:w="1350" w:type="dxa"/>
          </w:tcPr>
          <w:p w14:paraId="489060CC" w14:textId="77777777" w:rsidR="00C927E9" w:rsidRPr="00766198" w:rsidRDefault="00C927E9" w:rsidP="00CE6ED3">
            <w:r w:rsidRPr="00766198">
              <w:rPr>
                <w:sz w:val="22"/>
                <w:szCs w:val="22"/>
              </w:rPr>
              <w:t xml:space="preserve">Area under apple orchard = </w:t>
            </w:r>
          </w:p>
          <w:p w14:paraId="65DE4906" w14:textId="77777777" w:rsidR="00C927E9" w:rsidRPr="00766198" w:rsidRDefault="00C927E9" w:rsidP="00CE6ED3">
            <w:r w:rsidRPr="00766198">
              <w:rPr>
                <w:sz w:val="22"/>
                <w:szCs w:val="22"/>
              </w:rPr>
              <w:t xml:space="preserve">5718 </w:t>
            </w:r>
            <w:proofErr w:type="gramStart"/>
            <w:r w:rsidRPr="00766198">
              <w:rPr>
                <w:sz w:val="22"/>
                <w:szCs w:val="22"/>
              </w:rPr>
              <w:t>acre</w:t>
            </w:r>
            <w:proofErr w:type="gramEnd"/>
          </w:p>
          <w:p w14:paraId="1BA45FFF" w14:textId="77777777" w:rsidR="00C927E9" w:rsidRPr="00766198" w:rsidRDefault="00C927E9" w:rsidP="00CE6ED3"/>
          <w:p w14:paraId="0C0373EF" w14:textId="77777777" w:rsidR="00C927E9" w:rsidRPr="00766198" w:rsidRDefault="00C927E9" w:rsidP="00CE6ED3"/>
          <w:p w14:paraId="7B83576F" w14:textId="77777777" w:rsidR="00C927E9" w:rsidRPr="00766198" w:rsidRDefault="00C927E9" w:rsidP="00CE6ED3"/>
        </w:tc>
        <w:tc>
          <w:tcPr>
            <w:tcW w:w="2430" w:type="dxa"/>
          </w:tcPr>
          <w:p w14:paraId="78BE45B1" w14:textId="77777777" w:rsidR="00C927E9" w:rsidRPr="00766198" w:rsidRDefault="00C927E9" w:rsidP="00CE6ED3">
            <w:r w:rsidRPr="00766198">
              <w:rPr>
                <w:sz w:val="22"/>
                <w:szCs w:val="22"/>
              </w:rPr>
              <w:t>Due to this project area under orchards will be increased and will become 6024 acres.</w:t>
            </w:r>
          </w:p>
        </w:tc>
        <w:tc>
          <w:tcPr>
            <w:tcW w:w="1440" w:type="dxa"/>
            <w:vMerge w:val="restart"/>
          </w:tcPr>
          <w:p w14:paraId="3684879F" w14:textId="77777777" w:rsidR="00C927E9" w:rsidRPr="00766198" w:rsidRDefault="00C927E9" w:rsidP="00CE6ED3"/>
          <w:p w14:paraId="15539D08" w14:textId="77777777" w:rsidR="00C927E9" w:rsidRPr="00766198" w:rsidRDefault="00C927E9" w:rsidP="00CE6ED3">
            <w:r w:rsidRPr="00766198">
              <w:rPr>
                <w:sz w:val="22"/>
                <w:szCs w:val="22"/>
              </w:rPr>
              <w:t xml:space="preserve">It will reduce poverty, hunger and malnutrition in the target communities. </w:t>
            </w:r>
          </w:p>
          <w:p w14:paraId="43BBED36" w14:textId="77777777" w:rsidR="00C927E9" w:rsidRPr="00766198" w:rsidRDefault="00C927E9" w:rsidP="00CE6ED3">
            <w:r w:rsidRPr="00766198">
              <w:rPr>
                <w:sz w:val="22"/>
                <w:szCs w:val="22"/>
              </w:rPr>
              <w:t>Ensure sustainable consumption and production patterns.</w:t>
            </w:r>
          </w:p>
          <w:p w14:paraId="1B87F807" w14:textId="77777777" w:rsidR="00C927E9" w:rsidRPr="00766198" w:rsidRDefault="00C927E9" w:rsidP="00CE6ED3">
            <w:r w:rsidRPr="00766198">
              <w:rPr>
                <w:sz w:val="22"/>
                <w:szCs w:val="22"/>
              </w:rPr>
              <w:t>Fruit and vegetable availability in local market will be ensured at reasonable rates to the general public.</w:t>
            </w:r>
          </w:p>
          <w:p w14:paraId="4A42DBFD" w14:textId="77777777" w:rsidR="00C927E9" w:rsidRPr="00766198" w:rsidRDefault="00C927E9" w:rsidP="00CE6ED3">
            <w:r w:rsidRPr="00766198">
              <w:rPr>
                <w:sz w:val="22"/>
                <w:szCs w:val="22"/>
              </w:rPr>
              <w:t xml:space="preserve">Support to export of vegetable for increasing Govt exchequers. </w:t>
            </w:r>
          </w:p>
          <w:p w14:paraId="01FE62A3" w14:textId="77777777" w:rsidR="00C927E9" w:rsidRPr="00766198" w:rsidRDefault="00C927E9" w:rsidP="00CE6ED3"/>
        </w:tc>
      </w:tr>
      <w:tr w:rsidR="00766198" w:rsidRPr="00766198" w14:paraId="048F9AF9" w14:textId="77777777" w:rsidTr="00790DEE">
        <w:tblPrEx>
          <w:tblLook w:val="04A0" w:firstRow="1" w:lastRow="0" w:firstColumn="1" w:lastColumn="0" w:noHBand="0" w:noVBand="1"/>
        </w:tblPrEx>
        <w:trPr>
          <w:trHeight w:val="847"/>
        </w:trPr>
        <w:tc>
          <w:tcPr>
            <w:tcW w:w="540" w:type="dxa"/>
          </w:tcPr>
          <w:p w14:paraId="792AF672" w14:textId="77777777" w:rsidR="00C927E9" w:rsidRPr="00766198" w:rsidRDefault="00C927E9" w:rsidP="00C927E9">
            <w:pPr>
              <w:pStyle w:val="ListParagraph"/>
              <w:numPr>
                <w:ilvl w:val="0"/>
                <w:numId w:val="54"/>
              </w:numPr>
              <w:contextualSpacing w:val="0"/>
            </w:pPr>
          </w:p>
        </w:tc>
        <w:tc>
          <w:tcPr>
            <w:tcW w:w="1620" w:type="dxa"/>
            <w:shd w:val="clear" w:color="auto" w:fill="auto"/>
          </w:tcPr>
          <w:p w14:paraId="003D5B58" w14:textId="77777777" w:rsidR="00C927E9" w:rsidRPr="00766198" w:rsidRDefault="00C927E9" w:rsidP="00CE6ED3">
            <w:r w:rsidRPr="00766198">
              <w:rPr>
                <w:sz w:val="22"/>
                <w:szCs w:val="22"/>
              </w:rPr>
              <w:t xml:space="preserve">Provision of </w:t>
            </w:r>
            <w:proofErr w:type="gramStart"/>
            <w:r w:rsidRPr="00766198">
              <w:rPr>
                <w:sz w:val="22"/>
                <w:szCs w:val="22"/>
              </w:rPr>
              <w:t>300 acre</w:t>
            </w:r>
            <w:proofErr w:type="gramEnd"/>
            <w:r w:rsidRPr="00766198">
              <w:rPr>
                <w:sz w:val="22"/>
                <w:szCs w:val="22"/>
              </w:rPr>
              <w:t xml:space="preserve"> apple orchards (HDP- high density plantation)</w:t>
            </w:r>
          </w:p>
        </w:tc>
        <w:tc>
          <w:tcPr>
            <w:tcW w:w="1980" w:type="dxa"/>
          </w:tcPr>
          <w:p w14:paraId="4CE5F00C" w14:textId="77777777" w:rsidR="00C927E9" w:rsidRPr="00766198" w:rsidRDefault="00C927E9" w:rsidP="00CE6ED3">
            <w:pPr>
              <w:jc w:val="both"/>
            </w:pPr>
            <w:proofErr w:type="gramStart"/>
            <w:r w:rsidRPr="00766198">
              <w:rPr>
                <w:sz w:val="22"/>
                <w:szCs w:val="22"/>
              </w:rPr>
              <w:t>300 acre</w:t>
            </w:r>
            <w:proofErr w:type="gramEnd"/>
            <w:r w:rsidRPr="00766198">
              <w:rPr>
                <w:sz w:val="22"/>
                <w:szCs w:val="22"/>
              </w:rPr>
              <w:t xml:space="preserve"> dwarf variety of apple orchards will be provided to farmers for high density plantation (500 plants per acre) for better production.</w:t>
            </w:r>
          </w:p>
        </w:tc>
        <w:tc>
          <w:tcPr>
            <w:tcW w:w="1350" w:type="dxa"/>
          </w:tcPr>
          <w:p w14:paraId="2C36D53A" w14:textId="77777777" w:rsidR="00C927E9" w:rsidRPr="00766198" w:rsidRDefault="00C927E9" w:rsidP="00CE6ED3">
            <w:r w:rsidRPr="00766198">
              <w:rPr>
                <w:sz w:val="22"/>
                <w:szCs w:val="22"/>
              </w:rPr>
              <w:t xml:space="preserve">Farmers are practicing conventional agriculture practices and growing low quality apple orchards. </w:t>
            </w:r>
          </w:p>
        </w:tc>
        <w:tc>
          <w:tcPr>
            <w:tcW w:w="2430" w:type="dxa"/>
          </w:tcPr>
          <w:p w14:paraId="4E9EE444" w14:textId="77777777" w:rsidR="00C927E9" w:rsidRPr="00766198" w:rsidRDefault="00C927E9" w:rsidP="00CE6ED3">
            <w:r w:rsidRPr="00766198">
              <w:rPr>
                <w:sz w:val="22"/>
                <w:szCs w:val="22"/>
              </w:rPr>
              <w:t>Due to this project area under dwarf variety high density plantation apple orchards will be 300 acres.</w:t>
            </w:r>
          </w:p>
        </w:tc>
        <w:tc>
          <w:tcPr>
            <w:tcW w:w="1440" w:type="dxa"/>
            <w:vMerge/>
          </w:tcPr>
          <w:p w14:paraId="40A7E882" w14:textId="77777777" w:rsidR="00C927E9" w:rsidRPr="00766198" w:rsidRDefault="00C927E9" w:rsidP="00CE6ED3"/>
        </w:tc>
      </w:tr>
      <w:tr w:rsidR="00766198" w:rsidRPr="00766198" w14:paraId="16F964F5" w14:textId="77777777" w:rsidTr="00790DEE">
        <w:tblPrEx>
          <w:tblLook w:val="04A0" w:firstRow="1" w:lastRow="0" w:firstColumn="1" w:lastColumn="0" w:noHBand="0" w:noVBand="1"/>
        </w:tblPrEx>
        <w:trPr>
          <w:trHeight w:val="847"/>
        </w:trPr>
        <w:tc>
          <w:tcPr>
            <w:tcW w:w="540" w:type="dxa"/>
          </w:tcPr>
          <w:p w14:paraId="1438EA79" w14:textId="77777777" w:rsidR="00C927E9" w:rsidRPr="00766198" w:rsidRDefault="00C927E9" w:rsidP="00C927E9">
            <w:pPr>
              <w:pStyle w:val="ListParagraph"/>
              <w:numPr>
                <w:ilvl w:val="0"/>
                <w:numId w:val="54"/>
              </w:numPr>
              <w:contextualSpacing w:val="0"/>
            </w:pPr>
          </w:p>
        </w:tc>
        <w:tc>
          <w:tcPr>
            <w:tcW w:w="1620" w:type="dxa"/>
            <w:shd w:val="clear" w:color="auto" w:fill="auto"/>
          </w:tcPr>
          <w:p w14:paraId="6687D748" w14:textId="77777777" w:rsidR="00C927E9" w:rsidRPr="00766198" w:rsidRDefault="00C927E9" w:rsidP="00CE6ED3">
            <w:r w:rsidRPr="00766198">
              <w:rPr>
                <w:sz w:val="22"/>
                <w:szCs w:val="22"/>
              </w:rPr>
              <w:t>Provision of 300 acre of true to type plum orchards</w:t>
            </w:r>
          </w:p>
        </w:tc>
        <w:tc>
          <w:tcPr>
            <w:tcW w:w="1980" w:type="dxa"/>
          </w:tcPr>
          <w:p w14:paraId="045ACF42" w14:textId="77777777" w:rsidR="00C927E9" w:rsidRPr="00766198" w:rsidRDefault="00C927E9" w:rsidP="00CE6ED3">
            <w:pPr>
              <w:jc w:val="both"/>
            </w:pPr>
            <w:r w:rsidRPr="00766198">
              <w:rPr>
                <w:sz w:val="22"/>
                <w:szCs w:val="22"/>
              </w:rPr>
              <w:t xml:space="preserve">300 </w:t>
            </w:r>
            <w:proofErr w:type="gramStart"/>
            <w:r w:rsidRPr="00766198">
              <w:rPr>
                <w:sz w:val="22"/>
                <w:szCs w:val="22"/>
              </w:rPr>
              <w:t>acre</w:t>
            </w:r>
            <w:proofErr w:type="gramEnd"/>
            <w:r w:rsidRPr="00766198">
              <w:rPr>
                <w:sz w:val="22"/>
                <w:szCs w:val="22"/>
              </w:rPr>
              <w:t xml:space="preserve"> true to type plum orchards will be established on farmers land with qualitative and quantitative production.</w:t>
            </w:r>
          </w:p>
        </w:tc>
        <w:tc>
          <w:tcPr>
            <w:tcW w:w="1350" w:type="dxa"/>
          </w:tcPr>
          <w:p w14:paraId="2ACDD23F" w14:textId="77777777" w:rsidR="00C927E9" w:rsidRPr="00766198" w:rsidRDefault="00C927E9" w:rsidP="00CE6ED3">
            <w:r w:rsidRPr="00766198">
              <w:rPr>
                <w:sz w:val="22"/>
                <w:szCs w:val="22"/>
              </w:rPr>
              <w:t xml:space="preserve">Farmers are practicing conventional agriculture practices and growing low quality fruit orchards. Area under plum orchards is 553 </w:t>
            </w:r>
            <w:proofErr w:type="gramStart"/>
            <w:r w:rsidRPr="00766198">
              <w:rPr>
                <w:sz w:val="22"/>
                <w:szCs w:val="22"/>
              </w:rPr>
              <w:t>acre</w:t>
            </w:r>
            <w:proofErr w:type="gramEnd"/>
            <w:r w:rsidRPr="00766198">
              <w:rPr>
                <w:sz w:val="22"/>
                <w:szCs w:val="22"/>
              </w:rPr>
              <w:t>.</w:t>
            </w:r>
          </w:p>
        </w:tc>
        <w:tc>
          <w:tcPr>
            <w:tcW w:w="2430" w:type="dxa"/>
          </w:tcPr>
          <w:p w14:paraId="3507885D" w14:textId="77777777" w:rsidR="00C927E9" w:rsidRPr="00766198" w:rsidRDefault="00C927E9" w:rsidP="00CE6ED3">
            <w:r w:rsidRPr="00766198">
              <w:rPr>
                <w:sz w:val="22"/>
                <w:szCs w:val="22"/>
              </w:rPr>
              <w:t xml:space="preserve">Area under true to type plum orchards will be increased and will become 853 </w:t>
            </w:r>
            <w:proofErr w:type="gramStart"/>
            <w:r w:rsidRPr="00766198">
              <w:rPr>
                <w:sz w:val="22"/>
                <w:szCs w:val="22"/>
              </w:rPr>
              <w:t>acre</w:t>
            </w:r>
            <w:proofErr w:type="gramEnd"/>
            <w:r w:rsidRPr="00766198">
              <w:rPr>
                <w:sz w:val="22"/>
                <w:szCs w:val="22"/>
              </w:rPr>
              <w:t>.</w:t>
            </w:r>
          </w:p>
        </w:tc>
        <w:tc>
          <w:tcPr>
            <w:tcW w:w="1440" w:type="dxa"/>
            <w:vMerge/>
          </w:tcPr>
          <w:p w14:paraId="7D072A94" w14:textId="77777777" w:rsidR="00C927E9" w:rsidRPr="00766198" w:rsidRDefault="00C927E9" w:rsidP="00CE6ED3"/>
        </w:tc>
      </w:tr>
      <w:tr w:rsidR="00766198" w:rsidRPr="00766198" w14:paraId="5D3547CA" w14:textId="77777777" w:rsidTr="00790DEE">
        <w:tblPrEx>
          <w:tblLook w:val="04A0" w:firstRow="1" w:lastRow="0" w:firstColumn="1" w:lastColumn="0" w:noHBand="0" w:noVBand="1"/>
        </w:tblPrEx>
        <w:trPr>
          <w:trHeight w:val="847"/>
        </w:trPr>
        <w:tc>
          <w:tcPr>
            <w:tcW w:w="540" w:type="dxa"/>
          </w:tcPr>
          <w:p w14:paraId="78A2C1C6" w14:textId="77777777" w:rsidR="00C927E9" w:rsidRPr="00766198" w:rsidRDefault="00C927E9" w:rsidP="00C927E9">
            <w:pPr>
              <w:pStyle w:val="ListParagraph"/>
              <w:numPr>
                <w:ilvl w:val="0"/>
                <w:numId w:val="54"/>
              </w:numPr>
              <w:contextualSpacing w:val="0"/>
            </w:pPr>
          </w:p>
        </w:tc>
        <w:tc>
          <w:tcPr>
            <w:tcW w:w="1620" w:type="dxa"/>
            <w:shd w:val="clear" w:color="auto" w:fill="auto"/>
          </w:tcPr>
          <w:p w14:paraId="16F0C0AB" w14:textId="77777777" w:rsidR="00C927E9" w:rsidRPr="00766198" w:rsidRDefault="00C927E9" w:rsidP="00CE6ED3">
            <w:r w:rsidRPr="00766198">
              <w:rPr>
                <w:sz w:val="22"/>
                <w:szCs w:val="22"/>
              </w:rPr>
              <w:t>Provision of 225 acre of improved varieties of olive cultivars orchards.</w:t>
            </w:r>
          </w:p>
        </w:tc>
        <w:tc>
          <w:tcPr>
            <w:tcW w:w="1980" w:type="dxa"/>
          </w:tcPr>
          <w:p w14:paraId="2D1C1DCA" w14:textId="77777777" w:rsidR="00C927E9" w:rsidRPr="00766198" w:rsidRDefault="00C927E9" w:rsidP="00CE6ED3">
            <w:pPr>
              <w:jc w:val="both"/>
            </w:pPr>
            <w:r w:rsidRPr="00766198">
              <w:rPr>
                <w:sz w:val="22"/>
                <w:szCs w:val="22"/>
              </w:rPr>
              <w:t xml:space="preserve">225 </w:t>
            </w:r>
            <w:proofErr w:type="gramStart"/>
            <w:r w:rsidRPr="00766198">
              <w:rPr>
                <w:sz w:val="22"/>
                <w:szCs w:val="22"/>
              </w:rPr>
              <w:t>acre</w:t>
            </w:r>
            <w:proofErr w:type="gramEnd"/>
            <w:r w:rsidRPr="00766198">
              <w:rPr>
                <w:sz w:val="22"/>
                <w:szCs w:val="22"/>
              </w:rPr>
              <w:t xml:space="preserve"> true to type improved olive cultivars orchards will be established on farmers land for olive fruit and olive oil production.</w:t>
            </w:r>
          </w:p>
        </w:tc>
        <w:tc>
          <w:tcPr>
            <w:tcW w:w="1350" w:type="dxa"/>
          </w:tcPr>
          <w:p w14:paraId="2AAF94AB" w14:textId="77777777" w:rsidR="00C927E9" w:rsidRPr="00766198" w:rsidRDefault="00C927E9" w:rsidP="00CE6ED3">
            <w:r w:rsidRPr="00766198">
              <w:rPr>
                <w:sz w:val="22"/>
                <w:szCs w:val="22"/>
              </w:rPr>
              <w:t xml:space="preserve">In south </w:t>
            </w:r>
            <w:proofErr w:type="spellStart"/>
            <w:r w:rsidRPr="00766198">
              <w:rPr>
                <w:sz w:val="22"/>
                <w:szCs w:val="22"/>
              </w:rPr>
              <w:t>waziristan</w:t>
            </w:r>
            <w:proofErr w:type="spellEnd"/>
            <w:r w:rsidRPr="00766198">
              <w:rPr>
                <w:sz w:val="22"/>
                <w:szCs w:val="22"/>
              </w:rPr>
              <w:t xml:space="preserve"> there are no such regular orchards of olive.</w:t>
            </w:r>
          </w:p>
        </w:tc>
        <w:tc>
          <w:tcPr>
            <w:tcW w:w="2430" w:type="dxa"/>
          </w:tcPr>
          <w:p w14:paraId="2CE72622" w14:textId="77777777" w:rsidR="00C927E9" w:rsidRPr="00766198" w:rsidRDefault="00C927E9" w:rsidP="00CE6ED3">
            <w:r w:rsidRPr="00766198">
              <w:rPr>
                <w:sz w:val="22"/>
                <w:szCs w:val="22"/>
              </w:rPr>
              <w:t>Due to this project are under improved varieties of olive orchards will become 225 acres</w:t>
            </w:r>
          </w:p>
        </w:tc>
        <w:tc>
          <w:tcPr>
            <w:tcW w:w="1440" w:type="dxa"/>
            <w:vMerge/>
          </w:tcPr>
          <w:p w14:paraId="3AAEC12A" w14:textId="77777777" w:rsidR="00C927E9" w:rsidRPr="00766198" w:rsidRDefault="00C927E9" w:rsidP="00CE6ED3"/>
        </w:tc>
      </w:tr>
      <w:tr w:rsidR="00766198" w:rsidRPr="00766198" w14:paraId="44DBA69D" w14:textId="77777777" w:rsidTr="00790DEE">
        <w:tblPrEx>
          <w:tblLook w:val="04A0" w:firstRow="1" w:lastRow="0" w:firstColumn="1" w:lastColumn="0" w:noHBand="0" w:noVBand="1"/>
        </w:tblPrEx>
        <w:trPr>
          <w:trHeight w:val="847"/>
        </w:trPr>
        <w:tc>
          <w:tcPr>
            <w:tcW w:w="540" w:type="dxa"/>
          </w:tcPr>
          <w:p w14:paraId="601000EC" w14:textId="77777777" w:rsidR="00C927E9" w:rsidRPr="00766198" w:rsidRDefault="00C927E9" w:rsidP="00C927E9">
            <w:pPr>
              <w:pStyle w:val="ListParagraph"/>
              <w:numPr>
                <w:ilvl w:val="0"/>
                <w:numId w:val="54"/>
              </w:numPr>
              <w:contextualSpacing w:val="0"/>
            </w:pPr>
          </w:p>
        </w:tc>
        <w:tc>
          <w:tcPr>
            <w:tcW w:w="1620" w:type="dxa"/>
            <w:shd w:val="clear" w:color="auto" w:fill="auto"/>
          </w:tcPr>
          <w:p w14:paraId="61005731" w14:textId="77777777" w:rsidR="00C927E9" w:rsidRPr="00766198" w:rsidRDefault="00C927E9" w:rsidP="00CE6ED3">
            <w:r w:rsidRPr="00766198">
              <w:rPr>
                <w:sz w:val="22"/>
                <w:szCs w:val="22"/>
              </w:rPr>
              <w:t>Provision of 360 Acres Hybrid tomato seed.</w:t>
            </w:r>
          </w:p>
        </w:tc>
        <w:tc>
          <w:tcPr>
            <w:tcW w:w="1980" w:type="dxa"/>
          </w:tcPr>
          <w:p w14:paraId="651DDD7F" w14:textId="77777777" w:rsidR="00C927E9" w:rsidRPr="00766198" w:rsidRDefault="00C927E9" w:rsidP="00CE6ED3">
            <w:pPr>
              <w:jc w:val="both"/>
            </w:pPr>
            <w:proofErr w:type="gramStart"/>
            <w:r w:rsidRPr="00766198">
              <w:rPr>
                <w:sz w:val="22"/>
                <w:szCs w:val="22"/>
              </w:rPr>
              <w:t>360 acre</w:t>
            </w:r>
            <w:proofErr w:type="gramEnd"/>
            <w:r w:rsidRPr="00766198">
              <w:rPr>
                <w:sz w:val="22"/>
                <w:szCs w:val="22"/>
              </w:rPr>
              <w:t xml:space="preserve"> hybrid tomato seed will be provided to farmers of the target area for qualitative and quantitative production.</w:t>
            </w:r>
          </w:p>
        </w:tc>
        <w:tc>
          <w:tcPr>
            <w:tcW w:w="1350" w:type="dxa"/>
          </w:tcPr>
          <w:p w14:paraId="45C74427" w14:textId="77777777" w:rsidR="00C927E9" w:rsidRPr="00766198" w:rsidRDefault="00C927E9" w:rsidP="00CE6ED3">
            <w:r w:rsidRPr="00766198">
              <w:rPr>
                <w:sz w:val="22"/>
                <w:szCs w:val="22"/>
              </w:rPr>
              <w:t xml:space="preserve">Farmers are using conventional agriculture practices. Farmers are growing </w:t>
            </w:r>
            <w:r w:rsidRPr="00766198">
              <w:rPr>
                <w:sz w:val="22"/>
                <w:szCs w:val="22"/>
              </w:rPr>
              <w:lastRenderedPageBreak/>
              <w:t>tomato on 249 hectares with production of 1765 tones.</w:t>
            </w:r>
          </w:p>
        </w:tc>
        <w:tc>
          <w:tcPr>
            <w:tcW w:w="2430" w:type="dxa"/>
          </w:tcPr>
          <w:p w14:paraId="088E5F0B" w14:textId="77777777" w:rsidR="00C927E9" w:rsidRPr="00766198" w:rsidRDefault="00C927E9" w:rsidP="00CE6ED3">
            <w:r w:rsidRPr="00766198">
              <w:rPr>
                <w:sz w:val="22"/>
                <w:szCs w:val="22"/>
              </w:rPr>
              <w:lastRenderedPageBreak/>
              <w:t>Due to this project farmers will adopt using high value seed and will get higher yield per acre.</w:t>
            </w:r>
          </w:p>
        </w:tc>
        <w:tc>
          <w:tcPr>
            <w:tcW w:w="1440" w:type="dxa"/>
            <w:vMerge/>
          </w:tcPr>
          <w:p w14:paraId="58E0D86D" w14:textId="77777777" w:rsidR="00C927E9" w:rsidRPr="00766198" w:rsidRDefault="00C927E9" w:rsidP="00CE6ED3"/>
        </w:tc>
      </w:tr>
      <w:tr w:rsidR="00766198" w:rsidRPr="00766198" w14:paraId="3A405BA5" w14:textId="77777777" w:rsidTr="00790DEE">
        <w:tblPrEx>
          <w:tblLook w:val="04A0" w:firstRow="1" w:lastRow="0" w:firstColumn="1" w:lastColumn="0" w:noHBand="0" w:noVBand="1"/>
        </w:tblPrEx>
        <w:trPr>
          <w:trHeight w:val="847"/>
        </w:trPr>
        <w:tc>
          <w:tcPr>
            <w:tcW w:w="540" w:type="dxa"/>
          </w:tcPr>
          <w:p w14:paraId="3993A6C8" w14:textId="77777777" w:rsidR="00C927E9" w:rsidRPr="00766198" w:rsidRDefault="00C927E9" w:rsidP="00C927E9">
            <w:pPr>
              <w:pStyle w:val="ListParagraph"/>
              <w:numPr>
                <w:ilvl w:val="0"/>
                <w:numId w:val="54"/>
              </w:numPr>
              <w:contextualSpacing w:val="0"/>
            </w:pPr>
          </w:p>
        </w:tc>
        <w:tc>
          <w:tcPr>
            <w:tcW w:w="1620" w:type="dxa"/>
            <w:shd w:val="clear" w:color="auto" w:fill="auto"/>
          </w:tcPr>
          <w:p w14:paraId="70722703" w14:textId="77777777" w:rsidR="00C927E9" w:rsidRPr="00766198" w:rsidRDefault="00C927E9" w:rsidP="00CE6ED3">
            <w:r w:rsidRPr="00766198">
              <w:rPr>
                <w:sz w:val="22"/>
                <w:szCs w:val="22"/>
              </w:rPr>
              <w:t>Provision of 285 acres certified potato seed.</w:t>
            </w:r>
          </w:p>
        </w:tc>
        <w:tc>
          <w:tcPr>
            <w:tcW w:w="1980" w:type="dxa"/>
          </w:tcPr>
          <w:p w14:paraId="664F8E8E" w14:textId="77777777" w:rsidR="00C927E9" w:rsidRPr="00766198" w:rsidRDefault="00C927E9" w:rsidP="00CE6ED3">
            <w:pPr>
              <w:jc w:val="both"/>
            </w:pPr>
            <w:proofErr w:type="gramStart"/>
            <w:r w:rsidRPr="00766198">
              <w:rPr>
                <w:sz w:val="22"/>
                <w:szCs w:val="22"/>
              </w:rPr>
              <w:t>285 acre</w:t>
            </w:r>
            <w:proofErr w:type="gramEnd"/>
            <w:r w:rsidRPr="00766198">
              <w:rPr>
                <w:sz w:val="22"/>
                <w:szCs w:val="22"/>
              </w:rPr>
              <w:t xml:space="preserve"> certified potato seed will be provided to farmers of the South Waziristan for better production. Potato is also one of the cash </w:t>
            </w:r>
            <w:proofErr w:type="gramStart"/>
            <w:r w:rsidRPr="00766198">
              <w:rPr>
                <w:sz w:val="22"/>
                <w:szCs w:val="22"/>
              </w:rPr>
              <w:t>crop</w:t>
            </w:r>
            <w:proofErr w:type="gramEnd"/>
            <w:r w:rsidRPr="00766198">
              <w:rPr>
                <w:sz w:val="22"/>
                <w:szCs w:val="22"/>
              </w:rPr>
              <w:t xml:space="preserve"> in South Waziristan.</w:t>
            </w:r>
          </w:p>
        </w:tc>
        <w:tc>
          <w:tcPr>
            <w:tcW w:w="1350" w:type="dxa"/>
          </w:tcPr>
          <w:p w14:paraId="151CD027" w14:textId="77777777" w:rsidR="00C927E9" w:rsidRPr="00766198" w:rsidRDefault="00C927E9" w:rsidP="00CE6ED3">
            <w:r w:rsidRPr="00766198">
              <w:rPr>
                <w:sz w:val="22"/>
                <w:szCs w:val="22"/>
              </w:rPr>
              <w:t>Farmers are using common potato for cultivation. Farmers are growing potato on 503 hectares with production of 5300 tones.</w:t>
            </w:r>
          </w:p>
        </w:tc>
        <w:tc>
          <w:tcPr>
            <w:tcW w:w="2430" w:type="dxa"/>
          </w:tcPr>
          <w:p w14:paraId="0D6A3798" w14:textId="77777777" w:rsidR="00C927E9" w:rsidRPr="00766198" w:rsidRDefault="00C927E9" w:rsidP="00CE6ED3">
            <w:r w:rsidRPr="00766198">
              <w:rPr>
                <w:sz w:val="22"/>
                <w:szCs w:val="22"/>
              </w:rPr>
              <w:t>Due to this project will adopt using the certified potato seed with quantitative and qualitative production.</w:t>
            </w:r>
          </w:p>
        </w:tc>
        <w:tc>
          <w:tcPr>
            <w:tcW w:w="1440" w:type="dxa"/>
            <w:vMerge w:val="restart"/>
          </w:tcPr>
          <w:p w14:paraId="3EE38A60" w14:textId="77777777" w:rsidR="00C927E9" w:rsidRPr="00766198" w:rsidRDefault="00C927E9" w:rsidP="00CE6ED3"/>
        </w:tc>
      </w:tr>
      <w:tr w:rsidR="00766198" w:rsidRPr="00766198" w14:paraId="236FB993" w14:textId="77777777" w:rsidTr="00790DEE">
        <w:tblPrEx>
          <w:tblLook w:val="04A0" w:firstRow="1" w:lastRow="0" w:firstColumn="1" w:lastColumn="0" w:noHBand="0" w:noVBand="1"/>
        </w:tblPrEx>
        <w:trPr>
          <w:trHeight w:val="847"/>
        </w:trPr>
        <w:tc>
          <w:tcPr>
            <w:tcW w:w="540" w:type="dxa"/>
          </w:tcPr>
          <w:p w14:paraId="52088974" w14:textId="77777777" w:rsidR="00C927E9" w:rsidRPr="00766198" w:rsidRDefault="00C927E9" w:rsidP="00C927E9">
            <w:pPr>
              <w:pStyle w:val="ListParagraph"/>
              <w:numPr>
                <w:ilvl w:val="0"/>
                <w:numId w:val="54"/>
              </w:numPr>
              <w:contextualSpacing w:val="0"/>
            </w:pPr>
          </w:p>
        </w:tc>
        <w:tc>
          <w:tcPr>
            <w:tcW w:w="1620" w:type="dxa"/>
            <w:shd w:val="clear" w:color="auto" w:fill="auto"/>
          </w:tcPr>
          <w:p w14:paraId="2C8E100B" w14:textId="77777777" w:rsidR="00C927E9" w:rsidRPr="00766198" w:rsidRDefault="00C927E9" w:rsidP="00CE6ED3">
            <w:r w:rsidRPr="00766198">
              <w:rPr>
                <w:sz w:val="22"/>
                <w:szCs w:val="22"/>
              </w:rPr>
              <w:t xml:space="preserve">Provision of </w:t>
            </w:r>
            <w:proofErr w:type="gramStart"/>
            <w:r w:rsidRPr="00766198">
              <w:rPr>
                <w:sz w:val="22"/>
                <w:szCs w:val="22"/>
              </w:rPr>
              <w:t>150 acre</w:t>
            </w:r>
            <w:proofErr w:type="gramEnd"/>
            <w:r w:rsidRPr="00766198">
              <w:rPr>
                <w:sz w:val="22"/>
                <w:szCs w:val="22"/>
              </w:rPr>
              <w:t xml:space="preserve"> onion seed.</w:t>
            </w:r>
          </w:p>
        </w:tc>
        <w:tc>
          <w:tcPr>
            <w:tcW w:w="1980" w:type="dxa"/>
          </w:tcPr>
          <w:p w14:paraId="610A34DC" w14:textId="77777777" w:rsidR="00C927E9" w:rsidRPr="00766198" w:rsidRDefault="00C927E9" w:rsidP="00CE6ED3">
            <w:pPr>
              <w:jc w:val="both"/>
            </w:pPr>
            <w:proofErr w:type="gramStart"/>
            <w:r w:rsidRPr="00766198">
              <w:rPr>
                <w:sz w:val="22"/>
                <w:szCs w:val="22"/>
              </w:rPr>
              <w:t>150 acre</w:t>
            </w:r>
            <w:proofErr w:type="gramEnd"/>
            <w:r w:rsidRPr="00766198">
              <w:rPr>
                <w:sz w:val="22"/>
                <w:szCs w:val="22"/>
              </w:rPr>
              <w:t xml:space="preserve"> onion seed will be provided to farmers of the target area free of cost for getting better yield.</w:t>
            </w:r>
          </w:p>
        </w:tc>
        <w:tc>
          <w:tcPr>
            <w:tcW w:w="1350" w:type="dxa"/>
          </w:tcPr>
          <w:p w14:paraId="5F9AC4F8" w14:textId="77777777" w:rsidR="00C927E9" w:rsidRPr="00766198" w:rsidRDefault="00C927E9" w:rsidP="00CE6ED3">
            <w:r w:rsidRPr="00766198">
              <w:rPr>
                <w:sz w:val="22"/>
                <w:szCs w:val="22"/>
              </w:rPr>
              <w:t>Farmers are using conventional method of agriculture and growing onion on 197 hectares with production of 2422 tons.</w:t>
            </w:r>
          </w:p>
        </w:tc>
        <w:tc>
          <w:tcPr>
            <w:tcW w:w="2430" w:type="dxa"/>
          </w:tcPr>
          <w:p w14:paraId="4F835142" w14:textId="77777777" w:rsidR="00C927E9" w:rsidRPr="00766198" w:rsidRDefault="00C927E9" w:rsidP="00CE6ED3">
            <w:r w:rsidRPr="00766198">
              <w:rPr>
                <w:sz w:val="22"/>
                <w:szCs w:val="22"/>
              </w:rPr>
              <w:t xml:space="preserve">By completion of this project farmers will adopt to cultivate modern seed with qualitative and quantitative production. </w:t>
            </w:r>
          </w:p>
        </w:tc>
        <w:tc>
          <w:tcPr>
            <w:tcW w:w="1440" w:type="dxa"/>
            <w:vMerge/>
          </w:tcPr>
          <w:p w14:paraId="7BD131C8" w14:textId="77777777" w:rsidR="00C927E9" w:rsidRPr="00766198" w:rsidRDefault="00C927E9" w:rsidP="00CE6ED3"/>
        </w:tc>
      </w:tr>
      <w:tr w:rsidR="00766198" w:rsidRPr="00766198" w14:paraId="5280956C" w14:textId="77777777" w:rsidTr="00790DEE">
        <w:tblPrEx>
          <w:tblLook w:val="04A0" w:firstRow="1" w:lastRow="0" w:firstColumn="1" w:lastColumn="0" w:noHBand="0" w:noVBand="1"/>
        </w:tblPrEx>
        <w:trPr>
          <w:trHeight w:val="847"/>
        </w:trPr>
        <w:tc>
          <w:tcPr>
            <w:tcW w:w="540" w:type="dxa"/>
          </w:tcPr>
          <w:p w14:paraId="102EEFE2" w14:textId="77777777" w:rsidR="00C927E9" w:rsidRPr="00766198" w:rsidRDefault="00C927E9" w:rsidP="00C927E9">
            <w:pPr>
              <w:pStyle w:val="ListParagraph"/>
              <w:numPr>
                <w:ilvl w:val="0"/>
                <w:numId w:val="54"/>
              </w:numPr>
              <w:contextualSpacing w:val="0"/>
            </w:pPr>
          </w:p>
        </w:tc>
        <w:tc>
          <w:tcPr>
            <w:tcW w:w="1620" w:type="dxa"/>
            <w:shd w:val="clear" w:color="auto" w:fill="auto"/>
          </w:tcPr>
          <w:p w14:paraId="73B55C68" w14:textId="77777777" w:rsidR="00C927E9" w:rsidRPr="00766198" w:rsidRDefault="00C927E9" w:rsidP="00CE6ED3">
            <w:r w:rsidRPr="00766198">
              <w:rPr>
                <w:sz w:val="22"/>
                <w:szCs w:val="22"/>
              </w:rPr>
              <w:t xml:space="preserve">Provision of </w:t>
            </w:r>
            <w:proofErr w:type="gramStart"/>
            <w:r w:rsidRPr="00766198">
              <w:rPr>
                <w:sz w:val="22"/>
                <w:szCs w:val="22"/>
              </w:rPr>
              <w:t>210 acre</w:t>
            </w:r>
            <w:proofErr w:type="gramEnd"/>
            <w:r w:rsidRPr="00766198">
              <w:rPr>
                <w:sz w:val="22"/>
                <w:szCs w:val="22"/>
              </w:rPr>
              <w:t xml:space="preserve"> vertical net farming material along with seed</w:t>
            </w:r>
          </w:p>
        </w:tc>
        <w:tc>
          <w:tcPr>
            <w:tcW w:w="1980" w:type="dxa"/>
          </w:tcPr>
          <w:p w14:paraId="0FA7018A" w14:textId="77777777" w:rsidR="00C927E9" w:rsidRPr="00766198" w:rsidRDefault="00C927E9" w:rsidP="00CE6ED3">
            <w:pPr>
              <w:jc w:val="both"/>
            </w:pPr>
            <w:proofErr w:type="gramStart"/>
            <w:r w:rsidRPr="00766198">
              <w:rPr>
                <w:sz w:val="22"/>
                <w:szCs w:val="22"/>
              </w:rPr>
              <w:t>210 acre</w:t>
            </w:r>
            <w:proofErr w:type="gramEnd"/>
            <w:r w:rsidRPr="00766198">
              <w:rPr>
                <w:sz w:val="22"/>
                <w:szCs w:val="22"/>
              </w:rPr>
              <w:t xml:space="preserve"> vertical net farming material along with seed will be provided to farmers free of cost for future adoption which will increase yield per acre.</w:t>
            </w:r>
          </w:p>
        </w:tc>
        <w:tc>
          <w:tcPr>
            <w:tcW w:w="1350" w:type="dxa"/>
          </w:tcPr>
          <w:p w14:paraId="14F2B313" w14:textId="77777777" w:rsidR="00C927E9" w:rsidRPr="00766198" w:rsidRDefault="00C927E9" w:rsidP="00CE6ED3">
            <w:r w:rsidRPr="00766198">
              <w:rPr>
                <w:sz w:val="22"/>
                <w:szCs w:val="22"/>
              </w:rPr>
              <w:t>Farmers are using traditional methods of agriculture.</w:t>
            </w:r>
          </w:p>
        </w:tc>
        <w:tc>
          <w:tcPr>
            <w:tcW w:w="2430" w:type="dxa"/>
          </w:tcPr>
          <w:p w14:paraId="3DCC8C43" w14:textId="77777777" w:rsidR="00C927E9" w:rsidRPr="00766198" w:rsidRDefault="00C927E9" w:rsidP="00CE6ED3">
            <w:r w:rsidRPr="00766198">
              <w:rPr>
                <w:sz w:val="22"/>
                <w:szCs w:val="22"/>
              </w:rPr>
              <w:t>Farmers of the area will be able to adopt modern agriculture techniques for getting higher production and income thereof.</w:t>
            </w:r>
          </w:p>
        </w:tc>
        <w:tc>
          <w:tcPr>
            <w:tcW w:w="1440" w:type="dxa"/>
            <w:vMerge/>
          </w:tcPr>
          <w:p w14:paraId="6B2DAE32" w14:textId="77777777" w:rsidR="00C927E9" w:rsidRPr="00766198" w:rsidRDefault="00C927E9" w:rsidP="00CE6ED3"/>
        </w:tc>
      </w:tr>
      <w:tr w:rsidR="00766198" w:rsidRPr="00766198" w14:paraId="71078255" w14:textId="77777777" w:rsidTr="00790DEE">
        <w:tblPrEx>
          <w:tblLook w:val="04A0" w:firstRow="1" w:lastRow="0" w:firstColumn="1" w:lastColumn="0" w:noHBand="0" w:noVBand="1"/>
        </w:tblPrEx>
        <w:trPr>
          <w:trHeight w:val="847"/>
        </w:trPr>
        <w:tc>
          <w:tcPr>
            <w:tcW w:w="540" w:type="dxa"/>
          </w:tcPr>
          <w:p w14:paraId="29F12162" w14:textId="77777777" w:rsidR="00C927E9" w:rsidRPr="00766198" w:rsidRDefault="00C927E9" w:rsidP="00C927E9">
            <w:pPr>
              <w:pStyle w:val="ListParagraph"/>
              <w:numPr>
                <w:ilvl w:val="0"/>
                <w:numId w:val="54"/>
              </w:numPr>
              <w:contextualSpacing w:val="0"/>
            </w:pPr>
          </w:p>
        </w:tc>
        <w:tc>
          <w:tcPr>
            <w:tcW w:w="1620" w:type="dxa"/>
            <w:shd w:val="clear" w:color="auto" w:fill="auto"/>
          </w:tcPr>
          <w:p w14:paraId="229A7B94" w14:textId="77777777" w:rsidR="00C927E9" w:rsidRPr="00766198" w:rsidRDefault="00C927E9" w:rsidP="00CE6ED3">
            <w:r w:rsidRPr="00766198">
              <w:rPr>
                <w:sz w:val="22"/>
                <w:szCs w:val="22"/>
              </w:rPr>
              <w:t xml:space="preserve">25 </w:t>
            </w:r>
            <w:proofErr w:type="spellStart"/>
            <w:r w:rsidRPr="00766198">
              <w:rPr>
                <w:sz w:val="22"/>
                <w:szCs w:val="22"/>
              </w:rPr>
              <w:t>Kanal</w:t>
            </w:r>
            <w:proofErr w:type="spellEnd"/>
            <w:r w:rsidRPr="00766198">
              <w:rPr>
                <w:sz w:val="22"/>
                <w:szCs w:val="22"/>
              </w:rPr>
              <w:t xml:space="preserve"> saffron will be demonstrated.</w:t>
            </w:r>
          </w:p>
        </w:tc>
        <w:tc>
          <w:tcPr>
            <w:tcW w:w="1980" w:type="dxa"/>
          </w:tcPr>
          <w:p w14:paraId="1B83A17A" w14:textId="77777777" w:rsidR="00C927E9" w:rsidRPr="00766198" w:rsidRDefault="00C927E9" w:rsidP="00CE6ED3">
            <w:pPr>
              <w:jc w:val="both"/>
            </w:pPr>
            <w:r w:rsidRPr="00766198">
              <w:rPr>
                <w:sz w:val="22"/>
                <w:szCs w:val="22"/>
              </w:rPr>
              <w:t xml:space="preserve">25 </w:t>
            </w:r>
            <w:proofErr w:type="spellStart"/>
            <w:r w:rsidRPr="00766198">
              <w:rPr>
                <w:sz w:val="22"/>
                <w:szCs w:val="22"/>
              </w:rPr>
              <w:t>Kanal</w:t>
            </w:r>
            <w:proofErr w:type="spellEnd"/>
            <w:r w:rsidRPr="00766198">
              <w:rPr>
                <w:sz w:val="22"/>
                <w:szCs w:val="22"/>
              </w:rPr>
              <w:t xml:space="preserve"> saffron will be demonstrated to farmers on introductory basis for higher income generation.</w:t>
            </w:r>
          </w:p>
        </w:tc>
        <w:tc>
          <w:tcPr>
            <w:tcW w:w="1350" w:type="dxa"/>
          </w:tcPr>
          <w:p w14:paraId="23D68E74" w14:textId="77777777" w:rsidR="00C927E9" w:rsidRPr="00766198" w:rsidRDefault="00C927E9" w:rsidP="00CE6ED3">
            <w:r w:rsidRPr="00766198">
              <w:rPr>
                <w:sz w:val="22"/>
                <w:szCs w:val="22"/>
              </w:rPr>
              <w:t>New initiative</w:t>
            </w:r>
          </w:p>
        </w:tc>
        <w:tc>
          <w:tcPr>
            <w:tcW w:w="2430" w:type="dxa"/>
          </w:tcPr>
          <w:p w14:paraId="7923B667" w14:textId="77777777" w:rsidR="00C927E9" w:rsidRPr="00766198" w:rsidRDefault="00C927E9" w:rsidP="00CE6ED3">
            <w:r w:rsidRPr="00766198">
              <w:rPr>
                <w:sz w:val="22"/>
                <w:szCs w:val="22"/>
              </w:rPr>
              <w:t>Due to this project farmers will be able to cultivate saffron on their land getting higher income.</w:t>
            </w:r>
          </w:p>
        </w:tc>
        <w:tc>
          <w:tcPr>
            <w:tcW w:w="1440" w:type="dxa"/>
            <w:vMerge/>
          </w:tcPr>
          <w:p w14:paraId="6A198B72" w14:textId="77777777" w:rsidR="00C927E9" w:rsidRPr="00766198" w:rsidRDefault="00C927E9" w:rsidP="00CE6ED3"/>
        </w:tc>
      </w:tr>
      <w:tr w:rsidR="00C927E9" w:rsidRPr="00766198" w14:paraId="1947D4F2" w14:textId="77777777" w:rsidTr="00790DEE">
        <w:tblPrEx>
          <w:tblLook w:val="04A0" w:firstRow="1" w:lastRow="0" w:firstColumn="1" w:lastColumn="0" w:noHBand="0" w:noVBand="1"/>
        </w:tblPrEx>
        <w:trPr>
          <w:trHeight w:val="847"/>
        </w:trPr>
        <w:tc>
          <w:tcPr>
            <w:tcW w:w="540" w:type="dxa"/>
          </w:tcPr>
          <w:p w14:paraId="481FE2A0" w14:textId="77777777" w:rsidR="00C927E9" w:rsidRPr="00766198" w:rsidRDefault="00C927E9" w:rsidP="00C927E9">
            <w:pPr>
              <w:pStyle w:val="ListParagraph"/>
              <w:numPr>
                <w:ilvl w:val="0"/>
                <w:numId w:val="54"/>
              </w:numPr>
              <w:contextualSpacing w:val="0"/>
            </w:pPr>
          </w:p>
        </w:tc>
        <w:tc>
          <w:tcPr>
            <w:tcW w:w="1620" w:type="dxa"/>
            <w:shd w:val="clear" w:color="auto" w:fill="auto"/>
          </w:tcPr>
          <w:p w14:paraId="0A45F5C3" w14:textId="77777777" w:rsidR="00C927E9" w:rsidRPr="00766198" w:rsidRDefault="00C927E9" w:rsidP="00CE6ED3">
            <w:r w:rsidRPr="00766198">
              <w:rPr>
                <w:sz w:val="22"/>
                <w:szCs w:val="22"/>
              </w:rPr>
              <w:t>02 No. Fruit Nursery Farms will be established</w:t>
            </w:r>
          </w:p>
        </w:tc>
        <w:tc>
          <w:tcPr>
            <w:tcW w:w="1980" w:type="dxa"/>
          </w:tcPr>
          <w:p w14:paraId="38F1E0F4" w14:textId="77777777" w:rsidR="00C927E9" w:rsidRPr="00766198" w:rsidRDefault="00C927E9" w:rsidP="00CE6ED3">
            <w:pPr>
              <w:jc w:val="both"/>
            </w:pPr>
            <w:r w:rsidRPr="00766198">
              <w:rPr>
                <w:sz w:val="22"/>
                <w:szCs w:val="22"/>
              </w:rPr>
              <w:t>For true to type fruit plants raising the Department will establish 02 No. Fruit Nursery farms.</w:t>
            </w:r>
          </w:p>
        </w:tc>
        <w:tc>
          <w:tcPr>
            <w:tcW w:w="1350" w:type="dxa"/>
          </w:tcPr>
          <w:p w14:paraId="324FC370" w14:textId="77777777" w:rsidR="00C927E9" w:rsidRPr="00766198" w:rsidRDefault="00C927E9" w:rsidP="00CE6ED3">
            <w:r w:rsidRPr="00766198">
              <w:rPr>
                <w:sz w:val="22"/>
                <w:szCs w:val="22"/>
              </w:rPr>
              <w:t>Farmers are using traditional methods of agriculture.</w:t>
            </w:r>
          </w:p>
        </w:tc>
        <w:tc>
          <w:tcPr>
            <w:tcW w:w="2430" w:type="dxa"/>
          </w:tcPr>
          <w:p w14:paraId="39096E83" w14:textId="77777777" w:rsidR="00C927E9" w:rsidRPr="00766198" w:rsidRDefault="00C927E9" w:rsidP="00CE6ED3">
            <w:r w:rsidRPr="00766198">
              <w:rPr>
                <w:sz w:val="22"/>
                <w:szCs w:val="22"/>
              </w:rPr>
              <w:t>True to Type fruit plants will be produced and will be distributed for orchards raising for qualitative and quantitative production.</w:t>
            </w:r>
          </w:p>
        </w:tc>
        <w:tc>
          <w:tcPr>
            <w:tcW w:w="1440" w:type="dxa"/>
            <w:vMerge/>
          </w:tcPr>
          <w:p w14:paraId="39E174BA" w14:textId="77777777" w:rsidR="00C927E9" w:rsidRPr="00766198" w:rsidRDefault="00C927E9" w:rsidP="00CE6ED3"/>
        </w:tc>
      </w:tr>
    </w:tbl>
    <w:p w14:paraId="7EAD9C62" w14:textId="77777777" w:rsidR="00C927E9" w:rsidRPr="00766198" w:rsidRDefault="00C927E9" w:rsidP="00C927E9">
      <w:pPr>
        <w:pStyle w:val="ListParagraph"/>
        <w:spacing w:after="200" w:line="360" w:lineRule="auto"/>
        <w:ind w:left="360"/>
        <w:jc w:val="both"/>
        <w:rPr>
          <w:b/>
          <w:bCs/>
        </w:rPr>
      </w:pPr>
    </w:p>
    <w:p w14:paraId="3F1DE0AA" w14:textId="77777777" w:rsidR="008B0252" w:rsidRPr="00766198" w:rsidRDefault="00BE0460" w:rsidP="00006B77">
      <w:pPr>
        <w:pStyle w:val="ListParagraph"/>
        <w:numPr>
          <w:ilvl w:val="3"/>
          <w:numId w:val="56"/>
        </w:numPr>
        <w:spacing w:after="200" w:line="360" w:lineRule="auto"/>
        <w:ind w:left="360"/>
        <w:rPr>
          <w:b/>
          <w:bCs/>
        </w:rPr>
      </w:pPr>
      <w:r w:rsidRPr="00766198">
        <w:rPr>
          <w:b/>
          <w:bCs/>
        </w:rPr>
        <w:lastRenderedPageBreak/>
        <w:t xml:space="preserve">INDUSTRIES, COMMERCE AND TECHNICAL EDUCATION DEPARTMENT </w:t>
      </w:r>
    </w:p>
    <w:p w14:paraId="7840C102" w14:textId="77777777" w:rsidR="008B0252" w:rsidRPr="00766198" w:rsidRDefault="008B0252" w:rsidP="008B0252">
      <w:pPr>
        <w:spacing w:line="360" w:lineRule="auto"/>
        <w:jc w:val="both"/>
        <w:rPr>
          <w:b/>
          <w:bCs/>
        </w:rPr>
      </w:pPr>
      <w:r w:rsidRPr="00766198">
        <w:rPr>
          <w:b/>
          <w:bCs/>
        </w:rPr>
        <w:t xml:space="preserve">     TEVTA</w:t>
      </w: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7"/>
        <w:gridCol w:w="1481"/>
        <w:gridCol w:w="1368"/>
        <w:gridCol w:w="1596"/>
        <w:gridCol w:w="3188"/>
      </w:tblGrid>
      <w:tr w:rsidR="00766198" w:rsidRPr="00766198" w14:paraId="42F1AE1B" w14:textId="77777777" w:rsidTr="00790DEE">
        <w:trPr>
          <w:trHeight w:val="499"/>
          <w:jc w:val="center"/>
        </w:trPr>
        <w:tc>
          <w:tcPr>
            <w:tcW w:w="1357" w:type="dxa"/>
            <w:vMerge w:val="restart"/>
            <w:shd w:val="clear" w:color="auto" w:fill="BFBFBF" w:themeFill="background1" w:themeFillShade="BF"/>
            <w:vAlign w:val="center"/>
          </w:tcPr>
          <w:p w14:paraId="67394F1A" w14:textId="77777777" w:rsidR="004662C6" w:rsidRPr="00766198" w:rsidRDefault="004662C6" w:rsidP="00BA6E25">
            <w:pPr>
              <w:jc w:val="both"/>
              <w:rPr>
                <w:b/>
                <w:bCs/>
              </w:rPr>
            </w:pPr>
            <w:r w:rsidRPr="00766198">
              <w:rPr>
                <w:b/>
                <w:bCs/>
                <w:sz w:val="22"/>
                <w:szCs w:val="22"/>
              </w:rPr>
              <w:t>Input</w:t>
            </w:r>
          </w:p>
        </w:tc>
        <w:tc>
          <w:tcPr>
            <w:tcW w:w="1481" w:type="dxa"/>
            <w:vMerge w:val="restart"/>
            <w:shd w:val="clear" w:color="auto" w:fill="BFBFBF" w:themeFill="background1" w:themeFillShade="BF"/>
            <w:vAlign w:val="center"/>
          </w:tcPr>
          <w:p w14:paraId="1C9C8F82" w14:textId="77777777" w:rsidR="004662C6" w:rsidRPr="00766198" w:rsidRDefault="004662C6" w:rsidP="00BA6E25">
            <w:pPr>
              <w:jc w:val="both"/>
              <w:rPr>
                <w:b/>
                <w:bCs/>
              </w:rPr>
            </w:pPr>
            <w:r w:rsidRPr="00766198">
              <w:rPr>
                <w:b/>
                <w:bCs/>
                <w:sz w:val="22"/>
                <w:szCs w:val="22"/>
              </w:rPr>
              <w:t>Output</w:t>
            </w:r>
          </w:p>
        </w:tc>
        <w:tc>
          <w:tcPr>
            <w:tcW w:w="2964" w:type="dxa"/>
            <w:gridSpan w:val="2"/>
            <w:shd w:val="clear" w:color="auto" w:fill="BFBFBF" w:themeFill="background1" w:themeFillShade="BF"/>
            <w:vAlign w:val="center"/>
          </w:tcPr>
          <w:p w14:paraId="3D3A39C1" w14:textId="77777777" w:rsidR="004662C6" w:rsidRPr="00766198" w:rsidRDefault="004662C6" w:rsidP="00BA6E25">
            <w:pPr>
              <w:jc w:val="center"/>
              <w:rPr>
                <w:b/>
                <w:bCs/>
              </w:rPr>
            </w:pPr>
            <w:r w:rsidRPr="00766198">
              <w:rPr>
                <w:b/>
                <w:bCs/>
                <w:sz w:val="22"/>
                <w:szCs w:val="22"/>
              </w:rPr>
              <w:t>Outcome</w:t>
            </w:r>
          </w:p>
        </w:tc>
        <w:tc>
          <w:tcPr>
            <w:tcW w:w="3188" w:type="dxa"/>
            <w:vMerge w:val="restart"/>
            <w:shd w:val="clear" w:color="auto" w:fill="BFBFBF" w:themeFill="background1" w:themeFillShade="BF"/>
            <w:vAlign w:val="center"/>
          </w:tcPr>
          <w:p w14:paraId="7DC67E8C" w14:textId="77777777" w:rsidR="004662C6" w:rsidRPr="00766198" w:rsidRDefault="004662C6" w:rsidP="00BA6E25">
            <w:pPr>
              <w:jc w:val="both"/>
              <w:rPr>
                <w:b/>
                <w:bCs/>
              </w:rPr>
            </w:pPr>
            <w:r w:rsidRPr="00766198">
              <w:rPr>
                <w:b/>
                <w:bCs/>
                <w:sz w:val="22"/>
                <w:szCs w:val="22"/>
              </w:rPr>
              <w:t>Targeted Impact</w:t>
            </w:r>
          </w:p>
        </w:tc>
      </w:tr>
      <w:tr w:rsidR="00766198" w:rsidRPr="00766198" w14:paraId="1CE6818C" w14:textId="77777777" w:rsidTr="00790DEE">
        <w:trPr>
          <w:trHeight w:val="967"/>
          <w:jc w:val="center"/>
        </w:trPr>
        <w:tc>
          <w:tcPr>
            <w:tcW w:w="1357" w:type="dxa"/>
            <w:vMerge/>
            <w:shd w:val="clear" w:color="auto" w:fill="BFBFBF" w:themeFill="background1" w:themeFillShade="BF"/>
          </w:tcPr>
          <w:p w14:paraId="4CB1155A" w14:textId="77777777" w:rsidR="004662C6" w:rsidRPr="00766198" w:rsidRDefault="004662C6" w:rsidP="00BA6E25">
            <w:pPr>
              <w:jc w:val="both"/>
              <w:rPr>
                <w:b/>
                <w:bCs/>
                <w:u w:val="single"/>
              </w:rPr>
            </w:pPr>
          </w:p>
        </w:tc>
        <w:tc>
          <w:tcPr>
            <w:tcW w:w="1481" w:type="dxa"/>
            <w:vMerge/>
            <w:shd w:val="clear" w:color="auto" w:fill="BFBFBF" w:themeFill="background1" w:themeFillShade="BF"/>
          </w:tcPr>
          <w:p w14:paraId="408D0BD7" w14:textId="77777777" w:rsidR="004662C6" w:rsidRPr="00766198" w:rsidRDefault="004662C6" w:rsidP="00BA6E25">
            <w:pPr>
              <w:jc w:val="both"/>
              <w:rPr>
                <w:b/>
                <w:bCs/>
                <w:u w:val="single"/>
              </w:rPr>
            </w:pPr>
          </w:p>
        </w:tc>
        <w:tc>
          <w:tcPr>
            <w:tcW w:w="1368" w:type="dxa"/>
            <w:shd w:val="clear" w:color="auto" w:fill="BFBFBF" w:themeFill="background1" w:themeFillShade="BF"/>
            <w:vAlign w:val="center"/>
          </w:tcPr>
          <w:p w14:paraId="7E0C1164" w14:textId="77777777" w:rsidR="004662C6" w:rsidRPr="00766198" w:rsidRDefault="004662C6" w:rsidP="00BA6E25">
            <w:pPr>
              <w:jc w:val="center"/>
              <w:rPr>
                <w:b/>
                <w:bCs/>
              </w:rPr>
            </w:pPr>
            <w:r w:rsidRPr="00766198">
              <w:rPr>
                <w:b/>
                <w:bCs/>
                <w:sz w:val="22"/>
                <w:szCs w:val="22"/>
              </w:rPr>
              <w:t>Baseline Indicator</w:t>
            </w:r>
          </w:p>
        </w:tc>
        <w:tc>
          <w:tcPr>
            <w:tcW w:w="1596" w:type="dxa"/>
            <w:shd w:val="clear" w:color="auto" w:fill="BFBFBF" w:themeFill="background1" w:themeFillShade="BF"/>
            <w:vAlign w:val="center"/>
          </w:tcPr>
          <w:p w14:paraId="300424D0" w14:textId="77777777" w:rsidR="004662C6" w:rsidRPr="00766198" w:rsidRDefault="004662C6" w:rsidP="00BA6E25">
            <w:pPr>
              <w:jc w:val="center"/>
              <w:rPr>
                <w:b/>
                <w:bCs/>
              </w:rPr>
            </w:pPr>
            <w:r w:rsidRPr="00766198">
              <w:rPr>
                <w:b/>
                <w:bCs/>
                <w:sz w:val="22"/>
                <w:szCs w:val="22"/>
              </w:rPr>
              <w:t>Targets after Completion of Project</w:t>
            </w:r>
          </w:p>
        </w:tc>
        <w:tc>
          <w:tcPr>
            <w:tcW w:w="3188" w:type="dxa"/>
            <w:vMerge/>
            <w:shd w:val="clear" w:color="auto" w:fill="BFBFBF" w:themeFill="background1" w:themeFillShade="BF"/>
          </w:tcPr>
          <w:p w14:paraId="2A05003A" w14:textId="77777777" w:rsidR="004662C6" w:rsidRPr="00766198" w:rsidRDefault="004662C6" w:rsidP="00BA6E25">
            <w:pPr>
              <w:jc w:val="both"/>
              <w:rPr>
                <w:b/>
                <w:bCs/>
                <w:u w:val="single"/>
              </w:rPr>
            </w:pPr>
          </w:p>
        </w:tc>
      </w:tr>
      <w:tr w:rsidR="004662C6" w:rsidRPr="00766198" w14:paraId="329AA92C" w14:textId="77777777" w:rsidTr="00790DEE">
        <w:trPr>
          <w:trHeight w:val="1001"/>
          <w:jc w:val="center"/>
        </w:trPr>
        <w:tc>
          <w:tcPr>
            <w:tcW w:w="1357" w:type="dxa"/>
            <w:tcBorders>
              <w:bottom w:val="single" w:sz="4" w:space="0" w:color="auto"/>
            </w:tcBorders>
            <w:vAlign w:val="center"/>
          </w:tcPr>
          <w:p w14:paraId="52048E7B" w14:textId="77777777" w:rsidR="004662C6" w:rsidRPr="00766198" w:rsidRDefault="004662C6" w:rsidP="00BA6E25">
            <w:pPr>
              <w:jc w:val="center"/>
              <w:rPr>
                <w:rFonts w:eastAsiaTheme="minorHAnsi"/>
              </w:rPr>
            </w:pPr>
            <w:r w:rsidRPr="00766198">
              <w:rPr>
                <w:rFonts w:eastAsiaTheme="minorHAnsi"/>
                <w:sz w:val="22"/>
                <w:szCs w:val="22"/>
              </w:rPr>
              <w:t xml:space="preserve">Rs. </w:t>
            </w:r>
          </w:p>
          <w:p w14:paraId="13DAEE7C" w14:textId="77777777" w:rsidR="004662C6" w:rsidRPr="00766198" w:rsidRDefault="004662C6" w:rsidP="00BA6E25">
            <w:pPr>
              <w:jc w:val="center"/>
              <w:rPr>
                <w:rFonts w:eastAsiaTheme="minorHAnsi"/>
              </w:rPr>
            </w:pPr>
            <w:r w:rsidRPr="00766198">
              <w:rPr>
                <w:rFonts w:eastAsiaTheme="minorHAnsi"/>
                <w:sz w:val="22"/>
                <w:szCs w:val="22"/>
              </w:rPr>
              <w:t>275.100 million</w:t>
            </w:r>
          </w:p>
        </w:tc>
        <w:tc>
          <w:tcPr>
            <w:tcW w:w="1481" w:type="dxa"/>
            <w:tcBorders>
              <w:bottom w:val="single" w:sz="4" w:space="0" w:color="auto"/>
            </w:tcBorders>
            <w:vAlign w:val="center"/>
          </w:tcPr>
          <w:p w14:paraId="50FBD0CE" w14:textId="77777777" w:rsidR="004662C6" w:rsidRPr="00766198" w:rsidRDefault="004662C6" w:rsidP="00BA6E25">
            <w:pPr>
              <w:rPr>
                <w:rFonts w:eastAsiaTheme="minorHAnsi"/>
              </w:rPr>
            </w:pPr>
            <w:r w:rsidRPr="00766198">
              <w:rPr>
                <w:rFonts w:eastAsiaTheme="minorHAnsi"/>
                <w:sz w:val="22"/>
                <w:szCs w:val="22"/>
              </w:rPr>
              <w:t>Institute Based Training = 400</w:t>
            </w:r>
          </w:p>
          <w:p w14:paraId="67864CCB" w14:textId="77777777" w:rsidR="004662C6" w:rsidRPr="00766198" w:rsidRDefault="004662C6" w:rsidP="00BA6E25">
            <w:pPr>
              <w:rPr>
                <w:rFonts w:eastAsiaTheme="minorHAnsi"/>
              </w:rPr>
            </w:pPr>
            <w:r w:rsidRPr="00766198">
              <w:rPr>
                <w:rFonts w:eastAsiaTheme="minorHAnsi"/>
                <w:sz w:val="22"/>
                <w:szCs w:val="22"/>
              </w:rPr>
              <w:t>On Job Training = 400</w:t>
            </w:r>
          </w:p>
          <w:p w14:paraId="263CFF69" w14:textId="77777777" w:rsidR="004662C6" w:rsidRPr="00766198" w:rsidRDefault="004662C6" w:rsidP="00BA6E25">
            <w:pPr>
              <w:jc w:val="center"/>
              <w:rPr>
                <w:rFonts w:eastAsiaTheme="minorHAnsi"/>
              </w:rPr>
            </w:pPr>
          </w:p>
        </w:tc>
        <w:tc>
          <w:tcPr>
            <w:tcW w:w="1368" w:type="dxa"/>
            <w:tcBorders>
              <w:bottom w:val="single" w:sz="4" w:space="0" w:color="auto"/>
            </w:tcBorders>
            <w:vAlign w:val="center"/>
          </w:tcPr>
          <w:p w14:paraId="0D1F15B2" w14:textId="77777777" w:rsidR="004662C6" w:rsidRPr="00766198" w:rsidRDefault="004662C6" w:rsidP="004662C6">
            <w:pPr>
              <w:rPr>
                <w:rFonts w:eastAsiaTheme="minorHAnsi"/>
              </w:rPr>
            </w:pPr>
            <w:r w:rsidRPr="00766198">
              <w:rPr>
                <w:rFonts w:eastAsiaTheme="minorHAnsi"/>
                <w:sz w:val="22"/>
                <w:szCs w:val="22"/>
              </w:rPr>
              <w:t xml:space="preserve">27,321Merged </w:t>
            </w:r>
            <w:proofErr w:type="gramStart"/>
            <w:r w:rsidRPr="00766198">
              <w:rPr>
                <w:rFonts w:eastAsiaTheme="minorHAnsi"/>
                <w:sz w:val="22"/>
                <w:szCs w:val="22"/>
              </w:rPr>
              <w:t>Areas</w:t>
            </w:r>
            <w:proofErr w:type="gramEnd"/>
            <w:r w:rsidRPr="00766198">
              <w:rPr>
                <w:rFonts w:eastAsiaTheme="minorHAnsi"/>
                <w:sz w:val="22"/>
                <w:szCs w:val="22"/>
              </w:rPr>
              <w:t xml:space="preserve"> youth trained under IBT Program </w:t>
            </w:r>
          </w:p>
        </w:tc>
        <w:tc>
          <w:tcPr>
            <w:tcW w:w="1596" w:type="dxa"/>
            <w:tcBorders>
              <w:bottom w:val="single" w:sz="4" w:space="0" w:color="auto"/>
            </w:tcBorders>
            <w:vAlign w:val="center"/>
          </w:tcPr>
          <w:p w14:paraId="7C900A21" w14:textId="77777777" w:rsidR="004662C6" w:rsidRPr="00766198" w:rsidRDefault="004662C6" w:rsidP="00BA6E25">
            <w:pPr>
              <w:jc w:val="center"/>
              <w:rPr>
                <w:rFonts w:eastAsiaTheme="minorHAnsi"/>
              </w:rPr>
            </w:pPr>
            <w:r w:rsidRPr="00766198">
              <w:rPr>
                <w:rFonts w:eastAsiaTheme="minorHAnsi"/>
                <w:sz w:val="22"/>
                <w:szCs w:val="22"/>
              </w:rPr>
              <w:t>400 will be trained under this project.</w:t>
            </w:r>
          </w:p>
        </w:tc>
        <w:tc>
          <w:tcPr>
            <w:tcW w:w="3188" w:type="dxa"/>
            <w:vAlign w:val="center"/>
          </w:tcPr>
          <w:p w14:paraId="3CE1843B" w14:textId="77777777" w:rsidR="004662C6" w:rsidRPr="00766198" w:rsidRDefault="004662C6" w:rsidP="00BA6E25">
            <w:pPr>
              <w:jc w:val="both"/>
              <w:rPr>
                <w:rFonts w:eastAsiaTheme="minorHAnsi"/>
              </w:rPr>
            </w:pPr>
            <w:r w:rsidRPr="00766198">
              <w:rPr>
                <w:rFonts w:eastAsiaTheme="minorHAnsi"/>
                <w:sz w:val="22"/>
                <w:szCs w:val="22"/>
              </w:rPr>
              <w:t xml:space="preserve">After training, these 400 South Waziristan youth, they can easily find jobs in various industries/Technical / service organizations /Construction/ sector of the country. Self-employment will also be promoted with the help of these training. </w:t>
            </w:r>
          </w:p>
        </w:tc>
      </w:tr>
    </w:tbl>
    <w:p w14:paraId="7258B960" w14:textId="77777777" w:rsidR="00470354" w:rsidRPr="00766198" w:rsidRDefault="00470354" w:rsidP="006B052C"/>
    <w:p w14:paraId="50CC8126" w14:textId="6244CEE1" w:rsidR="005E3F81" w:rsidRPr="00766198" w:rsidRDefault="005E3F81" w:rsidP="005E3F81">
      <w:pPr>
        <w:spacing w:line="360" w:lineRule="auto"/>
        <w:jc w:val="both"/>
        <w:rPr>
          <w:b/>
          <w:bCs/>
        </w:rPr>
      </w:pPr>
      <w:r w:rsidRPr="00766198">
        <w:rPr>
          <w:b/>
          <w:bCs/>
        </w:rPr>
        <w:t>SME DEVELOPMENT</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1466"/>
        <w:gridCol w:w="1354"/>
        <w:gridCol w:w="1580"/>
        <w:gridCol w:w="3954"/>
      </w:tblGrid>
      <w:tr w:rsidR="00766198" w:rsidRPr="00766198" w14:paraId="27B1E4F8" w14:textId="77777777" w:rsidTr="00790DEE">
        <w:trPr>
          <w:trHeight w:val="400"/>
          <w:jc w:val="center"/>
        </w:trPr>
        <w:tc>
          <w:tcPr>
            <w:tcW w:w="776" w:type="dxa"/>
            <w:vMerge w:val="restart"/>
            <w:shd w:val="clear" w:color="auto" w:fill="BFBFBF" w:themeFill="background1" w:themeFillShade="BF"/>
            <w:vAlign w:val="center"/>
          </w:tcPr>
          <w:p w14:paraId="0EBFFBA0" w14:textId="77777777" w:rsidR="00002183" w:rsidRPr="00766198" w:rsidRDefault="00002183" w:rsidP="00CE6ED3">
            <w:pPr>
              <w:jc w:val="both"/>
              <w:rPr>
                <w:b/>
                <w:bCs/>
              </w:rPr>
            </w:pPr>
            <w:r w:rsidRPr="00766198">
              <w:rPr>
                <w:b/>
                <w:bCs/>
                <w:sz w:val="22"/>
                <w:szCs w:val="22"/>
              </w:rPr>
              <w:t>Input</w:t>
            </w:r>
          </w:p>
        </w:tc>
        <w:tc>
          <w:tcPr>
            <w:tcW w:w="1466" w:type="dxa"/>
            <w:vMerge w:val="restart"/>
            <w:shd w:val="clear" w:color="auto" w:fill="BFBFBF" w:themeFill="background1" w:themeFillShade="BF"/>
            <w:vAlign w:val="center"/>
          </w:tcPr>
          <w:p w14:paraId="7624E07E" w14:textId="77777777" w:rsidR="00002183" w:rsidRPr="00766198" w:rsidRDefault="00002183" w:rsidP="00CE6ED3">
            <w:pPr>
              <w:jc w:val="both"/>
              <w:rPr>
                <w:b/>
                <w:bCs/>
              </w:rPr>
            </w:pPr>
            <w:r w:rsidRPr="00766198">
              <w:rPr>
                <w:b/>
                <w:bCs/>
                <w:sz w:val="22"/>
                <w:szCs w:val="22"/>
              </w:rPr>
              <w:t>Output</w:t>
            </w:r>
          </w:p>
        </w:tc>
        <w:tc>
          <w:tcPr>
            <w:tcW w:w="2934" w:type="dxa"/>
            <w:gridSpan w:val="2"/>
            <w:shd w:val="clear" w:color="auto" w:fill="BFBFBF" w:themeFill="background1" w:themeFillShade="BF"/>
            <w:vAlign w:val="center"/>
          </w:tcPr>
          <w:p w14:paraId="7FC54AE3" w14:textId="77777777" w:rsidR="00002183" w:rsidRPr="00766198" w:rsidRDefault="00002183" w:rsidP="00CE6ED3">
            <w:pPr>
              <w:jc w:val="center"/>
              <w:rPr>
                <w:b/>
                <w:bCs/>
              </w:rPr>
            </w:pPr>
            <w:r w:rsidRPr="00766198">
              <w:rPr>
                <w:b/>
                <w:bCs/>
                <w:sz w:val="22"/>
                <w:szCs w:val="22"/>
              </w:rPr>
              <w:t>Outcome</w:t>
            </w:r>
          </w:p>
        </w:tc>
        <w:tc>
          <w:tcPr>
            <w:tcW w:w="3954" w:type="dxa"/>
            <w:vMerge w:val="restart"/>
            <w:shd w:val="clear" w:color="auto" w:fill="BFBFBF" w:themeFill="background1" w:themeFillShade="BF"/>
            <w:vAlign w:val="center"/>
          </w:tcPr>
          <w:p w14:paraId="4ED6F640" w14:textId="77777777" w:rsidR="00002183" w:rsidRPr="00766198" w:rsidRDefault="00002183" w:rsidP="00CE6ED3">
            <w:pPr>
              <w:jc w:val="both"/>
              <w:rPr>
                <w:b/>
                <w:bCs/>
              </w:rPr>
            </w:pPr>
            <w:r w:rsidRPr="00766198">
              <w:rPr>
                <w:b/>
                <w:bCs/>
                <w:sz w:val="22"/>
                <w:szCs w:val="22"/>
              </w:rPr>
              <w:t>Targeted Impact</w:t>
            </w:r>
          </w:p>
        </w:tc>
      </w:tr>
      <w:tr w:rsidR="00766198" w:rsidRPr="00766198" w14:paraId="565D6ECB" w14:textId="77777777" w:rsidTr="00790DEE">
        <w:trPr>
          <w:trHeight w:val="1066"/>
          <w:jc w:val="center"/>
        </w:trPr>
        <w:tc>
          <w:tcPr>
            <w:tcW w:w="776" w:type="dxa"/>
            <w:vMerge/>
            <w:shd w:val="clear" w:color="auto" w:fill="BFBFBF" w:themeFill="background1" w:themeFillShade="BF"/>
          </w:tcPr>
          <w:p w14:paraId="6EA9D143" w14:textId="77777777" w:rsidR="00002183" w:rsidRPr="00766198" w:rsidRDefault="00002183" w:rsidP="00CE6ED3">
            <w:pPr>
              <w:jc w:val="both"/>
              <w:rPr>
                <w:b/>
                <w:bCs/>
                <w:u w:val="single"/>
              </w:rPr>
            </w:pPr>
          </w:p>
        </w:tc>
        <w:tc>
          <w:tcPr>
            <w:tcW w:w="1466" w:type="dxa"/>
            <w:vMerge/>
            <w:shd w:val="clear" w:color="auto" w:fill="BFBFBF" w:themeFill="background1" w:themeFillShade="BF"/>
          </w:tcPr>
          <w:p w14:paraId="03CDE903" w14:textId="77777777" w:rsidR="00002183" w:rsidRPr="00766198" w:rsidRDefault="00002183" w:rsidP="00CE6ED3">
            <w:pPr>
              <w:jc w:val="both"/>
              <w:rPr>
                <w:b/>
                <w:bCs/>
                <w:u w:val="single"/>
              </w:rPr>
            </w:pPr>
          </w:p>
        </w:tc>
        <w:tc>
          <w:tcPr>
            <w:tcW w:w="1354" w:type="dxa"/>
            <w:shd w:val="clear" w:color="auto" w:fill="BFBFBF" w:themeFill="background1" w:themeFillShade="BF"/>
            <w:vAlign w:val="center"/>
          </w:tcPr>
          <w:p w14:paraId="0D70BA56" w14:textId="77777777" w:rsidR="00002183" w:rsidRPr="00766198" w:rsidRDefault="00002183" w:rsidP="00CE6ED3">
            <w:pPr>
              <w:jc w:val="center"/>
              <w:rPr>
                <w:b/>
                <w:bCs/>
              </w:rPr>
            </w:pPr>
            <w:r w:rsidRPr="00766198">
              <w:rPr>
                <w:b/>
                <w:bCs/>
                <w:sz w:val="22"/>
                <w:szCs w:val="22"/>
              </w:rPr>
              <w:t>Baseline Indicator</w:t>
            </w:r>
          </w:p>
        </w:tc>
        <w:tc>
          <w:tcPr>
            <w:tcW w:w="1580" w:type="dxa"/>
            <w:shd w:val="clear" w:color="auto" w:fill="BFBFBF" w:themeFill="background1" w:themeFillShade="BF"/>
            <w:vAlign w:val="center"/>
          </w:tcPr>
          <w:p w14:paraId="38A92918" w14:textId="77777777" w:rsidR="00002183" w:rsidRPr="00766198" w:rsidRDefault="00002183" w:rsidP="00CE6ED3">
            <w:pPr>
              <w:jc w:val="center"/>
              <w:rPr>
                <w:b/>
                <w:bCs/>
              </w:rPr>
            </w:pPr>
            <w:r w:rsidRPr="00766198">
              <w:rPr>
                <w:b/>
                <w:bCs/>
                <w:sz w:val="22"/>
                <w:szCs w:val="22"/>
              </w:rPr>
              <w:t>Targets after Completion of Project</w:t>
            </w:r>
          </w:p>
        </w:tc>
        <w:tc>
          <w:tcPr>
            <w:tcW w:w="3954" w:type="dxa"/>
            <w:vMerge/>
            <w:shd w:val="clear" w:color="auto" w:fill="BFBFBF" w:themeFill="background1" w:themeFillShade="BF"/>
          </w:tcPr>
          <w:p w14:paraId="4C9A4BDE" w14:textId="77777777" w:rsidR="00002183" w:rsidRPr="00766198" w:rsidRDefault="00002183" w:rsidP="00CE6ED3">
            <w:pPr>
              <w:jc w:val="both"/>
              <w:rPr>
                <w:b/>
                <w:bCs/>
                <w:u w:val="single"/>
              </w:rPr>
            </w:pPr>
          </w:p>
        </w:tc>
      </w:tr>
      <w:tr w:rsidR="00002183" w:rsidRPr="00766198" w14:paraId="1BABB489" w14:textId="77777777" w:rsidTr="00790DEE">
        <w:trPr>
          <w:trHeight w:val="1104"/>
          <w:jc w:val="center"/>
        </w:trPr>
        <w:tc>
          <w:tcPr>
            <w:tcW w:w="776" w:type="dxa"/>
            <w:tcBorders>
              <w:bottom w:val="single" w:sz="4" w:space="0" w:color="auto"/>
            </w:tcBorders>
            <w:vAlign w:val="center"/>
          </w:tcPr>
          <w:p w14:paraId="59705835" w14:textId="77777777" w:rsidR="00002183" w:rsidRPr="00766198" w:rsidRDefault="00002183" w:rsidP="00CE6ED3">
            <w:pPr>
              <w:jc w:val="center"/>
              <w:rPr>
                <w:rFonts w:eastAsiaTheme="minorHAnsi"/>
              </w:rPr>
            </w:pPr>
            <w:r w:rsidRPr="00766198">
              <w:rPr>
                <w:rFonts w:eastAsiaTheme="minorHAnsi"/>
                <w:sz w:val="22"/>
                <w:szCs w:val="22"/>
              </w:rPr>
              <w:t xml:space="preserve">Rs. </w:t>
            </w:r>
          </w:p>
          <w:p w14:paraId="45F4C9C3" w14:textId="77777777" w:rsidR="00002183" w:rsidRPr="00766198" w:rsidRDefault="00002183" w:rsidP="00CE6ED3">
            <w:pPr>
              <w:jc w:val="center"/>
              <w:rPr>
                <w:rFonts w:eastAsiaTheme="minorHAnsi"/>
              </w:rPr>
            </w:pPr>
            <w:r w:rsidRPr="00766198">
              <w:rPr>
                <w:rFonts w:eastAsiaTheme="minorHAnsi"/>
                <w:sz w:val="22"/>
                <w:szCs w:val="22"/>
              </w:rPr>
              <w:t>263.600 million</w:t>
            </w:r>
          </w:p>
        </w:tc>
        <w:tc>
          <w:tcPr>
            <w:tcW w:w="1466" w:type="dxa"/>
            <w:tcBorders>
              <w:bottom w:val="single" w:sz="4" w:space="0" w:color="auto"/>
            </w:tcBorders>
            <w:vAlign w:val="center"/>
          </w:tcPr>
          <w:p w14:paraId="5AED15E1" w14:textId="77777777" w:rsidR="00002183" w:rsidRPr="00766198" w:rsidRDefault="00002183" w:rsidP="00CE6ED3">
            <w:pPr>
              <w:rPr>
                <w:rFonts w:eastAsiaTheme="minorHAnsi"/>
              </w:rPr>
            </w:pPr>
            <w:r w:rsidRPr="00766198">
              <w:rPr>
                <w:rFonts w:eastAsiaTheme="minorHAnsi"/>
                <w:sz w:val="22"/>
                <w:szCs w:val="22"/>
              </w:rPr>
              <w:t>Institute Based Training = 400</w:t>
            </w:r>
          </w:p>
          <w:p w14:paraId="546D42FC" w14:textId="77777777" w:rsidR="00002183" w:rsidRPr="00766198" w:rsidRDefault="00002183" w:rsidP="00CE6ED3">
            <w:pPr>
              <w:rPr>
                <w:rFonts w:eastAsiaTheme="minorHAnsi"/>
              </w:rPr>
            </w:pPr>
            <w:r w:rsidRPr="00766198">
              <w:rPr>
                <w:rFonts w:eastAsiaTheme="minorHAnsi"/>
                <w:sz w:val="22"/>
                <w:szCs w:val="22"/>
              </w:rPr>
              <w:t>On Job Training = 400</w:t>
            </w:r>
          </w:p>
          <w:p w14:paraId="7EAFAD1D" w14:textId="77777777" w:rsidR="00002183" w:rsidRPr="00766198" w:rsidRDefault="00002183" w:rsidP="00CE6ED3">
            <w:pPr>
              <w:jc w:val="center"/>
              <w:rPr>
                <w:rFonts w:eastAsiaTheme="minorHAnsi"/>
              </w:rPr>
            </w:pPr>
          </w:p>
        </w:tc>
        <w:tc>
          <w:tcPr>
            <w:tcW w:w="1354" w:type="dxa"/>
            <w:tcBorders>
              <w:bottom w:val="single" w:sz="4" w:space="0" w:color="auto"/>
            </w:tcBorders>
            <w:vAlign w:val="center"/>
          </w:tcPr>
          <w:p w14:paraId="34911D22" w14:textId="77777777" w:rsidR="00002183" w:rsidRPr="00766198" w:rsidRDefault="00002183" w:rsidP="00CE6ED3">
            <w:pPr>
              <w:jc w:val="center"/>
              <w:rPr>
                <w:rFonts w:eastAsiaTheme="minorHAnsi"/>
              </w:rPr>
            </w:pPr>
            <w:r w:rsidRPr="00766198">
              <w:rPr>
                <w:rFonts w:eastAsiaTheme="minorHAnsi"/>
                <w:sz w:val="22"/>
                <w:szCs w:val="22"/>
              </w:rPr>
              <w:t xml:space="preserve">27,321Merged </w:t>
            </w:r>
            <w:proofErr w:type="gramStart"/>
            <w:r w:rsidRPr="00766198">
              <w:rPr>
                <w:rFonts w:eastAsiaTheme="minorHAnsi"/>
                <w:sz w:val="22"/>
                <w:szCs w:val="22"/>
              </w:rPr>
              <w:t>Areas</w:t>
            </w:r>
            <w:proofErr w:type="gramEnd"/>
            <w:r w:rsidRPr="00766198">
              <w:rPr>
                <w:rFonts w:eastAsiaTheme="minorHAnsi"/>
                <w:sz w:val="22"/>
                <w:szCs w:val="22"/>
              </w:rPr>
              <w:t xml:space="preserve"> youth trained under IBT Program </w:t>
            </w:r>
          </w:p>
        </w:tc>
        <w:tc>
          <w:tcPr>
            <w:tcW w:w="1580" w:type="dxa"/>
            <w:tcBorders>
              <w:bottom w:val="single" w:sz="4" w:space="0" w:color="auto"/>
            </w:tcBorders>
            <w:vAlign w:val="center"/>
          </w:tcPr>
          <w:p w14:paraId="3E1774E6" w14:textId="77777777" w:rsidR="00002183" w:rsidRPr="00766198" w:rsidRDefault="00002183" w:rsidP="00CE6ED3">
            <w:pPr>
              <w:jc w:val="center"/>
              <w:rPr>
                <w:rFonts w:eastAsiaTheme="minorHAnsi"/>
              </w:rPr>
            </w:pPr>
            <w:r w:rsidRPr="00766198">
              <w:rPr>
                <w:rFonts w:eastAsiaTheme="minorHAnsi"/>
                <w:sz w:val="22"/>
                <w:szCs w:val="22"/>
              </w:rPr>
              <w:t>400 will be trained under this project.</w:t>
            </w:r>
          </w:p>
        </w:tc>
        <w:tc>
          <w:tcPr>
            <w:tcW w:w="3954" w:type="dxa"/>
            <w:vAlign w:val="center"/>
          </w:tcPr>
          <w:p w14:paraId="24EC6357" w14:textId="77777777" w:rsidR="00002183" w:rsidRPr="00766198" w:rsidRDefault="00002183" w:rsidP="00CE6ED3">
            <w:pPr>
              <w:jc w:val="both"/>
              <w:rPr>
                <w:rFonts w:eastAsiaTheme="minorHAnsi"/>
              </w:rPr>
            </w:pPr>
            <w:r w:rsidRPr="00766198">
              <w:rPr>
                <w:rFonts w:eastAsiaTheme="minorHAnsi"/>
                <w:sz w:val="22"/>
                <w:szCs w:val="22"/>
              </w:rPr>
              <w:t xml:space="preserve">After training, these 400 South Waziristan youth, they can easily find jobs in various industries/Technical / service organizations /Construction/ Livestock and agriculture sectors of the country. Self-employment will also be promoted with the help of these training. </w:t>
            </w:r>
          </w:p>
        </w:tc>
      </w:tr>
    </w:tbl>
    <w:p w14:paraId="04C182B5" w14:textId="77777777" w:rsidR="00002183" w:rsidRPr="00766198" w:rsidRDefault="00002183" w:rsidP="005E3F81">
      <w:pPr>
        <w:spacing w:line="360" w:lineRule="auto"/>
        <w:jc w:val="both"/>
        <w:rPr>
          <w:b/>
          <w:bCs/>
        </w:rPr>
      </w:pPr>
    </w:p>
    <w:p w14:paraId="3A601EF4" w14:textId="77777777" w:rsidR="00470354" w:rsidRPr="00766198" w:rsidRDefault="00470354">
      <w:pPr>
        <w:spacing w:after="160" w:line="259" w:lineRule="auto"/>
      </w:pPr>
      <w:r w:rsidRPr="00766198">
        <w:br w:type="page"/>
      </w:r>
    </w:p>
    <w:p w14:paraId="14904D30" w14:textId="77777777" w:rsidR="009446DB" w:rsidRPr="00766198" w:rsidRDefault="009446DB" w:rsidP="006B052C"/>
    <w:p w14:paraId="7EEDD60B" w14:textId="4B0BF8B7" w:rsidR="009446DB" w:rsidRPr="00766198" w:rsidRDefault="00C2263F" w:rsidP="00006B77">
      <w:pPr>
        <w:pStyle w:val="ListParagraph"/>
        <w:numPr>
          <w:ilvl w:val="3"/>
          <w:numId w:val="56"/>
        </w:numPr>
        <w:spacing w:after="200" w:line="360" w:lineRule="auto"/>
        <w:ind w:left="270" w:hanging="180"/>
        <w:rPr>
          <w:b/>
          <w:bCs/>
          <w:sz w:val="28"/>
          <w:szCs w:val="28"/>
        </w:rPr>
      </w:pPr>
      <w:r w:rsidRPr="00766198">
        <w:rPr>
          <w:b/>
          <w:bCs/>
          <w:sz w:val="28"/>
          <w:szCs w:val="28"/>
        </w:rPr>
        <w:t xml:space="preserve">  FOREST </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900"/>
        <w:gridCol w:w="1620"/>
        <w:gridCol w:w="2160"/>
        <w:gridCol w:w="1890"/>
        <w:gridCol w:w="1260"/>
      </w:tblGrid>
      <w:tr w:rsidR="009C0315" w:rsidRPr="00766198" w14:paraId="4DCA5F86" w14:textId="77777777" w:rsidTr="0021106C">
        <w:tc>
          <w:tcPr>
            <w:tcW w:w="1350" w:type="dxa"/>
            <w:vMerge w:val="restart"/>
            <w:vAlign w:val="center"/>
          </w:tcPr>
          <w:p w14:paraId="5E893D88" w14:textId="77777777" w:rsidR="009C0315" w:rsidRPr="00766198" w:rsidRDefault="009C0315" w:rsidP="00FC184B">
            <w:pPr>
              <w:ind w:left="-18" w:right="-108" w:firstLine="18"/>
              <w:jc w:val="center"/>
              <w:rPr>
                <w:b/>
                <w:bCs/>
              </w:rPr>
            </w:pPr>
            <w:proofErr w:type="spellStart"/>
            <w:r w:rsidRPr="00766198">
              <w:rPr>
                <w:b/>
                <w:bCs/>
                <w:sz w:val="22"/>
                <w:szCs w:val="22"/>
              </w:rPr>
              <w:t>Descrip</w:t>
            </w:r>
            <w:proofErr w:type="spellEnd"/>
            <w:r w:rsidRPr="00766198">
              <w:rPr>
                <w:b/>
                <w:bCs/>
                <w:sz w:val="22"/>
                <w:szCs w:val="22"/>
              </w:rPr>
              <w:t>:</w:t>
            </w:r>
          </w:p>
        </w:tc>
        <w:tc>
          <w:tcPr>
            <w:tcW w:w="900" w:type="dxa"/>
            <w:vMerge w:val="restart"/>
            <w:vAlign w:val="center"/>
          </w:tcPr>
          <w:p w14:paraId="520A6704" w14:textId="77777777" w:rsidR="009C0315" w:rsidRPr="00766198" w:rsidRDefault="009C0315" w:rsidP="00FC184B">
            <w:pPr>
              <w:ind w:left="-16"/>
              <w:jc w:val="center"/>
              <w:rPr>
                <w:b/>
                <w:bCs/>
              </w:rPr>
            </w:pPr>
            <w:r w:rsidRPr="00766198">
              <w:rPr>
                <w:b/>
                <w:bCs/>
                <w:sz w:val="22"/>
                <w:szCs w:val="22"/>
              </w:rPr>
              <w:t>In Put.</w:t>
            </w:r>
          </w:p>
        </w:tc>
        <w:tc>
          <w:tcPr>
            <w:tcW w:w="1620" w:type="dxa"/>
            <w:vMerge w:val="restart"/>
            <w:vAlign w:val="center"/>
          </w:tcPr>
          <w:p w14:paraId="741EF1C5" w14:textId="77777777" w:rsidR="009C0315" w:rsidRPr="00766198" w:rsidRDefault="009C0315" w:rsidP="00FC184B">
            <w:pPr>
              <w:jc w:val="center"/>
              <w:rPr>
                <w:b/>
                <w:bCs/>
              </w:rPr>
            </w:pPr>
            <w:r w:rsidRPr="00766198">
              <w:rPr>
                <w:b/>
                <w:bCs/>
                <w:sz w:val="22"/>
                <w:szCs w:val="22"/>
              </w:rPr>
              <w:t>Others.</w:t>
            </w:r>
          </w:p>
        </w:tc>
        <w:tc>
          <w:tcPr>
            <w:tcW w:w="4050" w:type="dxa"/>
            <w:gridSpan w:val="2"/>
            <w:vAlign w:val="center"/>
          </w:tcPr>
          <w:p w14:paraId="622E134B" w14:textId="77777777" w:rsidR="009C0315" w:rsidRPr="00766198" w:rsidRDefault="009C0315" w:rsidP="00FC184B">
            <w:pPr>
              <w:jc w:val="center"/>
              <w:rPr>
                <w:b/>
                <w:bCs/>
                <w:u w:val="single"/>
              </w:rPr>
            </w:pPr>
            <w:r w:rsidRPr="00766198">
              <w:rPr>
                <w:b/>
                <w:bCs/>
                <w:sz w:val="22"/>
                <w:szCs w:val="22"/>
              </w:rPr>
              <w:t>Out Come</w:t>
            </w:r>
          </w:p>
        </w:tc>
        <w:tc>
          <w:tcPr>
            <w:tcW w:w="1260" w:type="dxa"/>
            <w:vMerge w:val="restart"/>
            <w:vAlign w:val="center"/>
          </w:tcPr>
          <w:p w14:paraId="1CA7007C" w14:textId="77777777" w:rsidR="009C0315" w:rsidRPr="00766198" w:rsidRDefault="009C0315" w:rsidP="00FC184B">
            <w:pPr>
              <w:jc w:val="center"/>
              <w:rPr>
                <w:b/>
                <w:bCs/>
              </w:rPr>
            </w:pPr>
            <w:r w:rsidRPr="00766198">
              <w:rPr>
                <w:b/>
                <w:bCs/>
                <w:sz w:val="22"/>
                <w:szCs w:val="22"/>
              </w:rPr>
              <w:t>Target input</w:t>
            </w:r>
          </w:p>
        </w:tc>
      </w:tr>
      <w:tr w:rsidR="009C0315" w:rsidRPr="00766198" w14:paraId="64B5D9CA" w14:textId="77777777" w:rsidTr="0021106C">
        <w:trPr>
          <w:trHeight w:val="70"/>
        </w:trPr>
        <w:tc>
          <w:tcPr>
            <w:tcW w:w="1350" w:type="dxa"/>
            <w:vMerge/>
          </w:tcPr>
          <w:p w14:paraId="67BF86A5" w14:textId="77777777" w:rsidR="009C0315" w:rsidRPr="00766198" w:rsidRDefault="009C0315" w:rsidP="00FC184B">
            <w:pPr>
              <w:jc w:val="both"/>
              <w:rPr>
                <w:b/>
                <w:u w:val="single"/>
              </w:rPr>
            </w:pPr>
          </w:p>
        </w:tc>
        <w:tc>
          <w:tcPr>
            <w:tcW w:w="900" w:type="dxa"/>
            <w:vMerge/>
          </w:tcPr>
          <w:p w14:paraId="399D6885" w14:textId="77777777" w:rsidR="009C0315" w:rsidRPr="00766198" w:rsidRDefault="009C0315" w:rsidP="00FC184B">
            <w:pPr>
              <w:jc w:val="both"/>
              <w:rPr>
                <w:b/>
                <w:u w:val="single"/>
              </w:rPr>
            </w:pPr>
          </w:p>
        </w:tc>
        <w:tc>
          <w:tcPr>
            <w:tcW w:w="1620" w:type="dxa"/>
            <w:vMerge/>
          </w:tcPr>
          <w:p w14:paraId="66BF8477" w14:textId="77777777" w:rsidR="009C0315" w:rsidRPr="00766198" w:rsidRDefault="009C0315" w:rsidP="00FC184B">
            <w:pPr>
              <w:jc w:val="both"/>
              <w:rPr>
                <w:b/>
                <w:u w:val="single"/>
              </w:rPr>
            </w:pPr>
          </w:p>
        </w:tc>
        <w:tc>
          <w:tcPr>
            <w:tcW w:w="2160" w:type="dxa"/>
            <w:vAlign w:val="center"/>
          </w:tcPr>
          <w:p w14:paraId="5C49B460" w14:textId="77777777" w:rsidR="009C0315" w:rsidRPr="00766198" w:rsidRDefault="009C0315" w:rsidP="00FC184B">
            <w:pPr>
              <w:jc w:val="center"/>
              <w:rPr>
                <w:b/>
                <w:bCs/>
              </w:rPr>
            </w:pPr>
            <w:r w:rsidRPr="00766198">
              <w:rPr>
                <w:b/>
                <w:bCs/>
                <w:sz w:val="22"/>
                <w:szCs w:val="22"/>
              </w:rPr>
              <w:t>Base line indicator</w:t>
            </w:r>
          </w:p>
        </w:tc>
        <w:tc>
          <w:tcPr>
            <w:tcW w:w="1890" w:type="dxa"/>
            <w:vAlign w:val="center"/>
          </w:tcPr>
          <w:p w14:paraId="1299BD57" w14:textId="77777777" w:rsidR="009C0315" w:rsidRPr="00766198" w:rsidRDefault="009C0315" w:rsidP="00FC184B">
            <w:pPr>
              <w:ind w:left="-108" w:right="-108"/>
              <w:jc w:val="center"/>
              <w:rPr>
                <w:b/>
                <w:bCs/>
              </w:rPr>
            </w:pPr>
            <w:r w:rsidRPr="00766198">
              <w:rPr>
                <w:b/>
                <w:bCs/>
                <w:sz w:val="22"/>
                <w:szCs w:val="22"/>
              </w:rPr>
              <w:t>Target after completion of project.</w:t>
            </w:r>
          </w:p>
        </w:tc>
        <w:tc>
          <w:tcPr>
            <w:tcW w:w="1260" w:type="dxa"/>
            <w:vMerge/>
            <w:vAlign w:val="center"/>
          </w:tcPr>
          <w:p w14:paraId="2F016CC0" w14:textId="77777777" w:rsidR="009C0315" w:rsidRPr="00766198" w:rsidRDefault="009C0315" w:rsidP="00FC184B">
            <w:pPr>
              <w:jc w:val="both"/>
              <w:rPr>
                <w:b/>
                <w:u w:val="single"/>
              </w:rPr>
            </w:pPr>
          </w:p>
        </w:tc>
      </w:tr>
      <w:tr w:rsidR="009C0315" w:rsidRPr="00766198" w14:paraId="0D7D9B1E" w14:textId="77777777" w:rsidTr="0021106C">
        <w:trPr>
          <w:trHeight w:val="3581"/>
        </w:trPr>
        <w:tc>
          <w:tcPr>
            <w:tcW w:w="1350" w:type="dxa"/>
          </w:tcPr>
          <w:p w14:paraId="2F7104A2" w14:textId="77777777" w:rsidR="009C0315" w:rsidRPr="00766198" w:rsidRDefault="009C0315" w:rsidP="00FC184B">
            <w:pPr>
              <w:pStyle w:val="BodyText"/>
              <w:ind w:left="-18" w:right="72"/>
              <w:rPr>
                <w:bCs/>
                <w:sz w:val="22"/>
              </w:rPr>
            </w:pPr>
            <w:r w:rsidRPr="00766198">
              <w:rPr>
                <w:bCs/>
                <w:sz w:val="22"/>
                <w:szCs w:val="22"/>
              </w:rPr>
              <w:t>Enhance Forest Cover in South Waziristan</w:t>
            </w:r>
          </w:p>
          <w:p w14:paraId="1DCB840F" w14:textId="77777777" w:rsidR="009C0315" w:rsidRPr="00766198" w:rsidRDefault="009C0315" w:rsidP="00FC184B">
            <w:pPr>
              <w:pStyle w:val="BodyText"/>
              <w:ind w:right="72"/>
              <w:rPr>
                <w:bCs/>
                <w:sz w:val="22"/>
              </w:rPr>
            </w:pPr>
          </w:p>
        </w:tc>
        <w:tc>
          <w:tcPr>
            <w:tcW w:w="900" w:type="dxa"/>
          </w:tcPr>
          <w:p w14:paraId="2395F8AF" w14:textId="77777777" w:rsidR="009C0315" w:rsidRPr="00766198" w:rsidRDefault="009C0315" w:rsidP="00FC184B">
            <w:pPr>
              <w:ind w:left="-108" w:right="-108"/>
              <w:jc w:val="center"/>
            </w:pPr>
            <w:r w:rsidRPr="00766198">
              <w:rPr>
                <w:bCs/>
                <w:sz w:val="22"/>
                <w:szCs w:val="22"/>
              </w:rPr>
              <w:t xml:space="preserve">78.000 </w:t>
            </w:r>
            <w:proofErr w:type="gramStart"/>
            <w:r w:rsidRPr="00766198">
              <w:rPr>
                <w:sz w:val="22"/>
                <w:szCs w:val="22"/>
              </w:rPr>
              <w:t>Million</w:t>
            </w:r>
            <w:proofErr w:type="gramEnd"/>
          </w:p>
        </w:tc>
        <w:tc>
          <w:tcPr>
            <w:tcW w:w="1620" w:type="dxa"/>
          </w:tcPr>
          <w:p w14:paraId="4B72251E" w14:textId="77777777" w:rsidR="009C0315" w:rsidRPr="00766198" w:rsidRDefault="009C0315" w:rsidP="00FC184B">
            <w:pPr>
              <w:ind w:left="-18"/>
            </w:pPr>
            <w:r w:rsidRPr="00766198">
              <w:rPr>
                <w:sz w:val="22"/>
                <w:szCs w:val="22"/>
              </w:rPr>
              <w:t xml:space="preserve">4.0 hac bare root nursery will be raised to establish 175 </w:t>
            </w:r>
            <w:proofErr w:type="spellStart"/>
            <w:proofErr w:type="gramStart"/>
            <w:r w:rsidRPr="00766198">
              <w:rPr>
                <w:sz w:val="22"/>
                <w:szCs w:val="22"/>
              </w:rPr>
              <w:t>Av.Km</w:t>
            </w:r>
            <w:proofErr w:type="spellEnd"/>
            <w:proofErr w:type="gramEnd"/>
            <w:r w:rsidRPr="00766198">
              <w:rPr>
                <w:sz w:val="22"/>
                <w:szCs w:val="22"/>
              </w:rPr>
              <w:t xml:space="preserve"> linear plantation along roads, 200 hac stream bank stabilization plantation, 70000 Nos. of forest plants will be free distributed and 700 hac rotational grazing will be carried out to enhance forest cover in South Waziristan. </w:t>
            </w:r>
          </w:p>
        </w:tc>
        <w:tc>
          <w:tcPr>
            <w:tcW w:w="2160" w:type="dxa"/>
          </w:tcPr>
          <w:p w14:paraId="7506DE0A" w14:textId="77777777" w:rsidR="009C0315" w:rsidRPr="00766198" w:rsidRDefault="009C0315" w:rsidP="00FC184B">
            <w:pPr>
              <w:ind w:left="-18" w:right="-18"/>
            </w:pPr>
            <w:r w:rsidRPr="00766198">
              <w:rPr>
                <w:sz w:val="22"/>
                <w:szCs w:val="22"/>
              </w:rPr>
              <w:t xml:space="preserve">The existing natural forests in the </w:t>
            </w:r>
            <w:proofErr w:type="gramStart"/>
            <w:r w:rsidRPr="00766198">
              <w:rPr>
                <w:sz w:val="22"/>
                <w:szCs w:val="22"/>
              </w:rPr>
              <w:t>District</w:t>
            </w:r>
            <w:proofErr w:type="gramEnd"/>
            <w:r w:rsidRPr="00766198">
              <w:rPr>
                <w:sz w:val="22"/>
                <w:szCs w:val="22"/>
              </w:rPr>
              <w:t xml:space="preserve"> are 25.92% and some 42.24% are available as range / waste land to green forest cover.</w:t>
            </w:r>
          </w:p>
        </w:tc>
        <w:tc>
          <w:tcPr>
            <w:tcW w:w="1890" w:type="dxa"/>
          </w:tcPr>
          <w:p w14:paraId="23812649" w14:textId="77777777" w:rsidR="009C0315" w:rsidRPr="00766198" w:rsidRDefault="009C0315" w:rsidP="00FC184B">
            <w:pPr>
              <w:ind w:left="-18" w:right="72"/>
            </w:pPr>
            <w:r w:rsidRPr="00766198">
              <w:rPr>
                <w:sz w:val="22"/>
                <w:szCs w:val="22"/>
              </w:rPr>
              <w:t xml:space="preserve">4.0 hac bare root nursery will be raised to establish 175 </w:t>
            </w:r>
            <w:proofErr w:type="spellStart"/>
            <w:proofErr w:type="gramStart"/>
            <w:r w:rsidRPr="00766198">
              <w:rPr>
                <w:sz w:val="22"/>
                <w:szCs w:val="22"/>
              </w:rPr>
              <w:t>Av.Km</w:t>
            </w:r>
            <w:proofErr w:type="spellEnd"/>
            <w:proofErr w:type="gramEnd"/>
            <w:r w:rsidRPr="00766198">
              <w:rPr>
                <w:sz w:val="22"/>
                <w:szCs w:val="22"/>
              </w:rPr>
              <w:t xml:space="preserve"> linear plantation along roads, 200 hac stream bank stabilization plantation, 70000 Nos. of forest plants will be free distributed and 700 hac rotational grazing will be carried out to enhance forest cover in South Waziristan.</w:t>
            </w:r>
          </w:p>
        </w:tc>
        <w:tc>
          <w:tcPr>
            <w:tcW w:w="1260" w:type="dxa"/>
          </w:tcPr>
          <w:p w14:paraId="2CA693B7" w14:textId="77777777" w:rsidR="009C0315" w:rsidRPr="00766198" w:rsidRDefault="009C0315" w:rsidP="00FC184B">
            <w:pPr>
              <w:tabs>
                <w:tab w:val="left" w:pos="1332"/>
              </w:tabs>
              <w:ind w:left="-18" w:right="-18"/>
            </w:pPr>
            <w:r w:rsidRPr="00766198">
              <w:rPr>
                <w:sz w:val="22"/>
                <w:szCs w:val="22"/>
              </w:rPr>
              <w:t>The tree cover of South Waziristan Tribal District will be increased as well as the degraded forest canopy will be improved.</w:t>
            </w:r>
          </w:p>
        </w:tc>
      </w:tr>
      <w:tr w:rsidR="009C0315" w:rsidRPr="00766198" w14:paraId="5D13DBC0" w14:textId="77777777" w:rsidTr="0021106C">
        <w:trPr>
          <w:trHeight w:hRule="exact" w:val="5625"/>
        </w:trPr>
        <w:tc>
          <w:tcPr>
            <w:tcW w:w="1350" w:type="dxa"/>
          </w:tcPr>
          <w:p w14:paraId="26B473E4" w14:textId="77777777" w:rsidR="009C0315" w:rsidRPr="00766198" w:rsidRDefault="009C0315" w:rsidP="00FC184B">
            <w:pPr>
              <w:spacing w:after="120"/>
              <w:ind w:left="-18" w:right="-18"/>
              <w:rPr>
                <w:bCs/>
              </w:rPr>
            </w:pPr>
            <w:r w:rsidRPr="00766198">
              <w:rPr>
                <w:bCs/>
                <w:sz w:val="22"/>
                <w:szCs w:val="22"/>
              </w:rPr>
              <w:t>Enhancement of NTFPs in in South Waziristan.</w:t>
            </w:r>
          </w:p>
        </w:tc>
        <w:tc>
          <w:tcPr>
            <w:tcW w:w="900" w:type="dxa"/>
          </w:tcPr>
          <w:p w14:paraId="73CEA8D3" w14:textId="77777777" w:rsidR="009C0315" w:rsidRPr="00766198" w:rsidRDefault="009C0315" w:rsidP="00FC184B">
            <w:pPr>
              <w:ind w:left="-14" w:right="-14"/>
            </w:pPr>
            <w:proofErr w:type="gramStart"/>
            <w:r w:rsidRPr="00766198">
              <w:rPr>
                <w:bCs/>
                <w:sz w:val="22"/>
                <w:szCs w:val="22"/>
              </w:rPr>
              <w:t xml:space="preserve">14.000  </w:t>
            </w:r>
            <w:r w:rsidRPr="00766198">
              <w:rPr>
                <w:sz w:val="22"/>
                <w:szCs w:val="22"/>
              </w:rPr>
              <w:t>Million</w:t>
            </w:r>
            <w:proofErr w:type="gramEnd"/>
          </w:p>
          <w:p w14:paraId="5A2F8CEE" w14:textId="77777777" w:rsidR="009C0315" w:rsidRPr="00766198" w:rsidRDefault="009C0315" w:rsidP="00FC184B">
            <w:pPr>
              <w:ind w:left="-14" w:right="-14"/>
            </w:pPr>
            <w:r w:rsidRPr="00766198">
              <w:rPr>
                <w:sz w:val="22"/>
                <w:szCs w:val="22"/>
              </w:rPr>
              <w:t>NTFP Component</w:t>
            </w:r>
          </w:p>
        </w:tc>
        <w:tc>
          <w:tcPr>
            <w:tcW w:w="1620" w:type="dxa"/>
          </w:tcPr>
          <w:p w14:paraId="6D3E5E0D" w14:textId="77777777" w:rsidR="009C0315" w:rsidRPr="00766198" w:rsidRDefault="009C0315" w:rsidP="009C0315">
            <w:pPr>
              <w:numPr>
                <w:ilvl w:val="0"/>
                <w:numId w:val="55"/>
              </w:numPr>
              <w:tabs>
                <w:tab w:val="left" w:pos="123"/>
              </w:tabs>
              <w:ind w:left="123" w:hanging="141"/>
              <w:jc w:val="both"/>
            </w:pPr>
            <w:r w:rsidRPr="00766198">
              <w:rPr>
                <w:sz w:val="22"/>
                <w:szCs w:val="22"/>
              </w:rPr>
              <w:t xml:space="preserve">100 hac Black Zeera / </w:t>
            </w:r>
            <w:proofErr w:type="spellStart"/>
            <w:r w:rsidRPr="00766198">
              <w:rPr>
                <w:sz w:val="22"/>
                <w:szCs w:val="22"/>
              </w:rPr>
              <w:t>Ispaghol</w:t>
            </w:r>
            <w:proofErr w:type="spellEnd"/>
            <w:r w:rsidRPr="00766198">
              <w:rPr>
                <w:sz w:val="22"/>
                <w:szCs w:val="22"/>
              </w:rPr>
              <w:t xml:space="preserve"> broadcasting.</w:t>
            </w:r>
          </w:p>
          <w:p w14:paraId="0CAAFF87" w14:textId="77777777" w:rsidR="009C0315" w:rsidRPr="00766198" w:rsidRDefault="009C0315" w:rsidP="00FC184B">
            <w:pPr>
              <w:tabs>
                <w:tab w:val="left" w:pos="123"/>
              </w:tabs>
              <w:ind w:left="123"/>
              <w:jc w:val="both"/>
            </w:pPr>
          </w:p>
        </w:tc>
        <w:tc>
          <w:tcPr>
            <w:tcW w:w="2160" w:type="dxa"/>
          </w:tcPr>
          <w:p w14:paraId="1719999D" w14:textId="77777777" w:rsidR="009C0315" w:rsidRPr="00766198" w:rsidRDefault="009C0315" w:rsidP="00FC184B">
            <w:pPr>
              <w:spacing w:after="120"/>
              <w:ind w:left="-18" w:right="-18"/>
              <w:jc w:val="both"/>
            </w:pPr>
            <w:r w:rsidRPr="00766198">
              <w:rPr>
                <w:sz w:val="22"/>
                <w:szCs w:val="22"/>
              </w:rPr>
              <w:t xml:space="preserve">The existing markets for NTFP in the District are quite encouraging but deficient in mechanization, value chain addition and commercialization skills. Moreover, quite good number of NTFPs and Medicinal Aromatic Plants like </w:t>
            </w:r>
            <w:proofErr w:type="spellStart"/>
            <w:proofErr w:type="gramStart"/>
            <w:r w:rsidRPr="00766198">
              <w:rPr>
                <w:sz w:val="22"/>
                <w:szCs w:val="22"/>
              </w:rPr>
              <w:t>Chilghoza</w:t>
            </w:r>
            <w:proofErr w:type="spellEnd"/>
            <w:r w:rsidRPr="00766198">
              <w:rPr>
                <w:sz w:val="22"/>
                <w:szCs w:val="22"/>
              </w:rPr>
              <w:t>,  Rhubarb</w:t>
            </w:r>
            <w:proofErr w:type="gramEnd"/>
            <w:r w:rsidRPr="00766198">
              <w:rPr>
                <w:sz w:val="22"/>
                <w:szCs w:val="22"/>
              </w:rPr>
              <w:t xml:space="preserve">, </w:t>
            </w:r>
            <w:proofErr w:type="spellStart"/>
            <w:r w:rsidRPr="00766198">
              <w:rPr>
                <w:sz w:val="22"/>
                <w:szCs w:val="22"/>
              </w:rPr>
              <w:t>Hermal</w:t>
            </w:r>
            <w:proofErr w:type="spellEnd"/>
            <w:r w:rsidRPr="00766198">
              <w:rPr>
                <w:sz w:val="22"/>
                <w:szCs w:val="22"/>
              </w:rPr>
              <w:t xml:space="preserve">, </w:t>
            </w:r>
            <w:proofErr w:type="spellStart"/>
            <w:r w:rsidRPr="00766198">
              <w:rPr>
                <w:sz w:val="22"/>
                <w:szCs w:val="22"/>
              </w:rPr>
              <w:t>Coagulans</w:t>
            </w:r>
            <w:proofErr w:type="spellEnd"/>
            <w:r w:rsidRPr="00766198">
              <w:rPr>
                <w:sz w:val="22"/>
                <w:szCs w:val="22"/>
              </w:rPr>
              <w:t xml:space="preserve"> Flower, Oak Nuts, Juniper Berries, Morel Mushroom, </w:t>
            </w:r>
            <w:proofErr w:type="spellStart"/>
            <w:r w:rsidRPr="00766198">
              <w:rPr>
                <w:sz w:val="22"/>
                <w:szCs w:val="22"/>
              </w:rPr>
              <w:t>Cheed</w:t>
            </w:r>
            <w:proofErr w:type="spellEnd"/>
            <w:r w:rsidRPr="00766198">
              <w:rPr>
                <w:sz w:val="22"/>
                <w:szCs w:val="22"/>
              </w:rPr>
              <w:t xml:space="preserve"> Oil, </w:t>
            </w:r>
            <w:proofErr w:type="spellStart"/>
            <w:r w:rsidRPr="00766198">
              <w:rPr>
                <w:sz w:val="22"/>
                <w:szCs w:val="22"/>
              </w:rPr>
              <w:t>Monotheca</w:t>
            </w:r>
            <w:proofErr w:type="spellEnd"/>
            <w:r w:rsidRPr="00766198">
              <w:rPr>
                <w:sz w:val="22"/>
                <w:szCs w:val="22"/>
              </w:rPr>
              <w:t xml:space="preserve">, Black Cumin, Wild Pistachio, Pomegranate Bark, </w:t>
            </w:r>
            <w:proofErr w:type="spellStart"/>
            <w:r w:rsidRPr="00766198">
              <w:rPr>
                <w:sz w:val="22"/>
                <w:szCs w:val="22"/>
              </w:rPr>
              <w:t>Sonfe</w:t>
            </w:r>
            <w:proofErr w:type="spellEnd"/>
            <w:r w:rsidRPr="00766198">
              <w:rPr>
                <w:sz w:val="22"/>
                <w:szCs w:val="22"/>
              </w:rPr>
              <w:t xml:space="preserve"> </w:t>
            </w:r>
            <w:proofErr w:type="spellStart"/>
            <w:r w:rsidRPr="00766198">
              <w:rPr>
                <w:sz w:val="22"/>
                <w:szCs w:val="22"/>
              </w:rPr>
              <w:t>Kalpa</w:t>
            </w:r>
            <w:proofErr w:type="spellEnd"/>
            <w:r w:rsidRPr="00766198">
              <w:rPr>
                <w:sz w:val="22"/>
                <w:szCs w:val="22"/>
              </w:rPr>
              <w:t xml:space="preserve"> having potential to promote as livelihood opportunities in the district.  </w:t>
            </w:r>
          </w:p>
        </w:tc>
        <w:tc>
          <w:tcPr>
            <w:tcW w:w="1890" w:type="dxa"/>
          </w:tcPr>
          <w:p w14:paraId="4C26DF05" w14:textId="77777777" w:rsidR="009C0315" w:rsidRPr="00766198" w:rsidRDefault="009C0315" w:rsidP="0021106C">
            <w:pPr>
              <w:spacing w:after="120"/>
              <w:ind w:left="-18" w:right="-18"/>
              <w:jc w:val="both"/>
            </w:pPr>
            <w:r w:rsidRPr="00766198">
              <w:rPr>
                <w:sz w:val="22"/>
                <w:szCs w:val="22"/>
              </w:rPr>
              <w:t>After successful implementation of the project activities, the socio-economic condition of local communities of merged areas will be enhanced and the NTFPs will be managed on sustainable basis.</w:t>
            </w:r>
          </w:p>
        </w:tc>
        <w:tc>
          <w:tcPr>
            <w:tcW w:w="1260" w:type="dxa"/>
          </w:tcPr>
          <w:p w14:paraId="0A46AB7F" w14:textId="77777777" w:rsidR="009C0315" w:rsidRPr="00766198" w:rsidRDefault="009C0315" w:rsidP="00FC184B">
            <w:pPr>
              <w:tabs>
                <w:tab w:val="left" w:pos="720"/>
              </w:tabs>
              <w:jc w:val="both"/>
              <w:rPr>
                <w:bCs/>
              </w:rPr>
            </w:pPr>
            <w:r w:rsidRPr="00766198">
              <w:rPr>
                <w:bCs/>
                <w:sz w:val="22"/>
                <w:szCs w:val="22"/>
              </w:rPr>
              <w:t>Economic benefits.</w:t>
            </w:r>
          </w:p>
          <w:p w14:paraId="542DD118" w14:textId="77777777" w:rsidR="009C0315" w:rsidRPr="00766198" w:rsidRDefault="009C0315" w:rsidP="00FC184B">
            <w:pPr>
              <w:tabs>
                <w:tab w:val="left" w:pos="540"/>
              </w:tabs>
              <w:jc w:val="both"/>
            </w:pPr>
            <w:r w:rsidRPr="00766198">
              <w:rPr>
                <w:sz w:val="22"/>
                <w:szCs w:val="22"/>
              </w:rPr>
              <w:t>Foreign Exchange Saving.</w:t>
            </w:r>
          </w:p>
          <w:p w14:paraId="7CBB7B21" w14:textId="77777777" w:rsidR="009C0315" w:rsidRPr="00766198" w:rsidRDefault="009C0315" w:rsidP="00FC184B">
            <w:pPr>
              <w:tabs>
                <w:tab w:val="left" w:pos="540"/>
              </w:tabs>
              <w:jc w:val="both"/>
            </w:pPr>
          </w:p>
          <w:p w14:paraId="3F6F9308" w14:textId="77777777" w:rsidR="009C0315" w:rsidRPr="00766198" w:rsidRDefault="009C0315" w:rsidP="00FC184B">
            <w:pPr>
              <w:tabs>
                <w:tab w:val="left" w:pos="720"/>
              </w:tabs>
              <w:jc w:val="both"/>
            </w:pPr>
            <w:r w:rsidRPr="00766198">
              <w:rPr>
                <w:sz w:val="22"/>
                <w:szCs w:val="22"/>
              </w:rPr>
              <w:t>Employment Generation opportunities (Direct and Indirect).</w:t>
            </w:r>
          </w:p>
          <w:p w14:paraId="36685F11" w14:textId="77777777" w:rsidR="009C0315" w:rsidRPr="00766198" w:rsidRDefault="009C0315" w:rsidP="00FC184B">
            <w:pPr>
              <w:tabs>
                <w:tab w:val="left" w:pos="1332"/>
              </w:tabs>
              <w:spacing w:after="120"/>
              <w:ind w:left="-18" w:right="-18"/>
            </w:pPr>
          </w:p>
        </w:tc>
      </w:tr>
    </w:tbl>
    <w:p w14:paraId="25514EE3" w14:textId="60A28BF9" w:rsidR="009C0315" w:rsidRPr="00766198" w:rsidRDefault="009C0315" w:rsidP="009C0315">
      <w:pPr>
        <w:pStyle w:val="ListParagraph"/>
        <w:spacing w:after="200" w:line="360" w:lineRule="auto"/>
        <w:ind w:left="270"/>
        <w:rPr>
          <w:b/>
          <w:bCs/>
          <w:sz w:val="28"/>
          <w:szCs w:val="28"/>
        </w:rPr>
      </w:pPr>
    </w:p>
    <w:p w14:paraId="0C155C1C" w14:textId="7DD4EDF9" w:rsidR="00DF5716" w:rsidRPr="00766198" w:rsidRDefault="00DF5716" w:rsidP="00006B77">
      <w:pPr>
        <w:pStyle w:val="ListParagraph"/>
        <w:numPr>
          <w:ilvl w:val="3"/>
          <w:numId w:val="57"/>
        </w:numPr>
        <w:spacing w:after="200" w:line="360" w:lineRule="auto"/>
        <w:ind w:left="450"/>
        <w:jc w:val="both"/>
        <w:rPr>
          <w:b/>
          <w:bCs/>
          <w:sz w:val="28"/>
          <w:szCs w:val="28"/>
        </w:rPr>
      </w:pPr>
      <w:r w:rsidRPr="00766198">
        <w:rPr>
          <w:b/>
          <w:bCs/>
          <w:sz w:val="28"/>
          <w:szCs w:val="28"/>
        </w:rPr>
        <w:lastRenderedPageBreak/>
        <w:t xml:space="preserve">LIVESTOCK AND DAIRY DEVELOPMENT </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713"/>
        <w:gridCol w:w="1530"/>
        <w:gridCol w:w="1440"/>
        <w:gridCol w:w="1800"/>
        <w:gridCol w:w="1980"/>
      </w:tblGrid>
      <w:tr w:rsidR="0080284F" w:rsidRPr="00766198" w14:paraId="0E5F2E92" w14:textId="77777777" w:rsidTr="0080284F">
        <w:trPr>
          <w:tblHeader/>
        </w:trPr>
        <w:tc>
          <w:tcPr>
            <w:tcW w:w="717" w:type="dxa"/>
            <w:vMerge w:val="restart"/>
            <w:vAlign w:val="center"/>
          </w:tcPr>
          <w:p w14:paraId="6DA58EA2" w14:textId="77777777" w:rsidR="0080284F" w:rsidRPr="00766198" w:rsidRDefault="0080284F" w:rsidP="00FC184B">
            <w:pPr>
              <w:jc w:val="center"/>
              <w:rPr>
                <w:b/>
                <w:bCs/>
              </w:rPr>
            </w:pPr>
            <w:proofErr w:type="spellStart"/>
            <w:proofErr w:type="gramStart"/>
            <w:r w:rsidRPr="00766198">
              <w:rPr>
                <w:b/>
                <w:bCs/>
                <w:sz w:val="22"/>
                <w:szCs w:val="22"/>
              </w:rPr>
              <w:t>S.No</w:t>
            </w:r>
            <w:proofErr w:type="spellEnd"/>
            <w:proofErr w:type="gramEnd"/>
          </w:p>
        </w:tc>
        <w:tc>
          <w:tcPr>
            <w:tcW w:w="1713" w:type="dxa"/>
            <w:vMerge w:val="restart"/>
            <w:vAlign w:val="center"/>
          </w:tcPr>
          <w:p w14:paraId="035DBD10" w14:textId="77777777" w:rsidR="0080284F" w:rsidRPr="00766198" w:rsidRDefault="0080284F" w:rsidP="00FC184B">
            <w:pPr>
              <w:jc w:val="center"/>
              <w:rPr>
                <w:b/>
                <w:bCs/>
              </w:rPr>
            </w:pPr>
            <w:r w:rsidRPr="00766198">
              <w:rPr>
                <w:b/>
                <w:bCs/>
                <w:sz w:val="22"/>
                <w:szCs w:val="22"/>
              </w:rPr>
              <w:t>Input</w:t>
            </w:r>
          </w:p>
        </w:tc>
        <w:tc>
          <w:tcPr>
            <w:tcW w:w="1530" w:type="dxa"/>
            <w:vMerge w:val="restart"/>
            <w:vAlign w:val="center"/>
          </w:tcPr>
          <w:p w14:paraId="3E2ACAFB" w14:textId="77777777" w:rsidR="0080284F" w:rsidRPr="00766198" w:rsidRDefault="0080284F" w:rsidP="00FC184B">
            <w:pPr>
              <w:jc w:val="center"/>
              <w:rPr>
                <w:b/>
                <w:bCs/>
              </w:rPr>
            </w:pPr>
            <w:r w:rsidRPr="00766198">
              <w:rPr>
                <w:b/>
                <w:bCs/>
                <w:sz w:val="22"/>
                <w:szCs w:val="22"/>
              </w:rPr>
              <w:t>Output</w:t>
            </w:r>
          </w:p>
        </w:tc>
        <w:tc>
          <w:tcPr>
            <w:tcW w:w="3240" w:type="dxa"/>
            <w:gridSpan w:val="2"/>
            <w:vAlign w:val="center"/>
          </w:tcPr>
          <w:p w14:paraId="0AB9D38E" w14:textId="77777777" w:rsidR="0080284F" w:rsidRPr="00766198" w:rsidRDefault="0080284F" w:rsidP="00FC184B">
            <w:pPr>
              <w:jc w:val="center"/>
              <w:rPr>
                <w:b/>
                <w:bCs/>
              </w:rPr>
            </w:pPr>
            <w:r w:rsidRPr="00766198">
              <w:rPr>
                <w:b/>
                <w:bCs/>
                <w:sz w:val="22"/>
                <w:szCs w:val="22"/>
              </w:rPr>
              <w:t>Outcome</w:t>
            </w:r>
          </w:p>
        </w:tc>
        <w:tc>
          <w:tcPr>
            <w:tcW w:w="1980" w:type="dxa"/>
            <w:vMerge w:val="restart"/>
            <w:vAlign w:val="center"/>
          </w:tcPr>
          <w:p w14:paraId="15F5B64C" w14:textId="77777777" w:rsidR="0080284F" w:rsidRPr="00766198" w:rsidRDefault="0080284F" w:rsidP="00FC184B">
            <w:pPr>
              <w:jc w:val="center"/>
              <w:rPr>
                <w:b/>
                <w:bCs/>
              </w:rPr>
            </w:pPr>
            <w:r w:rsidRPr="00766198">
              <w:rPr>
                <w:b/>
                <w:bCs/>
                <w:sz w:val="22"/>
                <w:szCs w:val="22"/>
              </w:rPr>
              <w:t>Targeted Impact</w:t>
            </w:r>
          </w:p>
        </w:tc>
      </w:tr>
      <w:tr w:rsidR="0080284F" w:rsidRPr="00766198" w14:paraId="085B8CD9" w14:textId="77777777" w:rsidTr="0080284F">
        <w:trPr>
          <w:tblHeader/>
        </w:trPr>
        <w:tc>
          <w:tcPr>
            <w:tcW w:w="717" w:type="dxa"/>
            <w:vMerge/>
          </w:tcPr>
          <w:p w14:paraId="748A49EA" w14:textId="77777777" w:rsidR="0080284F" w:rsidRPr="00766198" w:rsidRDefault="0080284F" w:rsidP="00FC184B">
            <w:pPr>
              <w:jc w:val="both"/>
              <w:rPr>
                <w:b/>
                <w:bCs/>
                <w:u w:val="single"/>
              </w:rPr>
            </w:pPr>
          </w:p>
        </w:tc>
        <w:tc>
          <w:tcPr>
            <w:tcW w:w="1713" w:type="dxa"/>
            <w:vMerge/>
          </w:tcPr>
          <w:p w14:paraId="78427CA8" w14:textId="77777777" w:rsidR="0080284F" w:rsidRPr="00766198" w:rsidRDefault="0080284F" w:rsidP="00FC184B">
            <w:pPr>
              <w:jc w:val="both"/>
              <w:rPr>
                <w:b/>
                <w:bCs/>
                <w:u w:val="single"/>
              </w:rPr>
            </w:pPr>
          </w:p>
        </w:tc>
        <w:tc>
          <w:tcPr>
            <w:tcW w:w="1530" w:type="dxa"/>
            <w:vMerge/>
          </w:tcPr>
          <w:p w14:paraId="29B5338A" w14:textId="77777777" w:rsidR="0080284F" w:rsidRPr="00766198" w:rsidRDefault="0080284F" w:rsidP="00FC184B">
            <w:pPr>
              <w:jc w:val="both"/>
              <w:rPr>
                <w:b/>
                <w:bCs/>
                <w:u w:val="single"/>
              </w:rPr>
            </w:pPr>
          </w:p>
        </w:tc>
        <w:tc>
          <w:tcPr>
            <w:tcW w:w="1440" w:type="dxa"/>
            <w:vAlign w:val="center"/>
          </w:tcPr>
          <w:p w14:paraId="27870E60" w14:textId="77777777" w:rsidR="0080284F" w:rsidRPr="00766198" w:rsidRDefault="0080284F" w:rsidP="00FC184B">
            <w:pPr>
              <w:jc w:val="center"/>
              <w:rPr>
                <w:b/>
                <w:bCs/>
              </w:rPr>
            </w:pPr>
            <w:r w:rsidRPr="00766198">
              <w:rPr>
                <w:b/>
                <w:bCs/>
                <w:sz w:val="22"/>
                <w:szCs w:val="22"/>
              </w:rPr>
              <w:t>Baseline Indicator</w:t>
            </w:r>
          </w:p>
        </w:tc>
        <w:tc>
          <w:tcPr>
            <w:tcW w:w="1800" w:type="dxa"/>
            <w:vAlign w:val="center"/>
          </w:tcPr>
          <w:p w14:paraId="033F392B" w14:textId="77777777" w:rsidR="0080284F" w:rsidRPr="00766198" w:rsidRDefault="0080284F" w:rsidP="00FC184B">
            <w:pPr>
              <w:jc w:val="center"/>
              <w:rPr>
                <w:b/>
                <w:bCs/>
              </w:rPr>
            </w:pPr>
            <w:r w:rsidRPr="00766198">
              <w:rPr>
                <w:b/>
                <w:bCs/>
                <w:sz w:val="22"/>
                <w:szCs w:val="22"/>
              </w:rPr>
              <w:t>Targets after Completion of Project</w:t>
            </w:r>
          </w:p>
        </w:tc>
        <w:tc>
          <w:tcPr>
            <w:tcW w:w="1980" w:type="dxa"/>
            <w:vMerge/>
          </w:tcPr>
          <w:p w14:paraId="2B80D441" w14:textId="77777777" w:rsidR="0080284F" w:rsidRPr="00766198" w:rsidRDefault="0080284F" w:rsidP="00FC184B">
            <w:pPr>
              <w:jc w:val="both"/>
              <w:rPr>
                <w:b/>
                <w:bCs/>
                <w:u w:val="single"/>
              </w:rPr>
            </w:pPr>
          </w:p>
        </w:tc>
      </w:tr>
      <w:tr w:rsidR="0080284F" w:rsidRPr="00766198" w14:paraId="095E7157" w14:textId="77777777" w:rsidTr="0080284F">
        <w:tc>
          <w:tcPr>
            <w:tcW w:w="717" w:type="dxa"/>
            <w:vAlign w:val="center"/>
          </w:tcPr>
          <w:p w14:paraId="3B371309" w14:textId="77777777" w:rsidR="0080284F" w:rsidRPr="00766198" w:rsidRDefault="0080284F" w:rsidP="00FC184B">
            <w:pPr>
              <w:jc w:val="center"/>
              <w:rPr>
                <w:b/>
                <w:bCs/>
              </w:rPr>
            </w:pPr>
            <w:r w:rsidRPr="00766198">
              <w:rPr>
                <w:b/>
                <w:bCs/>
                <w:sz w:val="22"/>
                <w:szCs w:val="22"/>
              </w:rPr>
              <w:t>1</w:t>
            </w:r>
          </w:p>
        </w:tc>
        <w:tc>
          <w:tcPr>
            <w:tcW w:w="1713" w:type="dxa"/>
          </w:tcPr>
          <w:p w14:paraId="4AE20E92" w14:textId="77777777" w:rsidR="0080284F" w:rsidRPr="00766198" w:rsidRDefault="0080284F" w:rsidP="00FC184B">
            <w:r w:rsidRPr="00766198">
              <w:rPr>
                <w:sz w:val="22"/>
                <w:szCs w:val="22"/>
              </w:rPr>
              <w:t>Shearing machine provision with UPS</w:t>
            </w:r>
          </w:p>
        </w:tc>
        <w:tc>
          <w:tcPr>
            <w:tcW w:w="1530" w:type="dxa"/>
          </w:tcPr>
          <w:p w14:paraId="5D55C9C2" w14:textId="77777777" w:rsidR="0080284F" w:rsidRPr="00766198" w:rsidRDefault="0080284F" w:rsidP="00FC184B">
            <w:r w:rsidRPr="00766198">
              <w:rPr>
                <w:sz w:val="22"/>
                <w:szCs w:val="22"/>
              </w:rPr>
              <w:t xml:space="preserve">Wool quality improved  </w:t>
            </w:r>
          </w:p>
        </w:tc>
        <w:tc>
          <w:tcPr>
            <w:tcW w:w="1440" w:type="dxa"/>
          </w:tcPr>
          <w:p w14:paraId="3F2A05B2" w14:textId="77777777" w:rsidR="0080284F" w:rsidRPr="00766198" w:rsidRDefault="0080284F" w:rsidP="00FC184B">
            <w:r w:rsidRPr="00766198">
              <w:rPr>
                <w:sz w:val="22"/>
                <w:szCs w:val="22"/>
              </w:rPr>
              <w:t xml:space="preserve">Unit price increased. </w:t>
            </w:r>
          </w:p>
        </w:tc>
        <w:tc>
          <w:tcPr>
            <w:tcW w:w="1800" w:type="dxa"/>
          </w:tcPr>
          <w:p w14:paraId="4A295EEC" w14:textId="77777777" w:rsidR="0080284F" w:rsidRPr="00766198" w:rsidRDefault="0080284F" w:rsidP="00FC184B">
            <w:r w:rsidRPr="00766198">
              <w:rPr>
                <w:sz w:val="22"/>
                <w:szCs w:val="22"/>
              </w:rPr>
              <w:t>100 farmers</w:t>
            </w:r>
          </w:p>
        </w:tc>
        <w:tc>
          <w:tcPr>
            <w:tcW w:w="1980" w:type="dxa"/>
          </w:tcPr>
          <w:p w14:paraId="302B54BC" w14:textId="77777777" w:rsidR="0080284F" w:rsidRPr="00766198" w:rsidRDefault="0080284F" w:rsidP="00FC184B">
            <w:pPr>
              <w:rPr>
                <w:b/>
                <w:bCs/>
                <w:u w:val="single"/>
              </w:rPr>
            </w:pPr>
            <w:r w:rsidRPr="00766198">
              <w:rPr>
                <w:sz w:val="22"/>
                <w:szCs w:val="22"/>
              </w:rPr>
              <w:t xml:space="preserve">Wastage and animal stress, injury will be reduced </w:t>
            </w:r>
          </w:p>
        </w:tc>
      </w:tr>
      <w:tr w:rsidR="0080284F" w:rsidRPr="00766198" w14:paraId="6A8DB9BA" w14:textId="77777777" w:rsidTr="0080284F">
        <w:tc>
          <w:tcPr>
            <w:tcW w:w="717" w:type="dxa"/>
            <w:vAlign w:val="center"/>
          </w:tcPr>
          <w:p w14:paraId="072EBD33" w14:textId="77777777" w:rsidR="0080284F" w:rsidRPr="00766198" w:rsidRDefault="0080284F" w:rsidP="00FC184B">
            <w:pPr>
              <w:jc w:val="center"/>
              <w:rPr>
                <w:b/>
                <w:bCs/>
              </w:rPr>
            </w:pPr>
            <w:r w:rsidRPr="00766198">
              <w:rPr>
                <w:b/>
                <w:bCs/>
                <w:sz w:val="22"/>
                <w:szCs w:val="22"/>
              </w:rPr>
              <w:t>2</w:t>
            </w:r>
          </w:p>
        </w:tc>
        <w:tc>
          <w:tcPr>
            <w:tcW w:w="1713" w:type="dxa"/>
          </w:tcPr>
          <w:p w14:paraId="271CEF8C" w14:textId="77777777" w:rsidR="0080284F" w:rsidRPr="00766198" w:rsidRDefault="0080284F" w:rsidP="00FC184B">
            <w:r w:rsidRPr="00766198">
              <w:rPr>
                <w:sz w:val="22"/>
                <w:szCs w:val="22"/>
              </w:rPr>
              <w:t xml:space="preserve">Strengthening of existing poultry businesses </w:t>
            </w:r>
          </w:p>
        </w:tc>
        <w:tc>
          <w:tcPr>
            <w:tcW w:w="1530" w:type="dxa"/>
          </w:tcPr>
          <w:p w14:paraId="1C1E932C" w14:textId="77777777" w:rsidR="0080284F" w:rsidRPr="00766198" w:rsidRDefault="0080284F" w:rsidP="00FC184B">
            <w:r w:rsidRPr="00766198">
              <w:rPr>
                <w:sz w:val="22"/>
                <w:szCs w:val="22"/>
              </w:rPr>
              <w:t xml:space="preserve">Businesses affected through Militancy restored again. </w:t>
            </w:r>
          </w:p>
        </w:tc>
        <w:tc>
          <w:tcPr>
            <w:tcW w:w="1440" w:type="dxa"/>
          </w:tcPr>
          <w:p w14:paraId="5C00B322" w14:textId="77777777" w:rsidR="0080284F" w:rsidRPr="00766198" w:rsidRDefault="0080284F" w:rsidP="00FC184B">
            <w:r w:rsidRPr="00766198">
              <w:rPr>
                <w:sz w:val="22"/>
                <w:szCs w:val="22"/>
              </w:rPr>
              <w:t>Monitoring reports, Department data.</w:t>
            </w:r>
          </w:p>
        </w:tc>
        <w:tc>
          <w:tcPr>
            <w:tcW w:w="1800" w:type="dxa"/>
          </w:tcPr>
          <w:p w14:paraId="21E50961" w14:textId="77777777" w:rsidR="0080284F" w:rsidRPr="00766198" w:rsidRDefault="0080284F" w:rsidP="00FC184B">
            <w:r w:rsidRPr="00766198">
              <w:rPr>
                <w:sz w:val="22"/>
                <w:szCs w:val="22"/>
              </w:rPr>
              <w:t xml:space="preserve">15 poultry farms of 3000 birds’ capacity will be </w:t>
            </w:r>
            <w:proofErr w:type="gramStart"/>
            <w:r w:rsidRPr="00766198">
              <w:rPr>
                <w:sz w:val="22"/>
                <w:szCs w:val="22"/>
              </w:rPr>
              <w:t>strengthen</w:t>
            </w:r>
            <w:proofErr w:type="gramEnd"/>
            <w:r w:rsidRPr="00766198">
              <w:rPr>
                <w:sz w:val="22"/>
                <w:szCs w:val="22"/>
              </w:rPr>
              <w:t xml:space="preserve"> on joint venture.</w:t>
            </w:r>
          </w:p>
        </w:tc>
        <w:tc>
          <w:tcPr>
            <w:tcW w:w="1980" w:type="dxa"/>
          </w:tcPr>
          <w:p w14:paraId="6AA58289" w14:textId="77777777" w:rsidR="0080284F" w:rsidRPr="00766198" w:rsidRDefault="0080284F" w:rsidP="00FC184B">
            <w:r w:rsidRPr="00766198">
              <w:rPr>
                <w:sz w:val="22"/>
                <w:szCs w:val="22"/>
              </w:rPr>
              <w:t xml:space="preserve">225,000 birds will be reared in farms producing monetary benefits of Rs.56.25 </w:t>
            </w:r>
            <w:proofErr w:type="gramStart"/>
            <w:r w:rsidRPr="00766198">
              <w:rPr>
                <w:sz w:val="22"/>
                <w:szCs w:val="22"/>
              </w:rPr>
              <w:t>Million</w:t>
            </w:r>
            <w:proofErr w:type="gramEnd"/>
            <w:r w:rsidRPr="00766198">
              <w:rPr>
                <w:sz w:val="22"/>
                <w:szCs w:val="22"/>
              </w:rPr>
              <w:t xml:space="preserve"> per year.</w:t>
            </w:r>
          </w:p>
        </w:tc>
      </w:tr>
      <w:tr w:rsidR="0080284F" w:rsidRPr="00766198" w14:paraId="7330A04A" w14:textId="77777777" w:rsidTr="0080284F">
        <w:tc>
          <w:tcPr>
            <w:tcW w:w="717" w:type="dxa"/>
            <w:vAlign w:val="center"/>
          </w:tcPr>
          <w:p w14:paraId="5A1B0D5A" w14:textId="77777777" w:rsidR="0080284F" w:rsidRPr="00766198" w:rsidRDefault="0080284F" w:rsidP="00FC184B">
            <w:pPr>
              <w:jc w:val="center"/>
              <w:rPr>
                <w:b/>
                <w:bCs/>
              </w:rPr>
            </w:pPr>
          </w:p>
        </w:tc>
        <w:tc>
          <w:tcPr>
            <w:tcW w:w="1713" w:type="dxa"/>
          </w:tcPr>
          <w:p w14:paraId="5ADC2E67" w14:textId="77777777" w:rsidR="0080284F" w:rsidRPr="00766198" w:rsidRDefault="0080284F" w:rsidP="00FC184B">
            <w:r w:rsidRPr="00766198">
              <w:rPr>
                <w:sz w:val="22"/>
                <w:szCs w:val="22"/>
              </w:rPr>
              <w:t>five milk shop renovated chiller provided</w:t>
            </w:r>
          </w:p>
        </w:tc>
        <w:tc>
          <w:tcPr>
            <w:tcW w:w="1530" w:type="dxa"/>
          </w:tcPr>
          <w:p w14:paraId="4BED1729" w14:textId="77777777" w:rsidR="0080284F" w:rsidRPr="00766198" w:rsidRDefault="0080284F" w:rsidP="00FC184B">
            <w:r w:rsidRPr="00766198">
              <w:rPr>
                <w:sz w:val="22"/>
                <w:szCs w:val="22"/>
              </w:rPr>
              <w:t>Hygienic milk sale, Milk byproduct sale promoted</w:t>
            </w:r>
          </w:p>
        </w:tc>
        <w:tc>
          <w:tcPr>
            <w:tcW w:w="1440" w:type="dxa"/>
          </w:tcPr>
          <w:p w14:paraId="619E4F64" w14:textId="77777777" w:rsidR="0080284F" w:rsidRPr="00766198" w:rsidRDefault="0080284F" w:rsidP="00FC184B">
            <w:r w:rsidRPr="00766198">
              <w:rPr>
                <w:sz w:val="22"/>
                <w:szCs w:val="22"/>
              </w:rPr>
              <w:t>Milk sale increased</w:t>
            </w:r>
          </w:p>
        </w:tc>
        <w:tc>
          <w:tcPr>
            <w:tcW w:w="1800" w:type="dxa"/>
          </w:tcPr>
          <w:p w14:paraId="1158A4D2" w14:textId="77777777" w:rsidR="0080284F" w:rsidRPr="00766198" w:rsidRDefault="0080284F" w:rsidP="00FC184B">
            <w:r w:rsidRPr="00766198">
              <w:rPr>
                <w:sz w:val="22"/>
                <w:szCs w:val="22"/>
              </w:rPr>
              <w:t>five Shops will be renovated and milk chillers will be provided</w:t>
            </w:r>
          </w:p>
        </w:tc>
        <w:tc>
          <w:tcPr>
            <w:tcW w:w="1980" w:type="dxa"/>
          </w:tcPr>
          <w:p w14:paraId="10B7B893" w14:textId="77777777" w:rsidR="0080284F" w:rsidRPr="00766198" w:rsidRDefault="0080284F" w:rsidP="00FC184B">
            <w:r w:rsidRPr="00766198">
              <w:rPr>
                <w:sz w:val="22"/>
                <w:szCs w:val="22"/>
              </w:rPr>
              <w:t>Milk value chain improved</w:t>
            </w:r>
          </w:p>
        </w:tc>
      </w:tr>
      <w:tr w:rsidR="0080284F" w:rsidRPr="00766198" w14:paraId="76623EE4" w14:textId="77777777" w:rsidTr="0080284F">
        <w:tc>
          <w:tcPr>
            <w:tcW w:w="717" w:type="dxa"/>
            <w:vAlign w:val="center"/>
          </w:tcPr>
          <w:p w14:paraId="2B821C43" w14:textId="77777777" w:rsidR="0080284F" w:rsidRPr="00766198" w:rsidRDefault="0080284F" w:rsidP="00FC184B">
            <w:pPr>
              <w:jc w:val="center"/>
              <w:rPr>
                <w:b/>
                <w:bCs/>
              </w:rPr>
            </w:pPr>
          </w:p>
        </w:tc>
        <w:tc>
          <w:tcPr>
            <w:tcW w:w="1713" w:type="dxa"/>
          </w:tcPr>
          <w:p w14:paraId="3983070A" w14:textId="77777777" w:rsidR="0080284F" w:rsidRPr="00766198" w:rsidRDefault="0080284F" w:rsidP="00FC184B">
            <w:r w:rsidRPr="00766198">
              <w:rPr>
                <w:sz w:val="22"/>
                <w:szCs w:val="22"/>
              </w:rPr>
              <w:t>five Butcheries renovation</w:t>
            </w:r>
          </w:p>
        </w:tc>
        <w:tc>
          <w:tcPr>
            <w:tcW w:w="1530" w:type="dxa"/>
          </w:tcPr>
          <w:p w14:paraId="72B1D628" w14:textId="77777777" w:rsidR="0080284F" w:rsidRPr="00766198" w:rsidRDefault="0080284F" w:rsidP="00FC184B">
            <w:r w:rsidRPr="00766198">
              <w:rPr>
                <w:sz w:val="22"/>
                <w:szCs w:val="22"/>
              </w:rPr>
              <w:t xml:space="preserve">Hygienic meat sale, Business </w:t>
            </w:r>
            <w:proofErr w:type="gramStart"/>
            <w:r w:rsidRPr="00766198">
              <w:rPr>
                <w:sz w:val="22"/>
                <w:szCs w:val="22"/>
              </w:rPr>
              <w:t>strengthen</w:t>
            </w:r>
            <w:proofErr w:type="gramEnd"/>
          </w:p>
        </w:tc>
        <w:tc>
          <w:tcPr>
            <w:tcW w:w="1440" w:type="dxa"/>
          </w:tcPr>
          <w:p w14:paraId="2B71C055" w14:textId="77777777" w:rsidR="0080284F" w:rsidRPr="00766198" w:rsidRDefault="0080284F" w:rsidP="00FC184B">
            <w:r w:rsidRPr="00766198">
              <w:rPr>
                <w:sz w:val="22"/>
                <w:szCs w:val="22"/>
              </w:rPr>
              <w:t>Meat sale increased</w:t>
            </w:r>
          </w:p>
        </w:tc>
        <w:tc>
          <w:tcPr>
            <w:tcW w:w="1800" w:type="dxa"/>
          </w:tcPr>
          <w:p w14:paraId="45EC43D6" w14:textId="77777777" w:rsidR="0080284F" w:rsidRPr="00766198" w:rsidRDefault="0080284F" w:rsidP="00FC184B">
            <w:r w:rsidRPr="00766198">
              <w:rPr>
                <w:sz w:val="22"/>
                <w:szCs w:val="22"/>
              </w:rPr>
              <w:t>five butcheries renovated</w:t>
            </w:r>
          </w:p>
        </w:tc>
        <w:tc>
          <w:tcPr>
            <w:tcW w:w="1980" w:type="dxa"/>
          </w:tcPr>
          <w:p w14:paraId="13F3431C" w14:textId="77777777" w:rsidR="0080284F" w:rsidRPr="00766198" w:rsidRDefault="0080284F" w:rsidP="00FC184B">
            <w:r w:rsidRPr="00766198">
              <w:rPr>
                <w:sz w:val="22"/>
                <w:szCs w:val="22"/>
              </w:rPr>
              <w:t>Meat value chain improved</w:t>
            </w:r>
          </w:p>
        </w:tc>
      </w:tr>
      <w:tr w:rsidR="0080284F" w:rsidRPr="00766198" w14:paraId="158CA4CB" w14:textId="77777777" w:rsidTr="0080284F">
        <w:tc>
          <w:tcPr>
            <w:tcW w:w="717" w:type="dxa"/>
            <w:vAlign w:val="center"/>
          </w:tcPr>
          <w:p w14:paraId="3213BA19" w14:textId="77777777" w:rsidR="0080284F" w:rsidRPr="00766198" w:rsidRDefault="0080284F" w:rsidP="00FC184B">
            <w:pPr>
              <w:jc w:val="center"/>
              <w:rPr>
                <w:b/>
                <w:bCs/>
              </w:rPr>
            </w:pPr>
            <w:r w:rsidRPr="00766198">
              <w:rPr>
                <w:b/>
                <w:bCs/>
                <w:sz w:val="22"/>
                <w:szCs w:val="22"/>
              </w:rPr>
              <w:t>3</w:t>
            </w:r>
          </w:p>
        </w:tc>
        <w:tc>
          <w:tcPr>
            <w:tcW w:w="1713" w:type="dxa"/>
          </w:tcPr>
          <w:p w14:paraId="39D721EE" w14:textId="77777777" w:rsidR="0080284F" w:rsidRPr="00766198" w:rsidRDefault="0080284F" w:rsidP="00FC184B">
            <w:r w:rsidRPr="00766198">
              <w:rPr>
                <w:sz w:val="22"/>
                <w:szCs w:val="22"/>
              </w:rPr>
              <w:t xml:space="preserve">Wool Value Chain assessment study  </w:t>
            </w:r>
          </w:p>
        </w:tc>
        <w:tc>
          <w:tcPr>
            <w:tcW w:w="1530" w:type="dxa"/>
          </w:tcPr>
          <w:p w14:paraId="0D3D80EE" w14:textId="77777777" w:rsidR="0080284F" w:rsidRPr="00766198" w:rsidRDefault="0080284F" w:rsidP="00FC184B">
            <w:r w:rsidRPr="00766198">
              <w:rPr>
                <w:sz w:val="22"/>
                <w:szCs w:val="22"/>
              </w:rPr>
              <w:t>Gaps identified</w:t>
            </w:r>
          </w:p>
        </w:tc>
        <w:tc>
          <w:tcPr>
            <w:tcW w:w="1440" w:type="dxa"/>
          </w:tcPr>
          <w:p w14:paraId="0B87D94B" w14:textId="77777777" w:rsidR="0080284F" w:rsidRPr="00766198" w:rsidRDefault="0080284F" w:rsidP="00FC184B">
            <w:r w:rsidRPr="00766198">
              <w:rPr>
                <w:sz w:val="22"/>
                <w:szCs w:val="22"/>
              </w:rPr>
              <w:t>Report publication and sharing with all stakeholders</w:t>
            </w:r>
          </w:p>
        </w:tc>
        <w:tc>
          <w:tcPr>
            <w:tcW w:w="1800" w:type="dxa"/>
          </w:tcPr>
          <w:p w14:paraId="75A7D9E0" w14:textId="77777777" w:rsidR="0080284F" w:rsidRPr="00766198" w:rsidRDefault="0080284F" w:rsidP="00FC184B">
            <w:r w:rsidRPr="00766198">
              <w:rPr>
                <w:sz w:val="22"/>
                <w:szCs w:val="22"/>
              </w:rPr>
              <w:t xml:space="preserve">Report with recommendation submitted </w:t>
            </w:r>
          </w:p>
        </w:tc>
        <w:tc>
          <w:tcPr>
            <w:tcW w:w="1980" w:type="dxa"/>
          </w:tcPr>
          <w:p w14:paraId="435E5917" w14:textId="77777777" w:rsidR="0080284F" w:rsidRPr="00766198" w:rsidRDefault="0080284F" w:rsidP="00FC184B">
            <w:r w:rsidRPr="00766198">
              <w:rPr>
                <w:sz w:val="22"/>
                <w:szCs w:val="22"/>
              </w:rPr>
              <w:t xml:space="preserve">Recommendation for intervention </w:t>
            </w:r>
          </w:p>
        </w:tc>
      </w:tr>
      <w:tr w:rsidR="0080284F" w:rsidRPr="00766198" w14:paraId="20718AA8" w14:textId="77777777" w:rsidTr="0080284F">
        <w:tc>
          <w:tcPr>
            <w:tcW w:w="717" w:type="dxa"/>
            <w:vAlign w:val="center"/>
          </w:tcPr>
          <w:p w14:paraId="4F9AC6A1" w14:textId="77777777" w:rsidR="0080284F" w:rsidRPr="00766198" w:rsidRDefault="0080284F" w:rsidP="00FC184B">
            <w:pPr>
              <w:jc w:val="center"/>
              <w:rPr>
                <w:b/>
                <w:bCs/>
              </w:rPr>
            </w:pPr>
            <w:r w:rsidRPr="00766198">
              <w:rPr>
                <w:b/>
                <w:bCs/>
                <w:sz w:val="22"/>
                <w:szCs w:val="22"/>
              </w:rPr>
              <w:t>4</w:t>
            </w:r>
          </w:p>
        </w:tc>
        <w:tc>
          <w:tcPr>
            <w:tcW w:w="1713" w:type="dxa"/>
          </w:tcPr>
          <w:p w14:paraId="7FC2E1E1" w14:textId="77777777" w:rsidR="0080284F" w:rsidRPr="00766198" w:rsidRDefault="0080284F" w:rsidP="00FC184B">
            <w:r w:rsidRPr="00766198">
              <w:rPr>
                <w:sz w:val="22"/>
                <w:szCs w:val="22"/>
              </w:rPr>
              <w:t xml:space="preserve">30,000 birds for backyard poultry </w:t>
            </w:r>
          </w:p>
        </w:tc>
        <w:tc>
          <w:tcPr>
            <w:tcW w:w="1530" w:type="dxa"/>
          </w:tcPr>
          <w:p w14:paraId="72607B4F" w14:textId="77777777" w:rsidR="0080284F" w:rsidRPr="00766198" w:rsidRDefault="0080284F" w:rsidP="00FC184B">
            <w:r w:rsidRPr="00766198">
              <w:rPr>
                <w:sz w:val="22"/>
                <w:szCs w:val="22"/>
              </w:rPr>
              <w:t>Farming community livelihood increased.</w:t>
            </w:r>
          </w:p>
        </w:tc>
        <w:tc>
          <w:tcPr>
            <w:tcW w:w="1440" w:type="dxa"/>
          </w:tcPr>
          <w:p w14:paraId="7A67683A" w14:textId="77777777" w:rsidR="0080284F" w:rsidRPr="00766198" w:rsidRDefault="0080284F" w:rsidP="00FC184B">
            <w:r w:rsidRPr="00766198">
              <w:rPr>
                <w:sz w:val="22"/>
                <w:szCs w:val="22"/>
              </w:rPr>
              <w:t>Egg production and sale increased</w:t>
            </w:r>
          </w:p>
        </w:tc>
        <w:tc>
          <w:tcPr>
            <w:tcW w:w="1800" w:type="dxa"/>
          </w:tcPr>
          <w:p w14:paraId="6C1673E0" w14:textId="77777777" w:rsidR="0080284F" w:rsidRPr="00766198" w:rsidRDefault="0080284F" w:rsidP="00FC184B">
            <w:r w:rsidRPr="00766198">
              <w:rPr>
                <w:sz w:val="22"/>
                <w:szCs w:val="22"/>
              </w:rPr>
              <w:t>1500 families benefited with backyard units.</w:t>
            </w:r>
          </w:p>
        </w:tc>
        <w:tc>
          <w:tcPr>
            <w:tcW w:w="1980" w:type="dxa"/>
          </w:tcPr>
          <w:p w14:paraId="34684D7D" w14:textId="77777777" w:rsidR="0080284F" w:rsidRPr="00766198" w:rsidRDefault="0080284F" w:rsidP="00FC184B">
            <w:r w:rsidRPr="00766198">
              <w:rPr>
                <w:sz w:val="22"/>
                <w:szCs w:val="22"/>
              </w:rPr>
              <w:t>Backyard poultry production improved</w:t>
            </w:r>
          </w:p>
        </w:tc>
      </w:tr>
      <w:tr w:rsidR="0080284F" w:rsidRPr="00766198" w14:paraId="5B3BEC16" w14:textId="77777777" w:rsidTr="0080284F">
        <w:tc>
          <w:tcPr>
            <w:tcW w:w="717" w:type="dxa"/>
            <w:vAlign w:val="center"/>
          </w:tcPr>
          <w:p w14:paraId="3EE10521" w14:textId="77777777" w:rsidR="0080284F" w:rsidRPr="00766198" w:rsidRDefault="0080284F" w:rsidP="00FC184B">
            <w:pPr>
              <w:jc w:val="center"/>
              <w:rPr>
                <w:b/>
                <w:bCs/>
              </w:rPr>
            </w:pPr>
            <w:r w:rsidRPr="00766198">
              <w:rPr>
                <w:b/>
                <w:bCs/>
                <w:sz w:val="22"/>
                <w:szCs w:val="22"/>
              </w:rPr>
              <w:t>5</w:t>
            </w:r>
          </w:p>
        </w:tc>
        <w:tc>
          <w:tcPr>
            <w:tcW w:w="1713" w:type="dxa"/>
          </w:tcPr>
          <w:p w14:paraId="598EA25F" w14:textId="77777777" w:rsidR="0080284F" w:rsidRPr="00766198" w:rsidRDefault="0080284F" w:rsidP="00FC184B">
            <w:r w:rsidRPr="00766198">
              <w:rPr>
                <w:sz w:val="22"/>
                <w:szCs w:val="22"/>
              </w:rPr>
              <w:t xml:space="preserve">Provision of Certified Seed </w:t>
            </w:r>
          </w:p>
        </w:tc>
        <w:tc>
          <w:tcPr>
            <w:tcW w:w="1530" w:type="dxa"/>
          </w:tcPr>
          <w:p w14:paraId="4FF7F91E" w14:textId="77777777" w:rsidR="0080284F" w:rsidRPr="00766198" w:rsidRDefault="0080284F" w:rsidP="00FC184B">
            <w:r w:rsidRPr="00766198">
              <w:rPr>
                <w:sz w:val="22"/>
                <w:szCs w:val="22"/>
              </w:rPr>
              <w:t>To ensure fodder availability</w:t>
            </w:r>
          </w:p>
        </w:tc>
        <w:tc>
          <w:tcPr>
            <w:tcW w:w="1440" w:type="dxa"/>
          </w:tcPr>
          <w:p w14:paraId="771CCF3C" w14:textId="77777777" w:rsidR="0080284F" w:rsidRPr="00766198" w:rsidRDefault="0080284F" w:rsidP="00FC184B">
            <w:r w:rsidRPr="00766198">
              <w:rPr>
                <w:sz w:val="22"/>
                <w:szCs w:val="22"/>
              </w:rPr>
              <w:t>Local farmers self-sufficiency in green fodder</w:t>
            </w:r>
          </w:p>
        </w:tc>
        <w:tc>
          <w:tcPr>
            <w:tcW w:w="1800" w:type="dxa"/>
          </w:tcPr>
          <w:p w14:paraId="27471ABF" w14:textId="77777777" w:rsidR="0080284F" w:rsidRPr="00766198" w:rsidRDefault="0080284F" w:rsidP="00FC184B">
            <w:r w:rsidRPr="00766198">
              <w:rPr>
                <w:sz w:val="22"/>
                <w:szCs w:val="22"/>
              </w:rPr>
              <w:t>300 farmers benefited via seed distribution</w:t>
            </w:r>
          </w:p>
        </w:tc>
        <w:tc>
          <w:tcPr>
            <w:tcW w:w="1980" w:type="dxa"/>
          </w:tcPr>
          <w:p w14:paraId="6DD9E53B" w14:textId="77777777" w:rsidR="0080284F" w:rsidRPr="00766198" w:rsidRDefault="0080284F" w:rsidP="00FC184B">
            <w:r w:rsidRPr="00766198">
              <w:rPr>
                <w:sz w:val="22"/>
                <w:szCs w:val="22"/>
              </w:rPr>
              <w:t>Production of milk and meat will be increased.</w:t>
            </w:r>
          </w:p>
        </w:tc>
      </w:tr>
      <w:tr w:rsidR="0080284F" w:rsidRPr="00766198" w14:paraId="08DC5489" w14:textId="77777777" w:rsidTr="0080284F">
        <w:trPr>
          <w:trHeight w:val="1088"/>
        </w:trPr>
        <w:tc>
          <w:tcPr>
            <w:tcW w:w="717" w:type="dxa"/>
            <w:vAlign w:val="center"/>
          </w:tcPr>
          <w:p w14:paraId="24DCF850" w14:textId="77777777" w:rsidR="0080284F" w:rsidRPr="00766198" w:rsidRDefault="0080284F" w:rsidP="00FC184B">
            <w:pPr>
              <w:jc w:val="center"/>
              <w:rPr>
                <w:b/>
                <w:bCs/>
              </w:rPr>
            </w:pPr>
            <w:r w:rsidRPr="00766198">
              <w:rPr>
                <w:b/>
                <w:bCs/>
                <w:sz w:val="22"/>
                <w:szCs w:val="22"/>
              </w:rPr>
              <w:t>6</w:t>
            </w:r>
          </w:p>
        </w:tc>
        <w:tc>
          <w:tcPr>
            <w:tcW w:w="1713" w:type="dxa"/>
          </w:tcPr>
          <w:p w14:paraId="4C2ED341" w14:textId="77777777" w:rsidR="0080284F" w:rsidRPr="00766198" w:rsidRDefault="0080284F" w:rsidP="00FC184B">
            <w:r w:rsidRPr="00766198">
              <w:rPr>
                <w:sz w:val="22"/>
                <w:szCs w:val="22"/>
              </w:rPr>
              <w:t>Capacity Building of Service providers on best veterinary practices.</w:t>
            </w:r>
          </w:p>
        </w:tc>
        <w:tc>
          <w:tcPr>
            <w:tcW w:w="1530" w:type="dxa"/>
          </w:tcPr>
          <w:p w14:paraId="3B6B3550" w14:textId="77777777" w:rsidR="0080284F" w:rsidRPr="00766198" w:rsidRDefault="0080284F" w:rsidP="00FC184B">
            <w:r w:rsidRPr="00766198">
              <w:rPr>
                <w:sz w:val="22"/>
                <w:szCs w:val="22"/>
              </w:rPr>
              <w:t>Service providers skill developed</w:t>
            </w:r>
          </w:p>
        </w:tc>
        <w:tc>
          <w:tcPr>
            <w:tcW w:w="1440" w:type="dxa"/>
          </w:tcPr>
          <w:p w14:paraId="1AE90998" w14:textId="77777777" w:rsidR="0080284F" w:rsidRPr="00766198" w:rsidRDefault="0080284F" w:rsidP="00FC184B">
            <w:r w:rsidRPr="00766198">
              <w:rPr>
                <w:sz w:val="22"/>
                <w:szCs w:val="22"/>
              </w:rPr>
              <w:t>Monitoring reports</w:t>
            </w:r>
          </w:p>
        </w:tc>
        <w:tc>
          <w:tcPr>
            <w:tcW w:w="1800" w:type="dxa"/>
          </w:tcPr>
          <w:p w14:paraId="7921C34A" w14:textId="77777777" w:rsidR="0080284F" w:rsidRPr="00766198" w:rsidRDefault="0080284F" w:rsidP="00FC184B">
            <w:r w:rsidRPr="00766198">
              <w:rPr>
                <w:sz w:val="22"/>
                <w:szCs w:val="22"/>
              </w:rPr>
              <w:t xml:space="preserve">30 service </w:t>
            </w:r>
            <w:proofErr w:type="gramStart"/>
            <w:r w:rsidRPr="00766198">
              <w:rPr>
                <w:sz w:val="22"/>
                <w:szCs w:val="22"/>
              </w:rPr>
              <w:t>provider</w:t>
            </w:r>
            <w:proofErr w:type="gramEnd"/>
            <w:r w:rsidRPr="00766198">
              <w:rPr>
                <w:sz w:val="22"/>
                <w:szCs w:val="22"/>
              </w:rPr>
              <w:t xml:space="preserve"> trained</w:t>
            </w:r>
          </w:p>
        </w:tc>
        <w:tc>
          <w:tcPr>
            <w:tcW w:w="1980" w:type="dxa"/>
          </w:tcPr>
          <w:p w14:paraId="1F4DDB21" w14:textId="77777777" w:rsidR="0080284F" w:rsidRPr="00766198" w:rsidRDefault="0080284F" w:rsidP="00FC184B">
            <w:r w:rsidRPr="00766198">
              <w:rPr>
                <w:sz w:val="22"/>
                <w:szCs w:val="22"/>
              </w:rPr>
              <w:t>Knowledge and skill on animal health provision increased.</w:t>
            </w:r>
          </w:p>
        </w:tc>
      </w:tr>
      <w:tr w:rsidR="0080284F" w:rsidRPr="00766198" w14:paraId="50EC0EFF" w14:textId="77777777" w:rsidTr="0080284F">
        <w:trPr>
          <w:trHeight w:val="1331"/>
        </w:trPr>
        <w:tc>
          <w:tcPr>
            <w:tcW w:w="717" w:type="dxa"/>
            <w:vAlign w:val="center"/>
          </w:tcPr>
          <w:p w14:paraId="07A3D38E" w14:textId="77777777" w:rsidR="0080284F" w:rsidRPr="00766198" w:rsidRDefault="0080284F" w:rsidP="00FC184B">
            <w:pPr>
              <w:jc w:val="center"/>
              <w:rPr>
                <w:b/>
                <w:bCs/>
              </w:rPr>
            </w:pPr>
            <w:r w:rsidRPr="00766198">
              <w:rPr>
                <w:b/>
                <w:bCs/>
                <w:sz w:val="22"/>
                <w:szCs w:val="22"/>
              </w:rPr>
              <w:t>7</w:t>
            </w:r>
          </w:p>
        </w:tc>
        <w:tc>
          <w:tcPr>
            <w:tcW w:w="1713" w:type="dxa"/>
            <w:vAlign w:val="center"/>
          </w:tcPr>
          <w:p w14:paraId="32F7A283" w14:textId="77777777" w:rsidR="0080284F" w:rsidRPr="00766198" w:rsidRDefault="0080284F" w:rsidP="00FC184B">
            <w:r w:rsidRPr="00766198">
              <w:rPr>
                <w:sz w:val="22"/>
                <w:szCs w:val="22"/>
              </w:rPr>
              <w:t>Training of farmers on basic techniques for preparation of Urea Molasses blocks</w:t>
            </w:r>
          </w:p>
        </w:tc>
        <w:tc>
          <w:tcPr>
            <w:tcW w:w="1530" w:type="dxa"/>
          </w:tcPr>
          <w:p w14:paraId="612250B5" w14:textId="77777777" w:rsidR="0080284F" w:rsidRPr="00766198" w:rsidRDefault="0080284F" w:rsidP="00FC184B">
            <w:r w:rsidRPr="00766198">
              <w:rPr>
                <w:sz w:val="22"/>
                <w:szCs w:val="22"/>
              </w:rPr>
              <w:t>Enterprise development</w:t>
            </w:r>
          </w:p>
        </w:tc>
        <w:tc>
          <w:tcPr>
            <w:tcW w:w="1440" w:type="dxa"/>
          </w:tcPr>
          <w:p w14:paraId="7C7F16C7" w14:textId="77777777" w:rsidR="0080284F" w:rsidRPr="00766198" w:rsidRDefault="0080284F" w:rsidP="00FC184B">
            <w:r w:rsidRPr="00766198">
              <w:rPr>
                <w:sz w:val="22"/>
                <w:szCs w:val="22"/>
              </w:rPr>
              <w:t>No such practice available</w:t>
            </w:r>
          </w:p>
        </w:tc>
        <w:tc>
          <w:tcPr>
            <w:tcW w:w="1800" w:type="dxa"/>
          </w:tcPr>
          <w:p w14:paraId="3299C721" w14:textId="77777777" w:rsidR="0080284F" w:rsidRPr="00766198" w:rsidRDefault="0080284F" w:rsidP="00FC184B">
            <w:r w:rsidRPr="00766198">
              <w:rPr>
                <w:sz w:val="22"/>
                <w:szCs w:val="22"/>
              </w:rPr>
              <w:t>30 farmers will be trained on LM</w:t>
            </w:r>
          </w:p>
        </w:tc>
        <w:tc>
          <w:tcPr>
            <w:tcW w:w="1980" w:type="dxa"/>
          </w:tcPr>
          <w:p w14:paraId="50791A20" w14:textId="77777777" w:rsidR="0080284F" w:rsidRPr="00766198" w:rsidRDefault="0080284F" w:rsidP="00FC184B">
            <w:r w:rsidRPr="00766198">
              <w:rPr>
                <w:sz w:val="22"/>
                <w:szCs w:val="22"/>
              </w:rPr>
              <w:t>Income generation and farmers life style improved.</w:t>
            </w:r>
          </w:p>
        </w:tc>
      </w:tr>
    </w:tbl>
    <w:p w14:paraId="6CBA5A12" w14:textId="55F24C8F" w:rsidR="0080284F" w:rsidRPr="00766198" w:rsidRDefault="0080284F" w:rsidP="0080284F">
      <w:pPr>
        <w:pStyle w:val="ListParagraph"/>
        <w:spacing w:after="200" w:line="360" w:lineRule="auto"/>
        <w:ind w:left="450"/>
        <w:jc w:val="both"/>
        <w:rPr>
          <w:b/>
          <w:bCs/>
          <w:sz w:val="28"/>
          <w:szCs w:val="28"/>
        </w:rPr>
      </w:pPr>
    </w:p>
    <w:p w14:paraId="4B6FEE81" w14:textId="201D9B90" w:rsidR="0080284F" w:rsidRPr="00766198" w:rsidRDefault="0080284F" w:rsidP="0080284F">
      <w:pPr>
        <w:pStyle w:val="ListParagraph"/>
        <w:spacing w:after="200" w:line="360" w:lineRule="auto"/>
        <w:ind w:left="450"/>
        <w:jc w:val="both"/>
        <w:rPr>
          <w:b/>
          <w:bCs/>
          <w:sz w:val="28"/>
          <w:szCs w:val="28"/>
        </w:rPr>
      </w:pPr>
    </w:p>
    <w:p w14:paraId="2AE5AED8" w14:textId="48714B8A" w:rsidR="0080284F" w:rsidRPr="00766198" w:rsidRDefault="0080284F" w:rsidP="0080284F">
      <w:pPr>
        <w:pStyle w:val="ListParagraph"/>
        <w:spacing w:after="200" w:line="360" w:lineRule="auto"/>
        <w:ind w:left="450"/>
        <w:jc w:val="both"/>
        <w:rPr>
          <w:b/>
          <w:bCs/>
          <w:sz w:val="28"/>
          <w:szCs w:val="28"/>
        </w:rPr>
      </w:pPr>
    </w:p>
    <w:p w14:paraId="52D50BD0" w14:textId="4D07634D" w:rsidR="0008210A" w:rsidRPr="00766198" w:rsidRDefault="0008210A" w:rsidP="0008210A">
      <w:pPr>
        <w:pStyle w:val="ListParagraph"/>
        <w:numPr>
          <w:ilvl w:val="3"/>
          <w:numId w:val="57"/>
        </w:numPr>
        <w:spacing w:after="200" w:line="360" w:lineRule="auto"/>
        <w:ind w:left="270"/>
        <w:rPr>
          <w:b/>
          <w:bCs/>
          <w:sz w:val="22"/>
          <w:szCs w:val="22"/>
        </w:rPr>
      </w:pPr>
      <w:r w:rsidRPr="00766198">
        <w:rPr>
          <w:b/>
          <w:sz w:val="22"/>
          <w:szCs w:val="22"/>
        </w:rPr>
        <w:lastRenderedPageBreak/>
        <w:t>SOIL AND WATER CONSERVATION</w:t>
      </w:r>
    </w:p>
    <w:tbl>
      <w:tblPr>
        <w:tblStyle w:val="TableGrid1"/>
        <w:tblW w:w="5000" w:type="pct"/>
        <w:tblLook w:val="00A0" w:firstRow="1" w:lastRow="0" w:firstColumn="1" w:lastColumn="0" w:noHBand="0" w:noVBand="0"/>
      </w:tblPr>
      <w:tblGrid>
        <w:gridCol w:w="504"/>
        <w:gridCol w:w="1402"/>
        <w:gridCol w:w="1740"/>
        <w:gridCol w:w="1586"/>
        <w:gridCol w:w="1880"/>
        <w:gridCol w:w="2221"/>
      </w:tblGrid>
      <w:tr w:rsidR="00766198" w:rsidRPr="00766198" w14:paraId="43DC2E14" w14:textId="77777777" w:rsidTr="00FC184B">
        <w:trPr>
          <w:trHeight w:val="98"/>
        </w:trPr>
        <w:tc>
          <w:tcPr>
            <w:tcW w:w="227" w:type="pct"/>
            <w:vMerge w:val="restart"/>
          </w:tcPr>
          <w:p w14:paraId="5C66626B" w14:textId="77777777" w:rsidR="0008210A" w:rsidRPr="00766198" w:rsidRDefault="0008210A" w:rsidP="00FC184B">
            <w:pPr>
              <w:jc w:val="center"/>
              <w:rPr>
                <w:rFonts w:asciiTheme="majorBidi" w:hAnsiTheme="majorBidi" w:cstheme="majorBidi"/>
                <w:b/>
                <w:bCs/>
              </w:rPr>
            </w:pPr>
            <w:r w:rsidRPr="00766198">
              <w:rPr>
                <w:rFonts w:asciiTheme="majorBidi" w:hAnsiTheme="majorBidi" w:cstheme="majorBidi"/>
                <w:b/>
                <w:bCs/>
              </w:rPr>
              <w:t>S.#</w:t>
            </w:r>
          </w:p>
          <w:p w14:paraId="5EDA94D6" w14:textId="77777777" w:rsidR="0008210A" w:rsidRPr="00766198" w:rsidRDefault="0008210A" w:rsidP="00FC184B">
            <w:pPr>
              <w:jc w:val="center"/>
              <w:rPr>
                <w:rFonts w:asciiTheme="majorBidi" w:hAnsiTheme="majorBidi" w:cstheme="majorBidi"/>
              </w:rPr>
            </w:pPr>
          </w:p>
        </w:tc>
        <w:tc>
          <w:tcPr>
            <w:tcW w:w="730" w:type="pct"/>
            <w:vMerge w:val="restart"/>
          </w:tcPr>
          <w:p w14:paraId="028CBA26" w14:textId="77777777" w:rsidR="0008210A" w:rsidRPr="00766198" w:rsidRDefault="0008210A" w:rsidP="00FC184B">
            <w:pPr>
              <w:jc w:val="center"/>
              <w:rPr>
                <w:rFonts w:asciiTheme="majorBidi" w:hAnsiTheme="majorBidi" w:cstheme="majorBidi"/>
                <w:b/>
                <w:bCs/>
              </w:rPr>
            </w:pPr>
            <w:r w:rsidRPr="00766198">
              <w:rPr>
                <w:rFonts w:asciiTheme="majorBidi" w:hAnsiTheme="majorBidi" w:cstheme="majorBidi"/>
                <w:b/>
                <w:bCs/>
              </w:rPr>
              <w:t>Input</w:t>
            </w:r>
          </w:p>
        </w:tc>
        <w:tc>
          <w:tcPr>
            <w:tcW w:w="948" w:type="pct"/>
            <w:vMerge w:val="restart"/>
          </w:tcPr>
          <w:p w14:paraId="6BCE0690" w14:textId="77777777" w:rsidR="0008210A" w:rsidRPr="00766198" w:rsidRDefault="0008210A" w:rsidP="00FC184B">
            <w:pPr>
              <w:jc w:val="center"/>
              <w:rPr>
                <w:rFonts w:asciiTheme="majorBidi" w:hAnsiTheme="majorBidi" w:cstheme="majorBidi"/>
                <w:b/>
                <w:bCs/>
              </w:rPr>
            </w:pPr>
            <w:r w:rsidRPr="00766198">
              <w:rPr>
                <w:rFonts w:asciiTheme="majorBidi" w:hAnsiTheme="majorBidi" w:cstheme="majorBidi"/>
                <w:b/>
                <w:bCs/>
              </w:rPr>
              <w:t>Out put</w:t>
            </w:r>
          </w:p>
        </w:tc>
        <w:tc>
          <w:tcPr>
            <w:tcW w:w="1889" w:type="pct"/>
            <w:gridSpan w:val="2"/>
          </w:tcPr>
          <w:p w14:paraId="59DEBC72" w14:textId="77777777" w:rsidR="0008210A" w:rsidRPr="00766198" w:rsidRDefault="0008210A" w:rsidP="00FC184B">
            <w:pPr>
              <w:jc w:val="center"/>
              <w:rPr>
                <w:rFonts w:asciiTheme="majorBidi" w:hAnsiTheme="majorBidi" w:cstheme="majorBidi"/>
                <w:b/>
                <w:bCs/>
              </w:rPr>
            </w:pPr>
            <w:r w:rsidRPr="00766198">
              <w:rPr>
                <w:rFonts w:asciiTheme="majorBidi" w:hAnsiTheme="majorBidi" w:cstheme="majorBidi"/>
                <w:b/>
                <w:bCs/>
              </w:rPr>
              <w:t>Outcome</w:t>
            </w:r>
          </w:p>
        </w:tc>
        <w:tc>
          <w:tcPr>
            <w:tcW w:w="1207" w:type="pct"/>
            <w:vMerge w:val="restart"/>
          </w:tcPr>
          <w:p w14:paraId="50F0552D" w14:textId="77777777" w:rsidR="0008210A" w:rsidRPr="00766198" w:rsidRDefault="0008210A" w:rsidP="00FC184B">
            <w:pPr>
              <w:rPr>
                <w:rFonts w:asciiTheme="majorBidi" w:hAnsiTheme="majorBidi" w:cstheme="majorBidi"/>
              </w:rPr>
            </w:pPr>
          </w:p>
          <w:p w14:paraId="2F00918A" w14:textId="77777777" w:rsidR="0008210A" w:rsidRPr="00766198" w:rsidRDefault="0008210A" w:rsidP="00FC184B">
            <w:pPr>
              <w:rPr>
                <w:rFonts w:asciiTheme="majorBidi" w:hAnsiTheme="majorBidi" w:cstheme="majorBidi"/>
                <w:b/>
                <w:bCs/>
              </w:rPr>
            </w:pPr>
            <w:r w:rsidRPr="00766198">
              <w:rPr>
                <w:rFonts w:asciiTheme="majorBidi" w:hAnsiTheme="majorBidi" w:cstheme="majorBidi"/>
              </w:rPr>
              <w:t xml:space="preserve">     </w:t>
            </w:r>
            <w:r w:rsidRPr="00766198">
              <w:rPr>
                <w:rFonts w:asciiTheme="majorBidi" w:hAnsiTheme="majorBidi" w:cstheme="majorBidi"/>
                <w:b/>
                <w:bCs/>
              </w:rPr>
              <w:t>Targeted impact</w:t>
            </w:r>
          </w:p>
        </w:tc>
      </w:tr>
      <w:tr w:rsidR="00766198" w:rsidRPr="00766198" w14:paraId="4D245F7A" w14:textId="77777777" w:rsidTr="00FC184B">
        <w:trPr>
          <w:trHeight w:val="170"/>
        </w:trPr>
        <w:tc>
          <w:tcPr>
            <w:tcW w:w="227" w:type="pct"/>
            <w:vMerge/>
          </w:tcPr>
          <w:p w14:paraId="70E09206" w14:textId="77777777" w:rsidR="0008210A" w:rsidRPr="00766198" w:rsidRDefault="0008210A" w:rsidP="00FC184B">
            <w:pPr>
              <w:jc w:val="center"/>
              <w:rPr>
                <w:rFonts w:asciiTheme="majorBidi" w:hAnsiTheme="majorBidi" w:cstheme="majorBidi"/>
              </w:rPr>
            </w:pPr>
          </w:p>
        </w:tc>
        <w:tc>
          <w:tcPr>
            <w:tcW w:w="730" w:type="pct"/>
            <w:vMerge/>
          </w:tcPr>
          <w:p w14:paraId="724EEB6F" w14:textId="77777777" w:rsidR="0008210A" w:rsidRPr="00766198" w:rsidRDefault="0008210A" w:rsidP="00FC184B">
            <w:pPr>
              <w:jc w:val="center"/>
              <w:rPr>
                <w:rFonts w:asciiTheme="majorBidi" w:hAnsiTheme="majorBidi" w:cstheme="majorBidi"/>
              </w:rPr>
            </w:pPr>
          </w:p>
        </w:tc>
        <w:tc>
          <w:tcPr>
            <w:tcW w:w="948" w:type="pct"/>
            <w:vMerge/>
          </w:tcPr>
          <w:p w14:paraId="58AAF9E2" w14:textId="77777777" w:rsidR="0008210A" w:rsidRPr="00766198" w:rsidRDefault="0008210A" w:rsidP="00FC184B">
            <w:pPr>
              <w:jc w:val="center"/>
              <w:rPr>
                <w:rFonts w:asciiTheme="majorBidi" w:hAnsiTheme="majorBidi" w:cstheme="majorBidi"/>
              </w:rPr>
            </w:pPr>
          </w:p>
        </w:tc>
        <w:tc>
          <w:tcPr>
            <w:tcW w:w="866" w:type="pct"/>
          </w:tcPr>
          <w:p w14:paraId="324136FB" w14:textId="77777777" w:rsidR="0008210A" w:rsidRPr="00766198" w:rsidRDefault="0008210A" w:rsidP="00FC184B">
            <w:pPr>
              <w:jc w:val="center"/>
              <w:rPr>
                <w:rFonts w:asciiTheme="majorBidi" w:hAnsiTheme="majorBidi" w:cstheme="majorBidi"/>
                <w:b/>
                <w:bCs/>
              </w:rPr>
            </w:pPr>
            <w:r w:rsidRPr="00766198">
              <w:rPr>
                <w:rFonts w:asciiTheme="majorBidi" w:hAnsiTheme="majorBidi" w:cstheme="majorBidi"/>
                <w:b/>
                <w:bCs/>
              </w:rPr>
              <w:t>Baseline indicator</w:t>
            </w:r>
          </w:p>
        </w:tc>
        <w:tc>
          <w:tcPr>
            <w:tcW w:w="1023" w:type="pct"/>
          </w:tcPr>
          <w:p w14:paraId="0AE719E6" w14:textId="77777777" w:rsidR="0008210A" w:rsidRPr="00766198" w:rsidRDefault="0008210A" w:rsidP="00FC184B">
            <w:pPr>
              <w:jc w:val="center"/>
              <w:rPr>
                <w:rFonts w:asciiTheme="majorBidi" w:hAnsiTheme="majorBidi" w:cstheme="majorBidi"/>
                <w:b/>
                <w:bCs/>
              </w:rPr>
            </w:pPr>
            <w:r w:rsidRPr="00766198">
              <w:rPr>
                <w:rFonts w:asciiTheme="majorBidi" w:hAnsiTheme="majorBidi" w:cstheme="majorBidi"/>
                <w:b/>
                <w:bCs/>
              </w:rPr>
              <w:t>Target after completion of Project</w:t>
            </w:r>
          </w:p>
        </w:tc>
        <w:tc>
          <w:tcPr>
            <w:tcW w:w="1207" w:type="pct"/>
            <w:vMerge/>
          </w:tcPr>
          <w:p w14:paraId="5ED93072" w14:textId="77777777" w:rsidR="0008210A" w:rsidRPr="00766198" w:rsidRDefault="0008210A" w:rsidP="00FC184B">
            <w:pPr>
              <w:rPr>
                <w:rFonts w:asciiTheme="majorBidi" w:hAnsiTheme="majorBidi" w:cstheme="majorBidi"/>
              </w:rPr>
            </w:pPr>
          </w:p>
        </w:tc>
      </w:tr>
      <w:tr w:rsidR="00766198" w:rsidRPr="00766198" w14:paraId="08CBF1E3" w14:textId="77777777" w:rsidTr="00FC184B">
        <w:trPr>
          <w:trHeight w:val="2600"/>
        </w:trPr>
        <w:tc>
          <w:tcPr>
            <w:tcW w:w="227" w:type="pct"/>
          </w:tcPr>
          <w:p w14:paraId="076FB1E7" w14:textId="77777777" w:rsidR="0008210A" w:rsidRPr="00766198" w:rsidRDefault="0008210A" w:rsidP="00FC184B">
            <w:pPr>
              <w:rPr>
                <w:rFonts w:asciiTheme="majorBidi" w:hAnsiTheme="majorBidi" w:cstheme="majorBidi"/>
              </w:rPr>
            </w:pPr>
            <w:r w:rsidRPr="00766198">
              <w:rPr>
                <w:rFonts w:asciiTheme="majorBidi" w:hAnsiTheme="majorBidi" w:cstheme="majorBidi"/>
              </w:rPr>
              <w:t xml:space="preserve">1. </w:t>
            </w:r>
          </w:p>
        </w:tc>
        <w:tc>
          <w:tcPr>
            <w:tcW w:w="730" w:type="pct"/>
          </w:tcPr>
          <w:p w14:paraId="63089194" w14:textId="77777777" w:rsidR="0008210A" w:rsidRPr="00766198" w:rsidRDefault="0008210A" w:rsidP="00FC184B">
            <w:pPr>
              <w:rPr>
                <w:rFonts w:asciiTheme="majorBidi" w:hAnsiTheme="majorBidi" w:cstheme="majorBidi"/>
              </w:rPr>
            </w:pPr>
            <w:r w:rsidRPr="00766198">
              <w:rPr>
                <w:rFonts w:asciiTheme="majorBidi" w:hAnsiTheme="majorBidi" w:cstheme="majorBidi"/>
              </w:rPr>
              <w:t>Construction of 25 Check dams</w:t>
            </w:r>
          </w:p>
          <w:p w14:paraId="5AC5D07A" w14:textId="77777777" w:rsidR="0008210A" w:rsidRPr="00766198" w:rsidRDefault="0008210A" w:rsidP="00FC184B">
            <w:pPr>
              <w:rPr>
                <w:rFonts w:asciiTheme="majorBidi" w:hAnsiTheme="majorBidi" w:cstheme="majorBidi"/>
              </w:rPr>
            </w:pPr>
          </w:p>
        </w:tc>
        <w:tc>
          <w:tcPr>
            <w:tcW w:w="948" w:type="pct"/>
          </w:tcPr>
          <w:p w14:paraId="71DBBFDE" w14:textId="77777777" w:rsidR="0008210A" w:rsidRPr="00766198" w:rsidRDefault="0008210A" w:rsidP="00FC184B">
            <w:pPr>
              <w:rPr>
                <w:rFonts w:asciiTheme="majorBidi" w:hAnsiTheme="majorBidi" w:cstheme="majorBidi"/>
              </w:rPr>
            </w:pPr>
            <w:r w:rsidRPr="00766198">
              <w:rPr>
                <w:rFonts w:asciiTheme="majorBidi" w:hAnsiTheme="majorBidi" w:cstheme="majorBidi"/>
              </w:rPr>
              <w:t>Approximately 75 acres of the land will be reclaimed. 285 labors will be provided with short term employment during the construction period of the intervention.</w:t>
            </w:r>
          </w:p>
        </w:tc>
        <w:tc>
          <w:tcPr>
            <w:tcW w:w="866" w:type="pct"/>
          </w:tcPr>
          <w:p w14:paraId="165CA8E7" w14:textId="77777777" w:rsidR="0008210A" w:rsidRPr="00766198" w:rsidRDefault="0008210A" w:rsidP="00FC184B">
            <w:pPr>
              <w:rPr>
                <w:rFonts w:asciiTheme="majorBidi" w:hAnsiTheme="majorBidi" w:cstheme="majorBidi"/>
              </w:rPr>
            </w:pPr>
            <w:r w:rsidRPr="00766198">
              <w:rPr>
                <w:rFonts w:asciiTheme="majorBidi" w:hAnsiTheme="majorBidi" w:cstheme="majorBidi"/>
              </w:rPr>
              <w:t>Land degradation will reduce and ground water aquifer will be recharged.</w:t>
            </w:r>
          </w:p>
        </w:tc>
        <w:tc>
          <w:tcPr>
            <w:tcW w:w="1023" w:type="pct"/>
          </w:tcPr>
          <w:p w14:paraId="7BC86621" w14:textId="77777777" w:rsidR="0008210A" w:rsidRPr="00766198" w:rsidRDefault="0008210A" w:rsidP="00FC184B">
            <w:pPr>
              <w:rPr>
                <w:rFonts w:asciiTheme="majorBidi" w:hAnsiTheme="majorBidi" w:cstheme="majorBidi"/>
              </w:rPr>
            </w:pPr>
            <w:r w:rsidRPr="00766198">
              <w:rPr>
                <w:rFonts w:asciiTheme="majorBidi" w:hAnsiTheme="majorBidi" w:cstheme="majorBidi"/>
              </w:rPr>
              <w:t>Approximately 75 acres of the land will conserve; ground water table of the nearby wells will rise.</w:t>
            </w:r>
          </w:p>
        </w:tc>
        <w:tc>
          <w:tcPr>
            <w:tcW w:w="1207" w:type="pct"/>
          </w:tcPr>
          <w:p w14:paraId="5202F361" w14:textId="77777777" w:rsidR="0008210A" w:rsidRPr="00766198" w:rsidRDefault="0008210A" w:rsidP="00FC184B">
            <w:pPr>
              <w:rPr>
                <w:rFonts w:asciiTheme="majorBidi" w:hAnsiTheme="majorBidi" w:cstheme="majorBidi"/>
              </w:rPr>
            </w:pPr>
            <w:r w:rsidRPr="00766198">
              <w:rPr>
                <w:rFonts w:asciiTheme="majorBidi" w:hAnsiTheme="majorBidi" w:cstheme="majorBidi"/>
              </w:rPr>
              <w:t>Land value of the project area will increase; more than 75 acres of the land will bring under cultivation. Climatic condition of the area will improve and livestock will be benefited.</w:t>
            </w:r>
          </w:p>
          <w:p w14:paraId="563F9F96" w14:textId="77777777" w:rsidR="0008210A" w:rsidRPr="00766198" w:rsidRDefault="0008210A" w:rsidP="00FC184B">
            <w:pPr>
              <w:ind w:right="36"/>
              <w:rPr>
                <w:rFonts w:asciiTheme="majorBidi" w:hAnsiTheme="majorBidi" w:cstheme="majorBidi"/>
              </w:rPr>
            </w:pPr>
            <w:r w:rsidRPr="00766198">
              <w:rPr>
                <w:rFonts w:asciiTheme="majorBidi" w:hAnsiTheme="majorBidi" w:cstheme="majorBidi"/>
              </w:rPr>
              <w:t>More than 63 people will permanently engage in agriculture activities in the project area.</w:t>
            </w:r>
          </w:p>
          <w:p w14:paraId="61DA250B" w14:textId="77777777" w:rsidR="0008210A" w:rsidRPr="00766198" w:rsidRDefault="0008210A" w:rsidP="00FC184B">
            <w:pPr>
              <w:ind w:right="36"/>
              <w:rPr>
                <w:rFonts w:asciiTheme="majorBidi" w:hAnsiTheme="majorBidi" w:cstheme="majorBidi"/>
              </w:rPr>
            </w:pPr>
          </w:p>
        </w:tc>
      </w:tr>
      <w:tr w:rsidR="00766198" w:rsidRPr="00766198" w14:paraId="2BC312B3" w14:textId="77777777" w:rsidTr="00FC184B">
        <w:trPr>
          <w:trHeight w:val="2600"/>
        </w:trPr>
        <w:tc>
          <w:tcPr>
            <w:tcW w:w="227" w:type="pct"/>
          </w:tcPr>
          <w:p w14:paraId="130B519B" w14:textId="77777777" w:rsidR="0008210A" w:rsidRPr="00766198" w:rsidRDefault="0008210A" w:rsidP="00FC184B">
            <w:pPr>
              <w:rPr>
                <w:rFonts w:asciiTheme="majorBidi" w:hAnsiTheme="majorBidi" w:cstheme="majorBidi"/>
              </w:rPr>
            </w:pPr>
            <w:r w:rsidRPr="00766198">
              <w:rPr>
                <w:rFonts w:asciiTheme="majorBidi" w:hAnsiTheme="majorBidi" w:cstheme="majorBidi"/>
              </w:rPr>
              <w:t>2.</w:t>
            </w:r>
          </w:p>
        </w:tc>
        <w:tc>
          <w:tcPr>
            <w:tcW w:w="730" w:type="pct"/>
          </w:tcPr>
          <w:p w14:paraId="34466D5E" w14:textId="77777777" w:rsidR="0008210A" w:rsidRPr="00766198" w:rsidRDefault="0008210A" w:rsidP="00FC184B">
            <w:pPr>
              <w:rPr>
                <w:rFonts w:asciiTheme="majorBidi" w:hAnsiTheme="majorBidi" w:cstheme="majorBidi"/>
              </w:rPr>
            </w:pPr>
            <w:r w:rsidRPr="00766198">
              <w:rPr>
                <w:rFonts w:asciiTheme="majorBidi" w:hAnsiTheme="majorBidi" w:cstheme="majorBidi"/>
              </w:rPr>
              <w:t>Construction of 13 Micro-Watershed Development</w:t>
            </w:r>
          </w:p>
          <w:p w14:paraId="0CDE829F" w14:textId="77777777" w:rsidR="0008210A" w:rsidRPr="00766198" w:rsidRDefault="0008210A" w:rsidP="00FC184B">
            <w:pPr>
              <w:rPr>
                <w:rFonts w:asciiTheme="majorBidi" w:hAnsiTheme="majorBidi" w:cstheme="majorBidi"/>
              </w:rPr>
            </w:pPr>
          </w:p>
        </w:tc>
        <w:tc>
          <w:tcPr>
            <w:tcW w:w="948" w:type="pct"/>
          </w:tcPr>
          <w:p w14:paraId="4F45CE93" w14:textId="77777777" w:rsidR="0008210A" w:rsidRPr="00766198" w:rsidRDefault="0008210A" w:rsidP="00FC184B">
            <w:pPr>
              <w:rPr>
                <w:rFonts w:asciiTheme="majorBidi" w:hAnsiTheme="majorBidi" w:cstheme="majorBidi"/>
              </w:rPr>
            </w:pPr>
            <w:r w:rsidRPr="00766198">
              <w:rPr>
                <w:rFonts w:asciiTheme="majorBidi" w:hAnsiTheme="majorBidi" w:cstheme="majorBidi"/>
              </w:rPr>
              <w:t>Approximately 1300 acres of the area will be converted into agriculture/ forest land which will improve the aesthetic value of the area.</w:t>
            </w:r>
          </w:p>
          <w:p w14:paraId="4412BBD0" w14:textId="77777777" w:rsidR="0008210A" w:rsidRPr="00766198" w:rsidRDefault="0008210A" w:rsidP="00FC184B">
            <w:pPr>
              <w:rPr>
                <w:rFonts w:asciiTheme="majorBidi" w:hAnsiTheme="majorBidi" w:cstheme="majorBidi"/>
              </w:rPr>
            </w:pPr>
            <w:r w:rsidRPr="00766198">
              <w:rPr>
                <w:rFonts w:asciiTheme="majorBidi" w:hAnsiTheme="majorBidi" w:cstheme="majorBidi"/>
              </w:rPr>
              <w:t>More than 2000 labors will be provided with short term employment during the construction period of the intervention.</w:t>
            </w:r>
          </w:p>
          <w:p w14:paraId="1DBBEF4F" w14:textId="77777777" w:rsidR="0008210A" w:rsidRPr="00766198" w:rsidRDefault="0008210A" w:rsidP="00FC184B">
            <w:pPr>
              <w:rPr>
                <w:rFonts w:asciiTheme="majorBidi" w:hAnsiTheme="majorBidi" w:cstheme="majorBidi"/>
              </w:rPr>
            </w:pPr>
          </w:p>
        </w:tc>
        <w:tc>
          <w:tcPr>
            <w:tcW w:w="866" w:type="pct"/>
          </w:tcPr>
          <w:p w14:paraId="4DD86DE2" w14:textId="77777777" w:rsidR="0008210A" w:rsidRPr="00766198" w:rsidRDefault="0008210A" w:rsidP="00FC184B">
            <w:pPr>
              <w:rPr>
                <w:rFonts w:asciiTheme="majorBidi" w:hAnsiTheme="majorBidi" w:cstheme="majorBidi"/>
              </w:rPr>
            </w:pPr>
            <w:r w:rsidRPr="00766198">
              <w:rPr>
                <w:rFonts w:asciiTheme="majorBidi" w:hAnsiTheme="majorBidi" w:cstheme="majorBidi"/>
              </w:rPr>
              <w:t>More food will be supplied in the form of fruits and grains from the areas which were useless before.</w:t>
            </w:r>
          </w:p>
        </w:tc>
        <w:tc>
          <w:tcPr>
            <w:tcW w:w="1023" w:type="pct"/>
          </w:tcPr>
          <w:p w14:paraId="02FC5C2F" w14:textId="77777777" w:rsidR="0008210A" w:rsidRPr="00766198" w:rsidRDefault="0008210A" w:rsidP="00FC184B">
            <w:pPr>
              <w:rPr>
                <w:rFonts w:asciiTheme="majorBidi" w:hAnsiTheme="majorBidi" w:cstheme="majorBidi"/>
              </w:rPr>
            </w:pPr>
            <w:r w:rsidRPr="00766198">
              <w:rPr>
                <w:rFonts w:asciiTheme="majorBidi" w:hAnsiTheme="majorBidi" w:cstheme="majorBidi"/>
              </w:rPr>
              <w:t xml:space="preserve">Cultivable waste land will be converted into an agricultural productive land. Farmer’s income will be increased through agriculture, livestock, fisheries and forestry etc. </w:t>
            </w:r>
          </w:p>
        </w:tc>
        <w:tc>
          <w:tcPr>
            <w:tcW w:w="1207" w:type="pct"/>
          </w:tcPr>
          <w:p w14:paraId="26692BD3" w14:textId="77777777" w:rsidR="0008210A" w:rsidRPr="00766198" w:rsidRDefault="0008210A" w:rsidP="00FC184B">
            <w:pPr>
              <w:rPr>
                <w:rFonts w:asciiTheme="majorBidi" w:hAnsiTheme="majorBidi" w:cstheme="majorBidi"/>
              </w:rPr>
            </w:pPr>
            <w:r w:rsidRPr="00766198">
              <w:rPr>
                <w:rFonts w:asciiTheme="majorBidi" w:hAnsiTheme="majorBidi" w:cstheme="majorBidi"/>
              </w:rPr>
              <w:t>Developing micro-watersheds will improve climatic condition of the area; floods chances will be minimized by harvesting interventions; land sliding and erosion will be minimized. Moreover, aesthetic value of the land will be improved approximately 1300 people will engage in agriculture.</w:t>
            </w:r>
          </w:p>
        </w:tc>
      </w:tr>
      <w:tr w:rsidR="00766198" w:rsidRPr="00766198" w14:paraId="37847D13" w14:textId="77777777" w:rsidTr="00FC184B">
        <w:trPr>
          <w:trHeight w:val="749"/>
        </w:trPr>
        <w:tc>
          <w:tcPr>
            <w:tcW w:w="227" w:type="pct"/>
          </w:tcPr>
          <w:p w14:paraId="75B12DB9" w14:textId="77777777" w:rsidR="0008210A" w:rsidRPr="00766198" w:rsidRDefault="0008210A" w:rsidP="00FC184B">
            <w:pPr>
              <w:rPr>
                <w:rFonts w:asciiTheme="majorBidi" w:hAnsiTheme="majorBidi" w:cstheme="majorBidi"/>
              </w:rPr>
            </w:pPr>
            <w:r w:rsidRPr="00766198">
              <w:rPr>
                <w:rFonts w:asciiTheme="majorBidi" w:hAnsiTheme="majorBidi" w:cstheme="majorBidi"/>
              </w:rPr>
              <w:t>3.</w:t>
            </w:r>
          </w:p>
        </w:tc>
        <w:tc>
          <w:tcPr>
            <w:tcW w:w="730" w:type="pct"/>
          </w:tcPr>
          <w:p w14:paraId="2934041A" w14:textId="77777777" w:rsidR="0008210A" w:rsidRPr="00766198" w:rsidRDefault="0008210A" w:rsidP="00FC184B">
            <w:pPr>
              <w:rPr>
                <w:rFonts w:asciiTheme="majorBidi" w:hAnsiTheme="majorBidi" w:cstheme="majorBidi"/>
              </w:rPr>
            </w:pPr>
            <w:r w:rsidRPr="00766198">
              <w:rPr>
                <w:rFonts w:asciiTheme="majorBidi" w:hAnsiTheme="majorBidi" w:cstheme="majorBidi"/>
              </w:rPr>
              <w:t>Construction of 19 Terracing</w:t>
            </w:r>
          </w:p>
        </w:tc>
        <w:tc>
          <w:tcPr>
            <w:tcW w:w="948" w:type="pct"/>
          </w:tcPr>
          <w:p w14:paraId="4B8E1084" w14:textId="77777777" w:rsidR="0008210A" w:rsidRPr="00766198" w:rsidRDefault="0008210A" w:rsidP="00FC184B">
            <w:pPr>
              <w:rPr>
                <w:rFonts w:asciiTheme="majorBidi" w:hAnsiTheme="majorBidi" w:cstheme="majorBidi"/>
              </w:rPr>
            </w:pPr>
            <w:r w:rsidRPr="00766198">
              <w:rPr>
                <w:rFonts w:asciiTheme="majorBidi" w:hAnsiTheme="majorBidi" w:cstheme="majorBidi"/>
              </w:rPr>
              <w:t>Farmer’s income will be increased by increasing agricultural land due to terraces development.</w:t>
            </w:r>
          </w:p>
          <w:p w14:paraId="241C8533" w14:textId="77777777" w:rsidR="0008210A" w:rsidRPr="00766198" w:rsidRDefault="0008210A" w:rsidP="00FC184B">
            <w:pPr>
              <w:rPr>
                <w:rFonts w:asciiTheme="majorBidi" w:hAnsiTheme="majorBidi" w:cstheme="majorBidi"/>
              </w:rPr>
            </w:pPr>
            <w:r w:rsidRPr="00766198">
              <w:rPr>
                <w:rFonts w:asciiTheme="majorBidi" w:hAnsiTheme="majorBidi" w:cstheme="majorBidi"/>
              </w:rPr>
              <w:t>Approximately 60 labors will be benefited from scheme.</w:t>
            </w:r>
          </w:p>
          <w:p w14:paraId="752EC8EB" w14:textId="77777777" w:rsidR="0008210A" w:rsidRPr="00766198" w:rsidRDefault="0008210A" w:rsidP="00FC184B">
            <w:pPr>
              <w:rPr>
                <w:rFonts w:asciiTheme="majorBidi" w:hAnsiTheme="majorBidi" w:cstheme="majorBidi"/>
              </w:rPr>
            </w:pPr>
          </w:p>
        </w:tc>
        <w:tc>
          <w:tcPr>
            <w:tcW w:w="866" w:type="pct"/>
          </w:tcPr>
          <w:p w14:paraId="1EDEE5F2" w14:textId="77777777" w:rsidR="0008210A" w:rsidRPr="00766198" w:rsidRDefault="0008210A" w:rsidP="00FC184B">
            <w:pPr>
              <w:rPr>
                <w:rFonts w:asciiTheme="majorBidi" w:hAnsiTheme="majorBidi" w:cstheme="majorBidi"/>
              </w:rPr>
            </w:pPr>
            <w:r w:rsidRPr="00766198">
              <w:rPr>
                <w:rFonts w:asciiTheme="majorBidi" w:hAnsiTheme="majorBidi" w:cstheme="majorBidi"/>
              </w:rPr>
              <w:t>Agricultural productivity will increase.</w:t>
            </w:r>
          </w:p>
        </w:tc>
        <w:tc>
          <w:tcPr>
            <w:tcW w:w="1023" w:type="pct"/>
          </w:tcPr>
          <w:p w14:paraId="68283114" w14:textId="77777777" w:rsidR="0008210A" w:rsidRPr="00766198" w:rsidRDefault="0008210A" w:rsidP="00FC184B">
            <w:pPr>
              <w:rPr>
                <w:rFonts w:asciiTheme="majorBidi" w:hAnsiTheme="majorBidi" w:cstheme="majorBidi"/>
              </w:rPr>
            </w:pPr>
            <w:r w:rsidRPr="00766198">
              <w:rPr>
                <w:rFonts w:asciiTheme="majorBidi" w:hAnsiTheme="majorBidi" w:cstheme="majorBidi"/>
              </w:rPr>
              <w:t>Per unit production of farmers will increase by converting approximately 19 acres of non-culturable waste land into culturable.</w:t>
            </w:r>
          </w:p>
        </w:tc>
        <w:tc>
          <w:tcPr>
            <w:tcW w:w="1207" w:type="pct"/>
          </w:tcPr>
          <w:p w14:paraId="68EFC6FF" w14:textId="77777777" w:rsidR="0008210A" w:rsidRPr="00766198" w:rsidRDefault="0008210A" w:rsidP="00FC184B">
            <w:pPr>
              <w:rPr>
                <w:rFonts w:asciiTheme="majorBidi" w:hAnsiTheme="majorBidi" w:cstheme="majorBidi"/>
              </w:rPr>
            </w:pPr>
            <w:r w:rsidRPr="00766198">
              <w:rPr>
                <w:rFonts w:asciiTheme="majorBidi" w:hAnsiTheme="majorBidi" w:cstheme="majorBidi"/>
              </w:rPr>
              <w:t>Crop production will increase; land sliding will reduce due to terraces formation; rain water infiltration will increase.</w:t>
            </w:r>
          </w:p>
          <w:p w14:paraId="51B212B5" w14:textId="77777777" w:rsidR="0008210A" w:rsidRPr="00766198" w:rsidRDefault="0008210A" w:rsidP="00FC184B">
            <w:pPr>
              <w:rPr>
                <w:rFonts w:asciiTheme="majorBidi" w:hAnsiTheme="majorBidi" w:cstheme="majorBidi"/>
              </w:rPr>
            </w:pPr>
            <w:r w:rsidRPr="00766198">
              <w:rPr>
                <w:rFonts w:asciiTheme="majorBidi" w:hAnsiTheme="majorBidi" w:cstheme="majorBidi"/>
              </w:rPr>
              <w:t>Approximately 19 farmers will permanently engage in agriculture.</w:t>
            </w:r>
          </w:p>
        </w:tc>
      </w:tr>
      <w:tr w:rsidR="00766198" w:rsidRPr="00766198" w14:paraId="76CB1854" w14:textId="77777777" w:rsidTr="00FC184B">
        <w:trPr>
          <w:trHeight w:val="749"/>
        </w:trPr>
        <w:tc>
          <w:tcPr>
            <w:tcW w:w="227" w:type="pct"/>
          </w:tcPr>
          <w:p w14:paraId="70BF1B24" w14:textId="77777777" w:rsidR="0008210A" w:rsidRPr="00766198" w:rsidRDefault="0008210A" w:rsidP="00FC184B">
            <w:pPr>
              <w:rPr>
                <w:rFonts w:asciiTheme="majorBidi" w:hAnsiTheme="majorBidi" w:cstheme="majorBidi"/>
              </w:rPr>
            </w:pPr>
            <w:r w:rsidRPr="00766198">
              <w:rPr>
                <w:rFonts w:asciiTheme="majorBidi" w:hAnsiTheme="majorBidi" w:cstheme="majorBidi"/>
              </w:rPr>
              <w:lastRenderedPageBreak/>
              <w:t>4</w:t>
            </w:r>
          </w:p>
        </w:tc>
        <w:tc>
          <w:tcPr>
            <w:tcW w:w="730" w:type="pct"/>
          </w:tcPr>
          <w:p w14:paraId="6E811ABA" w14:textId="77777777" w:rsidR="0008210A" w:rsidRPr="00766198" w:rsidRDefault="0008210A" w:rsidP="00FC184B">
            <w:pPr>
              <w:tabs>
                <w:tab w:val="left" w:pos="613"/>
              </w:tabs>
              <w:rPr>
                <w:rFonts w:asciiTheme="majorBidi" w:hAnsiTheme="majorBidi" w:cstheme="majorBidi"/>
              </w:rPr>
            </w:pPr>
            <w:r w:rsidRPr="00766198">
              <w:rPr>
                <w:rFonts w:asciiTheme="majorBidi" w:hAnsiTheme="majorBidi" w:cstheme="majorBidi"/>
              </w:rPr>
              <w:t>Construction of 45 Soil Protection/ Diversion Structure</w:t>
            </w:r>
          </w:p>
        </w:tc>
        <w:tc>
          <w:tcPr>
            <w:tcW w:w="948" w:type="pct"/>
          </w:tcPr>
          <w:p w14:paraId="69EB4C13" w14:textId="77777777" w:rsidR="0008210A" w:rsidRPr="00766198" w:rsidRDefault="0008210A" w:rsidP="00FC184B">
            <w:pPr>
              <w:tabs>
                <w:tab w:val="left" w:pos="613"/>
              </w:tabs>
              <w:rPr>
                <w:rFonts w:asciiTheme="majorBidi" w:hAnsiTheme="majorBidi" w:cstheme="majorBidi"/>
              </w:rPr>
            </w:pPr>
            <w:r w:rsidRPr="00766198">
              <w:rPr>
                <w:rFonts w:asciiTheme="majorBidi" w:hAnsiTheme="majorBidi" w:cstheme="majorBidi"/>
              </w:rPr>
              <w:t>Protecting or reclaiming about 135 acres of agricultural land from erosion with flood water.</w:t>
            </w:r>
          </w:p>
          <w:p w14:paraId="02D27482" w14:textId="77777777" w:rsidR="0008210A" w:rsidRPr="00766198" w:rsidRDefault="0008210A" w:rsidP="00FC184B">
            <w:pPr>
              <w:tabs>
                <w:tab w:val="left" w:pos="613"/>
              </w:tabs>
              <w:rPr>
                <w:rFonts w:asciiTheme="majorBidi" w:hAnsiTheme="majorBidi" w:cstheme="majorBidi"/>
              </w:rPr>
            </w:pPr>
            <w:r w:rsidRPr="00766198">
              <w:rPr>
                <w:rFonts w:asciiTheme="majorBidi" w:hAnsiTheme="majorBidi" w:cstheme="majorBidi"/>
              </w:rPr>
              <w:t>More than 540 labors will work during construction period of these interventions.</w:t>
            </w:r>
          </w:p>
        </w:tc>
        <w:tc>
          <w:tcPr>
            <w:tcW w:w="866" w:type="pct"/>
          </w:tcPr>
          <w:p w14:paraId="5ECC5F83" w14:textId="77777777" w:rsidR="0008210A" w:rsidRPr="00766198" w:rsidRDefault="0008210A" w:rsidP="00FC184B">
            <w:pPr>
              <w:tabs>
                <w:tab w:val="left" w:pos="613"/>
              </w:tabs>
              <w:rPr>
                <w:rFonts w:asciiTheme="majorBidi" w:hAnsiTheme="majorBidi" w:cstheme="majorBidi"/>
              </w:rPr>
            </w:pPr>
            <w:r w:rsidRPr="00766198">
              <w:rPr>
                <w:rFonts w:asciiTheme="majorBidi" w:hAnsiTheme="majorBidi" w:cstheme="majorBidi"/>
              </w:rPr>
              <w:t>Crop land will be protected from the adverse effects of floods.</w:t>
            </w:r>
          </w:p>
        </w:tc>
        <w:tc>
          <w:tcPr>
            <w:tcW w:w="1023" w:type="pct"/>
          </w:tcPr>
          <w:p w14:paraId="61791EF3" w14:textId="77777777" w:rsidR="0008210A" w:rsidRPr="00766198" w:rsidRDefault="0008210A" w:rsidP="00FC184B">
            <w:pPr>
              <w:tabs>
                <w:tab w:val="left" w:pos="613"/>
              </w:tabs>
              <w:rPr>
                <w:rFonts w:asciiTheme="majorBidi" w:hAnsiTheme="majorBidi" w:cstheme="majorBidi"/>
              </w:rPr>
            </w:pPr>
            <w:r w:rsidRPr="00766198">
              <w:rPr>
                <w:rFonts w:asciiTheme="majorBidi" w:hAnsiTheme="majorBidi" w:cstheme="majorBidi"/>
              </w:rPr>
              <w:t>Per unit area of crop production will be saved.</w:t>
            </w:r>
          </w:p>
        </w:tc>
        <w:tc>
          <w:tcPr>
            <w:tcW w:w="1207" w:type="pct"/>
          </w:tcPr>
          <w:p w14:paraId="7EA53281" w14:textId="77777777" w:rsidR="0008210A" w:rsidRPr="00766198" w:rsidRDefault="0008210A" w:rsidP="00FC184B">
            <w:pPr>
              <w:tabs>
                <w:tab w:val="left" w:pos="613"/>
              </w:tabs>
              <w:rPr>
                <w:rFonts w:asciiTheme="majorBidi" w:hAnsiTheme="majorBidi" w:cstheme="majorBidi"/>
              </w:rPr>
            </w:pPr>
            <w:r w:rsidRPr="00766198">
              <w:rPr>
                <w:rFonts w:asciiTheme="majorBidi" w:hAnsiTheme="majorBidi" w:cstheme="majorBidi"/>
              </w:rPr>
              <w:t>Approximately 135 acres of agriculture land will be saved directly from floods water. This will further enhance the life of precious dams and reservoirs.</w:t>
            </w:r>
          </w:p>
          <w:p w14:paraId="228F8417" w14:textId="77777777" w:rsidR="0008210A" w:rsidRPr="00766198" w:rsidRDefault="0008210A" w:rsidP="00FC184B">
            <w:pPr>
              <w:tabs>
                <w:tab w:val="left" w:pos="613"/>
              </w:tabs>
              <w:rPr>
                <w:rFonts w:asciiTheme="majorBidi" w:hAnsiTheme="majorBidi" w:cstheme="majorBidi"/>
              </w:rPr>
            </w:pPr>
            <w:r w:rsidRPr="00766198">
              <w:rPr>
                <w:rFonts w:asciiTheme="majorBidi" w:hAnsiTheme="majorBidi" w:cstheme="majorBidi"/>
              </w:rPr>
              <w:t>This may benefit approximately 135 farmers for long term.</w:t>
            </w:r>
          </w:p>
        </w:tc>
      </w:tr>
      <w:tr w:rsidR="00766198" w:rsidRPr="00766198" w14:paraId="00A50A3C" w14:textId="77777777" w:rsidTr="00FC184B">
        <w:trPr>
          <w:trHeight w:val="1907"/>
        </w:trPr>
        <w:tc>
          <w:tcPr>
            <w:tcW w:w="227" w:type="pct"/>
          </w:tcPr>
          <w:p w14:paraId="687154A3" w14:textId="77777777" w:rsidR="0008210A" w:rsidRPr="00766198" w:rsidRDefault="0008210A" w:rsidP="00FC184B">
            <w:pPr>
              <w:rPr>
                <w:rFonts w:asciiTheme="majorBidi" w:hAnsiTheme="majorBidi" w:cstheme="majorBidi"/>
              </w:rPr>
            </w:pPr>
            <w:r w:rsidRPr="00766198">
              <w:rPr>
                <w:rFonts w:asciiTheme="majorBidi" w:hAnsiTheme="majorBidi" w:cstheme="majorBidi"/>
              </w:rPr>
              <w:t>5</w:t>
            </w:r>
          </w:p>
        </w:tc>
        <w:tc>
          <w:tcPr>
            <w:tcW w:w="730" w:type="pct"/>
          </w:tcPr>
          <w:p w14:paraId="5EC8D072" w14:textId="77777777" w:rsidR="0008210A" w:rsidRPr="00766198" w:rsidRDefault="0008210A" w:rsidP="00FC184B">
            <w:pPr>
              <w:tabs>
                <w:tab w:val="left" w:pos="613"/>
              </w:tabs>
              <w:rPr>
                <w:rFonts w:asciiTheme="majorBidi" w:hAnsiTheme="majorBidi" w:cstheme="majorBidi"/>
              </w:rPr>
            </w:pPr>
            <w:r w:rsidRPr="00766198">
              <w:rPr>
                <w:rFonts w:asciiTheme="majorBidi" w:hAnsiTheme="majorBidi" w:cstheme="majorBidi"/>
              </w:rPr>
              <w:t>Construction of 25 Moisture Conservation structures.</w:t>
            </w:r>
          </w:p>
        </w:tc>
        <w:tc>
          <w:tcPr>
            <w:tcW w:w="948" w:type="pct"/>
          </w:tcPr>
          <w:p w14:paraId="58F1A072" w14:textId="77777777" w:rsidR="0008210A" w:rsidRPr="00766198" w:rsidRDefault="0008210A" w:rsidP="00FC184B">
            <w:pPr>
              <w:tabs>
                <w:tab w:val="left" w:pos="613"/>
              </w:tabs>
              <w:rPr>
                <w:rFonts w:asciiTheme="majorBidi" w:hAnsiTheme="majorBidi" w:cstheme="majorBidi"/>
              </w:rPr>
            </w:pPr>
            <w:r w:rsidRPr="00766198">
              <w:rPr>
                <w:rFonts w:asciiTheme="majorBidi" w:hAnsiTheme="majorBidi" w:cstheme="majorBidi"/>
              </w:rPr>
              <w:t>More than 300 of the labors will be benefitted from the scheme.</w:t>
            </w:r>
          </w:p>
        </w:tc>
        <w:tc>
          <w:tcPr>
            <w:tcW w:w="866" w:type="pct"/>
          </w:tcPr>
          <w:p w14:paraId="48A518FE" w14:textId="77777777" w:rsidR="0008210A" w:rsidRPr="00766198" w:rsidRDefault="0008210A" w:rsidP="00FC184B">
            <w:pPr>
              <w:tabs>
                <w:tab w:val="left" w:pos="613"/>
              </w:tabs>
              <w:rPr>
                <w:rFonts w:asciiTheme="majorBidi" w:hAnsiTheme="majorBidi" w:cstheme="majorBidi"/>
              </w:rPr>
            </w:pPr>
            <w:r w:rsidRPr="00766198">
              <w:rPr>
                <w:rFonts w:asciiTheme="majorBidi" w:hAnsiTheme="majorBidi" w:cstheme="majorBidi"/>
              </w:rPr>
              <w:t>Safe entry and exit of runoff water will be ensured into the field crops. Soil will be protected from being lost with excess of runoff water.</w:t>
            </w:r>
          </w:p>
        </w:tc>
        <w:tc>
          <w:tcPr>
            <w:tcW w:w="1023" w:type="pct"/>
          </w:tcPr>
          <w:p w14:paraId="00BCB17A" w14:textId="77777777" w:rsidR="0008210A" w:rsidRPr="00766198" w:rsidRDefault="0008210A" w:rsidP="00FC184B">
            <w:pPr>
              <w:tabs>
                <w:tab w:val="left" w:pos="613"/>
              </w:tabs>
              <w:rPr>
                <w:rFonts w:asciiTheme="majorBidi" w:hAnsiTheme="majorBidi" w:cstheme="majorBidi"/>
              </w:rPr>
            </w:pPr>
          </w:p>
        </w:tc>
        <w:tc>
          <w:tcPr>
            <w:tcW w:w="1207" w:type="pct"/>
          </w:tcPr>
          <w:p w14:paraId="61F149B2" w14:textId="77777777" w:rsidR="0008210A" w:rsidRPr="00766198" w:rsidRDefault="0008210A" w:rsidP="00FC184B">
            <w:pPr>
              <w:tabs>
                <w:tab w:val="left" w:pos="613"/>
              </w:tabs>
              <w:rPr>
                <w:rFonts w:asciiTheme="majorBidi" w:hAnsiTheme="majorBidi" w:cstheme="majorBidi"/>
              </w:rPr>
            </w:pPr>
          </w:p>
        </w:tc>
      </w:tr>
    </w:tbl>
    <w:p w14:paraId="5E64B983" w14:textId="3655A92E" w:rsidR="0008210A" w:rsidRPr="00766198" w:rsidRDefault="0008210A">
      <w:pPr>
        <w:spacing w:after="160" w:line="259" w:lineRule="auto"/>
      </w:pPr>
      <w:r w:rsidRPr="00766198">
        <w:br w:type="page"/>
      </w:r>
    </w:p>
    <w:p w14:paraId="3FD3C0E3" w14:textId="77777777" w:rsidR="00BA6E25" w:rsidRPr="00766198" w:rsidRDefault="00BA6E25" w:rsidP="00BA6E25">
      <w:pPr>
        <w:spacing w:after="160" w:line="259" w:lineRule="auto"/>
      </w:pPr>
    </w:p>
    <w:tbl>
      <w:tblPr>
        <w:tblpPr w:leftFromText="180" w:rightFromText="180" w:vertAnchor="page" w:horzAnchor="margin" w:tblpY="3452"/>
        <w:tblW w:w="9350" w:type="dxa"/>
        <w:tblLook w:val="04A0" w:firstRow="1" w:lastRow="0" w:firstColumn="1" w:lastColumn="0" w:noHBand="0" w:noVBand="1"/>
      </w:tblPr>
      <w:tblGrid>
        <w:gridCol w:w="433"/>
        <w:gridCol w:w="1632"/>
        <w:gridCol w:w="1133"/>
        <w:gridCol w:w="495"/>
        <w:gridCol w:w="501"/>
        <w:gridCol w:w="529"/>
        <w:gridCol w:w="516"/>
        <w:gridCol w:w="509"/>
        <w:gridCol w:w="489"/>
        <w:gridCol w:w="456"/>
        <w:gridCol w:w="480"/>
        <w:gridCol w:w="519"/>
        <w:gridCol w:w="566"/>
        <w:gridCol w:w="540"/>
        <w:gridCol w:w="552"/>
      </w:tblGrid>
      <w:tr w:rsidR="00766198" w:rsidRPr="00766198" w14:paraId="30A1B7F3" w14:textId="77777777" w:rsidTr="00D575F3">
        <w:trPr>
          <w:trHeight w:val="408"/>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DC170" w14:textId="77777777" w:rsidR="00BA6E25" w:rsidRPr="00766198" w:rsidRDefault="00BA6E25" w:rsidP="00D575F3">
            <w:pPr>
              <w:jc w:val="center"/>
              <w:rPr>
                <w:rFonts w:ascii="Calibri" w:hAnsi="Calibri" w:cs="Calibri"/>
                <w:b/>
                <w:bCs/>
                <w:sz w:val="16"/>
                <w:szCs w:val="16"/>
              </w:rPr>
            </w:pPr>
            <w:r w:rsidRPr="00766198">
              <w:rPr>
                <w:rFonts w:ascii="Calibri" w:hAnsi="Calibri" w:cs="Calibri"/>
                <w:b/>
                <w:bCs/>
                <w:sz w:val="16"/>
                <w:szCs w:val="16"/>
              </w:rPr>
              <w:t>S.#</w:t>
            </w:r>
          </w:p>
        </w:tc>
        <w:tc>
          <w:tcPr>
            <w:tcW w:w="1632" w:type="dxa"/>
            <w:tcBorders>
              <w:top w:val="single" w:sz="4" w:space="0" w:color="auto"/>
              <w:left w:val="nil"/>
              <w:bottom w:val="single" w:sz="4" w:space="0" w:color="auto"/>
              <w:right w:val="single" w:sz="4" w:space="0" w:color="auto"/>
            </w:tcBorders>
            <w:shd w:val="clear" w:color="auto" w:fill="auto"/>
            <w:noWrap/>
            <w:vAlign w:val="center"/>
            <w:hideMark/>
          </w:tcPr>
          <w:p w14:paraId="4B62C047" w14:textId="77777777" w:rsidR="00BA6E25" w:rsidRPr="00766198" w:rsidRDefault="00BA6E25" w:rsidP="00D575F3">
            <w:pPr>
              <w:jc w:val="center"/>
              <w:rPr>
                <w:rFonts w:ascii="Calibri" w:hAnsi="Calibri" w:cs="Calibri"/>
                <w:b/>
                <w:bCs/>
                <w:sz w:val="16"/>
                <w:szCs w:val="16"/>
              </w:rPr>
            </w:pPr>
            <w:r w:rsidRPr="00766198">
              <w:rPr>
                <w:rFonts w:ascii="Calibri" w:hAnsi="Calibri" w:cs="Calibri"/>
                <w:b/>
                <w:bCs/>
                <w:sz w:val="16"/>
                <w:szCs w:val="16"/>
              </w:rPr>
              <w:t>Activity</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26772E6C" w14:textId="77777777" w:rsidR="00BA6E25" w:rsidRPr="00766198" w:rsidRDefault="00BA6E25" w:rsidP="00D575F3">
            <w:pPr>
              <w:jc w:val="center"/>
              <w:rPr>
                <w:rFonts w:ascii="Calibri" w:hAnsi="Calibri" w:cs="Calibri"/>
                <w:b/>
                <w:bCs/>
                <w:sz w:val="16"/>
                <w:szCs w:val="16"/>
              </w:rPr>
            </w:pPr>
            <w:r w:rsidRPr="00766198">
              <w:rPr>
                <w:rFonts w:ascii="Calibri" w:hAnsi="Calibri" w:cs="Calibri"/>
                <w:b/>
                <w:bCs/>
                <w:sz w:val="16"/>
                <w:szCs w:val="16"/>
              </w:rPr>
              <w:t>Duration</w:t>
            </w:r>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453CBBC7" w14:textId="77777777" w:rsidR="00BA6E25" w:rsidRPr="00766198" w:rsidRDefault="00BA6E25" w:rsidP="00D575F3">
            <w:pPr>
              <w:jc w:val="center"/>
              <w:rPr>
                <w:rFonts w:ascii="Calibri" w:hAnsi="Calibri" w:cs="Calibri"/>
                <w:b/>
                <w:bCs/>
                <w:sz w:val="16"/>
                <w:szCs w:val="16"/>
              </w:rPr>
            </w:pPr>
            <w:r w:rsidRPr="00766198">
              <w:rPr>
                <w:rFonts w:ascii="Calibri" w:hAnsi="Calibri" w:cs="Calibri"/>
                <w:b/>
                <w:bCs/>
                <w:sz w:val="16"/>
                <w:szCs w:val="16"/>
              </w:rPr>
              <w:t>July</w:t>
            </w:r>
          </w:p>
        </w:tc>
        <w:tc>
          <w:tcPr>
            <w:tcW w:w="501" w:type="dxa"/>
            <w:tcBorders>
              <w:top w:val="single" w:sz="4" w:space="0" w:color="auto"/>
              <w:left w:val="nil"/>
              <w:bottom w:val="single" w:sz="4" w:space="0" w:color="auto"/>
              <w:right w:val="single" w:sz="4" w:space="0" w:color="auto"/>
            </w:tcBorders>
            <w:shd w:val="clear" w:color="auto" w:fill="auto"/>
            <w:noWrap/>
            <w:vAlign w:val="center"/>
            <w:hideMark/>
          </w:tcPr>
          <w:p w14:paraId="45FC9344" w14:textId="77777777" w:rsidR="00BA6E25" w:rsidRPr="00766198" w:rsidRDefault="00BA6E25" w:rsidP="00D575F3">
            <w:pPr>
              <w:jc w:val="center"/>
              <w:rPr>
                <w:rFonts w:ascii="Calibri" w:hAnsi="Calibri" w:cs="Calibri"/>
                <w:b/>
                <w:bCs/>
                <w:sz w:val="16"/>
                <w:szCs w:val="16"/>
              </w:rPr>
            </w:pPr>
            <w:r w:rsidRPr="00766198">
              <w:rPr>
                <w:rFonts w:ascii="Calibri" w:hAnsi="Calibri" w:cs="Calibri"/>
                <w:b/>
                <w:bCs/>
                <w:sz w:val="16"/>
                <w:szCs w:val="16"/>
              </w:rPr>
              <w:t>Aug</w:t>
            </w:r>
          </w:p>
        </w:tc>
        <w:tc>
          <w:tcPr>
            <w:tcW w:w="529" w:type="dxa"/>
            <w:tcBorders>
              <w:top w:val="single" w:sz="4" w:space="0" w:color="auto"/>
              <w:left w:val="nil"/>
              <w:bottom w:val="single" w:sz="4" w:space="0" w:color="auto"/>
              <w:right w:val="single" w:sz="4" w:space="0" w:color="auto"/>
            </w:tcBorders>
            <w:shd w:val="clear" w:color="auto" w:fill="auto"/>
            <w:noWrap/>
            <w:vAlign w:val="center"/>
            <w:hideMark/>
          </w:tcPr>
          <w:p w14:paraId="05AA669B" w14:textId="77777777" w:rsidR="00BA6E25" w:rsidRPr="00766198" w:rsidRDefault="00BA6E25" w:rsidP="00D575F3">
            <w:pPr>
              <w:jc w:val="center"/>
              <w:rPr>
                <w:rFonts w:ascii="Calibri" w:hAnsi="Calibri" w:cs="Calibri"/>
                <w:b/>
                <w:bCs/>
                <w:sz w:val="16"/>
                <w:szCs w:val="16"/>
              </w:rPr>
            </w:pPr>
            <w:r w:rsidRPr="00766198">
              <w:rPr>
                <w:rFonts w:ascii="Calibri" w:hAnsi="Calibri" w:cs="Calibri"/>
                <w:b/>
                <w:bCs/>
                <w:sz w:val="16"/>
                <w:szCs w:val="16"/>
              </w:rPr>
              <w:t>Sep.</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14:paraId="752F060C" w14:textId="77777777" w:rsidR="00BA6E25" w:rsidRPr="00766198" w:rsidRDefault="00BA6E25" w:rsidP="00D575F3">
            <w:pPr>
              <w:jc w:val="center"/>
              <w:rPr>
                <w:rFonts w:ascii="Calibri" w:hAnsi="Calibri" w:cs="Calibri"/>
                <w:b/>
                <w:bCs/>
                <w:sz w:val="16"/>
                <w:szCs w:val="16"/>
              </w:rPr>
            </w:pPr>
            <w:r w:rsidRPr="00766198">
              <w:rPr>
                <w:rFonts w:ascii="Calibri" w:hAnsi="Calibri" w:cs="Calibri"/>
                <w:b/>
                <w:bCs/>
                <w:sz w:val="16"/>
                <w:szCs w:val="16"/>
              </w:rPr>
              <w:t>Oct.</w:t>
            </w:r>
          </w:p>
        </w:tc>
        <w:tc>
          <w:tcPr>
            <w:tcW w:w="509" w:type="dxa"/>
            <w:tcBorders>
              <w:top w:val="single" w:sz="4" w:space="0" w:color="auto"/>
              <w:left w:val="nil"/>
              <w:bottom w:val="single" w:sz="4" w:space="0" w:color="auto"/>
              <w:right w:val="single" w:sz="4" w:space="0" w:color="auto"/>
            </w:tcBorders>
            <w:shd w:val="clear" w:color="auto" w:fill="auto"/>
            <w:noWrap/>
            <w:vAlign w:val="center"/>
            <w:hideMark/>
          </w:tcPr>
          <w:p w14:paraId="2807EDFA" w14:textId="77777777" w:rsidR="00BA6E25" w:rsidRPr="00766198" w:rsidRDefault="00BA6E25" w:rsidP="00D575F3">
            <w:pPr>
              <w:jc w:val="center"/>
              <w:rPr>
                <w:rFonts w:ascii="Calibri" w:hAnsi="Calibri" w:cs="Calibri"/>
                <w:b/>
                <w:bCs/>
                <w:sz w:val="16"/>
                <w:szCs w:val="16"/>
              </w:rPr>
            </w:pPr>
            <w:r w:rsidRPr="00766198">
              <w:rPr>
                <w:rFonts w:ascii="Calibri" w:hAnsi="Calibri" w:cs="Calibri"/>
                <w:b/>
                <w:bCs/>
                <w:sz w:val="16"/>
                <w:szCs w:val="16"/>
              </w:rPr>
              <w:t>Nov</w:t>
            </w:r>
          </w:p>
        </w:tc>
        <w:tc>
          <w:tcPr>
            <w:tcW w:w="489" w:type="dxa"/>
            <w:tcBorders>
              <w:top w:val="single" w:sz="4" w:space="0" w:color="auto"/>
              <w:left w:val="nil"/>
              <w:bottom w:val="single" w:sz="4" w:space="0" w:color="auto"/>
              <w:right w:val="single" w:sz="4" w:space="0" w:color="auto"/>
            </w:tcBorders>
            <w:shd w:val="clear" w:color="auto" w:fill="auto"/>
            <w:noWrap/>
            <w:vAlign w:val="center"/>
            <w:hideMark/>
          </w:tcPr>
          <w:p w14:paraId="53414DC9" w14:textId="77777777" w:rsidR="00BA6E25" w:rsidRPr="00766198" w:rsidRDefault="00BA6E25" w:rsidP="00D575F3">
            <w:pPr>
              <w:jc w:val="center"/>
              <w:rPr>
                <w:rFonts w:ascii="Calibri" w:hAnsi="Calibri" w:cs="Calibri"/>
                <w:b/>
                <w:bCs/>
                <w:sz w:val="16"/>
                <w:szCs w:val="16"/>
              </w:rPr>
            </w:pPr>
            <w:r w:rsidRPr="00766198">
              <w:rPr>
                <w:rFonts w:ascii="Calibri" w:hAnsi="Calibri" w:cs="Calibri"/>
                <w:b/>
                <w:bCs/>
                <w:sz w:val="16"/>
                <w:szCs w:val="16"/>
              </w:rPr>
              <w:t>Dec</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14:paraId="0B51FA2E" w14:textId="77777777" w:rsidR="00BA6E25" w:rsidRPr="00766198" w:rsidRDefault="00BA6E25" w:rsidP="00D575F3">
            <w:pPr>
              <w:jc w:val="center"/>
              <w:rPr>
                <w:rFonts w:ascii="Calibri" w:hAnsi="Calibri" w:cs="Calibri"/>
                <w:b/>
                <w:bCs/>
                <w:sz w:val="16"/>
                <w:szCs w:val="16"/>
              </w:rPr>
            </w:pPr>
            <w:r w:rsidRPr="00766198">
              <w:rPr>
                <w:rFonts w:ascii="Calibri" w:hAnsi="Calibri" w:cs="Calibri"/>
                <w:b/>
                <w:bCs/>
                <w:sz w:val="16"/>
                <w:szCs w:val="16"/>
              </w:rPr>
              <w:t>Jan</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2F7683D" w14:textId="77777777" w:rsidR="00BA6E25" w:rsidRPr="00766198" w:rsidRDefault="00BA6E25" w:rsidP="00D575F3">
            <w:pPr>
              <w:jc w:val="center"/>
              <w:rPr>
                <w:rFonts w:ascii="Calibri" w:hAnsi="Calibri" w:cs="Calibri"/>
                <w:b/>
                <w:bCs/>
                <w:sz w:val="16"/>
                <w:szCs w:val="16"/>
              </w:rPr>
            </w:pPr>
            <w:r w:rsidRPr="00766198">
              <w:rPr>
                <w:rFonts w:ascii="Calibri" w:hAnsi="Calibri" w:cs="Calibri"/>
                <w:b/>
                <w:bCs/>
                <w:sz w:val="16"/>
                <w:szCs w:val="16"/>
              </w:rPr>
              <w:t>Feb</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14:paraId="4866C879" w14:textId="77777777" w:rsidR="00BA6E25" w:rsidRPr="00766198" w:rsidRDefault="00BA6E25" w:rsidP="00D575F3">
            <w:pPr>
              <w:jc w:val="center"/>
              <w:rPr>
                <w:rFonts w:ascii="Calibri" w:hAnsi="Calibri" w:cs="Calibri"/>
                <w:b/>
                <w:bCs/>
                <w:sz w:val="16"/>
                <w:szCs w:val="16"/>
              </w:rPr>
            </w:pPr>
            <w:r w:rsidRPr="00766198">
              <w:rPr>
                <w:rFonts w:ascii="Calibri" w:hAnsi="Calibri" w:cs="Calibri"/>
                <w:b/>
                <w:bCs/>
                <w:sz w:val="16"/>
                <w:szCs w:val="16"/>
              </w:rPr>
              <w:t>Mar</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2A259B68" w14:textId="77777777" w:rsidR="00BA6E25" w:rsidRPr="00766198" w:rsidRDefault="00BA6E25" w:rsidP="00D575F3">
            <w:pPr>
              <w:jc w:val="center"/>
              <w:rPr>
                <w:rFonts w:ascii="Calibri" w:hAnsi="Calibri" w:cs="Calibri"/>
                <w:b/>
                <w:bCs/>
                <w:sz w:val="16"/>
                <w:szCs w:val="16"/>
              </w:rPr>
            </w:pPr>
            <w:r w:rsidRPr="00766198">
              <w:rPr>
                <w:rFonts w:ascii="Calibri" w:hAnsi="Calibri" w:cs="Calibri"/>
                <w:b/>
                <w:bCs/>
                <w:sz w:val="16"/>
                <w:szCs w:val="16"/>
              </w:rPr>
              <w:t xml:space="preserve">April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7FC7A943" w14:textId="77777777" w:rsidR="00BA6E25" w:rsidRPr="00766198" w:rsidRDefault="00BA6E25" w:rsidP="00D575F3">
            <w:pPr>
              <w:jc w:val="center"/>
              <w:rPr>
                <w:rFonts w:ascii="Calibri" w:hAnsi="Calibri" w:cs="Calibri"/>
                <w:b/>
                <w:bCs/>
                <w:sz w:val="16"/>
                <w:szCs w:val="16"/>
              </w:rPr>
            </w:pPr>
            <w:r w:rsidRPr="00766198">
              <w:rPr>
                <w:rFonts w:ascii="Calibri" w:hAnsi="Calibri" w:cs="Calibri"/>
                <w:b/>
                <w:bCs/>
                <w:sz w:val="16"/>
                <w:szCs w:val="16"/>
              </w:rPr>
              <w:t>May</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29B5704B" w14:textId="77777777" w:rsidR="00BA6E25" w:rsidRPr="00766198" w:rsidRDefault="00BA6E25" w:rsidP="00D575F3">
            <w:pPr>
              <w:jc w:val="center"/>
              <w:rPr>
                <w:rFonts w:ascii="Calibri" w:hAnsi="Calibri" w:cs="Calibri"/>
                <w:b/>
                <w:bCs/>
                <w:sz w:val="16"/>
                <w:szCs w:val="16"/>
              </w:rPr>
            </w:pPr>
            <w:r w:rsidRPr="00766198">
              <w:rPr>
                <w:rFonts w:ascii="Calibri" w:hAnsi="Calibri" w:cs="Calibri"/>
                <w:b/>
                <w:bCs/>
                <w:sz w:val="16"/>
                <w:szCs w:val="16"/>
              </w:rPr>
              <w:t>June</w:t>
            </w:r>
          </w:p>
        </w:tc>
      </w:tr>
      <w:tr w:rsidR="00766198" w:rsidRPr="00766198" w14:paraId="124C125F" w14:textId="77777777" w:rsidTr="00D575F3">
        <w:trPr>
          <w:trHeight w:val="43"/>
        </w:trPr>
        <w:tc>
          <w:tcPr>
            <w:tcW w:w="433" w:type="dxa"/>
            <w:tcBorders>
              <w:top w:val="nil"/>
              <w:left w:val="single" w:sz="4" w:space="0" w:color="auto"/>
              <w:bottom w:val="single" w:sz="4" w:space="0" w:color="auto"/>
              <w:right w:val="single" w:sz="4" w:space="0" w:color="auto"/>
            </w:tcBorders>
            <w:shd w:val="clear" w:color="auto" w:fill="auto"/>
            <w:noWrap/>
          </w:tcPr>
          <w:p w14:paraId="471AC2CA" w14:textId="77777777" w:rsidR="00BA6E25" w:rsidRPr="00766198" w:rsidRDefault="00BA6E25" w:rsidP="00D575F3">
            <w:pPr>
              <w:jc w:val="center"/>
              <w:rPr>
                <w:rFonts w:ascii="Calibri" w:hAnsi="Calibri" w:cs="Calibri"/>
                <w:sz w:val="16"/>
                <w:szCs w:val="16"/>
              </w:rPr>
            </w:pPr>
            <w:r w:rsidRPr="00766198">
              <w:rPr>
                <w:rFonts w:ascii="Calibri" w:hAnsi="Calibri" w:cs="Calibri"/>
                <w:sz w:val="16"/>
                <w:szCs w:val="16"/>
              </w:rPr>
              <w:t>1</w:t>
            </w:r>
          </w:p>
        </w:tc>
        <w:tc>
          <w:tcPr>
            <w:tcW w:w="1632" w:type="dxa"/>
            <w:tcBorders>
              <w:top w:val="nil"/>
              <w:left w:val="nil"/>
              <w:bottom w:val="single" w:sz="4" w:space="0" w:color="auto"/>
              <w:right w:val="single" w:sz="4" w:space="0" w:color="auto"/>
            </w:tcBorders>
            <w:shd w:val="clear" w:color="auto" w:fill="auto"/>
            <w:vAlign w:val="bottom"/>
          </w:tcPr>
          <w:p w14:paraId="68AF8D3B" w14:textId="77777777" w:rsidR="00BA6E25" w:rsidRPr="00766198" w:rsidRDefault="00BA6E25" w:rsidP="00D575F3">
            <w:pPr>
              <w:rPr>
                <w:rFonts w:ascii="Arial" w:hAnsi="Arial" w:cs="Arial"/>
                <w:sz w:val="16"/>
                <w:szCs w:val="16"/>
              </w:rPr>
            </w:pPr>
            <w:r w:rsidRPr="00766198">
              <w:rPr>
                <w:rFonts w:ascii="Arial" w:hAnsi="Arial" w:cs="Arial"/>
                <w:sz w:val="16"/>
                <w:szCs w:val="16"/>
              </w:rPr>
              <w:t>Promotion of Apple Orchards (Conventional)</w:t>
            </w:r>
          </w:p>
        </w:tc>
        <w:tc>
          <w:tcPr>
            <w:tcW w:w="1133" w:type="dxa"/>
            <w:tcBorders>
              <w:top w:val="nil"/>
              <w:left w:val="nil"/>
              <w:bottom w:val="single" w:sz="4" w:space="0" w:color="auto"/>
              <w:right w:val="single" w:sz="4" w:space="0" w:color="auto"/>
            </w:tcBorders>
            <w:shd w:val="clear" w:color="auto" w:fill="auto"/>
            <w:hideMark/>
          </w:tcPr>
          <w:p w14:paraId="31CA0612" w14:textId="77777777" w:rsidR="00BA6E25" w:rsidRPr="00766198" w:rsidRDefault="00BA6E25" w:rsidP="00D575F3">
            <w:pPr>
              <w:jc w:val="center"/>
              <w:rPr>
                <w:rFonts w:ascii="Calibri" w:hAnsi="Calibri" w:cs="Calibri"/>
                <w:sz w:val="16"/>
                <w:szCs w:val="16"/>
              </w:rPr>
            </w:pPr>
            <w:r w:rsidRPr="00766198">
              <w:rPr>
                <w:rFonts w:ascii="Calibri" w:hAnsi="Calibri" w:cs="Calibri"/>
                <w:sz w:val="16"/>
                <w:szCs w:val="16"/>
              </w:rPr>
              <w:t>01-11-2020 to 2022-23</w:t>
            </w:r>
          </w:p>
        </w:tc>
        <w:tc>
          <w:tcPr>
            <w:tcW w:w="495" w:type="dxa"/>
            <w:tcBorders>
              <w:top w:val="nil"/>
              <w:left w:val="nil"/>
              <w:bottom w:val="single" w:sz="4" w:space="0" w:color="auto"/>
              <w:right w:val="single" w:sz="4" w:space="0" w:color="auto"/>
            </w:tcBorders>
            <w:shd w:val="clear" w:color="auto" w:fill="auto"/>
            <w:noWrap/>
            <w:vAlign w:val="bottom"/>
            <w:hideMark/>
          </w:tcPr>
          <w:p w14:paraId="2E57C11F" w14:textId="77777777" w:rsidR="00BA6E25" w:rsidRPr="00766198" w:rsidRDefault="00BA6E25" w:rsidP="00D575F3">
            <w:pPr>
              <w:rPr>
                <w:rFonts w:ascii="Calibri" w:hAnsi="Calibri" w:cs="Calibri"/>
                <w:b/>
                <w:bCs/>
                <w:sz w:val="16"/>
                <w:szCs w:val="16"/>
              </w:rPr>
            </w:pPr>
            <w:r w:rsidRPr="00766198">
              <w:rPr>
                <w:rFonts w:ascii="Calibri" w:hAnsi="Calibri" w:cs="Calibri"/>
                <w:b/>
                <w:bCs/>
                <w:sz w:val="16"/>
                <w:szCs w:val="16"/>
              </w:rPr>
              <w:t> </w:t>
            </w:r>
          </w:p>
        </w:tc>
        <w:tc>
          <w:tcPr>
            <w:tcW w:w="501" w:type="dxa"/>
            <w:tcBorders>
              <w:top w:val="nil"/>
              <w:left w:val="nil"/>
              <w:bottom w:val="single" w:sz="4" w:space="0" w:color="auto"/>
              <w:right w:val="single" w:sz="4" w:space="0" w:color="auto"/>
            </w:tcBorders>
            <w:shd w:val="clear" w:color="auto" w:fill="auto"/>
            <w:noWrap/>
            <w:vAlign w:val="bottom"/>
            <w:hideMark/>
          </w:tcPr>
          <w:p w14:paraId="7798A145" w14:textId="77777777" w:rsidR="00BA6E25" w:rsidRPr="00766198" w:rsidRDefault="00BA6E25" w:rsidP="00D575F3">
            <w:pPr>
              <w:rPr>
                <w:rFonts w:ascii="Calibri" w:hAnsi="Calibri" w:cs="Calibri"/>
                <w:b/>
                <w:bCs/>
                <w:sz w:val="16"/>
                <w:szCs w:val="16"/>
              </w:rPr>
            </w:pPr>
            <w:r w:rsidRPr="00766198">
              <w:rPr>
                <w:rFonts w:ascii="Calibri" w:hAnsi="Calibri" w:cs="Calibri"/>
                <w:b/>
                <w:bCs/>
                <w:sz w:val="16"/>
                <w:szCs w:val="16"/>
              </w:rPr>
              <w:t> </w:t>
            </w:r>
          </w:p>
        </w:tc>
        <w:tc>
          <w:tcPr>
            <w:tcW w:w="529" w:type="dxa"/>
            <w:tcBorders>
              <w:top w:val="nil"/>
              <w:left w:val="nil"/>
              <w:bottom w:val="single" w:sz="4" w:space="0" w:color="auto"/>
              <w:right w:val="single" w:sz="4" w:space="0" w:color="auto"/>
            </w:tcBorders>
            <w:shd w:val="clear" w:color="auto" w:fill="auto"/>
            <w:noWrap/>
            <w:vAlign w:val="bottom"/>
            <w:hideMark/>
          </w:tcPr>
          <w:p w14:paraId="356FBA32"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14:paraId="1A46D9D2"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09" w:type="dxa"/>
            <w:tcBorders>
              <w:top w:val="nil"/>
              <w:left w:val="nil"/>
              <w:bottom w:val="single" w:sz="4" w:space="0" w:color="auto"/>
              <w:right w:val="single" w:sz="4" w:space="0" w:color="auto"/>
            </w:tcBorders>
            <w:shd w:val="clear" w:color="auto" w:fill="auto"/>
            <w:noWrap/>
            <w:vAlign w:val="bottom"/>
            <w:hideMark/>
          </w:tcPr>
          <w:p w14:paraId="2B1F15F9"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489" w:type="dxa"/>
            <w:tcBorders>
              <w:top w:val="nil"/>
              <w:left w:val="nil"/>
              <w:bottom w:val="single" w:sz="4" w:space="0" w:color="auto"/>
              <w:right w:val="single" w:sz="4" w:space="0" w:color="auto"/>
            </w:tcBorders>
            <w:shd w:val="clear" w:color="auto" w:fill="auto"/>
            <w:noWrap/>
            <w:vAlign w:val="bottom"/>
            <w:hideMark/>
          </w:tcPr>
          <w:p w14:paraId="629AAC46"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456" w:type="dxa"/>
            <w:tcBorders>
              <w:top w:val="nil"/>
              <w:left w:val="nil"/>
              <w:bottom w:val="single" w:sz="4" w:space="0" w:color="auto"/>
              <w:right w:val="single" w:sz="4" w:space="0" w:color="auto"/>
            </w:tcBorders>
            <w:shd w:val="clear" w:color="auto" w:fill="00B050"/>
            <w:noWrap/>
            <w:vAlign w:val="bottom"/>
            <w:hideMark/>
          </w:tcPr>
          <w:p w14:paraId="62CFE9D2"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480" w:type="dxa"/>
            <w:tcBorders>
              <w:top w:val="nil"/>
              <w:left w:val="nil"/>
              <w:bottom w:val="single" w:sz="4" w:space="0" w:color="auto"/>
              <w:right w:val="single" w:sz="4" w:space="0" w:color="auto"/>
            </w:tcBorders>
            <w:shd w:val="clear" w:color="auto" w:fill="00B050"/>
            <w:noWrap/>
            <w:vAlign w:val="bottom"/>
            <w:hideMark/>
          </w:tcPr>
          <w:p w14:paraId="5D4A08CF"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19" w:type="dxa"/>
            <w:tcBorders>
              <w:top w:val="nil"/>
              <w:left w:val="nil"/>
              <w:bottom w:val="single" w:sz="4" w:space="0" w:color="auto"/>
              <w:right w:val="single" w:sz="4" w:space="0" w:color="auto"/>
            </w:tcBorders>
            <w:shd w:val="clear" w:color="auto" w:fill="00B050"/>
            <w:noWrap/>
            <w:vAlign w:val="bottom"/>
            <w:hideMark/>
          </w:tcPr>
          <w:p w14:paraId="7C40E023"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66" w:type="dxa"/>
            <w:tcBorders>
              <w:top w:val="nil"/>
              <w:left w:val="nil"/>
              <w:bottom w:val="single" w:sz="4" w:space="0" w:color="auto"/>
              <w:right w:val="single" w:sz="4" w:space="0" w:color="auto"/>
            </w:tcBorders>
            <w:shd w:val="clear" w:color="auto" w:fill="00B050"/>
            <w:noWrap/>
            <w:vAlign w:val="bottom"/>
            <w:hideMark/>
          </w:tcPr>
          <w:p w14:paraId="5FE390FB"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383DC72C"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52" w:type="dxa"/>
            <w:tcBorders>
              <w:top w:val="nil"/>
              <w:left w:val="nil"/>
              <w:bottom w:val="single" w:sz="4" w:space="0" w:color="auto"/>
              <w:right w:val="single" w:sz="4" w:space="0" w:color="auto"/>
            </w:tcBorders>
            <w:shd w:val="clear" w:color="auto" w:fill="auto"/>
            <w:noWrap/>
            <w:vAlign w:val="bottom"/>
            <w:hideMark/>
          </w:tcPr>
          <w:p w14:paraId="350EC298"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r>
      <w:tr w:rsidR="00766198" w:rsidRPr="00766198" w14:paraId="7F844020" w14:textId="77777777" w:rsidTr="00D575F3">
        <w:trPr>
          <w:trHeight w:val="43"/>
        </w:trPr>
        <w:tc>
          <w:tcPr>
            <w:tcW w:w="433" w:type="dxa"/>
            <w:tcBorders>
              <w:top w:val="nil"/>
              <w:left w:val="single" w:sz="4" w:space="0" w:color="auto"/>
              <w:bottom w:val="single" w:sz="4" w:space="0" w:color="auto"/>
              <w:right w:val="single" w:sz="4" w:space="0" w:color="auto"/>
            </w:tcBorders>
            <w:shd w:val="clear" w:color="auto" w:fill="auto"/>
            <w:noWrap/>
          </w:tcPr>
          <w:p w14:paraId="0B696F20" w14:textId="77777777" w:rsidR="00BA6E25" w:rsidRPr="00766198" w:rsidRDefault="00BA6E25" w:rsidP="00D575F3">
            <w:pPr>
              <w:jc w:val="center"/>
              <w:rPr>
                <w:rFonts w:ascii="Calibri" w:hAnsi="Calibri" w:cs="Calibri"/>
                <w:sz w:val="16"/>
                <w:szCs w:val="16"/>
              </w:rPr>
            </w:pPr>
            <w:r w:rsidRPr="00766198">
              <w:rPr>
                <w:rFonts w:ascii="Calibri" w:hAnsi="Calibri" w:cs="Calibri"/>
                <w:sz w:val="16"/>
                <w:szCs w:val="16"/>
              </w:rPr>
              <w:t>2</w:t>
            </w:r>
          </w:p>
        </w:tc>
        <w:tc>
          <w:tcPr>
            <w:tcW w:w="1632" w:type="dxa"/>
            <w:tcBorders>
              <w:top w:val="nil"/>
              <w:left w:val="nil"/>
              <w:bottom w:val="single" w:sz="4" w:space="0" w:color="auto"/>
              <w:right w:val="single" w:sz="4" w:space="0" w:color="auto"/>
            </w:tcBorders>
            <w:shd w:val="clear" w:color="auto" w:fill="auto"/>
            <w:vAlign w:val="bottom"/>
          </w:tcPr>
          <w:p w14:paraId="66D8E355" w14:textId="77777777" w:rsidR="00BA6E25" w:rsidRPr="00766198" w:rsidRDefault="00BA6E25" w:rsidP="00D575F3">
            <w:pPr>
              <w:rPr>
                <w:rFonts w:ascii="Arial" w:hAnsi="Arial" w:cs="Arial"/>
                <w:sz w:val="16"/>
                <w:szCs w:val="16"/>
              </w:rPr>
            </w:pPr>
            <w:r w:rsidRPr="00766198">
              <w:rPr>
                <w:rFonts w:ascii="Arial" w:hAnsi="Arial" w:cs="Arial"/>
                <w:sz w:val="16"/>
                <w:szCs w:val="16"/>
              </w:rPr>
              <w:t>Introduction of Apple Orchards (HDP)</w:t>
            </w:r>
          </w:p>
        </w:tc>
        <w:tc>
          <w:tcPr>
            <w:tcW w:w="1133" w:type="dxa"/>
            <w:tcBorders>
              <w:top w:val="nil"/>
              <w:left w:val="nil"/>
              <w:bottom w:val="single" w:sz="4" w:space="0" w:color="auto"/>
              <w:right w:val="single" w:sz="4" w:space="0" w:color="auto"/>
            </w:tcBorders>
            <w:shd w:val="clear" w:color="auto" w:fill="auto"/>
            <w:noWrap/>
            <w:hideMark/>
          </w:tcPr>
          <w:p w14:paraId="29962360" w14:textId="77777777" w:rsidR="00BA6E25" w:rsidRPr="00766198" w:rsidRDefault="00BA6E25" w:rsidP="00D575F3">
            <w:pPr>
              <w:jc w:val="center"/>
              <w:rPr>
                <w:rFonts w:ascii="Calibri" w:hAnsi="Calibri" w:cs="Calibri"/>
                <w:sz w:val="16"/>
                <w:szCs w:val="16"/>
              </w:rPr>
            </w:pPr>
            <w:r w:rsidRPr="00766198">
              <w:rPr>
                <w:rFonts w:ascii="Calibri" w:hAnsi="Calibri" w:cs="Calibri"/>
                <w:sz w:val="16"/>
                <w:szCs w:val="16"/>
              </w:rPr>
              <w:t>--do--</w:t>
            </w:r>
          </w:p>
        </w:tc>
        <w:tc>
          <w:tcPr>
            <w:tcW w:w="495" w:type="dxa"/>
            <w:tcBorders>
              <w:top w:val="nil"/>
              <w:left w:val="nil"/>
              <w:bottom w:val="single" w:sz="4" w:space="0" w:color="auto"/>
              <w:right w:val="single" w:sz="4" w:space="0" w:color="auto"/>
            </w:tcBorders>
            <w:shd w:val="clear" w:color="auto" w:fill="auto"/>
            <w:noWrap/>
            <w:vAlign w:val="bottom"/>
            <w:hideMark/>
          </w:tcPr>
          <w:p w14:paraId="7FD7D823"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01" w:type="dxa"/>
            <w:tcBorders>
              <w:top w:val="nil"/>
              <w:left w:val="nil"/>
              <w:bottom w:val="single" w:sz="4" w:space="0" w:color="auto"/>
              <w:right w:val="single" w:sz="4" w:space="0" w:color="auto"/>
            </w:tcBorders>
            <w:shd w:val="clear" w:color="auto" w:fill="auto"/>
            <w:noWrap/>
            <w:vAlign w:val="bottom"/>
            <w:hideMark/>
          </w:tcPr>
          <w:p w14:paraId="168BB4BF"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29" w:type="dxa"/>
            <w:tcBorders>
              <w:top w:val="nil"/>
              <w:left w:val="nil"/>
              <w:bottom w:val="single" w:sz="4" w:space="0" w:color="auto"/>
              <w:right w:val="single" w:sz="4" w:space="0" w:color="auto"/>
            </w:tcBorders>
            <w:shd w:val="clear" w:color="auto" w:fill="auto"/>
            <w:noWrap/>
            <w:vAlign w:val="bottom"/>
            <w:hideMark/>
          </w:tcPr>
          <w:p w14:paraId="08A1CAF2"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14:paraId="41F36B4C"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09" w:type="dxa"/>
            <w:tcBorders>
              <w:top w:val="nil"/>
              <w:left w:val="nil"/>
              <w:bottom w:val="single" w:sz="4" w:space="0" w:color="auto"/>
              <w:right w:val="single" w:sz="4" w:space="0" w:color="auto"/>
            </w:tcBorders>
            <w:shd w:val="clear" w:color="auto" w:fill="auto"/>
            <w:noWrap/>
            <w:vAlign w:val="bottom"/>
            <w:hideMark/>
          </w:tcPr>
          <w:p w14:paraId="32682418"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489" w:type="dxa"/>
            <w:tcBorders>
              <w:top w:val="nil"/>
              <w:left w:val="nil"/>
              <w:bottom w:val="single" w:sz="4" w:space="0" w:color="auto"/>
              <w:right w:val="single" w:sz="4" w:space="0" w:color="auto"/>
            </w:tcBorders>
            <w:shd w:val="clear" w:color="auto" w:fill="auto"/>
            <w:noWrap/>
            <w:vAlign w:val="bottom"/>
            <w:hideMark/>
          </w:tcPr>
          <w:p w14:paraId="603D6C42"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456" w:type="dxa"/>
            <w:tcBorders>
              <w:top w:val="nil"/>
              <w:left w:val="nil"/>
              <w:bottom w:val="single" w:sz="4" w:space="0" w:color="auto"/>
              <w:right w:val="single" w:sz="4" w:space="0" w:color="auto"/>
            </w:tcBorders>
            <w:shd w:val="clear" w:color="auto" w:fill="00B050"/>
            <w:noWrap/>
            <w:vAlign w:val="bottom"/>
            <w:hideMark/>
          </w:tcPr>
          <w:p w14:paraId="2F6EFB04"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480" w:type="dxa"/>
            <w:tcBorders>
              <w:top w:val="nil"/>
              <w:left w:val="nil"/>
              <w:bottom w:val="single" w:sz="4" w:space="0" w:color="auto"/>
              <w:right w:val="single" w:sz="4" w:space="0" w:color="auto"/>
            </w:tcBorders>
            <w:shd w:val="clear" w:color="auto" w:fill="00B050"/>
            <w:noWrap/>
            <w:vAlign w:val="bottom"/>
            <w:hideMark/>
          </w:tcPr>
          <w:p w14:paraId="4FA09687"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19" w:type="dxa"/>
            <w:tcBorders>
              <w:top w:val="nil"/>
              <w:left w:val="nil"/>
              <w:bottom w:val="single" w:sz="4" w:space="0" w:color="auto"/>
              <w:right w:val="single" w:sz="4" w:space="0" w:color="auto"/>
            </w:tcBorders>
            <w:shd w:val="clear" w:color="auto" w:fill="00B050"/>
            <w:noWrap/>
            <w:vAlign w:val="bottom"/>
            <w:hideMark/>
          </w:tcPr>
          <w:p w14:paraId="5EBB9D38"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66" w:type="dxa"/>
            <w:tcBorders>
              <w:top w:val="nil"/>
              <w:left w:val="nil"/>
              <w:bottom w:val="single" w:sz="4" w:space="0" w:color="auto"/>
              <w:right w:val="single" w:sz="4" w:space="0" w:color="auto"/>
            </w:tcBorders>
            <w:shd w:val="clear" w:color="auto" w:fill="00B050"/>
            <w:noWrap/>
            <w:vAlign w:val="bottom"/>
            <w:hideMark/>
          </w:tcPr>
          <w:p w14:paraId="5E8B67ED"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251ECF3C"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52" w:type="dxa"/>
            <w:tcBorders>
              <w:top w:val="nil"/>
              <w:left w:val="nil"/>
              <w:bottom w:val="single" w:sz="4" w:space="0" w:color="auto"/>
              <w:right w:val="single" w:sz="4" w:space="0" w:color="auto"/>
            </w:tcBorders>
            <w:shd w:val="clear" w:color="auto" w:fill="auto"/>
            <w:noWrap/>
            <w:vAlign w:val="bottom"/>
            <w:hideMark/>
          </w:tcPr>
          <w:p w14:paraId="2A00E5FF"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r>
      <w:tr w:rsidR="00766198" w:rsidRPr="00766198" w14:paraId="038E37C3" w14:textId="77777777" w:rsidTr="00D575F3">
        <w:trPr>
          <w:trHeight w:val="43"/>
        </w:trPr>
        <w:tc>
          <w:tcPr>
            <w:tcW w:w="433" w:type="dxa"/>
            <w:tcBorders>
              <w:top w:val="nil"/>
              <w:left w:val="single" w:sz="4" w:space="0" w:color="auto"/>
              <w:bottom w:val="single" w:sz="4" w:space="0" w:color="auto"/>
              <w:right w:val="single" w:sz="4" w:space="0" w:color="auto"/>
            </w:tcBorders>
            <w:shd w:val="clear" w:color="auto" w:fill="auto"/>
            <w:noWrap/>
          </w:tcPr>
          <w:p w14:paraId="0F9CF953" w14:textId="77777777" w:rsidR="00BA6E25" w:rsidRPr="00766198" w:rsidRDefault="00BA6E25" w:rsidP="00D575F3">
            <w:pPr>
              <w:jc w:val="center"/>
              <w:rPr>
                <w:rFonts w:ascii="Calibri" w:hAnsi="Calibri" w:cs="Calibri"/>
                <w:sz w:val="16"/>
                <w:szCs w:val="16"/>
              </w:rPr>
            </w:pPr>
            <w:r w:rsidRPr="00766198">
              <w:rPr>
                <w:rFonts w:ascii="Calibri" w:hAnsi="Calibri" w:cs="Calibri"/>
                <w:sz w:val="16"/>
                <w:szCs w:val="16"/>
              </w:rPr>
              <w:t>3</w:t>
            </w:r>
          </w:p>
        </w:tc>
        <w:tc>
          <w:tcPr>
            <w:tcW w:w="1632" w:type="dxa"/>
            <w:tcBorders>
              <w:top w:val="nil"/>
              <w:left w:val="nil"/>
              <w:bottom w:val="single" w:sz="4" w:space="0" w:color="auto"/>
              <w:right w:val="single" w:sz="4" w:space="0" w:color="auto"/>
            </w:tcBorders>
            <w:shd w:val="clear" w:color="auto" w:fill="auto"/>
            <w:vAlign w:val="bottom"/>
          </w:tcPr>
          <w:p w14:paraId="141595A2" w14:textId="77777777" w:rsidR="00BA6E25" w:rsidRPr="00766198" w:rsidRDefault="00BA6E25" w:rsidP="00D575F3">
            <w:pPr>
              <w:rPr>
                <w:rFonts w:ascii="Arial" w:hAnsi="Arial" w:cs="Arial"/>
                <w:sz w:val="16"/>
                <w:szCs w:val="16"/>
              </w:rPr>
            </w:pPr>
            <w:r w:rsidRPr="00766198">
              <w:rPr>
                <w:rFonts w:ascii="Arial" w:hAnsi="Arial" w:cs="Arial"/>
                <w:sz w:val="16"/>
                <w:szCs w:val="16"/>
              </w:rPr>
              <w:t>Promotion of Plum Orchards</w:t>
            </w:r>
          </w:p>
        </w:tc>
        <w:tc>
          <w:tcPr>
            <w:tcW w:w="1133" w:type="dxa"/>
            <w:tcBorders>
              <w:top w:val="nil"/>
              <w:left w:val="nil"/>
              <w:bottom w:val="single" w:sz="4" w:space="0" w:color="auto"/>
              <w:right w:val="single" w:sz="4" w:space="0" w:color="auto"/>
            </w:tcBorders>
            <w:shd w:val="clear" w:color="auto" w:fill="auto"/>
            <w:noWrap/>
            <w:hideMark/>
          </w:tcPr>
          <w:p w14:paraId="1B1A2F56" w14:textId="77777777" w:rsidR="00BA6E25" w:rsidRPr="00766198" w:rsidRDefault="00BA6E25" w:rsidP="00D575F3">
            <w:pPr>
              <w:jc w:val="center"/>
              <w:rPr>
                <w:rFonts w:ascii="Calibri" w:hAnsi="Calibri" w:cs="Calibri"/>
                <w:sz w:val="16"/>
                <w:szCs w:val="16"/>
              </w:rPr>
            </w:pPr>
            <w:r w:rsidRPr="00766198">
              <w:rPr>
                <w:rFonts w:ascii="Calibri" w:hAnsi="Calibri" w:cs="Calibri"/>
                <w:sz w:val="16"/>
                <w:szCs w:val="16"/>
              </w:rPr>
              <w:t>--do--</w:t>
            </w:r>
          </w:p>
        </w:tc>
        <w:tc>
          <w:tcPr>
            <w:tcW w:w="495" w:type="dxa"/>
            <w:tcBorders>
              <w:top w:val="nil"/>
              <w:left w:val="nil"/>
              <w:bottom w:val="single" w:sz="4" w:space="0" w:color="auto"/>
              <w:right w:val="single" w:sz="4" w:space="0" w:color="auto"/>
            </w:tcBorders>
            <w:shd w:val="clear" w:color="auto" w:fill="auto"/>
            <w:noWrap/>
            <w:vAlign w:val="bottom"/>
            <w:hideMark/>
          </w:tcPr>
          <w:p w14:paraId="5696B4A8"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01" w:type="dxa"/>
            <w:tcBorders>
              <w:top w:val="nil"/>
              <w:left w:val="nil"/>
              <w:bottom w:val="single" w:sz="4" w:space="0" w:color="auto"/>
              <w:right w:val="single" w:sz="4" w:space="0" w:color="auto"/>
            </w:tcBorders>
            <w:shd w:val="clear" w:color="auto" w:fill="auto"/>
            <w:noWrap/>
            <w:vAlign w:val="bottom"/>
            <w:hideMark/>
          </w:tcPr>
          <w:p w14:paraId="6E9D76A2"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29" w:type="dxa"/>
            <w:tcBorders>
              <w:top w:val="nil"/>
              <w:left w:val="nil"/>
              <w:bottom w:val="single" w:sz="4" w:space="0" w:color="auto"/>
              <w:right w:val="single" w:sz="4" w:space="0" w:color="auto"/>
            </w:tcBorders>
            <w:shd w:val="clear" w:color="auto" w:fill="auto"/>
            <w:noWrap/>
            <w:vAlign w:val="bottom"/>
            <w:hideMark/>
          </w:tcPr>
          <w:p w14:paraId="29DD0A62"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14:paraId="1FE409E0"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09" w:type="dxa"/>
            <w:tcBorders>
              <w:top w:val="nil"/>
              <w:left w:val="nil"/>
              <w:bottom w:val="single" w:sz="4" w:space="0" w:color="auto"/>
              <w:right w:val="single" w:sz="4" w:space="0" w:color="auto"/>
            </w:tcBorders>
            <w:shd w:val="clear" w:color="auto" w:fill="auto"/>
            <w:noWrap/>
            <w:vAlign w:val="bottom"/>
            <w:hideMark/>
          </w:tcPr>
          <w:p w14:paraId="0A5B99AA"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489" w:type="dxa"/>
            <w:tcBorders>
              <w:top w:val="nil"/>
              <w:left w:val="nil"/>
              <w:bottom w:val="single" w:sz="4" w:space="0" w:color="auto"/>
              <w:right w:val="single" w:sz="4" w:space="0" w:color="auto"/>
            </w:tcBorders>
            <w:shd w:val="clear" w:color="auto" w:fill="auto"/>
            <w:noWrap/>
            <w:vAlign w:val="bottom"/>
            <w:hideMark/>
          </w:tcPr>
          <w:p w14:paraId="7722C694"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456" w:type="dxa"/>
            <w:tcBorders>
              <w:top w:val="nil"/>
              <w:left w:val="nil"/>
              <w:bottom w:val="single" w:sz="4" w:space="0" w:color="auto"/>
              <w:right w:val="single" w:sz="4" w:space="0" w:color="auto"/>
            </w:tcBorders>
            <w:shd w:val="clear" w:color="auto" w:fill="00B050"/>
            <w:noWrap/>
            <w:vAlign w:val="bottom"/>
            <w:hideMark/>
          </w:tcPr>
          <w:p w14:paraId="0C2901F9"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480" w:type="dxa"/>
            <w:tcBorders>
              <w:top w:val="nil"/>
              <w:left w:val="nil"/>
              <w:bottom w:val="single" w:sz="4" w:space="0" w:color="auto"/>
              <w:right w:val="single" w:sz="4" w:space="0" w:color="auto"/>
            </w:tcBorders>
            <w:shd w:val="clear" w:color="auto" w:fill="00B050"/>
            <w:noWrap/>
            <w:vAlign w:val="bottom"/>
            <w:hideMark/>
          </w:tcPr>
          <w:p w14:paraId="1C3D57A5"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19" w:type="dxa"/>
            <w:tcBorders>
              <w:top w:val="nil"/>
              <w:left w:val="nil"/>
              <w:bottom w:val="single" w:sz="4" w:space="0" w:color="auto"/>
              <w:right w:val="single" w:sz="4" w:space="0" w:color="auto"/>
            </w:tcBorders>
            <w:shd w:val="clear" w:color="auto" w:fill="00B050"/>
            <w:noWrap/>
            <w:vAlign w:val="bottom"/>
            <w:hideMark/>
          </w:tcPr>
          <w:p w14:paraId="78581288"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66" w:type="dxa"/>
            <w:tcBorders>
              <w:top w:val="nil"/>
              <w:left w:val="nil"/>
              <w:bottom w:val="single" w:sz="4" w:space="0" w:color="auto"/>
              <w:right w:val="single" w:sz="4" w:space="0" w:color="auto"/>
            </w:tcBorders>
            <w:shd w:val="clear" w:color="auto" w:fill="00B050"/>
            <w:noWrap/>
            <w:vAlign w:val="bottom"/>
            <w:hideMark/>
          </w:tcPr>
          <w:p w14:paraId="65CBD115"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5720FF33"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52" w:type="dxa"/>
            <w:tcBorders>
              <w:top w:val="nil"/>
              <w:left w:val="nil"/>
              <w:bottom w:val="single" w:sz="4" w:space="0" w:color="auto"/>
              <w:right w:val="single" w:sz="4" w:space="0" w:color="auto"/>
            </w:tcBorders>
            <w:shd w:val="clear" w:color="auto" w:fill="auto"/>
            <w:noWrap/>
            <w:vAlign w:val="bottom"/>
            <w:hideMark/>
          </w:tcPr>
          <w:p w14:paraId="27EB28F0"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r>
      <w:tr w:rsidR="00766198" w:rsidRPr="00766198" w14:paraId="601EA54A" w14:textId="77777777" w:rsidTr="00D575F3">
        <w:trPr>
          <w:trHeight w:val="43"/>
        </w:trPr>
        <w:tc>
          <w:tcPr>
            <w:tcW w:w="433" w:type="dxa"/>
            <w:tcBorders>
              <w:top w:val="nil"/>
              <w:left w:val="single" w:sz="4" w:space="0" w:color="auto"/>
              <w:bottom w:val="single" w:sz="4" w:space="0" w:color="auto"/>
              <w:right w:val="single" w:sz="4" w:space="0" w:color="auto"/>
            </w:tcBorders>
            <w:shd w:val="clear" w:color="auto" w:fill="auto"/>
            <w:noWrap/>
          </w:tcPr>
          <w:p w14:paraId="01FDECA4" w14:textId="77777777" w:rsidR="00BA6E25" w:rsidRPr="00766198" w:rsidRDefault="00BA6E25" w:rsidP="00D575F3">
            <w:pPr>
              <w:jc w:val="center"/>
              <w:rPr>
                <w:rFonts w:ascii="Calibri" w:hAnsi="Calibri" w:cs="Calibri"/>
                <w:sz w:val="16"/>
                <w:szCs w:val="16"/>
              </w:rPr>
            </w:pPr>
            <w:r w:rsidRPr="00766198">
              <w:rPr>
                <w:rFonts w:ascii="Calibri" w:hAnsi="Calibri" w:cs="Calibri"/>
                <w:sz w:val="16"/>
                <w:szCs w:val="16"/>
              </w:rPr>
              <w:t>4</w:t>
            </w:r>
          </w:p>
        </w:tc>
        <w:tc>
          <w:tcPr>
            <w:tcW w:w="1632" w:type="dxa"/>
            <w:tcBorders>
              <w:top w:val="nil"/>
              <w:left w:val="nil"/>
              <w:bottom w:val="single" w:sz="4" w:space="0" w:color="auto"/>
              <w:right w:val="single" w:sz="4" w:space="0" w:color="auto"/>
            </w:tcBorders>
            <w:shd w:val="clear" w:color="auto" w:fill="auto"/>
            <w:vAlign w:val="center"/>
          </w:tcPr>
          <w:p w14:paraId="056BF6EB" w14:textId="77777777" w:rsidR="00BA6E25" w:rsidRPr="00766198" w:rsidRDefault="00BA6E25" w:rsidP="00D575F3">
            <w:pPr>
              <w:rPr>
                <w:rFonts w:ascii="Arial" w:hAnsi="Arial" w:cs="Arial"/>
                <w:sz w:val="16"/>
                <w:szCs w:val="16"/>
              </w:rPr>
            </w:pPr>
            <w:r w:rsidRPr="00766198">
              <w:rPr>
                <w:rFonts w:ascii="Arial" w:hAnsi="Arial" w:cs="Arial"/>
                <w:sz w:val="16"/>
                <w:szCs w:val="16"/>
              </w:rPr>
              <w:t>Improved Olive Cultivars Orchards</w:t>
            </w:r>
          </w:p>
        </w:tc>
        <w:tc>
          <w:tcPr>
            <w:tcW w:w="1133" w:type="dxa"/>
            <w:tcBorders>
              <w:top w:val="nil"/>
              <w:left w:val="nil"/>
              <w:bottom w:val="single" w:sz="4" w:space="0" w:color="auto"/>
              <w:right w:val="single" w:sz="4" w:space="0" w:color="auto"/>
            </w:tcBorders>
            <w:shd w:val="clear" w:color="auto" w:fill="auto"/>
            <w:noWrap/>
            <w:hideMark/>
          </w:tcPr>
          <w:p w14:paraId="19EC56B7" w14:textId="77777777" w:rsidR="00BA6E25" w:rsidRPr="00766198" w:rsidRDefault="00BA6E25" w:rsidP="00D575F3">
            <w:pPr>
              <w:jc w:val="center"/>
              <w:rPr>
                <w:rFonts w:ascii="Calibri" w:hAnsi="Calibri" w:cs="Calibri"/>
                <w:sz w:val="16"/>
                <w:szCs w:val="16"/>
              </w:rPr>
            </w:pPr>
            <w:r w:rsidRPr="00766198">
              <w:rPr>
                <w:rFonts w:ascii="Calibri" w:hAnsi="Calibri" w:cs="Calibri"/>
                <w:sz w:val="16"/>
                <w:szCs w:val="16"/>
              </w:rPr>
              <w:t>--do--</w:t>
            </w:r>
          </w:p>
        </w:tc>
        <w:tc>
          <w:tcPr>
            <w:tcW w:w="495" w:type="dxa"/>
            <w:tcBorders>
              <w:top w:val="nil"/>
              <w:left w:val="nil"/>
              <w:bottom w:val="single" w:sz="4" w:space="0" w:color="auto"/>
              <w:right w:val="single" w:sz="4" w:space="0" w:color="auto"/>
            </w:tcBorders>
            <w:shd w:val="clear" w:color="auto" w:fill="auto"/>
            <w:noWrap/>
            <w:vAlign w:val="bottom"/>
            <w:hideMark/>
          </w:tcPr>
          <w:p w14:paraId="1AC75D93"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01" w:type="dxa"/>
            <w:tcBorders>
              <w:top w:val="nil"/>
              <w:left w:val="nil"/>
              <w:bottom w:val="single" w:sz="4" w:space="0" w:color="auto"/>
              <w:right w:val="single" w:sz="4" w:space="0" w:color="auto"/>
            </w:tcBorders>
            <w:shd w:val="clear" w:color="auto" w:fill="auto"/>
            <w:noWrap/>
            <w:vAlign w:val="bottom"/>
            <w:hideMark/>
          </w:tcPr>
          <w:p w14:paraId="6D5D9658"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29" w:type="dxa"/>
            <w:tcBorders>
              <w:top w:val="nil"/>
              <w:left w:val="nil"/>
              <w:bottom w:val="single" w:sz="4" w:space="0" w:color="auto"/>
              <w:right w:val="single" w:sz="4" w:space="0" w:color="auto"/>
            </w:tcBorders>
            <w:shd w:val="clear" w:color="auto" w:fill="auto"/>
            <w:noWrap/>
            <w:vAlign w:val="bottom"/>
            <w:hideMark/>
          </w:tcPr>
          <w:p w14:paraId="3A5DB088"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14:paraId="374A2BB2"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09" w:type="dxa"/>
            <w:tcBorders>
              <w:top w:val="nil"/>
              <w:left w:val="nil"/>
              <w:bottom w:val="single" w:sz="4" w:space="0" w:color="auto"/>
              <w:right w:val="single" w:sz="4" w:space="0" w:color="auto"/>
            </w:tcBorders>
            <w:shd w:val="clear" w:color="auto" w:fill="auto"/>
            <w:noWrap/>
            <w:vAlign w:val="bottom"/>
            <w:hideMark/>
          </w:tcPr>
          <w:p w14:paraId="337B20C9"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489" w:type="dxa"/>
            <w:tcBorders>
              <w:top w:val="nil"/>
              <w:left w:val="nil"/>
              <w:bottom w:val="single" w:sz="4" w:space="0" w:color="auto"/>
              <w:right w:val="single" w:sz="4" w:space="0" w:color="auto"/>
            </w:tcBorders>
            <w:shd w:val="clear" w:color="auto" w:fill="auto"/>
            <w:noWrap/>
            <w:vAlign w:val="bottom"/>
            <w:hideMark/>
          </w:tcPr>
          <w:p w14:paraId="15A57FB0"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456" w:type="dxa"/>
            <w:tcBorders>
              <w:top w:val="nil"/>
              <w:left w:val="nil"/>
              <w:bottom w:val="single" w:sz="4" w:space="0" w:color="auto"/>
              <w:right w:val="single" w:sz="4" w:space="0" w:color="auto"/>
            </w:tcBorders>
            <w:shd w:val="clear" w:color="auto" w:fill="00B050"/>
            <w:noWrap/>
            <w:vAlign w:val="bottom"/>
            <w:hideMark/>
          </w:tcPr>
          <w:p w14:paraId="09202D0D"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480" w:type="dxa"/>
            <w:tcBorders>
              <w:top w:val="nil"/>
              <w:left w:val="nil"/>
              <w:bottom w:val="single" w:sz="4" w:space="0" w:color="auto"/>
              <w:right w:val="single" w:sz="4" w:space="0" w:color="auto"/>
            </w:tcBorders>
            <w:shd w:val="clear" w:color="auto" w:fill="00B050"/>
            <w:noWrap/>
            <w:vAlign w:val="bottom"/>
            <w:hideMark/>
          </w:tcPr>
          <w:p w14:paraId="326D0259"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19" w:type="dxa"/>
            <w:tcBorders>
              <w:top w:val="nil"/>
              <w:left w:val="nil"/>
              <w:bottom w:val="single" w:sz="4" w:space="0" w:color="auto"/>
              <w:right w:val="single" w:sz="4" w:space="0" w:color="auto"/>
            </w:tcBorders>
            <w:shd w:val="clear" w:color="auto" w:fill="00B050"/>
            <w:noWrap/>
            <w:vAlign w:val="bottom"/>
            <w:hideMark/>
          </w:tcPr>
          <w:p w14:paraId="1AFFD3C5"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66" w:type="dxa"/>
            <w:tcBorders>
              <w:top w:val="nil"/>
              <w:left w:val="nil"/>
              <w:bottom w:val="single" w:sz="4" w:space="0" w:color="auto"/>
              <w:right w:val="single" w:sz="4" w:space="0" w:color="auto"/>
            </w:tcBorders>
            <w:shd w:val="clear" w:color="auto" w:fill="00B050"/>
            <w:noWrap/>
            <w:vAlign w:val="bottom"/>
            <w:hideMark/>
          </w:tcPr>
          <w:p w14:paraId="636BF253"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3F3C381D"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52" w:type="dxa"/>
            <w:tcBorders>
              <w:top w:val="nil"/>
              <w:left w:val="nil"/>
              <w:bottom w:val="single" w:sz="4" w:space="0" w:color="auto"/>
              <w:right w:val="single" w:sz="4" w:space="0" w:color="auto"/>
            </w:tcBorders>
            <w:shd w:val="clear" w:color="auto" w:fill="auto"/>
            <w:noWrap/>
            <w:vAlign w:val="bottom"/>
            <w:hideMark/>
          </w:tcPr>
          <w:p w14:paraId="044181D6"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r>
      <w:tr w:rsidR="00766198" w:rsidRPr="00766198" w14:paraId="726A50BD" w14:textId="77777777" w:rsidTr="00D575F3">
        <w:trPr>
          <w:trHeight w:val="463"/>
        </w:trPr>
        <w:tc>
          <w:tcPr>
            <w:tcW w:w="433" w:type="dxa"/>
            <w:tcBorders>
              <w:top w:val="nil"/>
              <w:left w:val="single" w:sz="4" w:space="0" w:color="auto"/>
              <w:bottom w:val="single" w:sz="4" w:space="0" w:color="auto"/>
              <w:right w:val="single" w:sz="4" w:space="0" w:color="auto"/>
            </w:tcBorders>
            <w:shd w:val="clear" w:color="auto" w:fill="auto"/>
            <w:noWrap/>
          </w:tcPr>
          <w:p w14:paraId="12B7EAB7" w14:textId="77777777" w:rsidR="00BA6E25" w:rsidRPr="00766198" w:rsidRDefault="00BA6E25" w:rsidP="00D575F3">
            <w:pPr>
              <w:jc w:val="center"/>
              <w:rPr>
                <w:rFonts w:ascii="Calibri" w:hAnsi="Calibri" w:cs="Calibri"/>
                <w:sz w:val="16"/>
                <w:szCs w:val="16"/>
              </w:rPr>
            </w:pPr>
            <w:r w:rsidRPr="00766198">
              <w:rPr>
                <w:rFonts w:ascii="Calibri" w:hAnsi="Calibri" w:cs="Calibri"/>
                <w:sz w:val="16"/>
                <w:szCs w:val="16"/>
              </w:rPr>
              <w:t>5</w:t>
            </w:r>
          </w:p>
        </w:tc>
        <w:tc>
          <w:tcPr>
            <w:tcW w:w="1632" w:type="dxa"/>
            <w:tcBorders>
              <w:top w:val="nil"/>
              <w:left w:val="nil"/>
              <w:bottom w:val="single" w:sz="4" w:space="0" w:color="auto"/>
              <w:right w:val="single" w:sz="4" w:space="0" w:color="auto"/>
            </w:tcBorders>
            <w:shd w:val="clear" w:color="auto" w:fill="auto"/>
            <w:vAlign w:val="center"/>
          </w:tcPr>
          <w:p w14:paraId="34B4385C" w14:textId="77777777" w:rsidR="00BA6E25" w:rsidRPr="00766198" w:rsidRDefault="00BA6E25" w:rsidP="00D575F3">
            <w:pPr>
              <w:rPr>
                <w:rFonts w:ascii="Arial" w:hAnsi="Arial" w:cs="Arial"/>
                <w:sz w:val="16"/>
                <w:szCs w:val="16"/>
              </w:rPr>
            </w:pPr>
            <w:r w:rsidRPr="00766198">
              <w:rPr>
                <w:rFonts w:ascii="Arial" w:hAnsi="Arial" w:cs="Arial"/>
                <w:sz w:val="16"/>
                <w:szCs w:val="16"/>
              </w:rPr>
              <w:t>Provision of Hybrid Tomato seed</w:t>
            </w:r>
          </w:p>
        </w:tc>
        <w:tc>
          <w:tcPr>
            <w:tcW w:w="1133" w:type="dxa"/>
            <w:tcBorders>
              <w:top w:val="nil"/>
              <w:left w:val="nil"/>
              <w:bottom w:val="single" w:sz="4" w:space="0" w:color="auto"/>
              <w:right w:val="single" w:sz="4" w:space="0" w:color="auto"/>
            </w:tcBorders>
            <w:shd w:val="clear" w:color="auto" w:fill="auto"/>
            <w:noWrap/>
            <w:hideMark/>
          </w:tcPr>
          <w:p w14:paraId="00E2FF03" w14:textId="77777777" w:rsidR="00BA6E25" w:rsidRPr="00766198" w:rsidRDefault="00BA6E25" w:rsidP="00D575F3">
            <w:pPr>
              <w:jc w:val="center"/>
              <w:rPr>
                <w:rFonts w:ascii="Calibri" w:hAnsi="Calibri" w:cs="Calibri"/>
                <w:sz w:val="16"/>
                <w:szCs w:val="16"/>
              </w:rPr>
            </w:pPr>
            <w:r w:rsidRPr="00766198">
              <w:rPr>
                <w:rFonts w:ascii="Calibri" w:hAnsi="Calibri" w:cs="Calibri"/>
                <w:sz w:val="16"/>
                <w:szCs w:val="16"/>
              </w:rPr>
              <w:t>--do--</w:t>
            </w:r>
          </w:p>
        </w:tc>
        <w:tc>
          <w:tcPr>
            <w:tcW w:w="495" w:type="dxa"/>
            <w:tcBorders>
              <w:top w:val="nil"/>
              <w:left w:val="nil"/>
              <w:bottom w:val="single" w:sz="4" w:space="0" w:color="auto"/>
              <w:right w:val="single" w:sz="4" w:space="0" w:color="auto"/>
            </w:tcBorders>
            <w:shd w:val="clear" w:color="auto" w:fill="auto"/>
            <w:noWrap/>
            <w:vAlign w:val="bottom"/>
            <w:hideMark/>
          </w:tcPr>
          <w:p w14:paraId="1F5DC48C"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01" w:type="dxa"/>
            <w:tcBorders>
              <w:top w:val="nil"/>
              <w:left w:val="nil"/>
              <w:bottom w:val="single" w:sz="4" w:space="0" w:color="auto"/>
              <w:right w:val="single" w:sz="4" w:space="0" w:color="auto"/>
            </w:tcBorders>
            <w:shd w:val="clear" w:color="auto" w:fill="auto"/>
            <w:noWrap/>
            <w:vAlign w:val="bottom"/>
            <w:hideMark/>
          </w:tcPr>
          <w:p w14:paraId="6B49FA03"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29" w:type="dxa"/>
            <w:tcBorders>
              <w:top w:val="nil"/>
              <w:left w:val="nil"/>
              <w:bottom w:val="single" w:sz="4" w:space="0" w:color="auto"/>
              <w:right w:val="single" w:sz="4" w:space="0" w:color="auto"/>
            </w:tcBorders>
            <w:shd w:val="clear" w:color="auto" w:fill="auto"/>
            <w:noWrap/>
            <w:vAlign w:val="bottom"/>
            <w:hideMark/>
          </w:tcPr>
          <w:p w14:paraId="1009318D"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14:paraId="4BBEB208"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09" w:type="dxa"/>
            <w:tcBorders>
              <w:top w:val="nil"/>
              <w:left w:val="nil"/>
              <w:bottom w:val="single" w:sz="4" w:space="0" w:color="auto"/>
              <w:right w:val="single" w:sz="4" w:space="0" w:color="auto"/>
            </w:tcBorders>
            <w:shd w:val="clear" w:color="auto" w:fill="00B050"/>
            <w:noWrap/>
            <w:vAlign w:val="bottom"/>
            <w:hideMark/>
          </w:tcPr>
          <w:p w14:paraId="6DC0C581"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489" w:type="dxa"/>
            <w:tcBorders>
              <w:top w:val="nil"/>
              <w:left w:val="nil"/>
              <w:bottom w:val="single" w:sz="4" w:space="0" w:color="auto"/>
              <w:right w:val="single" w:sz="4" w:space="0" w:color="auto"/>
            </w:tcBorders>
            <w:shd w:val="clear" w:color="auto" w:fill="00B050"/>
            <w:noWrap/>
            <w:vAlign w:val="bottom"/>
            <w:hideMark/>
          </w:tcPr>
          <w:p w14:paraId="1765D596"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456" w:type="dxa"/>
            <w:tcBorders>
              <w:top w:val="nil"/>
              <w:left w:val="nil"/>
              <w:bottom w:val="single" w:sz="4" w:space="0" w:color="auto"/>
              <w:right w:val="single" w:sz="4" w:space="0" w:color="auto"/>
            </w:tcBorders>
            <w:shd w:val="clear" w:color="auto" w:fill="00B050"/>
            <w:noWrap/>
            <w:vAlign w:val="bottom"/>
            <w:hideMark/>
          </w:tcPr>
          <w:p w14:paraId="38BF8860"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480" w:type="dxa"/>
            <w:tcBorders>
              <w:top w:val="nil"/>
              <w:left w:val="nil"/>
              <w:bottom w:val="single" w:sz="4" w:space="0" w:color="auto"/>
              <w:right w:val="single" w:sz="4" w:space="0" w:color="auto"/>
            </w:tcBorders>
            <w:shd w:val="clear" w:color="auto" w:fill="00B050"/>
            <w:noWrap/>
            <w:vAlign w:val="bottom"/>
            <w:hideMark/>
          </w:tcPr>
          <w:p w14:paraId="26DF9D26"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19" w:type="dxa"/>
            <w:tcBorders>
              <w:top w:val="nil"/>
              <w:left w:val="nil"/>
              <w:bottom w:val="single" w:sz="4" w:space="0" w:color="auto"/>
              <w:right w:val="single" w:sz="4" w:space="0" w:color="auto"/>
            </w:tcBorders>
            <w:shd w:val="clear" w:color="auto" w:fill="00B050"/>
            <w:noWrap/>
            <w:vAlign w:val="bottom"/>
            <w:hideMark/>
          </w:tcPr>
          <w:p w14:paraId="6B9C7F36"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66" w:type="dxa"/>
            <w:tcBorders>
              <w:top w:val="nil"/>
              <w:left w:val="nil"/>
              <w:bottom w:val="single" w:sz="4" w:space="0" w:color="auto"/>
              <w:right w:val="single" w:sz="4" w:space="0" w:color="auto"/>
            </w:tcBorders>
            <w:shd w:val="clear" w:color="auto" w:fill="auto"/>
            <w:noWrap/>
            <w:vAlign w:val="bottom"/>
            <w:hideMark/>
          </w:tcPr>
          <w:p w14:paraId="6DC93499"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40" w:type="dxa"/>
            <w:tcBorders>
              <w:top w:val="nil"/>
              <w:left w:val="nil"/>
              <w:bottom w:val="single" w:sz="4" w:space="0" w:color="auto"/>
              <w:right w:val="single" w:sz="4" w:space="0" w:color="auto"/>
            </w:tcBorders>
            <w:shd w:val="clear" w:color="auto" w:fill="auto"/>
            <w:noWrap/>
            <w:vAlign w:val="bottom"/>
            <w:hideMark/>
          </w:tcPr>
          <w:p w14:paraId="5AF3C6B2"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c>
          <w:tcPr>
            <w:tcW w:w="552" w:type="dxa"/>
            <w:tcBorders>
              <w:top w:val="nil"/>
              <w:left w:val="nil"/>
              <w:bottom w:val="single" w:sz="4" w:space="0" w:color="auto"/>
              <w:right w:val="single" w:sz="4" w:space="0" w:color="auto"/>
            </w:tcBorders>
            <w:shd w:val="clear" w:color="auto" w:fill="auto"/>
            <w:noWrap/>
            <w:vAlign w:val="bottom"/>
            <w:hideMark/>
          </w:tcPr>
          <w:p w14:paraId="551A70E8" w14:textId="77777777" w:rsidR="00BA6E25" w:rsidRPr="00766198" w:rsidRDefault="00BA6E25" w:rsidP="00D575F3">
            <w:pPr>
              <w:rPr>
                <w:rFonts w:ascii="Calibri" w:hAnsi="Calibri" w:cs="Calibri"/>
                <w:sz w:val="16"/>
                <w:szCs w:val="16"/>
              </w:rPr>
            </w:pPr>
            <w:r w:rsidRPr="00766198">
              <w:rPr>
                <w:rFonts w:ascii="Calibri" w:hAnsi="Calibri" w:cs="Calibri"/>
                <w:sz w:val="16"/>
                <w:szCs w:val="16"/>
              </w:rPr>
              <w:t> </w:t>
            </w:r>
          </w:p>
        </w:tc>
      </w:tr>
      <w:tr w:rsidR="00766198" w:rsidRPr="00766198" w14:paraId="00E8732A" w14:textId="77777777" w:rsidTr="00D575F3">
        <w:trPr>
          <w:trHeight w:val="231"/>
        </w:trPr>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73A86868" w14:textId="77777777" w:rsidR="00BA6E25" w:rsidRPr="00766198" w:rsidRDefault="00BA6E25" w:rsidP="00D575F3">
            <w:pPr>
              <w:jc w:val="center"/>
              <w:rPr>
                <w:rFonts w:ascii="Calibri" w:hAnsi="Calibri" w:cs="Calibri"/>
                <w:sz w:val="16"/>
                <w:szCs w:val="16"/>
              </w:rPr>
            </w:pPr>
            <w:r w:rsidRPr="00766198">
              <w:rPr>
                <w:rFonts w:ascii="Calibri" w:hAnsi="Calibri" w:cs="Calibri"/>
                <w:sz w:val="16"/>
                <w:szCs w:val="16"/>
              </w:rPr>
              <w:t>6</w:t>
            </w:r>
          </w:p>
        </w:tc>
        <w:tc>
          <w:tcPr>
            <w:tcW w:w="1632" w:type="dxa"/>
            <w:tcBorders>
              <w:top w:val="single" w:sz="4" w:space="0" w:color="auto"/>
              <w:left w:val="nil"/>
              <w:bottom w:val="single" w:sz="4" w:space="0" w:color="auto"/>
              <w:right w:val="single" w:sz="4" w:space="0" w:color="auto"/>
            </w:tcBorders>
            <w:shd w:val="clear" w:color="auto" w:fill="auto"/>
            <w:vAlign w:val="center"/>
          </w:tcPr>
          <w:p w14:paraId="1EBA4077" w14:textId="77777777" w:rsidR="00BA6E25" w:rsidRPr="00766198" w:rsidRDefault="00BA6E25" w:rsidP="00D575F3">
            <w:pPr>
              <w:rPr>
                <w:rFonts w:ascii="Arial" w:hAnsi="Arial" w:cs="Arial"/>
                <w:sz w:val="16"/>
                <w:szCs w:val="16"/>
              </w:rPr>
            </w:pPr>
            <w:r w:rsidRPr="00766198">
              <w:rPr>
                <w:rFonts w:ascii="Arial" w:hAnsi="Arial" w:cs="Arial"/>
                <w:sz w:val="16"/>
                <w:szCs w:val="16"/>
              </w:rPr>
              <w:t>Provision of Certified potato seed</w:t>
            </w:r>
          </w:p>
        </w:tc>
        <w:tc>
          <w:tcPr>
            <w:tcW w:w="1133" w:type="dxa"/>
            <w:tcBorders>
              <w:top w:val="single" w:sz="4" w:space="0" w:color="auto"/>
              <w:left w:val="nil"/>
              <w:bottom w:val="single" w:sz="4" w:space="0" w:color="auto"/>
              <w:right w:val="single" w:sz="4" w:space="0" w:color="auto"/>
            </w:tcBorders>
            <w:shd w:val="clear" w:color="auto" w:fill="auto"/>
            <w:noWrap/>
          </w:tcPr>
          <w:p w14:paraId="6A47D13F" w14:textId="77777777" w:rsidR="00BA6E25" w:rsidRPr="00766198" w:rsidRDefault="00BA6E25" w:rsidP="00D575F3">
            <w:pPr>
              <w:jc w:val="center"/>
              <w:rPr>
                <w:rFonts w:ascii="Calibri" w:hAnsi="Calibri" w:cs="Calibri"/>
                <w:sz w:val="16"/>
                <w:szCs w:val="16"/>
              </w:rPr>
            </w:pPr>
            <w:r w:rsidRPr="00766198">
              <w:rPr>
                <w:rFonts w:ascii="Calibri" w:hAnsi="Calibri" w:cs="Calibri"/>
                <w:sz w:val="16"/>
                <w:szCs w:val="16"/>
              </w:rPr>
              <w:t>--do--</w:t>
            </w:r>
          </w:p>
        </w:tc>
        <w:tc>
          <w:tcPr>
            <w:tcW w:w="495" w:type="dxa"/>
            <w:tcBorders>
              <w:top w:val="single" w:sz="4" w:space="0" w:color="auto"/>
              <w:left w:val="nil"/>
              <w:bottom w:val="single" w:sz="4" w:space="0" w:color="auto"/>
              <w:right w:val="single" w:sz="4" w:space="0" w:color="auto"/>
            </w:tcBorders>
            <w:shd w:val="clear" w:color="auto" w:fill="auto"/>
            <w:noWrap/>
            <w:vAlign w:val="bottom"/>
          </w:tcPr>
          <w:p w14:paraId="60334AAE" w14:textId="77777777" w:rsidR="00BA6E25" w:rsidRPr="00766198" w:rsidRDefault="00BA6E25" w:rsidP="00D575F3">
            <w:pPr>
              <w:rPr>
                <w:rFonts w:ascii="Calibri" w:hAnsi="Calibri" w:cs="Calibri"/>
                <w:sz w:val="16"/>
                <w:szCs w:val="16"/>
              </w:rPr>
            </w:pPr>
          </w:p>
        </w:tc>
        <w:tc>
          <w:tcPr>
            <w:tcW w:w="501" w:type="dxa"/>
            <w:tcBorders>
              <w:top w:val="single" w:sz="4" w:space="0" w:color="auto"/>
              <w:left w:val="nil"/>
              <w:bottom w:val="single" w:sz="4" w:space="0" w:color="auto"/>
              <w:right w:val="single" w:sz="4" w:space="0" w:color="auto"/>
            </w:tcBorders>
            <w:shd w:val="clear" w:color="auto" w:fill="auto"/>
            <w:noWrap/>
            <w:vAlign w:val="bottom"/>
          </w:tcPr>
          <w:p w14:paraId="2AC4EB86" w14:textId="77777777" w:rsidR="00BA6E25" w:rsidRPr="00766198" w:rsidRDefault="00BA6E25" w:rsidP="00D575F3">
            <w:pPr>
              <w:rPr>
                <w:rFonts w:ascii="Calibri" w:hAnsi="Calibri" w:cs="Calibri"/>
                <w:sz w:val="16"/>
                <w:szCs w:val="16"/>
              </w:rPr>
            </w:pPr>
          </w:p>
        </w:tc>
        <w:tc>
          <w:tcPr>
            <w:tcW w:w="529" w:type="dxa"/>
            <w:tcBorders>
              <w:top w:val="single" w:sz="4" w:space="0" w:color="auto"/>
              <w:left w:val="nil"/>
              <w:bottom w:val="single" w:sz="4" w:space="0" w:color="auto"/>
              <w:right w:val="single" w:sz="4" w:space="0" w:color="auto"/>
            </w:tcBorders>
            <w:shd w:val="clear" w:color="auto" w:fill="00B050"/>
            <w:noWrap/>
            <w:vAlign w:val="bottom"/>
          </w:tcPr>
          <w:p w14:paraId="5F8C4640" w14:textId="77777777" w:rsidR="00BA6E25" w:rsidRPr="00766198" w:rsidRDefault="00BA6E25" w:rsidP="00D575F3">
            <w:pPr>
              <w:rPr>
                <w:rFonts w:ascii="Calibri" w:hAnsi="Calibri" w:cs="Calibri"/>
                <w:sz w:val="16"/>
                <w:szCs w:val="16"/>
              </w:rPr>
            </w:pPr>
          </w:p>
        </w:tc>
        <w:tc>
          <w:tcPr>
            <w:tcW w:w="516" w:type="dxa"/>
            <w:tcBorders>
              <w:top w:val="single" w:sz="4" w:space="0" w:color="auto"/>
              <w:left w:val="nil"/>
              <w:bottom w:val="single" w:sz="4" w:space="0" w:color="auto"/>
              <w:right w:val="single" w:sz="4" w:space="0" w:color="auto"/>
            </w:tcBorders>
            <w:shd w:val="clear" w:color="auto" w:fill="00B050"/>
            <w:noWrap/>
            <w:vAlign w:val="bottom"/>
          </w:tcPr>
          <w:p w14:paraId="236FE589" w14:textId="77777777" w:rsidR="00BA6E25" w:rsidRPr="00766198" w:rsidRDefault="00BA6E25" w:rsidP="00D575F3">
            <w:pPr>
              <w:rPr>
                <w:rFonts w:ascii="Calibri" w:hAnsi="Calibri" w:cs="Calibri"/>
                <w:sz w:val="16"/>
                <w:szCs w:val="16"/>
              </w:rPr>
            </w:pPr>
          </w:p>
        </w:tc>
        <w:tc>
          <w:tcPr>
            <w:tcW w:w="509" w:type="dxa"/>
            <w:tcBorders>
              <w:top w:val="single" w:sz="4" w:space="0" w:color="auto"/>
              <w:left w:val="nil"/>
              <w:bottom w:val="single" w:sz="4" w:space="0" w:color="auto"/>
              <w:right w:val="single" w:sz="4" w:space="0" w:color="auto"/>
            </w:tcBorders>
            <w:shd w:val="clear" w:color="auto" w:fill="auto"/>
            <w:noWrap/>
            <w:vAlign w:val="bottom"/>
          </w:tcPr>
          <w:p w14:paraId="16C57BE8" w14:textId="77777777" w:rsidR="00BA6E25" w:rsidRPr="00766198" w:rsidRDefault="00BA6E25" w:rsidP="00D575F3">
            <w:pPr>
              <w:rPr>
                <w:rFonts w:ascii="Calibri" w:hAnsi="Calibri" w:cs="Calibri"/>
                <w:sz w:val="16"/>
                <w:szCs w:val="16"/>
              </w:rPr>
            </w:pPr>
          </w:p>
        </w:tc>
        <w:tc>
          <w:tcPr>
            <w:tcW w:w="489" w:type="dxa"/>
            <w:tcBorders>
              <w:top w:val="single" w:sz="4" w:space="0" w:color="auto"/>
              <w:left w:val="nil"/>
              <w:bottom w:val="single" w:sz="4" w:space="0" w:color="auto"/>
              <w:right w:val="single" w:sz="4" w:space="0" w:color="auto"/>
            </w:tcBorders>
            <w:shd w:val="clear" w:color="auto" w:fill="auto"/>
            <w:noWrap/>
            <w:vAlign w:val="bottom"/>
          </w:tcPr>
          <w:p w14:paraId="312F4388" w14:textId="77777777" w:rsidR="00BA6E25" w:rsidRPr="00766198" w:rsidRDefault="00BA6E25" w:rsidP="00D575F3">
            <w:pPr>
              <w:rPr>
                <w:rFonts w:ascii="Calibri" w:hAnsi="Calibri" w:cs="Calibri"/>
                <w:sz w:val="16"/>
                <w:szCs w:val="16"/>
              </w:rPr>
            </w:pPr>
          </w:p>
        </w:tc>
        <w:tc>
          <w:tcPr>
            <w:tcW w:w="456" w:type="dxa"/>
            <w:tcBorders>
              <w:top w:val="single" w:sz="4" w:space="0" w:color="auto"/>
              <w:left w:val="nil"/>
              <w:bottom w:val="single" w:sz="4" w:space="0" w:color="auto"/>
              <w:right w:val="single" w:sz="4" w:space="0" w:color="auto"/>
            </w:tcBorders>
            <w:shd w:val="clear" w:color="auto" w:fill="00B050"/>
            <w:noWrap/>
            <w:vAlign w:val="bottom"/>
          </w:tcPr>
          <w:p w14:paraId="7D3E807C" w14:textId="77777777" w:rsidR="00BA6E25" w:rsidRPr="00766198" w:rsidRDefault="00BA6E25" w:rsidP="00D575F3">
            <w:pPr>
              <w:rPr>
                <w:rFonts w:ascii="Calibri" w:hAnsi="Calibri" w:cs="Calibri"/>
                <w:sz w:val="16"/>
                <w:szCs w:val="16"/>
              </w:rPr>
            </w:pPr>
          </w:p>
        </w:tc>
        <w:tc>
          <w:tcPr>
            <w:tcW w:w="480" w:type="dxa"/>
            <w:tcBorders>
              <w:top w:val="single" w:sz="4" w:space="0" w:color="auto"/>
              <w:left w:val="nil"/>
              <w:bottom w:val="single" w:sz="4" w:space="0" w:color="auto"/>
              <w:right w:val="single" w:sz="4" w:space="0" w:color="auto"/>
            </w:tcBorders>
            <w:shd w:val="clear" w:color="auto" w:fill="00B050"/>
            <w:noWrap/>
            <w:vAlign w:val="bottom"/>
          </w:tcPr>
          <w:p w14:paraId="61D40B35" w14:textId="77777777" w:rsidR="00BA6E25" w:rsidRPr="00766198" w:rsidRDefault="00BA6E25" w:rsidP="00D575F3">
            <w:pPr>
              <w:rPr>
                <w:rFonts w:ascii="Calibri" w:hAnsi="Calibri" w:cs="Calibri"/>
                <w:sz w:val="16"/>
                <w:szCs w:val="16"/>
              </w:rPr>
            </w:pPr>
          </w:p>
        </w:tc>
        <w:tc>
          <w:tcPr>
            <w:tcW w:w="519" w:type="dxa"/>
            <w:tcBorders>
              <w:top w:val="single" w:sz="4" w:space="0" w:color="auto"/>
              <w:left w:val="nil"/>
              <w:bottom w:val="single" w:sz="4" w:space="0" w:color="auto"/>
              <w:right w:val="single" w:sz="4" w:space="0" w:color="auto"/>
            </w:tcBorders>
            <w:shd w:val="clear" w:color="auto" w:fill="auto"/>
            <w:noWrap/>
            <w:vAlign w:val="bottom"/>
          </w:tcPr>
          <w:p w14:paraId="1EBEDB54" w14:textId="77777777" w:rsidR="00BA6E25" w:rsidRPr="00766198" w:rsidRDefault="00BA6E25" w:rsidP="00D575F3">
            <w:pPr>
              <w:rPr>
                <w:rFonts w:ascii="Calibri" w:hAnsi="Calibri" w:cs="Calibri"/>
                <w:sz w:val="16"/>
                <w:szCs w:val="16"/>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1AF0EEA6" w14:textId="77777777" w:rsidR="00BA6E25" w:rsidRPr="00766198" w:rsidRDefault="00BA6E25" w:rsidP="00D575F3">
            <w:pPr>
              <w:rPr>
                <w:rFonts w:ascii="Calibri" w:hAnsi="Calibri" w:cs="Calibri"/>
                <w:sz w:val="16"/>
                <w:szCs w:val="16"/>
              </w:rPr>
            </w:pPr>
          </w:p>
        </w:tc>
        <w:tc>
          <w:tcPr>
            <w:tcW w:w="540" w:type="dxa"/>
            <w:tcBorders>
              <w:top w:val="single" w:sz="4" w:space="0" w:color="auto"/>
              <w:left w:val="nil"/>
              <w:bottom w:val="single" w:sz="4" w:space="0" w:color="auto"/>
              <w:right w:val="single" w:sz="4" w:space="0" w:color="auto"/>
            </w:tcBorders>
            <w:shd w:val="clear" w:color="auto" w:fill="auto"/>
            <w:noWrap/>
            <w:vAlign w:val="bottom"/>
          </w:tcPr>
          <w:p w14:paraId="28001492" w14:textId="77777777" w:rsidR="00BA6E25" w:rsidRPr="00766198" w:rsidRDefault="00BA6E25" w:rsidP="00D575F3">
            <w:pPr>
              <w:rPr>
                <w:rFonts w:ascii="Calibri" w:hAnsi="Calibri" w:cs="Calibri"/>
                <w:sz w:val="16"/>
                <w:szCs w:val="16"/>
              </w:rPr>
            </w:pPr>
          </w:p>
        </w:tc>
        <w:tc>
          <w:tcPr>
            <w:tcW w:w="552" w:type="dxa"/>
            <w:tcBorders>
              <w:top w:val="single" w:sz="4" w:space="0" w:color="auto"/>
              <w:left w:val="nil"/>
              <w:bottom w:val="single" w:sz="4" w:space="0" w:color="auto"/>
              <w:right w:val="single" w:sz="4" w:space="0" w:color="auto"/>
            </w:tcBorders>
            <w:shd w:val="clear" w:color="auto" w:fill="auto"/>
            <w:noWrap/>
            <w:vAlign w:val="bottom"/>
          </w:tcPr>
          <w:p w14:paraId="2621FCB5" w14:textId="77777777" w:rsidR="00BA6E25" w:rsidRPr="00766198" w:rsidRDefault="00BA6E25" w:rsidP="00D575F3">
            <w:pPr>
              <w:rPr>
                <w:rFonts w:ascii="Calibri" w:hAnsi="Calibri" w:cs="Calibri"/>
                <w:sz w:val="16"/>
                <w:szCs w:val="16"/>
              </w:rPr>
            </w:pPr>
          </w:p>
        </w:tc>
      </w:tr>
      <w:tr w:rsidR="00766198" w:rsidRPr="00766198" w14:paraId="48FE12A2" w14:textId="77777777" w:rsidTr="00D575F3">
        <w:trPr>
          <w:trHeight w:val="231"/>
        </w:trPr>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7096C9B4" w14:textId="77777777" w:rsidR="00BA6E25" w:rsidRPr="00766198" w:rsidRDefault="00BA6E25" w:rsidP="00D575F3">
            <w:pPr>
              <w:jc w:val="center"/>
              <w:rPr>
                <w:rFonts w:ascii="Calibri" w:hAnsi="Calibri" w:cs="Calibri"/>
                <w:sz w:val="16"/>
                <w:szCs w:val="16"/>
              </w:rPr>
            </w:pPr>
            <w:r w:rsidRPr="00766198">
              <w:rPr>
                <w:rFonts w:ascii="Calibri" w:hAnsi="Calibri" w:cs="Calibri"/>
                <w:sz w:val="16"/>
                <w:szCs w:val="16"/>
              </w:rPr>
              <w:t>7</w:t>
            </w:r>
          </w:p>
        </w:tc>
        <w:tc>
          <w:tcPr>
            <w:tcW w:w="1632" w:type="dxa"/>
            <w:tcBorders>
              <w:top w:val="single" w:sz="4" w:space="0" w:color="auto"/>
              <w:left w:val="nil"/>
              <w:bottom w:val="single" w:sz="4" w:space="0" w:color="auto"/>
              <w:right w:val="single" w:sz="4" w:space="0" w:color="auto"/>
            </w:tcBorders>
            <w:shd w:val="clear" w:color="auto" w:fill="auto"/>
            <w:vAlign w:val="center"/>
          </w:tcPr>
          <w:p w14:paraId="63C4E81D" w14:textId="77777777" w:rsidR="00BA6E25" w:rsidRPr="00766198" w:rsidRDefault="00BA6E25" w:rsidP="00D575F3">
            <w:pPr>
              <w:rPr>
                <w:rFonts w:ascii="Arial" w:hAnsi="Arial" w:cs="Arial"/>
                <w:sz w:val="16"/>
                <w:szCs w:val="16"/>
              </w:rPr>
            </w:pPr>
            <w:r w:rsidRPr="00766198">
              <w:rPr>
                <w:rFonts w:ascii="Arial" w:hAnsi="Arial" w:cs="Arial"/>
                <w:sz w:val="16"/>
                <w:szCs w:val="16"/>
              </w:rPr>
              <w:t>Provision of Onion seed</w:t>
            </w:r>
          </w:p>
        </w:tc>
        <w:tc>
          <w:tcPr>
            <w:tcW w:w="1133" w:type="dxa"/>
            <w:tcBorders>
              <w:top w:val="single" w:sz="4" w:space="0" w:color="auto"/>
              <w:left w:val="nil"/>
              <w:bottom w:val="single" w:sz="4" w:space="0" w:color="auto"/>
              <w:right w:val="single" w:sz="4" w:space="0" w:color="auto"/>
            </w:tcBorders>
            <w:shd w:val="clear" w:color="auto" w:fill="auto"/>
            <w:noWrap/>
          </w:tcPr>
          <w:p w14:paraId="1409914E" w14:textId="77777777" w:rsidR="00BA6E25" w:rsidRPr="00766198" w:rsidRDefault="00BA6E25" w:rsidP="00D575F3">
            <w:pPr>
              <w:jc w:val="center"/>
              <w:rPr>
                <w:sz w:val="16"/>
                <w:szCs w:val="16"/>
              </w:rPr>
            </w:pPr>
            <w:r w:rsidRPr="00766198">
              <w:rPr>
                <w:rFonts w:ascii="Calibri" w:hAnsi="Calibri" w:cs="Calibri"/>
                <w:sz w:val="16"/>
                <w:szCs w:val="16"/>
              </w:rPr>
              <w:t>--do--</w:t>
            </w:r>
          </w:p>
        </w:tc>
        <w:tc>
          <w:tcPr>
            <w:tcW w:w="495" w:type="dxa"/>
            <w:tcBorders>
              <w:top w:val="single" w:sz="4" w:space="0" w:color="auto"/>
              <w:left w:val="nil"/>
              <w:bottom w:val="single" w:sz="4" w:space="0" w:color="auto"/>
              <w:right w:val="single" w:sz="4" w:space="0" w:color="auto"/>
            </w:tcBorders>
            <w:shd w:val="clear" w:color="auto" w:fill="auto"/>
            <w:noWrap/>
            <w:vAlign w:val="bottom"/>
          </w:tcPr>
          <w:p w14:paraId="4E181EF9" w14:textId="77777777" w:rsidR="00BA6E25" w:rsidRPr="00766198" w:rsidRDefault="00BA6E25" w:rsidP="00D575F3">
            <w:pPr>
              <w:rPr>
                <w:rFonts w:ascii="Calibri" w:hAnsi="Calibri" w:cs="Calibri"/>
                <w:sz w:val="16"/>
                <w:szCs w:val="16"/>
              </w:rPr>
            </w:pPr>
          </w:p>
        </w:tc>
        <w:tc>
          <w:tcPr>
            <w:tcW w:w="501" w:type="dxa"/>
            <w:tcBorders>
              <w:top w:val="single" w:sz="4" w:space="0" w:color="auto"/>
              <w:left w:val="nil"/>
              <w:bottom w:val="single" w:sz="4" w:space="0" w:color="auto"/>
              <w:right w:val="single" w:sz="4" w:space="0" w:color="auto"/>
            </w:tcBorders>
            <w:shd w:val="clear" w:color="auto" w:fill="auto"/>
            <w:noWrap/>
            <w:vAlign w:val="bottom"/>
          </w:tcPr>
          <w:p w14:paraId="0E6914CC" w14:textId="77777777" w:rsidR="00BA6E25" w:rsidRPr="00766198" w:rsidRDefault="00BA6E25" w:rsidP="00D575F3">
            <w:pPr>
              <w:rPr>
                <w:rFonts w:ascii="Calibri" w:hAnsi="Calibri" w:cs="Calibri"/>
                <w:sz w:val="16"/>
                <w:szCs w:val="16"/>
              </w:rPr>
            </w:pPr>
          </w:p>
        </w:tc>
        <w:tc>
          <w:tcPr>
            <w:tcW w:w="529" w:type="dxa"/>
            <w:tcBorders>
              <w:top w:val="single" w:sz="4" w:space="0" w:color="auto"/>
              <w:left w:val="nil"/>
              <w:bottom w:val="single" w:sz="4" w:space="0" w:color="auto"/>
              <w:right w:val="single" w:sz="4" w:space="0" w:color="auto"/>
            </w:tcBorders>
            <w:shd w:val="clear" w:color="auto" w:fill="00B050"/>
            <w:noWrap/>
            <w:vAlign w:val="bottom"/>
          </w:tcPr>
          <w:p w14:paraId="704F7D85" w14:textId="77777777" w:rsidR="00BA6E25" w:rsidRPr="00766198" w:rsidRDefault="00BA6E25" w:rsidP="00D575F3">
            <w:pPr>
              <w:rPr>
                <w:rFonts w:ascii="Calibri" w:hAnsi="Calibri" w:cs="Calibri"/>
                <w:sz w:val="16"/>
                <w:szCs w:val="16"/>
              </w:rPr>
            </w:pPr>
          </w:p>
        </w:tc>
        <w:tc>
          <w:tcPr>
            <w:tcW w:w="516" w:type="dxa"/>
            <w:tcBorders>
              <w:top w:val="single" w:sz="4" w:space="0" w:color="auto"/>
              <w:left w:val="nil"/>
              <w:bottom w:val="single" w:sz="4" w:space="0" w:color="auto"/>
              <w:right w:val="single" w:sz="4" w:space="0" w:color="auto"/>
            </w:tcBorders>
            <w:shd w:val="clear" w:color="auto" w:fill="00B050"/>
            <w:noWrap/>
            <w:vAlign w:val="bottom"/>
          </w:tcPr>
          <w:p w14:paraId="348F45FD" w14:textId="77777777" w:rsidR="00BA6E25" w:rsidRPr="00766198" w:rsidRDefault="00BA6E25" w:rsidP="00D575F3">
            <w:pPr>
              <w:rPr>
                <w:rFonts w:ascii="Calibri" w:hAnsi="Calibri" w:cs="Calibri"/>
                <w:sz w:val="16"/>
                <w:szCs w:val="16"/>
              </w:rPr>
            </w:pPr>
          </w:p>
        </w:tc>
        <w:tc>
          <w:tcPr>
            <w:tcW w:w="509" w:type="dxa"/>
            <w:tcBorders>
              <w:top w:val="single" w:sz="4" w:space="0" w:color="auto"/>
              <w:left w:val="nil"/>
              <w:bottom w:val="single" w:sz="4" w:space="0" w:color="auto"/>
              <w:right w:val="single" w:sz="4" w:space="0" w:color="auto"/>
            </w:tcBorders>
            <w:shd w:val="clear" w:color="auto" w:fill="auto"/>
            <w:noWrap/>
            <w:vAlign w:val="bottom"/>
          </w:tcPr>
          <w:p w14:paraId="777CB953" w14:textId="77777777" w:rsidR="00BA6E25" w:rsidRPr="00766198" w:rsidRDefault="00BA6E25" w:rsidP="00D575F3">
            <w:pPr>
              <w:rPr>
                <w:rFonts w:ascii="Calibri" w:hAnsi="Calibri" w:cs="Calibri"/>
                <w:sz w:val="16"/>
                <w:szCs w:val="16"/>
              </w:rPr>
            </w:pPr>
          </w:p>
        </w:tc>
        <w:tc>
          <w:tcPr>
            <w:tcW w:w="489" w:type="dxa"/>
            <w:tcBorders>
              <w:top w:val="single" w:sz="4" w:space="0" w:color="auto"/>
              <w:left w:val="nil"/>
              <w:bottom w:val="single" w:sz="4" w:space="0" w:color="auto"/>
              <w:right w:val="single" w:sz="4" w:space="0" w:color="auto"/>
            </w:tcBorders>
            <w:shd w:val="clear" w:color="auto" w:fill="auto"/>
            <w:noWrap/>
            <w:vAlign w:val="bottom"/>
          </w:tcPr>
          <w:p w14:paraId="06DE8AC2" w14:textId="77777777" w:rsidR="00BA6E25" w:rsidRPr="00766198" w:rsidRDefault="00BA6E25" w:rsidP="00D575F3">
            <w:pPr>
              <w:rPr>
                <w:rFonts w:ascii="Calibri" w:hAnsi="Calibri" w:cs="Calibri"/>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bottom"/>
          </w:tcPr>
          <w:p w14:paraId="227DF3A5" w14:textId="77777777" w:rsidR="00BA6E25" w:rsidRPr="00766198" w:rsidRDefault="00BA6E25" w:rsidP="00D575F3">
            <w:pPr>
              <w:rPr>
                <w:rFonts w:ascii="Calibri" w:hAnsi="Calibri" w:cs="Calibri"/>
                <w:sz w:val="16"/>
                <w:szCs w:val="16"/>
              </w:rPr>
            </w:pP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54F8B923" w14:textId="77777777" w:rsidR="00BA6E25" w:rsidRPr="00766198" w:rsidRDefault="00BA6E25" w:rsidP="00D575F3">
            <w:pPr>
              <w:rPr>
                <w:rFonts w:ascii="Calibri" w:hAnsi="Calibri" w:cs="Calibri"/>
                <w:sz w:val="16"/>
                <w:szCs w:val="16"/>
              </w:rPr>
            </w:pPr>
          </w:p>
        </w:tc>
        <w:tc>
          <w:tcPr>
            <w:tcW w:w="519" w:type="dxa"/>
            <w:tcBorders>
              <w:top w:val="single" w:sz="4" w:space="0" w:color="auto"/>
              <w:left w:val="nil"/>
              <w:bottom w:val="single" w:sz="4" w:space="0" w:color="auto"/>
              <w:right w:val="single" w:sz="4" w:space="0" w:color="auto"/>
            </w:tcBorders>
            <w:shd w:val="clear" w:color="auto" w:fill="auto"/>
            <w:noWrap/>
            <w:vAlign w:val="bottom"/>
          </w:tcPr>
          <w:p w14:paraId="64E35665" w14:textId="77777777" w:rsidR="00BA6E25" w:rsidRPr="00766198" w:rsidRDefault="00BA6E25" w:rsidP="00D575F3">
            <w:pPr>
              <w:rPr>
                <w:rFonts w:ascii="Calibri" w:hAnsi="Calibri" w:cs="Calibri"/>
                <w:sz w:val="16"/>
                <w:szCs w:val="16"/>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00764300" w14:textId="77777777" w:rsidR="00BA6E25" w:rsidRPr="00766198" w:rsidRDefault="00BA6E25" w:rsidP="00D575F3">
            <w:pPr>
              <w:rPr>
                <w:rFonts w:ascii="Calibri" w:hAnsi="Calibri" w:cs="Calibri"/>
                <w:sz w:val="16"/>
                <w:szCs w:val="16"/>
              </w:rPr>
            </w:pPr>
          </w:p>
        </w:tc>
        <w:tc>
          <w:tcPr>
            <w:tcW w:w="540" w:type="dxa"/>
            <w:tcBorders>
              <w:top w:val="single" w:sz="4" w:space="0" w:color="auto"/>
              <w:left w:val="nil"/>
              <w:bottom w:val="single" w:sz="4" w:space="0" w:color="auto"/>
              <w:right w:val="single" w:sz="4" w:space="0" w:color="auto"/>
            </w:tcBorders>
            <w:shd w:val="clear" w:color="auto" w:fill="auto"/>
            <w:noWrap/>
            <w:vAlign w:val="bottom"/>
          </w:tcPr>
          <w:p w14:paraId="53F51677" w14:textId="77777777" w:rsidR="00BA6E25" w:rsidRPr="00766198" w:rsidRDefault="00BA6E25" w:rsidP="00D575F3">
            <w:pPr>
              <w:rPr>
                <w:rFonts w:ascii="Calibri" w:hAnsi="Calibri" w:cs="Calibri"/>
                <w:sz w:val="16"/>
                <w:szCs w:val="16"/>
              </w:rPr>
            </w:pPr>
          </w:p>
        </w:tc>
        <w:tc>
          <w:tcPr>
            <w:tcW w:w="552" w:type="dxa"/>
            <w:tcBorders>
              <w:top w:val="single" w:sz="4" w:space="0" w:color="auto"/>
              <w:left w:val="nil"/>
              <w:bottom w:val="single" w:sz="4" w:space="0" w:color="auto"/>
              <w:right w:val="single" w:sz="4" w:space="0" w:color="auto"/>
            </w:tcBorders>
            <w:shd w:val="clear" w:color="auto" w:fill="auto"/>
            <w:noWrap/>
            <w:vAlign w:val="bottom"/>
          </w:tcPr>
          <w:p w14:paraId="7C6BA74C" w14:textId="77777777" w:rsidR="00BA6E25" w:rsidRPr="00766198" w:rsidRDefault="00BA6E25" w:rsidP="00D575F3">
            <w:pPr>
              <w:rPr>
                <w:rFonts w:ascii="Calibri" w:hAnsi="Calibri" w:cs="Calibri"/>
                <w:sz w:val="16"/>
                <w:szCs w:val="16"/>
              </w:rPr>
            </w:pPr>
          </w:p>
        </w:tc>
      </w:tr>
      <w:tr w:rsidR="00766198" w:rsidRPr="00766198" w14:paraId="527AB5DE" w14:textId="77777777" w:rsidTr="00D575F3">
        <w:trPr>
          <w:trHeight w:val="231"/>
        </w:trPr>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561DACCA" w14:textId="77777777" w:rsidR="00BA6E25" w:rsidRPr="00766198" w:rsidRDefault="00BA6E25" w:rsidP="00D575F3">
            <w:pPr>
              <w:jc w:val="center"/>
              <w:rPr>
                <w:rFonts w:ascii="Calibri" w:hAnsi="Calibri" w:cs="Calibri"/>
                <w:sz w:val="16"/>
                <w:szCs w:val="16"/>
              </w:rPr>
            </w:pPr>
            <w:r w:rsidRPr="00766198">
              <w:rPr>
                <w:rFonts w:ascii="Calibri" w:hAnsi="Calibri" w:cs="Calibri"/>
                <w:sz w:val="16"/>
                <w:szCs w:val="16"/>
              </w:rPr>
              <w:t>8</w:t>
            </w:r>
          </w:p>
        </w:tc>
        <w:tc>
          <w:tcPr>
            <w:tcW w:w="1632" w:type="dxa"/>
            <w:tcBorders>
              <w:top w:val="single" w:sz="4" w:space="0" w:color="auto"/>
              <w:left w:val="nil"/>
              <w:bottom w:val="single" w:sz="4" w:space="0" w:color="auto"/>
              <w:right w:val="single" w:sz="4" w:space="0" w:color="auto"/>
            </w:tcBorders>
            <w:shd w:val="clear" w:color="auto" w:fill="auto"/>
            <w:vAlign w:val="center"/>
          </w:tcPr>
          <w:p w14:paraId="4B7A965A" w14:textId="77777777" w:rsidR="00BA6E25" w:rsidRPr="00766198" w:rsidRDefault="00BA6E25" w:rsidP="00D575F3">
            <w:pPr>
              <w:rPr>
                <w:rFonts w:ascii="Arial" w:hAnsi="Arial" w:cs="Arial"/>
                <w:sz w:val="16"/>
                <w:szCs w:val="16"/>
              </w:rPr>
            </w:pPr>
            <w:r w:rsidRPr="00766198">
              <w:rPr>
                <w:rFonts w:ascii="Arial" w:hAnsi="Arial" w:cs="Arial"/>
                <w:sz w:val="16"/>
                <w:szCs w:val="16"/>
              </w:rPr>
              <w:t>Vertical net farming</w:t>
            </w:r>
          </w:p>
        </w:tc>
        <w:tc>
          <w:tcPr>
            <w:tcW w:w="1133" w:type="dxa"/>
            <w:tcBorders>
              <w:top w:val="single" w:sz="4" w:space="0" w:color="auto"/>
              <w:left w:val="nil"/>
              <w:bottom w:val="single" w:sz="4" w:space="0" w:color="auto"/>
              <w:right w:val="single" w:sz="4" w:space="0" w:color="auto"/>
            </w:tcBorders>
            <w:shd w:val="clear" w:color="auto" w:fill="auto"/>
            <w:noWrap/>
          </w:tcPr>
          <w:p w14:paraId="38E6D3C9" w14:textId="77777777" w:rsidR="00BA6E25" w:rsidRPr="00766198" w:rsidRDefault="00BA6E25" w:rsidP="00D575F3">
            <w:pPr>
              <w:jc w:val="center"/>
              <w:rPr>
                <w:sz w:val="16"/>
                <w:szCs w:val="16"/>
              </w:rPr>
            </w:pPr>
            <w:r w:rsidRPr="00766198">
              <w:rPr>
                <w:rFonts w:ascii="Calibri" w:hAnsi="Calibri" w:cs="Calibri"/>
                <w:sz w:val="16"/>
                <w:szCs w:val="16"/>
              </w:rPr>
              <w:t>--do--</w:t>
            </w:r>
          </w:p>
        </w:tc>
        <w:tc>
          <w:tcPr>
            <w:tcW w:w="495" w:type="dxa"/>
            <w:tcBorders>
              <w:top w:val="single" w:sz="4" w:space="0" w:color="auto"/>
              <w:left w:val="nil"/>
              <w:bottom w:val="single" w:sz="4" w:space="0" w:color="auto"/>
              <w:right w:val="single" w:sz="4" w:space="0" w:color="auto"/>
            </w:tcBorders>
            <w:shd w:val="clear" w:color="auto" w:fill="auto"/>
            <w:noWrap/>
            <w:vAlign w:val="bottom"/>
          </w:tcPr>
          <w:p w14:paraId="0A579EBD" w14:textId="77777777" w:rsidR="00BA6E25" w:rsidRPr="00766198" w:rsidRDefault="00BA6E25" w:rsidP="00D575F3">
            <w:pPr>
              <w:rPr>
                <w:rFonts w:ascii="Calibri" w:hAnsi="Calibri" w:cs="Calibri"/>
                <w:sz w:val="16"/>
                <w:szCs w:val="16"/>
              </w:rPr>
            </w:pPr>
          </w:p>
        </w:tc>
        <w:tc>
          <w:tcPr>
            <w:tcW w:w="501" w:type="dxa"/>
            <w:tcBorders>
              <w:top w:val="single" w:sz="4" w:space="0" w:color="auto"/>
              <w:left w:val="nil"/>
              <w:bottom w:val="single" w:sz="4" w:space="0" w:color="auto"/>
              <w:right w:val="single" w:sz="4" w:space="0" w:color="auto"/>
            </w:tcBorders>
            <w:shd w:val="clear" w:color="auto" w:fill="auto"/>
            <w:noWrap/>
            <w:vAlign w:val="bottom"/>
          </w:tcPr>
          <w:p w14:paraId="5E716E88" w14:textId="77777777" w:rsidR="00BA6E25" w:rsidRPr="00766198" w:rsidRDefault="00BA6E25" w:rsidP="00D575F3">
            <w:pPr>
              <w:rPr>
                <w:rFonts w:ascii="Calibri" w:hAnsi="Calibri" w:cs="Calibri"/>
                <w:sz w:val="16"/>
                <w:szCs w:val="16"/>
              </w:rPr>
            </w:pPr>
          </w:p>
        </w:tc>
        <w:tc>
          <w:tcPr>
            <w:tcW w:w="529" w:type="dxa"/>
            <w:tcBorders>
              <w:top w:val="single" w:sz="4" w:space="0" w:color="auto"/>
              <w:left w:val="nil"/>
              <w:bottom w:val="single" w:sz="4" w:space="0" w:color="auto"/>
              <w:right w:val="single" w:sz="4" w:space="0" w:color="auto"/>
            </w:tcBorders>
            <w:shd w:val="clear" w:color="auto" w:fill="auto"/>
            <w:noWrap/>
            <w:vAlign w:val="bottom"/>
          </w:tcPr>
          <w:p w14:paraId="40AA4840" w14:textId="77777777" w:rsidR="00BA6E25" w:rsidRPr="00766198" w:rsidRDefault="00BA6E25" w:rsidP="00D575F3">
            <w:pPr>
              <w:rPr>
                <w:rFonts w:ascii="Calibri" w:hAnsi="Calibri" w:cs="Calibri"/>
                <w:sz w:val="16"/>
                <w:szCs w:val="16"/>
              </w:rPr>
            </w:pP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5FA287DB" w14:textId="77777777" w:rsidR="00BA6E25" w:rsidRPr="00766198" w:rsidRDefault="00BA6E25" w:rsidP="00D575F3">
            <w:pPr>
              <w:rPr>
                <w:rFonts w:ascii="Calibri" w:hAnsi="Calibri" w:cs="Calibri"/>
                <w:sz w:val="16"/>
                <w:szCs w:val="16"/>
              </w:rPr>
            </w:pPr>
          </w:p>
        </w:tc>
        <w:tc>
          <w:tcPr>
            <w:tcW w:w="509" w:type="dxa"/>
            <w:tcBorders>
              <w:top w:val="single" w:sz="4" w:space="0" w:color="auto"/>
              <w:left w:val="nil"/>
              <w:bottom w:val="single" w:sz="4" w:space="0" w:color="auto"/>
              <w:right w:val="single" w:sz="4" w:space="0" w:color="auto"/>
            </w:tcBorders>
            <w:shd w:val="clear" w:color="auto" w:fill="00B050"/>
            <w:noWrap/>
            <w:vAlign w:val="bottom"/>
          </w:tcPr>
          <w:p w14:paraId="7942B6C5" w14:textId="77777777" w:rsidR="00BA6E25" w:rsidRPr="00766198" w:rsidRDefault="00BA6E25" w:rsidP="00D575F3">
            <w:pPr>
              <w:rPr>
                <w:rFonts w:ascii="Calibri" w:hAnsi="Calibri" w:cs="Calibri"/>
                <w:sz w:val="16"/>
                <w:szCs w:val="16"/>
              </w:rPr>
            </w:pPr>
          </w:p>
        </w:tc>
        <w:tc>
          <w:tcPr>
            <w:tcW w:w="489" w:type="dxa"/>
            <w:tcBorders>
              <w:top w:val="single" w:sz="4" w:space="0" w:color="auto"/>
              <w:left w:val="nil"/>
              <w:bottom w:val="single" w:sz="4" w:space="0" w:color="auto"/>
              <w:right w:val="single" w:sz="4" w:space="0" w:color="auto"/>
            </w:tcBorders>
            <w:shd w:val="clear" w:color="auto" w:fill="00B050"/>
            <w:noWrap/>
            <w:vAlign w:val="bottom"/>
          </w:tcPr>
          <w:p w14:paraId="0F6A9815" w14:textId="77777777" w:rsidR="00BA6E25" w:rsidRPr="00766198" w:rsidRDefault="00BA6E25" w:rsidP="00D575F3">
            <w:pPr>
              <w:rPr>
                <w:rFonts w:ascii="Calibri" w:hAnsi="Calibri" w:cs="Calibri"/>
                <w:sz w:val="16"/>
                <w:szCs w:val="16"/>
              </w:rPr>
            </w:pPr>
          </w:p>
        </w:tc>
        <w:tc>
          <w:tcPr>
            <w:tcW w:w="456" w:type="dxa"/>
            <w:tcBorders>
              <w:top w:val="single" w:sz="4" w:space="0" w:color="auto"/>
              <w:left w:val="nil"/>
              <w:bottom w:val="single" w:sz="4" w:space="0" w:color="auto"/>
              <w:right w:val="single" w:sz="4" w:space="0" w:color="auto"/>
            </w:tcBorders>
            <w:shd w:val="clear" w:color="auto" w:fill="00B050"/>
            <w:noWrap/>
            <w:vAlign w:val="bottom"/>
          </w:tcPr>
          <w:p w14:paraId="0759227E" w14:textId="77777777" w:rsidR="00BA6E25" w:rsidRPr="00766198" w:rsidRDefault="00BA6E25" w:rsidP="00D575F3">
            <w:pPr>
              <w:rPr>
                <w:rFonts w:ascii="Calibri" w:hAnsi="Calibri" w:cs="Calibri"/>
                <w:sz w:val="16"/>
                <w:szCs w:val="16"/>
              </w:rPr>
            </w:pPr>
          </w:p>
        </w:tc>
        <w:tc>
          <w:tcPr>
            <w:tcW w:w="480" w:type="dxa"/>
            <w:tcBorders>
              <w:top w:val="single" w:sz="4" w:space="0" w:color="auto"/>
              <w:left w:val="nil"/>
              <w:bottom w:val="single" w:sz="4" w:space="0" w:color="auto"/>
              <w:right w:val="single" w:sz="4" w:space="0" w:color="auto"/>
            </w:tcBorders>
            <w:shd w:val="clear" w:color="auto" w:fill="00B050"/>
            <w:noWrap/>
            <w:vAlign w:val="bottom"/>
          </w:tcPr>
          <w:p w14:paraId="018CEC7B" w14:textId="77777777" w:rsidR="00BA6E25" w:rsidRPr="00766198" w:rsidRDefault="00BA6E25" w:rsidP="00D575F3">
            <w:pPr>
              <w:rPr>
                <w:rFonts w:ascii="Calibri" w:hAnsi="Calibri" w:cs="Calibri"/>
                <w:sz w:val="16"/>
                <w:szCs w:val="16"/>
              </w:rPr>
            </w:pPr>
          </w:p>
        </w:tc>
        <w:tc>
          <w:tcPr>
            <w:tcW w:w="519" w:type="dxa"/>
            <w:tcBorders>
              <w:top w:val="single" w:sz="4" w:space="0" w:color="auto"/>
              <w:left w:val="nil"/>
              <w:bottom w:val="single" w:sz="4" w:space="0" w:color="auto"/>
              <w:right w:val="single" w:sz="4" w:space="0" w:color="auto"/>
            </w:tcBorders>
            <w:shd w:val="clear" w:color="auto" w:fill="00B050"/>
            <w:noWrap/>
            <w:vAlign w:val="bottom"/>
          </w:tcPr>
          <w:p w14:paraId="1658E0B6" w14:textId="77777777" w:rsidR="00BA6E25" w:rsidRPr="00766198" w:rsidRDefault="00BA6E25" w:rsidP="00D575F3">
            <w:pPr>
              <w:rPr>
                <w:rFonts w:ascii="Calibri" w:hAnsi="Calibri" w:cs="Calibri"/>
                <w:sz w:val="16"/>
                <w:szCs w:val="16"/>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6AB1582B" w14:textId="77777777" w:rsidR="00BA6E25" w:rsidRPr="00766198" w:rsidRDefault="00BA6E25" w:rsidP="00D575F3">
            <w:pPr>
              <w:rPr>
                <w:rFonts w:ascii="Calibri" w:hAnsi="Calibri" w:cs="Calibri"/>
                <w:sz w:val="16"/>
                <w:szCs w:val="16"/>
              </w:rPr>
            </w:pPr>
          </w:p>
        </w:tc>
        <w:tc>
          <w:tcPr>
            <w:tcW w:w="540" w:type="dxa"/>
            <w:tcBorders>
              <w:top w:val="single" w:sz="4" w:space="0" w:color="auto"/>
              <w:left w:val="nil"/>
              <w:bottom w:val="single" w:sz="4" w:space="0" w:color="auto"/>
              <w:right w:val="single" w:sz="4" w:space="0" w:color="auto"/>
            </w:tcBorders>
            <w:shd w:val="clear" w:color="auto" w:fill="auto"/>
            <w:noWrap/>
            <w:vAlign w:val="bottom"/>
          </w:tcPr>
          <w:p w14:paraId="30905BDA" w14:textId="77777777" w:rsidR="00BA6E25" w:rsidRPr="00766198" w:rsidRDefault="00BA6E25" w:rsidP="00D575F3">
            <w:pPr>
              <w:rPr>
                <w:rFonts w:ascii="Calibri" w:hAnsi="Calibri" w:cs="Calibri"/>
                <w:sz w:val="16"/>
                <w:szCs w:val="16"/>
              </w:rPr>
            </w:pPr>
          </w:p>
        </w:tc>
        <w:tc>
          <w:tcPr>
            <w:tcW w:w="552" w:type="dxa"/>
            <w:tcBorders>
              <w:top w:val="single" w:sz="4" w:space="0" w:color="auto"/>
              <w:left w:val="nil"/>
              <w:bottom w:val="single" w:sz="4" w:space="0" w:color="auto"/>
              <w:right w:val="single" w:sz="4" w:space="0" w:color="auto"/>
            </w:tcBorders>
            <w:shd w:val="clear" w:color="auto" w:fill="auto"/>
            <w:noWrap/>
            <w:vAlign w:val="bottom"/>
          </w:tcPr>
          <w:p w14:paraId="2D207D7B" w14:textId="77777777" w:rsidR="00BA6E25" w:rsidRPr="00766198" w:rsidRDefault="00BA6E25" w:rsidP="00D575F3">
            <w:pPr>
              <w:rPr>
                <w:rFonts w:ascii="Calibri" w:hAnsi="Calibri" w:cs="Calibri"/>
                <w:sz w:val="16"/>
                <w:szCs w:val="16"/>
              </w:rPr>
            </w:pPr>
          </w:p>
        </w:tc>
      </w:tr>
      <w:tr w:rsidR="00766198" w:rsidRPr="00766198" w14:paraId="33FD947C" w14:textId="77777777" w:rsidTr="00D575F3">
        <w:trPr>
          <w:trHeight w:val="231"/>
        </w:trPr>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489FEBDA" w14:textId="77777777" w:rsidR="00BA6E25" w:rsidRPr="00766198" w:rsidRDefault="00BA6E25" w:rsidP="00D575F3">
            <w:pPr>
              <w:jc w:val="center"/>
              <w:rPr>
                <w:rFonts w:ascii="Calibri" w:hAnsi="Calibri" w:cs="Calibri"/>
                <w:sz w:val="16"/>
                <w:szCs w:val="16"/>
              </w:rPr>
            </w:pPr>
            <w:r w:rsidRPr="00766198">
              <w:rPr>
                <w:rFonts w:ascii="Calibri" w:hAnsi="Calibri" w:cs="Calibri"/>
                <w:sz w:val="16"/>
                <w:szCs w:val="16"/>
              </w:rPr>
              <w:t>9</w:t>
            </w:r>
          </w:p>
        </w:tc>
        <w:tc>
          <w:tcPr>
            <w:tcW w:w="1632" w:type="dxa"/>
            <w:tcBorders>
              <w:top w:val="single" w:sz="4" w:space="0" w:color="auto"/>
              <w:left w:val="nil"/>
              <w:bottom w:val="single" w:sz="4" w:space="0" w:color="auto"/>
              <w:right w:val="single" w:sz="4" w:space="0" w:color="auto"/>
            </w:tcBorders>
            <w:shd w:val="clear" w:color="auto" w:fill="auto"/>
            <w:vAlign w:val="center"/>
          </w:tcPr>
          <w:p w14:paraId="3A27DABE" w14:textId="77777777" w:rsidR="00BA6E25" w:rsidRPr="00766198" w:rsidRDefault="00BA6E25" w:rsidP="00D575F3">
            <w:pPr>
              <w:rPr>
                <w:rFonts w:ascii="Arial" w:hAnsi="Arial" w:cs="Arial"/>
                <w:sz w:val="16"/>
                <w:szCs w:val="16"/>
              </w:rPr>
            </w:pPr>
            <w:r w:rsidRPr="00766198">
              <w:rPr>
                <w:rFonts w:ascii="Arial" w:hAnsi="Arial" w:cs="Arial"/>
                <w:sz w:val="16"/>
                <w:szCs w:val="16"/>
              </w:rPr>
              <w:t>Introduction of Saffron</w:t>
            </w:r>
          </w:p>
        </w:tc>
        <w:tc>
          <w:tcPr>
            <w:tcW w:w="1133" w:type="dxa"/>
            <w:tcBorders>
              <w:top w:val="single" w:sz="4" w:space="0" w:color="auto"/>
              <w:left w:val="nil"/>
              <w:bottom w:val="single" w:sz="4" w:space="0" w:color="auto"/>
              <w:right w:val="single" w:sz="4" w:space="0" w:color="auto"/>
            </w:tcBorders>
            <w:shd w:val="clear" w:color="auto" w:fill="auto"/>
            <w:noWrap/>
          </w:tcPr>
          <w:p w14:paraId="25FF8EFB" w14:textId="77777777" w:rsidR="00BA6E25" w:rsidRPr="00766198" w:rsidRDefault="00BA6E25" w:rsidP="00D575F3">
            <w:pPr>
              <w:jc w:val="center"/>
              <w:rPr>
                <w:sz w:val="16"/>
                <w:szCs w:val="16"/>
              </w:rPr>
            </w:pPr>
            <w:r w:rsidRPr="00766198">
              <w:rPr>
                <w:rFonts w:ascii="Calibri" w:hAnsi="Calibri" w:cs="Calibri"/>
                <w:sz w:val="16"/>
                <w:szCs w:val="16"/>
              </w:rPr>
              <w:t>--do--</w:t>
            </w:r>
          </w:p>
        </w:tc>
        <w:tc>
          <w:tcPr>
            <w:tcW w:w="495" w:type="dxa"/>
            <w:tcBorders>
              <w:top w:val="single" w:sz="4" w:space="0" w:color="auto"/>
              <w:left w:val="nil"/>
              <w:bottom w:val="single" w:sz="4" w:space="0" w:color="auto"/>
              <w:right w:val="single" w:sz="4" w:space="0" w:color="auto"/>
            </w:tcBorders>
            <w:shd w:val="clear" w:color="auto" w:fill="auto"/>
            <w:noWrap/>
            <w:vAlign w:val="bottom"/>
          </w:tcPr>
          <w:p w14:paraId="581CF27F" w14:textId="77777777" w:rsidR="00BA6E25" w:rsidRPr="00766198" w:rsidRDefault="00BA6E25" w:rsidP="00D575F3">
            <w:pPr>
              <w:rPr>
                <w:rFonts w:ascii="Calibri" w:hAnsi="Calibri" w:cs="Calibri"/>
                <w:sz w:val="16"/>
                <w:szCs w:val="16"/>
              </w:rPr>
            </w:pPr>
          </w:p>
        </w:tc>
        <w:tc>
          <w:tcPr>
            <w:tcW w:w="501" w:type="dxa"/>
            <w:tcBorders>
              <w:top w:val="single" w:sz="4" w:space="0" w:color="auto"/>
              <w:left w:val="nil"/>
              <w:bottom w:val="single" w:sz="4" w:space="0" w:color="auto"/>
              <w:right w:val="single" w:sz="4" w:space="0" w:color="auto"/>
            </w:tcBorders>
            <w:shd w:val="clear" w:color="auto" w:fill="00B050"/>
            <w:noWrap/>
            <w:vAlign w:val="bottom"/>
          </w:tcPr>
          <w:p w14:paraId="698FDEA1" w14:textId="77777777" w:rsidR="00BA6E25" w:rsidRPr="00766198" w:rsidRDefault="00BA6E25" w:rsidP="00D575F3">
            <w:pPr>
              <w:rPr>
                <w:rFonts w:ascii="Calibri" w:hAnsi="Calibri" w:cs="Calibri"/>
                <w:sz w:val="16"/>
                <w:szCs w:val="16"/>
              </w:rPr>
            </w:pPr>
          </w:p>
        </w:tc>
        <w:tc>
          <w:tcPr>
            <w:tcW w:w="529" w:type="dxa"/>
            <w:tcBorders>
              <w:top w:val="single" w:sz="4" w:space="0" w:color="auto"/>
              <w:left w:val="nil"/>
              <w:bottom w:val="single" w:sz="4" w:space="0" w:color="auto"/>
              <w:right w:val="single" w:sz="4" w:space="0" w:color="auto"/>
            </w:tcBorders>
            <w:shd w:val="clear" w:color="auto" w:fill="00B050"/>
            <w:noWrap/>
            <w:vAlign w:val="bottom"/>
          </w:tcPr>
          <w:p w14:paraId="4F5CC74A" w14:textId="77777777" w:rsidR="00BA6E25" w:rsidRPr="00766198" w:rsidRDefault="00BA6E25" w:rsidP="00D575F3">
            <w:pPr>
              <w:rPr>
                <w:rFonts w:ascii="Calibri" w:hAnsi="Calibri" w:cs="Calibri"/>
                <w:sz w:val="16"/>
                <w:szCs w:val="16"/>
              </w:rPr>
            </w:pPr>
          </w:p>
        </w:tc>
        <w:tc>
          <w:tcPr>
            <w:tcW w:w="516" w:type="dxa"/>
            <w:tcBorders>
              <w:top w:val="single" w:sz="4" w:space="0" w:color="auto"/>
              <w:left w:val="nil"/>
              <w:bottom w:val="single" w:sz="4" w:space="0" w:color="auto"/>
              <w:right w:val="single" w:sz="4" w:space="0" w:color="auto"/>
            </w:tcBorders>
            <w:shd w:val="clear" w:color="auto" w:fill="auto"/>
            <w:noWrap/>
            <w:vAlign w:val="bottom"/>
          </w:tcPr>
          <w:p w14:paraId="355644F0" w14:textId="77777777" w:rsidR="00BA6E25" w:rsidRPr="00766198" w:rsidRDefault="00BA6E25" w:rsidP="00D575F3">
            <w:pPr>
              <w:rPr>
                <w:rFonts w:ascii="Calibri" w:hAnsi="Calibri" w:cs="Calibri"/>
                <w:sz w:val="16"/>
                <w:szCs w:val="16"/>
              </w:rPr>
            </w:pPr>
          </w:p>
        </w:tc>
        <w:tc>
          <w:tcPr>
            <w:tcW w:w="509" w:type="dxa"/>
            <w:tcBorders>
              <w:top w:val="single" w:sz="4" w:space="0" w:color="auto"/>
              <w:left w:val="nil"/>
              <w:bottom w:val="single" w:sz="4" w:space="0" w:color="auto"/>
              <w:right w:val="single" w:sz="4" w:space="0" w:color="auto"/>
            </w:tcBorders>
            <w:shd w:val="clear" w:color="auto" w:fill="auto"/>
            <w:noWrap/>
            <w:vAlign w:val="bottom"/>
          </w:tcPr>
          <w:p w14:paraId="499F89F9" w14:textId="77777777" w:rsidR="00BA6E25" w:rsidRPr="00766198" w:rsidRDefault="00BA6E25" w:rsidP="00D575F3">
            <w:pPr>
              <w:rPr>
                <w:rFonts w:ascii="Calibri" w:hAnsi="Calibri" w:cs="Calibri"/>
                <w:sz w:val="16"/>
                <w:szCs w:val="16"/>
              </w:rPr>
            </w:pPr>
          </w:p>
        </w:tc>
        <w:tc>
          <w:tcPr>
            <w:tcW w:w="489" w:type="dxa"/>
            <w:tcBorders>
              <w:top w:val="single" w:sz="4" w:space="0" w:color="auto"/>
              <w:left w:val="nil"/>
              <w:bottom w:val="single" w:sz="4" w:space="0" w:color="auto"/>
              <w:right w:val="single" w:sz="4" w:space="0" w:color="auto"/>
            </w:tcBorders>
            <w:shd w:val="clear" w:color="auto" w:fill="auto"/>
            <w:noWrap/>
            <w:vAlign w:val="bottom"/>
          </w:tcPr>
          <w:p w14:paraId="087CE6AF" w14:textId="77777777" w:rsidR="00BA6E25" w:rsidRPr="00766198" w:rsidRDefault="00BA6E25" w:rsidP="00D575F3">
            <w:pPr>
              <w:rPr>
                <w:rFonts w:ascii="Calibri" w:hAnsi="Calibri" w:cs="Calibri"/>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bottom"/>
          </w:tcPr>
          <w:p w14:paraId="3AAA7728" w14:textId="77777777" w:rsidR="00BA6E25" w:rsidRPr="00766198" w:rsidRDefault="00BA6E25" w:rsidP="00D575F3">
            <w:pPr>
              <w:rPr>
                <w:rFonts w:ascii="Calibri" w:hAnsi="Calibri" w:cs="Calibri"/>
                <w:sz w:val="16"/>
                <w:szCs w:val="16"/>
              </w:rPr>
            </w:pP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38A9FA1F" w14:textId="77777777" w:rsidR="00BA6E25" w:rsidRPr="00766198" w:rsidRDefault="00BA6E25" w:rsidP="00D575F3">
            <w:pPr>
              <w:rPr>
                <w:rFonts w:ascii="Calibri" w:hAnsi="Calibri" w:cs="Calibri"/>
                <w:sz w:val="16"/>
                <w:szCs w:val="16"/>
              </w:rPr>
            </w:pPr>
          </w:p>
        </w:tc>
        <w:tc>
          <w:tcPr>
            <w:tcW w:w="519" w:type="dxa"/>
            <w:tcBorders>
              <w:top w:val="single" w:sz="4" w:space="0" w:color="auto"/>
              <w:left w:val="nil"/>
              <w:bottom w:val="single" w:sz="4" w:space="0" w:color="auto"/>
              <w:right w:val="single" w:sz="4" w:space="0" w:color="auto"/>
            </w:tcBorders>
            <w:shd w:val="clear" w:color="auto" w:fill="auto"/>
            <w:noWrap/>
            <w:vAlign w:val="bottom"/>
          </w:tcPr>
          <w:p w14:paraId="6BED40C4" w14:textId="77777777" w:rsidR="00BA6E25" w:rsidRPr="00766198" w:rsidRDefault="00BA6E25" w:rsidP="00D575F3">
            <w:pPr>
              <w:rPr>
                <w:rFonts w:ascii="Calibri" w:hAnsi="Calibri" w:cs="Calibri"/>
                <w:sz w:val="16"/>
                <w:szCs w:val="16"/>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07DA8050" w14:textId="77777777" w:rsidR="00BA6E25" w:rsidRPr="00766198" w:rsidRDefault="00BA6E25" w:rsidP="00D575F3">
            <w:pPr>
              <w:rPr>
                <w:rFonts w:ascii="Calibri" w:hAnsi="Calibri" w:cs="Calibri"/>
                <w:sz w:val="16"/>
                <w:szCs w:val="16"/>
              </w:rPr>
            </w:pPr>
          </w:p>
        </w:tc>
        <w:tc>
          <w:tcPr>
            <w:tcW w:w="540" w:type="dxa"/>
            <w:tcBorders>
              <w:top w:val="single" w:sz="4" w:space="0" w:color="auto"/>
              <w:left w:val="nil"/>
              <w:bottom w:val="single" w:sz="4" w:space="0" w:color="auto"/>
              <w:right w:val="single" w:sz="4" w:space="0" w:color="auto"/>
            </w:tcBorders>
            <w:shd w:val="clear" w:color="auto" w:fill="auto"/>
            <w:noWrap/>
            <w:vAlign w:val="bottom"/>
          </w:tcPr>
          <w:p w14:paraId="6479401F" w14:textId="77777777" w:rsidR="00BA6E25" w:rsidRPr="00766198" w:rsidRDefault="00BA6E25" w:rsidP="00D575F3">
            <w:pPr>
              <w:rPr>
                <w:rFonts w:ascii="Calibri" w:hAnsi="Calibri" w:cs="Calibri"/>
                <w:sz w:val="16"/>
                <w:szCs w:val="16"/>
              </w:rPr>
            </w:pPr>
          </w:p>
        </w:tc>
        <w:tc>
          <w:tcPr>
            <w:tcW w:w="552" w:type="dxa"/>
            <w:tcBorders>
              <w:top w:val="single" w:sz="4" w:space="0" w:color="auto"/>
              <w:left w:val="nil"/>
              <w:bottom w:val="single" w:sz="4" w:space="0" w:color="auto"/>
              <w:right w:val="single" w:sz="4" w:space="0" w:color="auto"/>
            </w:tcBorders>
            <w:shd w:val="clear" w:color="auto" w:fill="auto"/>
            <w:noWrap/>
            <w:vAlign w:val="bottom"/>
          </w:tcPr>
          <w:p w14:paraId="1A9DD4E8" w14:textId="77777777" w:rsidR="00BA6E25" w:rsidRPr="00766198" w:rsidRDefault="00BA6E25" w:rsidP="00D575F3">
            <w:pPr>
              <w:rPr>
                <w:rFonts w:ascii="Calibri" w:hAnsi="Calibri" w:cs="Calibri"/>
                <w:sz w:val="16"/>
                <w:szCs w:val="16"/>
              </w:rPr>
            </w:pPr>
          </w:p>
        </w:tc>
      </w:tr>
      <w:tr w:rsidR="00766198" w:rsidRPr="00766198" w14:paraId="3C665680" w14:textId="77777777" w:rsidTr="00D575F3">
        <w:trPr>
          <w:trHeight w:val="231"/>
        </w:trPr>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22362879" w14:textId="77777777" w:rsidR="00BA6E25" w:rsidRPr="00766198" w:rsidRDefault="00BA6E25" w:rsidP="00D575F3">
            <w:pPr>
              <w:jc w:val="center"/>
              <w:rPr>
                <w:rFonts w:ascii="Calibri" w:hAnsi="Calibri" w:cs="Calibri"/>
                <w:sz w:val="16"/>
                <w:szCs w:val="16"/>
              </w:rPr>
            </w:pPr>
            <w:r w:rsidRPr="00766198">
              <w:rPr>
                <w:rFonts w:ascii="Calibri" w:hAnsi="Calibri" w:cs="Calibri"/>
                <w:sz w:val="16"/>
                <w:szCs w:val="16"/>
              </w:rPr>
              <w:t>10</w:t>
            </w:r>
          </w:p>
        </w:tc>
        <w:tc>
          <w:tcPr>
            <w:tcW w:w="1632" w:type="dxa"/>
            <w:tcBorders>
              <w:top w:val="single" w:sz="4" w:space="0" w:color="auto"/>
              <w:left w:val="nil"/>
              <w:bottom w:val="single" w:sz="4" w:space="0" w:color="auto"/>
              <w:right w:val="single" w:sz="4" w:space="0" w:color="auto"/>
            </w:tcBorders>
            <w:shd w:val="clear" w:color="auto" w:fill="auto"/>
            <w:vAlign w:val="center"/>
          </w:tcPr>
          <w:p w14:paraId="12BB721E" w14:textId="77777777" w:rsidR="00BA6E25" w:rsidRPr="00766198" w:rsidRDefault="00BA6E25" w:rsidP="00D575F3">
            <w:pPr>
              <w:rPr>
                <w:rFonts w:ascii="Arial" w:hAnsi="Arial" w:cs="Arial"/>
                <w:sz w:val="16"/>
                <w:szCs w:val="16"/>
              </w:rPr>
            </w:pPr>
            <w:r w:rsidRPr="00766198">
              <w:rPr>
                <w:rFonts w:ascii="Arial" w:hAnsi="Arial" w:cs="Arial"/>
                <w:sz w:val="16"/>
                <w:szCs w:val="16"/>
              </w:rPr>
              <w:t>Introduction of Mushroom Cultivation</w:t>
            </w:r>
          </w:p>
        </w:tc>
        <w:tc>
          <w:tcPr>
            <w:tcW w:w="1133" w:type="dxa"/>
            <w:tcBorders>
              <w:top w:val="single" w:sz="4" w:space="0" w:color="auto"/>
              <w:left w:val="nil"/>
              <w:bottom w:val="single" w:sz="4" w:space="0" w:color="auto"/>
              <w:right w:val="single" w:sz="4" w:space="0" w:color="auto"/>
            </w:tcBorders>
            <w:shd w:val="clear" w:color="auto" w:fill="auto"/>
            <w:noWrap/>
          </w:tcPr>
          <w:p w14:paraId="3C15994D" w14:textId="77777777" w:rsidR="00BA6E25" w:rsidRPr="00766198" w:rsidRDefault="00BA6E25" w:rsidP="00D575F3">
            <w:pPr>
              <w:jc w:val="center"/>
              <w:rPr>
                <w:rFonts w:ascii="Calibri" w:hAnsi="Calibri" w:cs="Calibri"/>
                <w:sz w:val="16"/>
                <w:szCs w:val="16"/>
              </w:rPr>
            </w:pPr>
            <w:r w:rsidRPr="00766198">
              <w:rPr>
                <w:rFonts w:ascii="Calibri" w:hAnsi="Calibri" w:cs="Calibri"/>
                <w:sz w:val="16"/>
                <w:szCs w:val="16"/>
              </w:rPr>
              <w:t>--do--</w:t>
            </w:r>
          </w:p>
        </w:tc>
        <w:tc>
          <w:tcPr>
            <w:tcW w:w="495" w:type="dxa"/>
            <w:tcBorders>
              <w:top w:val="single" w:sz="4" w:space="0" w:color="auto"/>
              <w:left w:val="nil"/>
              <w:bottom w:val="single" w:sz="4" w:space="0" w:color="auto"/>
              <w:right w:val="single" w:sz="4" w:space="0" w:color="auto"/>
            </w:tcBorders>
            <w:shd w:val="clear" w:color="auto" w:fill="auto"/>
            <w:noWrap/>
            <w:vAlign w:val="bottom"/>
          </w:tcPr>
          <w:p w14:paraId="23A705DA" w14:textId="77777777" w:rsidR="00BA6E25" w:rsidRPr="00766198" w:rsidRDefault="00BA6E25" w:rsidP="00D575F3">
            <w:pPr>
              <w:rPr>
                <w:rFonts w:ascii="Calibri" w:hAnsi="Calibri" w:cs="Calibri"/>
                <w:sz w:val="16"/>
                <w:szCs w:val="16"/>
              </w:rPr>
            </w:pPr>
          </w:p>
        </w:tc>
        <w:tc>
          <w:tcPr>
            <w:tcW w:w="501" w:type="dxa"/>
            <w:tcBorders>
              <w:top w:val="single" w:sz="4" w:space="0" w:color="auto"/>
              <w:left w:val="nil"/>
              <w:bottom w:val="single" w:sz="4" w:space="0" w:color="auto"/>
              <w:right w:val="single" w:sz="4" w:space="0" w:color="auto"/>
            </w:tcBorders>
            <w:shd w:val="clear" w:color="auto" w:fill="auto"/>
            <w:noWrap/>
            <w:vAlign w:val="bottom"/>
          </w:tcPr>
          <w:p w14:paraId="59983EBB" w14:textId="77777777" w:rsidR="00BA6E25" w:rsidRPr="00766198" w:rsidRDefault="00BA6E25" w:rsidP="00D575F3">
            <w:pPr>
              <w:rPr>
                <w:rFonts w:ascii="Calibri" w:hAnsi="Calibri" w:cs="Calibri"/>
                <w:sz w:val="16"/>
                <w:szCs w:val="16"/>
              </w:rPr>
            </w:pPr>
          </w:p>
        </w:tc>
        <w:tc>
          <w:tcPr>
            <w:tcW w:w="529" w:type="dxa"/>
            <w:tcBorders>
              <w:top w:val="single" w:sz="4" w:space="0" w:color="auto"/>
              <w:left w:val="nil"/>
              <w:bottom w:val="single" w:sz="4" w:space="0" w:color="auto"/>
              <w:right w:val="single" w:sz="4" w:space="0" w:color="auto"/>
            </w:tcBorders>
            <w:shd w:val="clear" w:color="auto" w:fill="00B050"/>
            <w:noWrap/>
            <w:vAlign w:val="bottom"/>
          </w:tcPr>
          <w:p w14:paraId="40AB7129" w14:textId="77777777" w:rsidR="00BA6E25" w:rsidRPr="00766198" w:rsidRDefault="00BA6E25" w:rsidP="00D575F3">
            <w:pPr>
              <w:rPr>
                <w:rFonts w:ascii="Calibri" w:hAnsi="Calibri" w:cs="Calibri"/>
                <w:sz w:val="16"/>
                <w:szCs w:val="16"/>
              </w:rPr>
            </w:pPr>
          </w:p>
        </w:tc>
        <w:tc>
          <w:tcPr>
            <w:tcW w:w="516" w:type="dxa"/>
            <w:tcBorders>
              <w:top w:val="single" w:sz="4" w:space="0" w:color="auto"/>
              <w:left w:val="nil"/>
              <w:bottom w:val="single" w:sz="4" w:space="0" w:color="auto"/>
              <w:right w:val="single" w:sz="4" w:space="0" w:color="auto"/>
            </w:tcBorders>
            <w:shd w:val="clear" w:color="auto" w:fill="00B050"/>
            <w:noWrap/>
            <w:vAlign w:val="bottom"/>
          </w:tcPr>
          <w:p w14:paraId="0C211AF3" w14:textId="77777777" w:rsidR="00BA6E25" w:rsidRPr="00766198" w:rsidRDefault="00BA6E25" w:rsidP="00D575F3">
            <w:pPr>
              <w:rPr>
                <w:rFonts w:ascii="Calibri" w:hAnsi="Calibri" w:cs="Calibri"/>
                <w:sz w:val="16"/>
                <w:szCs w:val="16"/>
              </w:rPr>
            </w:pPr>
          </w:p>
        </w:tc>
        <w:tc>
          <w:tcPr>
            <w:tcW w:w="509" w:type="dxa"/>
            <w:tcBorders>
              <w:top w:val="single" w:sz="4" w:space="0" w:color="auto"/>
              <w:left w:val="nil"/>
              <w:bottom w:val="single" w:sz="4" w:space="0" w:color="auto"/>
              <w:right w:val="single" w:sz="4" w:space="0" w:color="auto"/>
            </w:tcBorders>
            <w:shd w:val="clear" w:color="auto" w:fill="00B050"/>
            <w:noWrap/>
            <w:vAlign w:val="bottom"/>
          </w:tcPr>
          <w:p w14:paraId="6D1382B7" w14:textId="77777777" w:rsidR="00BA6E25" w:rsidRPr="00766198" w:rsidRDefault="00BA6E25" w:rsidP="00D575F3">
            <w:pPr>
              <w:rPr>
                <w:rFonts w:ascii="Calibri" w:hAnsi="Calibri" w:cs="Calibri"/>
                <w:sz w:val="16"/>
                <w:szCs w:val="16"/>
              </w:rPr>
            </w:pPr>
          </w:p>
        </w:tc>
        <w:tc>
          <w:tcPr>
            <w:tcW w:w="489" w:type="dxa"/>
            <w:tcBorders>
              <w:top w:val="single" w:sz="4" w:space="0" w:color="auto"/>
              <w:left w:val="nil"/>
              <w:bottom w:val="single" w:sz="4" w:space="0" w:color="auto"/>
              <w:right w:val="single" w:sz="4" w:space="0" w:color="auto"/>
            </w:tcBorders>
            <w:shd w:val="clear" w:color="auto" w:fill="auto"/>
            <w:noWrap/>
            <w:vAlign w:val="bottom"/>
          </w:tcPr>
          <w:p w14:paraId="208A874A" w14:textId="77777777" w:rsidR="00BA6E25" w:rsidRPr="00766198" w:rsidRDefault="00BA6E25" w:rsidP="00D575F3">
            <w:pPr>
              <w:rPr>
                <w:rFonts w:ascii="Calibri" w:hAnsi="Calibri" w:cs="Calibri"/>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bottom"/>
          </w:tcPr>
          <w:p w14:paraId="7D74EF6E" w14:textId="77777777" w:rsidR="00BA6E25" w:rsidRPr="00766198" w:rsidRDefault="00BA6E25" w:rsidP="00D575F3">
            <w:pPr>
              <w:rPr>
                <w:rFonts w:ascii="Calibri" w:hAnsi="Calibri" w:cs="Calibri"/>
                <w:sz w:val="16"/>
                <w:szCs w:val="16"/>
              </w:rPr>
            </w:pP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0A124F18" w14:textId="77777777" w:rsidR="00BA6E25" w:rsidRPr="00766198" w:rsidRDefault="00BA6E25" w:rsidP="00D575F3">
            <w:pPr>
              <w:rPr>
                <w:rFonts w:ascii="Calibri" w:hAnsi="Calibri" w:cs="Calibri"/>
                <w:sz w:val="16"/>
                <w:szCs w:val="16"/>
              </w:rPr>
            </w:pPr>
          </w:p>
        </w:tc>
        <w:tc>
          <w:tcPr>
            <w:tcW w:w="519" w:type="dxa"/>
            <w:tcBorders>
              <w:top w:val="single" w:sz="4" w:space="0" w:color="auto"/>
              <w:left w:val="nil"/>
              <w:bottom w:val="single" w:sz="4" w:space="0" w:color="auto"/>
              <w:right w:val="single" w:sz="4" w:space="0" w:color="auto"/>
            </w:tcBorders>
            <w:shd w:val="clear" w:color="auto" w:fill="auto"/>
            <w:noWrap/>
            <w:vAlign w:val="bottom"/>
          </w:tcPr>
          <w:p w14:paraId="7B70F035" w14:textId="77777777" w:rsidR="00BA6E25" w:rsidRPr="00766198" w:rsidRDefault="00BA6E25" w:rsidP="00D575F3">
            <w:pPr>
              <w:rPr>
                <w:rFonts w:ascii="Calibri" w:hAnsi="Calibri" w:cs="Calibri"/>
                <w:sz w:val="16"/>
                <w:szCs w:val="16"/>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36BC0CB4" w14:textId="77777777" w:rsidR="00BA6E25" w:rsidRPr="00766198" w:rsidRDefault="00BA6E25" w:rsidP="00D575F3">
            <w:pPr>
              <w:rPr>
                <w:rFonts w:ascii="Calibri" w:hAnsi="Calibri" w:cs="Calibri"/>
                <w:sz w:val="16"/>
                <w:szCs w:val="16"/>
              </w:rPr>
            </w:pPr>
          </w:p>
        </w:tc>
        <w:tc>
          <w:tcPr>
            <w:tcW w:w="540" w:type="dxa"/>
            <w:tcBorders>
              <w:top w:val="single" w:sz="4" w:space="0" w:color="auto"/>
              <w:left w:val="nil"/>
              <w:bottom w:val="single" w:sz="4" w:space="0" w:color="auto"/>
              <w:right w:val="single" w:sz="4" w:space="0" w:color="auto"/>
            </w:tcBorders>
            <w:shd w:val="clear" w:color="auto" w:fill="auto"/>
            <w:noWrap/>
            <w:vAlign w:val="bottom"/>
          </w:tcPr>
          <w:p w14:paraId="67401B26" w14:textId="77777777" w:rsidR="00BA6E25" w:rsidRPr="00766198" w:rsidRDefault="00BA6E25" w:rsidP="00D575F3">
            <w:pPr>
              <w:rPr>
                <w:rFonts w:ascii="Calibri" w:hAnsi="Calibri" w:cs="Calibri"/>
                <w:sz w:val="16"/>
                <w:szCs w:val="16"/>
              </w:rPr>
            </w:pPr>
          </w:p>
        </w:tc>
        <w:tc>
          <w:tcPr>
            <w:tcW w:w="552" w:type="dxa"/>
            <w:tcBorders>
              <w:top w:val="single" w:sz="4" w:space="0" w:color="auto"/>
              <w:left w:val="nil"/>
              <w:bottom w:val="single" w:sz="4" w:space="0" w:color="auto"/>
              <w:right w:val="single" w:sz="4" w:space="0" w:color="auto"/>
            </w:tcBorders>
            <w:shd w:val="clear" w:color="auto" w:fill="auto"/>
            <w:noWrap/>
            <w:vAlign w:val="bottom"/>
          </w:tcPr>
          <w:p w14:paraId="215E5EC4" w14:textId="77777777" w:rsidR="00BA6E25" w:rsidRPr="00766198" w:rsidRDefault="00BA6E25" w:rsidP="00D575F3">
            <w:pPr>
              <w:rPr>
                <w:rFonts w:ascii="Calibri" w:hAnsi="Calibri" w:cs="Calibri"/>
                <w:sz w:val="16"/>
                <w:szCs w:val="16"/>
              </w:rPr>
            </w:pPr>
          </w:p>
        </w:tc>
      </w:tr>
      <w:tr w:rsidR="00766198" w:rsidRPr="00766198" w14:paraId="221CA679" w14:textId="77777777" w:rsidTr="00D575F3">
        <w:trPr>
          <w:trHeight w:val="231"/>
        </w:trPr>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3D114969" w14:textId="77777777" w:rsidR="00BA6E25" w:rsidRPr="00766198" w:rsidRDefault="00BA6E25" w:rsidP="00D575F3">
            <w:pPr>
              <w:jc w:val="center"/>
              <w:rPr>
                <w:rFonts w:ascii="Calibri" w:hAnsi="Calibri" w:cs="Calibri"/>
                <w:sz w:val="16"/>
                <w:szCs w:val="16"/>
              </w:rPr>
            </w:pPr>
            <w:r w:rsidRPr="00766198">
              <w:rPr>
                <w:rFonts w:ascii="Calibri" w:hAnsi="Calibri" w:cs="Calibri"/>
                <w:sz w:val="16"/>
                <w:szCs w:val="16"/>
              </w:rPr>
              <w:t>11</w:t>
            </w:r>
          </w:p>
        </w:tc>
        <w:tc>
          <w:tcPr>
            <w:tcW w:w="1632" w:type="dxa"/>
            <w:tcBorders>
              <w:top w:val="single" w:sz="4" w:space="0" w:color="auto"/>
              <w:left w:val="nil"/>
              <w:bottom w:val="single" w:sz="4" w:space="0" w:color="auto"/>
              <w:right w:val="single" w:sz="4" w:space="0" w:color="auto"/>
            </w:tcBorders>
            <w:shd w:val="clear" w:color="auto" w:fill="auto"/>
            <w:vAlign w:val="center"/>
          </w:tcPr>
          <w:p w14:paraId="5B3A23F9" w14:textId="77777777" w:rsidR="00BA6E25" w:rsidRPr="00766198" w:rsidRDefault="00BA6E25" w:rsidP="00D575F3">
            <w:pPr>
              <w:rPr>
                <w:rFonts w:ascii="Arial" w:hAnsi="Arial" w:cs="Arial"/>
                <w:sz w:val="16"/>
                <w:szCs w:val="16"/>
              </w:rPr>
            </w:pPr>
            <w:r w:rsidRPr="00766198">
              <w:rPr>
                <w:rFonts w:ascii="Arial" w:hAnsi="Arial" w:cs="Arial"/>
                <w:sz w:val="16"/>
                <w:szCs w:val="16"/>
              </w:rPr>
              <w:t>training on orchards management</w:t>
            </w:r>
          </w:p>
        </w:tc>
        <w:tc>
          <w:tcPr>
            <w:tcW w:w="1133" w:type="dxa"/>
            <w:tcBorders>
              <w:top w:val="single" w:sz="4" w:space="0" w:color="auto"/>
              <w:left w:val="nil"/>
              <w:bottom w:val="single" w:sz="4" w:space="0" w:color="auto"/>
              <w:right w:val="single" w:sz="4" w:space="0" w:color="auto"/>
            </w:tcBorders>
            <w:shd w:val="clear" w:color="auto" w:fill="auto"/>
            <w:noWrap/>
          </w:tcPr>
          <w:p w14:paraId="6082F7B3" w14:textId="77777777" w:rsidR="00BA6E25" w:rsidRPr="00766198" w:rsidRDefault="00BA6E25" w:rsidP="00D575F3">
            <w:pPr>
              <w:jc w:val="center"/>
              <w:rPr>
                <w:sz w:val="16"/>
                <w:szCs w:val="16"/>
              </w:rPr>
            </w:pPr>
            <w:r w:rsidRPr="00766198">
              <w:rPr>
                <w:rFonts w:ascii="Calibri" w:hAnsi="Calibri" w:cs="Calibri"/>
                <w:sz w:val="16"/>
                <w:szCs w:val="16"/>
              </w:rPr>
              <w:t>--do--</w:t>
            </w:r>
          </w:p>
        </w:tc>
        <w:tc>
          <w:tcPr>
            <w:tcW w:w="495" w:type="dxa"/>
            <w:tcBorders>
              <w:top w:val="single" w:sz="4" w:space="0" w:color="auto"/>
              <w:left w:val="nil"/>
              <w:bottom w:val="single" w:sz="4" w:space="0" w:color="auto"/>
              <w:right w:val="single" w:sz="4" w:space="0" w:color="auto"/>
            </w:tcBorders>
            <w:shd w:val="clear" w:color="auto" w:fill="auto"/>
            <w:noWrap/>
            <w:vAlign w:val="bottom"/>
          </w:tcPr>
          <w:p w14:paraId="1B656B9E" w14:textId="77777777" w:rsidR="00BA6E25" w:rsidRPr="00766198" w:rsidRDefault="00BA6E25" w:rsidP="00D575F3">
            <w:pPr>
              <w:rPr>
                <w:rFonts w:ascii="Calibri" w:hAnsi="Calibri" w:cs="Calibri"/>
                <w:sz w:val="16"/>
                <w:szCs w:val="16"/>
              </w:rPr>
            </w:pPr>
          </w:p>
        </w:tc>
        <w:tc>
          <w:tcPr>
            <w:tcW w:w="501" w:type="dxa"/>
            <w:tcBorders>
              <w:top w:val="single" w:sz="4" w:space="0" w:color="auto"/>
              <w:left w:val="nil"/>
              <w:bottom w:val="single" w:sz="4" w:space="0" w:color="auto"/>
              <w:right w:val="single" w:sz="4" w:space="0" w:color="auto"/>
            </w:tcBorders>
            <w:shd w:val="clear" w:color="auto" w:fill="auto"/>
            <w:noWrap/>
            <w:vAlign w:val="bottom"/>
          </w:tcPr>
          <w:p w14:paraId="1CDE3ADB" w14:textId="77777777" w:rsidR="00BA6E25" w:rsidRPr="00766198" w:rsidRDefault="00BA6E25" w:rsidP="00D575F3">
            <w:pPr>
              <w:rPr>
                <w:rFonts w:ascii="Calibri" w:hAnsi="Calibri" w:cs="Calibri"/>
                <w:sz w:val="16"/>
                <w:szCs w:val="16"/>
              </w:rPr>
            </w:pPr>
          </w:p>
        </w:tc>
        <w:tc>
          <w:tcPr>
            <w:tcW w:w="529" w:type="dxa"/>
            <w:tcBorders>
              <w:top w:val="single" w:sz="4" w:space="0" w:color="auto"/>
              <w:left w:val="nil"/>
              <w:bottom w:val="single" w:sz="4" w:space="0" w:color="auto"/>
              <w:right w:val="single" w:sz="4" w:space="0" w:color="auto"/>
            </w:tcBorders>
            <w:shd w:val="clear" w:color="auto" w:fill="00B050"/>
            <w:noWrap/>
            <w:vAlign w:val="bottom"/>
          </w:tcPr>
          <w:p w14:paraId="1484AEB7" w14:textId="77777777" w:rsidR="00BA6E25" w:rsidRPr="00766198" w:rsidRDefault="00BA6E25" w:rsidP="00D575F3">
            <w:pPr>
              <w:rPr>
                <w:rFonts w:ascii="Calibri" w:hAnsi="Calibri" w:cs="Calibri"/>
                <w:sz w:val="16"/>
                <w:szCs w:val="16"/>
              </w:rPr>
            </w:pPr>
          </w:p>
        </w:tc>
        <w:tc>
          <w:tcPr>
            <w:tcW w:w="516" w:type="dxa"/>
            <w:tcBorders>
              <w:top w:val="single" w:sz="4" w:space="0" w:color="auto"/>
              <w:left w:val="nil"/>
              <w:bottom w:val="single" w:sz="4" w:space="0" w:color="auto"/>
              <w:right w:val="single" w:sz="4" w:space="0" w:color="auto"/>
            </w:tcBorders>
            <w:shd w:val="clear" w:color="auto" w:fill="00B050"/>
            <w:noWrap/>
            <w:vAlign w:val="bottom"/>
          </w:tcPr>
          <w:p w14:paraId="412F5D13" w14:textId="77777777" w:rsidR="00BA6E25" w:rsidRPr="00766198" w:rsidRDefault="00BA6E25" w:rsidP="00D575F3">
            <w:pPr>
              <w:rPr>
                <w:rFonts w:ascii="Calibri" w:hAnsi="Calibri" w:cs="Calibri"/>
                <w:sz w:val="16"/>
                <w:szCs w:val="16"/>
              </w:rPr>
            </w:pPr>
          </w:p>
        </w:tc>
        <w:tc>
          <w:tcPr>
            <w:tcW w:w="509" w:type="dxa"/>
            <w:tcBorders>
              <w:top w:val="single" w:sz="4" w:space="0" w:color="auto"/>
              <w:left w:val="nil"/>
              <w:bottom w:val="single" w:sz="4" w:space="0" w:color="auto"/>
              <w:right w:val="single" w:sz="4" w:space="0" w:color="auto"/>
            </w:tcBorders>
            <w:shd w:val="clear" w:color="auto" w:fill="00B050"/>
            <w:noWrap/>
            <w:vAlign w:val="bottom"/>
          </w:tcPr>
          <w:p w14:paraId="51127D64" w14:textId="77777777" w:rsidR="00BA6E25" w:rsidRPr="00766198" w:rsidRDefault="00BA6E25" w:rsidP="00D575F3">
            <w:pPr>
              <w:rPr>
                <w:rFonts w:ascii="Calibri" w:hAnsi="Calibri" w:cs="Calibri"/>
                <w:sz w:val="16"/>
                <w:szCs w:val="16"/>
              </w:rPr>
            </w:pPr>
          </w:p>
        </w:tc>
        <w:tc>
          <w:tcPr>
            <w:tcW w:w="489" w:type="dxa"/>
            <w:tcBorders>
              <w:top w:val="single" w:sz="4" w:space="0" w:color="auto"/>
              <w:left w:val="nil"/>
              <w:bottom w:val="single" w:sz="4" w:space="0" w:color="auto"/>
              <w:right w:val="single" w:sz="4" w:space="0" w:color="auto"/>
            </w:tcBorders>
            <w:shd w:val="clear" w:color="auto" w:fill="auto"/>
            <w:noWrap/>
            <w:vAlign w:val="bottom"/>
          </w:tcPr>
          <w:p w14:paraId="4D6136DA" w14:textId="77777777" w:rsidR="00BA6E25" w:rsidRPr="00766198" w:rsidRDefault="00BA6E25" w:rsidP="00D575F3">
            <w:pPr>
              <w:rPr>
                <w:rFonts w:ascii="Calibri" w:hAnsi="Calibri" w:cs="Calibri"/>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bottom"/>
          </w:tcPr>
          <w:p w14:paraId="258214A6" w14:textId="77777777" w:rsidR="00BA6E25" w:rsidRPr="00766198" w:rsidRDefault="00BA6E25" w:rsidP="00D575F3">
            <w:pPr>
              <w:rPr>
                <w:rFonts w:ascii="Calibri" w:hAnsi="Calibri" w:cs="Calibri"/>
                <w:sz w:val="16"/>
                <w:szCs w:val="16"/>
              </w:rPr>
            </w:pPr>
          </w:p>
        </w:tc>
        <w:tc>
          <w:tcPr>
            <w:tcW w:w="480" w:type="dxa"/>
            <w:tcBorders>
              <w:top w:val="single" w:sz="4" w:space="0" w:color="auto"/>
              <w:left w:val="nil"/>
              <w:bottom w:val="single" w:sz="4" w:space="0" w:color="auto"/>
              <w:right w:val="single" w:sz="4" w:space="0" w:color="auto"/>
            </w:tcBorders>
            <w:shd w:val="clear" w:color="auto" w:fill="00B050"/>
            <w:noWrap/>
            <w:vAlign w:val="bottom"/>
          </w:tcPr>
          <w:p w14:paraId="0A5EFAC7" w14:textId="77777777" w:rsidR="00BA6E25" w:rsidRPr="00766198" w:rsidRDefault="00BA6E25" w:rsidP="00D575F3">
            <w:pPr>
              <w:rPr>
                <w:rFonts w:ascii="Calibri" w:hAnsi="Calibri" w:cs="Calibri"/>
                <w:sz w:val="16"/>
                <w:szCs w:val="16"/>
              </w:rPr>
            </w:pPr>
          </w:p>
        </w:tc>
        <w:tc>
          <w:tcPr>
            <w:tcW w:w="519" w:type="dxa"/>
            <w:tcBorders>
              <w:top w:val="single" w:sz="4" w:space="0" w:color="auto"/>
              <w:left w:val="nil"/>
              <w:bottom w:val="single" w:sz="4" w:space="0" w:color="auto"/>
              <w:right w:val="single" w:sz="4" w:space="0" w:color="auto"/>
            </w:tcBorders>
            <w:shd w:val="clear" w:color="auto" w:fill="00B050"/>
            <w:noWrap/>
            <w:vAlign w:val="bottom"/>
          </w:tcPr>
          <w:p w14:paraId="78C748EE" w14:textId="77777777" w:rsidR="00BA6E25" w:rsidRPr="00766198" w:rsidRDefault="00BA6E25" w:rsidP="00D575F3">
            <w:pPr>
              <w:rPr>
                <w:rFonts w:ascii="Calibri" w:hAnsi="Calibri" w:cs="Calibri"/>
                <w:sz w:val="16"/>
                <w:szCs w:val="16"/>
              </w:rPr>
            </w:pPr>
          </w:p>
        </w:tc>
        <w:tc>
          <w:tcPr>
            <w:tcW w:w="566" w:type="dxa"/>
            <w:tcBorders>
              <w:top w:val="single" w:sz="4" w:space="0" w:color="auto"/>
              <w:left w:val="nil"/>
              <w:bottom w:val="single" w:sz="4" w:space="0" w:color="auto"/>
              <w:right w:val="single" w:sz="4" w:space="0" w:color="auto"/>
            </w:tcBorders>
            <w:shd w:val="clear" w:color="auto" w:fill="00B050"/>
            <w:noWrap/>
            <w:vAlign w:val="bottom"/>
          </w:tcPr>
          <w:p w14:paraId="1045CBD9" w14:textId="77777777" w:rsidR="00BA6E25" w:rsidRPr="00766198" w:rsidRDefault="00BA6E25" w:rsidP="00D575F3">
            <w:pPr>
              <w:rPr>
                <w:rFonts w:ascii="Calibri" w:hAnsi="Calibri" w:cs="Calibri"/>
                <w:sz w:val="16"/>
                <w:szCs w:val="16"/>
              </w:rPr>
            </w:pPr>
          </w:p>
        </w:tc>
        <w:tc>
          <w:tcPr>
            <w:tcW w:w="540" w:type="dxa"/>
            <w:tcBorders>
              <w:top w:val="single" w:sz="4" w:space="0" w:color="auto"/>
              <w:left w:val="nil"/>
              <w:bottom w:val="single" w:sz="4" w:space="0" w:color="auto"/>
              <w:right w:val="single" w:sz="4" w:space="0" w:color="auto"/>
            </w:tcBorders>
            <w:shd w:val="clear" w:color="auto" w:fill="auto"/>
            <w:noWrap/>
            <w:vAlign w:val="bottom"/>
          </w:tcPr>
          <w:p w14:paraId="60AA0132" w14:textId="77777777" w:rsidR="00BA6E25" w:rsidRPr="00766198" w:rsidRDefault="00BA6E25" w:rsidP="00D575F3">
            <w:pPr>
              <w:rPr>
                <w:rFonts w:ascii="Calibri" w:hAnsi="Calibri" w:cs="Calibri"/>
                <w:sz w:val="16"/>
                <w:szCs w:val="16"/>
              </w:rPr>
            </w:pPr>
          </w:p>
        </w:tc>
        <w:tc>
          <w:tcPr>
            <w:tcW w:w="552" w:type="dxa"/>
            <w:tcBorders>
              <w:top w:val="single" w:sz="4" w:space="0" w:color="auto"/>
              <w:left w:val="nil"/>
              <w:bottom w:val="single" w:sz="4" w:space="0" w:color="auto"/>
              <w:right w:val="single" w:sz="4" w:space="0" w:color="auto"/>
            </w:tcBorders>
            <w:shd w:val="clear" w:color="auto" w:fill="auto"/>
            <w:noWrap/>
            <w:vAlign w:val="bottom"/>
          </w:tcPr>
          <w:p w14:paraId="74FCD24C" w14:textId="77777777" w:rsidR="00BA6E25" w:rsidRPr="00766198" w:rsidRDefault="00BA6E25" w:rsidP="00D575F3">
            <w:pPr>
              <w:rPr>
                <w:rFonts w:ascii="Calibri" w:hAnsi="Calibri" w:cs="Calibri"/>
                <w:sz w:val="16"/>
                <w:szCs w:val="16"/>
              </w:rPr>
            </w:pPr>
          </w:p>
        </w:tc>
      </w:tr>
      <w:tr w:rsidR="00766198" w:rsidRPr="00766198" w14:paraId="29F87F3A" w14:textId="77777777" w:rsidTr="00D575F3">
        <w:trPr>
          <w:trHeight w:val="231"/>
        </w:trPr>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402B22FC" w14:textId="77777777" w:rsidR="00BA6E25" w:rsidRPr="00766198" w:rsidRDefault="00BA6E25" w:rsidP="00D575F3">
            <w:pPr>
              <w:jc w:val="center"/>
              <w:rPr>
                <w:rFonts w:ascii="Calibri" w:hAnsi="Calibri" w:cs="Calibri"/>
                <w:sz w:val="16"/>
                <w:szCs w:val="16"/>
              </w:rPr>
            </w:pPr>
            <w:r w:rsidRPr="00766198">
              <w:rPr>
                <w:rFonts w:ascii="Calibri" w:hAnsi="Calibri" w:cs="Calibri"/>
                <w:sz w:val="16"/>
                <w:szCs w:val="16"/>
              </w:rPr>
              <w:t>12</w:t>
            </w:r>
          </w:p>
        </w:tc>
        <w:tc>
          <w:tcPr>
            <w:tcW w:w="1632" w:type="dxa"/>
            <w:tcBorders>
              <w:top w:val="single" w:sz="4" w:space="0" w:color="auto"/>
              <w:left w:val="nil"/>
              <w:bottom w:val="single" w:sz="4" w:space="0" w:color="auto"/>
              <w:right w:val="single" w:sz="4" w:space="0" w:color="auto"/>
            </w:tcBorders>
            <w:shd w:val="clear" w:color="auto" w:fill="auto"/>
            <w:vAlign w:val="center"/>
          </w:tcPr>
          <w:p w14:paraId="51E9EBC5" w14:textId="77777777" w:rsidR="00BA6E25" w:rsidRPr="00766198" w:rsidRDefault="00BA6E25" w:rsidP="00D575F3">
            <w:pPr>
              <w:rPr>
                <w:rFonts w:ascii="Arial" w:hAnsi="Arial" w:cs="Arial"/>
                <w:sz w:val="16"/>
                <w:szCs w:val="16"/>
              </w:rPr>
            </w:pPr>
            <w:r w:rsidRPr="00766198">
              <w:rPr>
                <w:rFonts w:ascii="Arial" w:hAnsi="Arial" w:cs="Arial"/>
                <w:sz w:val="16"/>
                <w:szCs w:val="16"/>
              </w:rPr>
              <w:t>On farm training in orchards (pruning, training, white washing, spraying, etc.)</w:t>
            </w:r>
          </w:p>
        </w:tc>
        <w:tc>
          <w:tcPr>
            <w:tcW w:w="1133" w:type="dxa"/>
            <w:tcBorders>
              <w:top w:val="single" w:sz="4" w:space="0" w:color="auto"/>
              <w:left w:val="nil"/>
              <w:bottom w:val="single" w:sz="4" w:space="0" w:color="auto"/>
              <w:right w:val="single" w:sz="4" w:space="0" w:color="auto"/>
            </w:tcBorders>
            <w:shd w:val="clear" w:color="auto" w:fill="auto"/>
            <w:noWrap/>
          </w:tcPr>
          <w:p w14:paraId="1606D6AF" w14:textId="77777777" w:rsidR="00BA6E25" w:rsidRPr="00766198" w:rsidRDefault="00BA6E25" w:rsidP="00D575F3">
            <w:pPr>
              <w:jc w:val="center"/>
              <w:rPr>
                <w:sz w:val="16"/>
                <w:szCs w:val="16"/>
              </w:rPr>
            </w:pPr>
            <w:r w:rsidRPr="00766198">
              <w:rPr>
                <w:rFonts w:ascii="Calibri" w:hAnsi="Calibri" w:cs="Calibri"/>
                <w:sz w:val="16"/>
                <w:szCs w:val="16"/>
              </w:rPr>
              <w:t>--do--</w:t>
            </w:r>
          </w:p>
        </w:tc>
        <w:tc>
          <w:tcPr>
            <w:tcW w:w="495" w:type="dxa"/>
            <w:tcBorders>
              <w:top w:val="single" w:sz="4" w:space="0" w:color="auto"/>
              <w:left w:val="nil"/>
              <w:bottom w:val="single" w:sz="4" w:space="0" w:color="auto"/>
              <w:right w:val="single" w:sz="4" w:space="0" w:color="auto"/>
            </w:tcBorders>
            <w:shd w:val="clear" w:color="auto" w:fill="auto"/>
            <w:noWrap/>
            <w:vAlign w:val="bottom"/>
          </w:tcPr>
          <w:p w14:paraId="1F66C38E" w14:textId="77777777" w:rsidR="00BA6E25" w:rsidRPr="00766198" w:rsidRDefault="00BA6E25" w:rsidP="00D575F3">
            <w:pPr>
              <w:rPr>
                <w:rFonts w:ascii="Calibri" w:hAnsi="Calibri" w:cs="Calibri"/>
                <w:sz w:val="16"/>
                <w:szCs w:val="16"/>
              </w:rPr>
            </w:pPr>
          </w:p>
        </w:tc>
        <w:tc>
          <w:tcPr>
            <w:tcW w:w="501" w:type="dxa"/>
            <w:tcBorders>
              <w:top w:val="single" w:sz="4" w:space="0" w:color="auto"/>
              <w:left w:val="nil"/>
              <w:bottom w:val="single" w:sz="4" w:space="0" w:color="auto"/>
              <w:right w:val="single" w:sz="4" w:space="0" w:color="auto"/>
            </w:tcBorders>
            <w:shd w:val="clear" w:color="auto" w:fill="auto"/>
            <w:noWrap/>
            <w:vAlign w:val="bottom"/>
          </w:tcPr>
          <w:p w14:paraId="4468D91B" w14:textId="77777777" w:rsidR="00BA6E25" w:rsidRPr="00766198" w:rsidRDefault="00BA6E25" w:rsidP="00D575F3">
            <w:pPr>
              <w:rPr>
                <w:rFonts w:ascii="Calibri" w:hAnsi="Calibri" w:cs="Calibri"/>
                <w:sz w:val="16"/>
                <w:szCs w:val="16"/>
              </w:rPr>
            </w:pPr>
          </w:p>
        </w:tc>
        <w:tc>
          <w:tcPr>
            <w:tcW w:w="529" w:type="dxa"/>
            <w:tcBorders>
              <w:top w:val="single" w:sz="4" w:space="0" w:color="auto"/>
              <w:left w:val="nil"/>
              <w:bottom w:val="single" w:sz="4" w:space="0" w:color="auto"/>
              <w:right w:val="single" w:sz="4" w:space="0" w:color="auto"/>
            </w:tcBorders>
            <w:shd w:val="clear" w:color="auto" w:fill="00B050"/>
            <w:noWrap/>
            <w:vAlign w:val="bottom"/>
          </w:tcPr>
          <w:p w14:paraId="055DB555" w14:textId="77777777" w:rsidR="00BA6E25" w:rsidRPr="00766198" w:rsidRDefault="00BA6E25" w:rsidP="00D575F3">
            <w:pPr>
              <w:rPr>
                <w:rFonts w:ascii="Calibri" w:hAnsi="Calibri" w:cs="Calibri"/>
                <w:sz w:val="16"/>
                <w:szCs w:val="16"/>
              </w:rPr>
            </w:pPr>
          </w:p>
        </w:tc>
        <w:tc>
          <w:tcPr>
            <w:tcW w:w="516" w:type="dxa"/>
            <w:tcBorders>
              <w:top w:val="single" w:sz="4" w:space="0" w:color="auto"/>
              <w:left w:val="nil"/>
              <w:bottom w:val="single" w:sz="4" w:space="0" w:color="auto"/>
              <w:right w:val="single" w:sz="4" w:space="0" w:color="auto"/>
            </w:tcBorders>
            <w:shd w:val="clear" w:color="auto" w:fill="00B050"/>
            <w:noWrap/>
            <w:vAlign w:val="bottom"/>
          </w:tcPr>
          <w:p w14:paraId="77022D28" w14:textId="77777777" w:rsidR="00BA6E25" w:rsidRPr="00766198" w:rsidRDefault="00BA6E25" w:rsidP="00D575F3">
            <w:pPr>
              <w:rPr>
                <w:rFonts w:ascii="Calibri" w:hAnsi="Calibri" w:cs="Calibri"/>
                <w:sz w:val="16"/>
                <w:szCs w:val="16"/>
              </w:rPr>
            </w:pPr>
          </w:p>
        </w:tc>
        <w:tc>
          <w:tcPr>
            <w:tcW w:w="509" w:type="dxa"/>
            <w:tcBorders>
              <w:top w:val="single" w:sz="4" w:space="0" w:color="auto"/>
              <w:left w:val="nil"/>
              <w:bottom w:val="single" w:sz="4" w:space="0" w:color="auto"/>
              <w:right w:val="single" w:sz="4" w:space="0" w:color="auto"/>
            </w:tcBorders>
            <w:shd w:val="clear" w:color="auto" w:fill="00B050"/>
            <w:noWrap/>
            <w:vAlign w:val="bottom"/>
          </w:tcPr>
          <w:p w14:paraId="298B48F9" w14:textId="77777777" w:rsidR="00BA6E25" w:rsidRPr="00766198" w:rsidRDefault="00BA6E25" w:rsidP="00D575F3">
            <w:pPr>
              <w:rPr>
                <w:rFonts w:ascii="Calibri" w:hAnsi="Calibri" w:cs="Calibri"/>
                <w:sz w:val="16"/>
                <w:szCs w:val="16"/>
              </w:rPr>
            </w:pPr>
          </w:p>
        </w:tc>
        <w:tc>
          <w:tcPr>
            <w:tcW w:w="489" w:type="dxa"/>
            <w:tcBorders>
              <w:top w:val="single" w:sz="4" w:space="0" w:color="auto"/>
              <w:left w:val="nil"/>
              <w:bottom w:val="single" w:sz="4" w:space="0" w:color="auto"/>
              <w:right w:val="single" w:sz="4" w:space="0" w:color="auto"/>
            </w:tcBorders>
            <w:shd w:val="clear" w:color="auto" w:fill="auto"/>
            <w:noWrap/>
            <w:vAlign w:val="bottom"/>
          </w:tcPr>
          <w:p w14:paraId="5F7B5298" w14:textId="77777777" w:rsidR="00BA6E25" w:rsidRPr="00766198" w:rsidRDefault="00BA6E25" w:rsidP="00D575F3">
            <w:pPr>
              <w:rPr>
                <w:rFonts w:ascii="Calibri" w:hAnsi="Calibri" w:cs="Calibri"/>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bottom"/>
          </w:tcPr>
          <w:p w14:paraId="191C7EC4" w14:textId="77777777" w:rsidR="00BA6E25" w:rsidRPr="00766198" w:rsidRDefault="00BA6E25" w:rsidP="00D575F3">
            <w:pPr>
              <w:rPr>
                <w:rFonts w:ascii="Calibri" w:hAnsi="Calibri" w:cs="Calibri"/>
                <w:sz w:val="16"/>
                <w:szCs w:val="16"/>
              </w:rPr>
            </w:pPr>
          </w:p>
        </w:tc>
        <w:tc>
          <w:tcPr>
            <w:tcW w:w="480" w:type="dxa"/>
            <w:tcBorders>
              <w:top w:val="single" w:sz="4" w:space="0" w:color="auto"/>
              <w:left w:val="nil"/>
              <w:bottom w:val="single" w:sz="4" w:space="0" w:color="auto"/>
              <w:right w:val="single" w:sz="4" w:space="0" w:color="auto"/>
            </w:tcBorders>
            <w:shd w:val="clear" w:color="auto" w:fill="00B050"/>
            <w:noWrap/>
            <w:vAlign w:val="bottom"/>
          </w:tcPr>
          <w:p w14:paraId="7537EE1B" w14:textId="77777777" w:rsidR="00BA6E25" w:rsidRPr="00766198" w:rsidRDefault="00BA6E25" w:rsidP="00D575F3">
            <w:pPr>
              <w:rPr>
                <w:rFonts w:ascii="Calibri" w:hAnsi="Calibri" w:cs="Calibri"/>
                <w:sz w:val="16"/>
                <w:szCs w:val="16"/>
              </w:rPr>
            </w:pPr>
          </w:p>
        </w:tc>
        <w:tc>
          <w:tcPr>
            <w:tcW w:w="519" w:type="dxa"/>
            <w:tcBorders>
              <w:top w:val="single" w:sz="4" w:space="0" w:color="auto"/>
              <w:left w:val="nil"/>
              <w:bottom w:val="single" w:sz="4" w:space="0" w:color="auto"/>
              <w:right w:val="single" w:sz="4" w:space="0" w:color="auto"/>
            </w:tcBorders>
            <w:shd w:val="clear" w:color="auto" w:fill="00B050"/>
            <w:noWrap/>
            <w:vAlign w:val="bottom"/>
          </w:tcPr>
          <w:p w14:paraId="7DB677E4" w14:textId="77777777" w:rsidR="00BA6E25" w:rsidRPr="00766198" w:rsidRDefault="00BA6E25" w:rsidP="00D575F3">
            <w:pPr>
              <w:rPr>
                <w:rFonts w:ascii="Calibri" w:hAnsi="Calibri" w:cs="Calibri"/>
                <w:sz w:val="16"/>
                <w:szCs w:val="16"/>
              </w:rPr>
            </w:pPr>
          </w:p>
        </w:tc>
        <w:tc>
          <w:tcPr>
            <w:tcW w:w="566" w:type="dxa"/>
            <w:tcBorders>
              <w:top w:val="single" w:sz="4" w:space="0" w:color="auto"/>
              <w:left w:val="nil"/>
              <w:bottom w:val="single" w:sz="4" w:space="0" w:color="auto"/>
              <w:right w:val="single" w:sz="4" w:space="0" w:color="auto"/>
            </w:tcBorders>
            <w:shd w:val="clear" w:color="auto" w:fill="00B050"/>
            <w:noWrap/>
            <w:vAlign w:val="bottom"/>
          </w:tcPr>
          <w:p w14:paraId="5C227038" w14:textId="77777777" w:rsidR="00BA6E25" w:rsidRPr="00766198" w:rsidRDefault="00BA6E25" w:rsidP="00D575F3">
            <w:pPr>
              <w:rPr>
                <w:rFonts w:ascii="Calibri" w:hAnsi="Calibri" w:cs="Calibri"/>
                <w:sz w:val="16"/>
                <w:szCs w:val="16"/>
              </w:rPr>
            </w:pPr>
          </w:p>
        </w:tc>
        <w:tc>
          <w:tcPr>
            <w:tcW w:w="540" w:type="dxa"/>
            <w:tcBorders>
              <w:top w:val="single" w:sz="4" w:space="0" w:color="auto"/>
              <w:left w:val="nil"/>
              <w:bottom w:val="single" w:sz="4" w:space="0" w:color="auto"/>
              <w:right w:val="single" w:sz="4" w:space="0" w:color="auto"/>
            </w:tcBorders>
            <w:shd w:val="clear" w:color="auto" w:fill="auto"/>
            <w:noWrap/>
            <w:vAlign w:val="bottom"/>
          </w:tcPr>
          <w:p w14:paraId="30380111" w14:textId="77777777" w:rsidR="00BA6E25" w:rsidRPr="00766198" w:rsidRDefault="00BA6E25" w:rsidP="00D575F3">
            <w:pPr>
              <w:rPr>
                <w:rFonts w:ascii="Calibri" w:hAnsi="Calibri" w:cs="Calibri"/>
                <w:sz w:val="16"/>
                <w:szCs w:val="16"/>
              </w:rPr>
            </w:pPr>
          </w:p>
        </w:tc>
        <w:tc>
          <w:tcPr>
            <w:tcW w:w="552" w:type="dxa"/>
            <w:tcBorders>
              <w:top w:val="single" w:sz="4" w:space="0" w:color="auto"/>
              <w:left w:val="nil"/>
              <w:bottom w:val="single" w:sz="4" w:space="0" w:color="auto"/>
              <w:right w:val="single" w:sz="4" w:space="0" w:color="auto"/>
            </w:tcBorders>
            <w:shd w:val="clear" w:color="auto" w:fill="auto"/>
            <w:noWrap/>
            <w:vAlign w:val="bottom"/>
          </w:tcPr>
          <w:p w14:paraId="6F8DB227" w14:textId="77777777" w:rsidR="00BA6E25" w:rsidRPr="00766198" w:rsidRDefault="00BA6E25" w:rsidP="00D575F3">
            <w:pPr>
              <w:rPr>
                <w:rFonts w:ascii="Calibri" w:hAnsi="Calibri" w:cs="Calibri"/>
                <w:sz w:val="16"/>
                <w:szCs w:val="16"/>
              </w:rPr>
            </w:pPr>
          </w:p>
        </w:tc>
      </w:tr>
      <w:tr w:rsidR="00766198" w:rsidRPr="00766198" w14:paraId="1D36CC84" w14:textId="77777777" w:rsidTr="00D575F3">
        <w:trPr>
          <w:trHeight w:val="231"/>
        </w:trPr>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3D358DB1" w14:textId="77777777" w:rsidR="00BA6E25" w:rsidRPr="00766198" w:rsidRDefault="00BA6E25" w:rsidP="00D575F3">
            <w:pPr>
              <w:jc w:val="center"/>
              <w:rPr>
                <w:rFonts w:ascii="Calibri" w:hAnsi="Calibri" w:cs="Calibri"/>
                <w:sz w:val="16"/>
                <w:szCs w:val="16"/>
              </w:rPr>
            </w:pPr>
            <w:r w:rsidRPr="00766198">
              <w:rPr>
                <w:rFonts w:ascii="Calibri" w:hAnsi="Calibri" w:cs="Calibri"/>
                <w:sz w:val="16"/>
                <w:szCs w:val="16"/>
              </w:rPr>
              <w:t>13</w:t>
            </w:r>
          </w:p>
        </w:tc>
        <w:tc>
          <w:tcPr>
            <w:tcW w:w="1632" w:type="dxa"/>
            <w:tcBorders>
              <w:top w:val="single" w:sz="4" w:space="0" w:color="auto"/>
              <w:left w:val="nil"/>
              <w:bottom w:val="single" w:sz="4" w:space="0" w:color="auto"/>
              <w:right w:val="single" w:sz="4" w:space="0" w:color="auto"/>
            </w:tcBorders>
            <w:shd w:val="clear" w:color="auto" w:fill="auto"/>
            <w:vAlign w:val="center"/>
          </w:tcPr>
          <w:p w14:paraId="4A898CED" w14:textId="77777777" w:rsidR="00BA6E25" w:rsidRPr="00766198" w:rsidRDefault="00BA6E25" w:rsidP="00D575F3">
            <w:pPr>
              <w:rPr>
                <w:rFonts w:ascii="Arial" w:hAnsi="Arial" w:cs="Arial"/>
                <w:sz w:val="16"/>
                <w:szCs w:val="16"/>
              </w:rPr>
            </w:pPr>
            <w:r w:rsidRPr="00766198">
              <w:rPr>
                <w:rFonts w:ascii="Arial" w:hAnsi="Arial" w:cs="Arial"/>
                <w:sz w:val="16"/>
                <w:szCs w:val="16"/>
              </w:rPr>
              <w:t>Exposure visits to potential markets</w:t>
            </w:r>
          </w:p>
        </w:tc>
        <w:tc>
          <w:tcPr>
            <w:tcW w:w="1133" w:type="dxa"/>
            <w:tcBorders>
              <w:top w:val="single" w:sz="4" w:space="0" w:color="auto"/>
              <w:left w:val="nil"/>
              <w:bottom w:val="single" w:sz="4" w:space="0" w:color="auto"/>
              <w:right w:val="single" w:sz="4" w:space="0" w:color="auto"/>
            </w:tcBorders>
            <w:shd w:val="clear" w:color="auto" w:fill="auto"/>
            <w:noWrap/>
          </w:tcPr>
          <w:p w14:paraId="19F040D5" w14:textId="77777777" w:rsidR="00BA6E25" w:rsidRPr="00766198" w:rsidRDefault="00BA6E25" w:rsidP="00D575F3">
            <w:pPr>
              <w:jc w:val="center"/>
              <w:rPr>
                <w:sz w:val="16"/>
                <w:szCs w:val="16"/>
              </w:rPr>
            </w:pPr>
            <w:r w:rsidRPr="00766198">
              <w:rPr>
                <w:rFonts w:ascii="Calibri" w:hAnsi="Calibri" w:cs="Calibri"/>
                <w:sz w:val="16"/>
                <w:szCs w:val="16"/>
              </w:rPr>
              <w:t>--do--</w:t>
            </w:r>
          </w:p>
        </w:tc>
        <w:tc>
          <w:tcPr>
            <w:tcW w:w="495" w:type="dxa"/>
            <w:tcBorders>
              <w:top w:val="single" w:sz="4" w:space="0" w:color="auto"/>
              <w:left w:val="nil"/>
              <w:bottom w:val="single" w:sz="4" w:space="0" w:color="auto"/>
              <w:right w:val="single" w:sz="4" w:space="0" w:color="auto"/>
            </w:tcBorders>
            <w:shd w:val="clear" w:color="auto" w:fill="auto"/>
            <w:noWrap/>
            <w:vAlign w:val="bottom"/>
          </w:tcPr>
          <w:p w14:paraId="30F3F1F6" w14:textId="77777777" w:rsidR="00BA6E25" w:rsidRPr="00766198" w:rsidRDefault="00BA6E25" w:rsidP="00D575F3">
            <w:pPr>
              <w:rPr>
                <w:rFonts w:ascii="Calibri" w:hAnsi="Calibri" w:cs="Calibri"/>
                <w:sz w:val="16"/>
                <w:szCs w:val="16"/>
              </w:rPr>
            </w:pPr>
          </w:p>
        </w:tc>
        <w:tc>
          <w:tcPr>
            <w:tcW w:w="501" w:type="dxa"/>
            <w:tcBorders>
              <w:top w:val="single" w:sz="4" w:space="0" w:color="auto"/>
              <w:left w:val="nil"/>
              <w:bottom w:val="single" w:sz="4" w:space="0" w:color="auto"/>
              <w:right w:val="single" w:sz="4" w:space="0" w:color="auto"/>
            </w:tcBorders>
            <w:shd w:val="clear" w:color="auto" w:fill="auto"/>
            <w:noWrap/>
            <w:vAlign w:val="bottom"/>
          </w:tcPr>
          <w:p w14:paraId="19964841" w14:textId="77777777" w:rsidR="00BA6E25" w:rsidRPr="00766198" w:rsidRDefault="00BA6E25" w:rsidP="00D575F3">
            <w:pPr>
              <w:rPr>
                <w:rFonts w:ascii="Calibri" w:hAnsi="Calibri" w:cs="Calibri"/>
                <w:sz w:val="16"/>
                <w:szCs w:val="16"/>
              </w:rPr>
            </w:pPr>
          </w:p>
        </w:tc>
        <w:tc>
          <w:tcPr>
            <w:tcW w:w="529" w:type="dxa"/>
            <w:tcBorders>
              <w:top w:val="single" w:sz="4" w:space="0" w:color="auto"/>
              <w:left w:val="nil"/>
              <w:bottom w:val="single" w:sz="4" w:space="0" w:color="auto"/>
              <w:right w:val="single" w:sz="4" w:space="0" w:color="auto"/>
            </w:tcBorders>
            <w:shd w:val="clear" w:color="auto" w:fill="00B050"/>
            <w:noWrap/>
            <w:vAlign w:val="bottom"/>
          </w:tcPr>
          <w:p w14:paraId="355EAFF1" w14:textId="77777777" w:rsidR="00BA6E25" w:rsidRPr="00766198" w:rsidRDefault="00BA6E25" w:rsidP="00D575F3">
            <w:pPr>
              <w:rPr>
                <w:rFonts w:ascii="Calibri" w:hAnsi="Calibri" w:cs="Calibri"/>
                <w:sz w:val="16"/>
                <w:szCs w:val="16"/>
              </w:rPr>
            </w:pPr>
          </w:p>
        </w:tc>
        <w:tc>
          <w:tcPr>
            <w:tcW w:w="516" w:type="dxa"/>
            <w:tcBorders>
              <w:top w:val="single" w:sz="4" w:space="0" w:color="auto"/>
              <w:left w:val="nil"/>
              <w:bottom w:val="single" w:sz="4" w:space="0" w:color="auto"/>
              <w:right w:val="single" w:sz="4" w:space="0" w:color="auto"/>
            </w:tcBorders>
            <w:shd w:val="clear" w:color="auto" w:fill="00B050"/>
            <w:noWrap/>
            <w:vAlign w:val="bottom"/>
          </w:tcPr>
          <w:p w14:paraId="0C909196" w14:textId="77777777" w:rsidR="00BA6E25" w:rsidRPr="00766198" w:rsidRDefault="00BA6E25" w:rsidP="00D575F3">
            <w:pPr>
              <w:rPr>
                <w:rFonts w:ascii="Calibri" w:hAnsi="Calibri" w:cs="Calibri"/>
                <w:sz w:val="16"/>
                <w:szCs w:val="16"/>
              </w:rPr>
            </w:pPr>
          </w:p>
        </w:tc>
        <w:tc>
          <w:tcPr>
            <w:tcW w:w="509" w:type="dxa"/>
            <w:tcBorders>
              <w:top w:val="single" w:sz="4" w:space="0" w:color="auto"/>
              <w:left w:val="nil"/>
              <w:bottom w:val="single" w:sz="4" w:space="0" w:color="auto"/>
              <w:right w:val="single" w:sz="4" w:space="0" w:color="auto"/>
            </w:tcBorders>
            <w:shd w:val="clear" w:color="auto" w:fill="00B050"/>
            <w:noWrap/>
            <w:vAlign w:val="bottom"/>
          </w:tcPr>
          <w:p w14:paraId="212DE396" w14:textId="77777777" w:rsidR="00BA6E25" w:rsidRPr="00766198" w:rsidRDefault="00BA6E25" w:rsidP="00D575F3">
            <w:pPr>
              <w:rPr>
                <w:rFonts w:ascii="Calibri" w:hAnsi="Calibri" w:cs="Calibri"/>
                <w:sz w:val="16"/>
                <w:szCs w:val="16"/>
              </w:rPr>
            </w:pPr>
          </w:p>
        </w:tc>
        <w:tc>
          <w:tcPr>
            <w:tcW w:w="489" w:type="dxa"/>
            <w:tcBorders>
              <w:top w:val="single" w:sz="4" w:space="0" w:color="auto"/>
              <w:left w:val="nil"/>
              <w:bottom w:val="single" w:sz="4" w:space="0" w:color="auto"/>
              <w:right w:val="single" w:sz="4" w:space="0" w:color="auto"/>
            </w:tcBorders>
            <w:shd w:val="clear" w:color="auto" w:fill="auto"/>
            <w:noWrap/>
            <w:vAlign w:val="bottom"/>
          </w:tcPr>
          <w:p w14:paraId="7880BEE4" w14:textId="77777777" w:rsidR="00BA6E25" w:rsidRPr="00766198" w:rsidRDefault="00BA6E25" w:rsidP="00D575F3">
            <w:pPr>
              <w:rPr>
                <w:rFonts w:ascii="Calibri" w:hAnsi="Calibri" w:cs="Calibri"/>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bottom"/>
          </w:tcPr>
          <w:p w14:paraId="7E282304" w14:textId="77777777" w:rsidR="00BA6E25" w:rsidRPr="00766198" w:rsidRDefault="00BA6E25" w:rsidP="00D575F3">
            <w:pPr>
              <w:rPr>
                <w:rFonts w:ascii="Calibri" w:hAnsi="Calibri" w:cs="Calibri"/>
                <w:sz w:val="16"/>
                <w:szCs w:val="16"/>
              </w:rPr>
            </w:pPr>
          </w:p>
        </w:tc>
        <w:tc>
          <w:tcPr>
            <w:tcW w:w="480" w:type="dxa"/>
            <w:tcBorders>
              <w:top w:val="single" w:sz="4" w:space="0" w:color="auto"/>
              <w:left w:val="nil"/>
              <w:bottom w:val="single" w:sz="4" w:space="0" w:color="auto"/>
              <w:right w:val="single" w:sz="4" w:space="0" w:color="auto"/>
            </w:tcBorders>
            <w:shd w:val="clear" w:color="auto" w:fill="00B050"/>
            <w:noWrap/>
            <w:vAlign w:val="bottom"/>
          </w:tcPr>
          <w:p w14:paraId="64D449C3" w14:textId="77777777" w:rsidR="00BA6E25" w:rsidRPr="00766198" w:rsidRDefault="00BA6E25" w:rsidP="00D575F3">
            <w:pPr>
              <w:rPr>
                <w:rFonts w:ascii="Calibri" w:hAnsi="Calibri" w:cs="Calibri"/>
                <w:sz w:val="16"/>
                <w:szCs w:val="16"/>
              </w:rPr>
            </w:pPr>
          </w:p>
        </w:tc>
        <w:tc>
          <w:tcPr>
            <w:tcW w:w="519" w:type="dxa"/>
            <w:tcBorders>
              <w:top w:val="single" w:sz="4" w:space="0" w:color="auto"/>
              <w:left w:val="nil"/>
              <w:bottom w:val="single" w:sz="4" w:space="0" w:color="auto"/>
              <w:right w:val="single" w:sz="4" w:space="0" w:color="auto"/>
            </w:tcBorders>
            <w:shd w:val="clear" w:color="auto" w:fill="00B050"/>
            <w:noWrap/>
            <w:vAlign w:val="bottom"/>
          </w:tcPr>
          <w:p w14:paraId="3F1E9AAD" w14:textId="77777777" w:rsidR="00BA6E25" w:rsidRPr="00766198" w:rsidRDefault="00BA6E25" w:rsidP="00D575F3">
            <w:pPr>
              <w:rPr>
                <w:rFonts w:ascii="Calibri" w:hAnsi="Calibri" w:cs="Calibri"/>
                <w:sz w:val="16"/>
                <w:szCs w:val="16"/>
              </w:rPr>
            </w:pPr>
          </w:p>
        </w:tc>
        <w:tc>
          <w:tcPr>
            <w:tcW w:w="566" w:type="dxa"/>
            <w:tcBorders>
              <w:top w:val="single" w:sz="4" w:space="0" w:color="auto"/>
              <w:left w:val="nil"/>
              <w:bottom w:val="single" w:sz="4" w:space="0" w:color="auto"/>
              <w:right w:val="single" w:sz="4" w:space="0" w:color="auto"/>
            </w:tcBorders>
            <w:shd w:val="clear" w:color="auto" w:fill="00B050"/>
            <w:noWrap/>
            <w:vAlign w:val="bottom"/>
          </w:tcPr>
          <w:p w14:paraId="1420BAB6" w14:textId="77777777" w:rsidR="00BA6E25" w:rsidRPr="00766198" w:rsidRDefault="00BA6E25" w:rsidP="00D575F3">
            <w:pPr>
              <w:rPr>
                <w:rFonts w:ascii="Calibri" w:hAnsi="Calibri" w:cs="Calibri"/>
                <w:sz w:val="16"/>
                <w:szCs w:val="16"/>
              </w:rPr>
            </w:pPr>
          </w:p>
        </w:tc>
        <w:tc>
          <w:tcPr>
            <w:tcW w:w="540" w:type="dxa"/>
            <w:tcBorders>
              <w:top w:val="single" w:sz="4" w:space="0" w:color="auto"/>
              <w:left w:val="nil"/>
              <w:bottom w:val="single" w:sz="4" w:space="0" w:color="auto"/>
              <w:right w:val="single" w:sz="4" w:space="0" w:color="auto"/>
            </w:tcBorders>
            <w:shd w:val="clear" w:color="auto" w:fill="auto"/>
            <w:noWrap/>
            <w:vAlign w:val="bottom"/>
          </w:tcPr>
          <w:p w14:paraId="46A7A61E" w14:textId="77777777" w:rsidR="00BA6E25" w:rsidRPr="00766198" w:rsidRDefault="00BA6E25" w:rsidP="00D575F3">
            <w:pPr>
              <w:rPr>
                <w:rFonts w:ascii="Calibri" w:hAnsi="Calibri" w:cs="Calibri"/>
                <w:sz w:val="16"/>
                <w:szCs w:val="16"/>
              </w:rPr>
            </w:pPr>
          </w:p>
        </w:tc>
        <w:tc>
          <w:tcPr>
            <w:tcW w:w="552" w:type="dxa"/>
            <w:tcBorders>
              <w:top w:val="single" w:sz="4" w:space="0" w:color="auto"/>
              <w:left w:val="nil"/>
              <w:bottom w:val="single" w:sz="4" w:space="0" w:color="auto"/>
              <w:right w:val="single" w:sz="4" w:space="0" w:color="auto"/>
            </w:tcBorders>
            <w:shd w:val="clear" w:color="auto" w:fill="auto"/>
            <w:noWrap/>
            <w:vAlign w:val="bottom"/>
          </w:tcPr>
          <w:p w14:paraId="289CAA1C" w14:textId="77777777" w:rsidR="00BA6E25" w:rsidRPr="00766198" w:rsidRDefault="00BA6E25" w:rsidP="00D575F3">
            <w:pPr>
              <w:rPr>
                <w:rFonts w:ascii="Calibri" w:hAnsi="Calibri" w:cs="Calibri"/>
                <w:sz w:val="16"/>
                <w:szCs w:val="16"/>
              </w:rPr>
            </w:pPr>
          </w:p>
        </w:tc>
      </w:tr>
      <w:tr w:rsidR="00766198" w:rsidRPr="00766198" w14:paraId="73D2C3CE" w14:textId="77777777" w:rsidTr="00D575F3">
        <w:trPr>
          <w:trHeight w:val="231"/>
        </w:trPr>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5A509D59" w14:textId="77777777" w:rsidR="00BA6E25" w:rsidRPr="00766198" w:rsidRDefault="00BA6E25" w:rsidP="00D575F3">
            <w:pPr>
              <w:jc w:val="center"/>
              <w:rPr>
                <w:rFonts w:ascii="Calibri" w:hAnsi="Calibri" w:cs="Calibri"/>
                <w:sz w:val="16"/>
                <w:szCs w:val="16"/>
              </w:rPr>
            </w:pPr>
            <w:r w:rsidRPr="00766198">
              <w:rPr>
                <w:rFonts w:ascii="Calibri" w:hAnsi="Calibri" w:cs="Calibri"/>
                <w:sz w:val="16"/>
                <w:szCs w:val="16"/>
              </w:rPr>
              <w:t>14</w:t>
            </w:r>
          </w:p>
        </w:tc>
        <w:tc>
          <w:tcPr>
            <w:tcW w:w="1632" w:type="dxa"/>
            <w:tcBorders>
              <w:top w:val="single" w:sz="4" w:space="0" w:color="auto"/>
              <w:left w:val="nil"/>
              <w:bottom w:val="single" w:sz="4" w:space="0" w:color="auto"/>
              <w:right w:val="single" w:sz="4" w:space="0" w:color="auto"/>
            </w:tcBorders>
            <w:shd w:val="clear" w:color="auto" w:fill="auto"/>
          </w:tcPr>
          <w:p w14:paraId="61B13E6A" w14:textId="77777777" w:rsidR="00BA6E25" w:rsidRPr="00766198" w:rsidRDefault="00BA6E25" w:rsidP="00D575F3">
            <w:pPr>
              <w:rPr>
                <w:rFonts w:ascii="Calibri" w:hAnsi="Calibri" w:cs="Arial"/>
                <w:sz w:val="16"/>
                <w:szCs w:val="16"/>
              </w:rPr>
            </w:pPr>
            <w:r w:rsidRPr="00766198">
              <w:rPr>
                <w:rFonts w:ascii="Calibri" w:hAnsi="Calibri" w:cs="Arial"/>
                <w:sz w:val="16"/>
                <w:szCs w:val="16"/>
              </w:rPr>
              <w:t>Training in Tomato Puree, Ketchup, Fruit pulp, puree, jam, squashes, etc. preparation</w:t>
            </w:r>
          </w:p>
        </w:tc>
        <w:tc>
          <w:tcPr>
            <w:tcW w:w="1133" w:type="dxa"/>
            <w:tcBorders>
              <w:top w:val="single" w:sz="4" w:space="0" w:color="auto"/>
              <w:left w:val="nil"/>
              <w:bottom w:val="single" w:sz="4" w:space="0" w:color="auto"/>
              <w:right w:val="single" w:sz="4" w:space="0" w:color="auto"/>
            </w:tcBorders>
            <w:shd w:val="clear" w:color="auto" w:fill="auto"/>
            <w:noWrap/>
          </w:tcPr>
          <w:p w14:paraId="67B4559A" w14:textId="77777777" w:rsidR="00BA6E25" w:rsidRPr="00766198" w:rsidRDefault="00BA6E25" w:rsidP="00D575F3">
            <w:pPr>
              <w:jc w:val="center"/>
              <w:rPr>
                <w:sz w:val="16"/>
                <w:szCs w:val="16"/>
              </w:rPr>
            </w:pPr>
            <w:r w:rsidRPr="00766198">
              <w:rPr>
                <w:rFonts w:ascii="Calibri" w:hAnsi="Calibri" w:cs="Calibri"/>
                <w:sz w:val="16"/>
                <w:szCs w:val="16"/>
              </w:rPr>
              <w:t>--do--</w:t>
            </w:r>
          </w:p>
        </w:tc>
        <w:tc>
          <w:tcPr>
            <w:tcW w:w="495" w:type="dxa"/>
            <w:tcBorders>
              <w:top w:val="single" w:sz="4" w:space="0" w:color="auto"/>
              <w:left w:val="nil"/>
              <w:bottom w:val="single" w:sz="4" w:space="0" w:color="auto"/>
              <w:right w:val="single" w:sz="4" w:space="0" w:color="auto"/>
            </w:tcBorders>
            <w:shd w:val="clear" w:color="auto" w:fill="auto"/>
            <w:noWrap/>
            <w:vAlign w:val="bottom"/>
          </w:tcPr>
          <w:p w14:paraId="0C44E0C5" w14:textId="77777777" w:rsidR="00BA6E25" w:rsidRPr="00766198" w:rsidRDefault="00BA6E25" w:rsidP="00D575F3">
            <w:pPr>
              <w:rPr>
                <w:rFonts w:ascii="Calibri" w:hAnsi="Calibri" w:cs="Calibri"/>
                <w:sz w:val="16"/>
                <w:szCs w:val="16"/>
              </w:rPr>
            </w:pPr>
          </w:p>
        </w:tc>
        <w:tc>
          <w:tcPr>
            <w:tcW w:w="501" w:type="dxa"/>
            <w:tcBorders>
              <w:top w:val="single" w:sz="4" w:space="0" w:color="auto"/>
              <w:left w:val="nil"/>
              <w:bottom w:val="single" w:sz="4" w:space="0" w:color="auto"/>
              <w:right w:val="single" w:sz="4" w:space="0" w:color="auto"/>
            </w:tcBorders>
            <w:shd w:val="clear" w:color="auto" w:fill="auto"/>
            <w:noWrap/>
            <w:vAlign w:val="bottom"/>
          </w:tcPr>
          <w:p w14:paraId="496FA7A7" w14:textId="77777777" w:rsidR="00BA6E25" w:rsidRPr="00766198" w:rsidRDefault="00BA6E25" w:rsidP="00D575F3">
            <w:pPr>
              <w:rPr>
                <w:rFonts w:ascii="Calibri" w:hAnsi="Calibri" w:cs="Calibri"/>
                <w:sz w:val="16"/>
                <w:szCs w:val="16"/>
              </w:rPr>
            </w:pPr>
          </w:p>
        </w:tc>
        <w:tc>
          <w:tcPr>
            <w:tcW w:w="529" w:type="dxa"/>
            <w:tcBorders>
              <w:top w:val="single" w:sz="4" w:space="0" w:color="auto"/>
              <w:left w:val="nil"/>
              <w:bottom w:val="single" w:sz="4" w:space="0" w:color="auto"/>
              <w:right w:val="single" w:sz="4" w:space="0" w:color="auto"/>
            </w:tcBorders>
            <w:shd w:val="clear" w:color="auto" w:fill="00B050"/>
            <w:noWrap/>
            <w:vAlign w:val="bottom"/>
          </w:tcPr>
          <w:p w14:paraId="5B7F9373" w14:textId="77777777" w:rsidR="00BA6E25" w:rsidRPr="00766198" w:rsidRDefault="00BA6E25" w:rsidP="00D575F3">
            <w:pPr>
              <w:rPr>
                <w:rFonts w:ascii="Calibri" w:hAnsi="Calibri" w:cs="Calibri"/>
                <w:sz w:val="16"/>
                <w:szCs w:val="16"/>
              </w:rPr>
            </w:pPr>
          </w:p>
        </w:tc>
        <w:tc>
          <w:tcPr>
            <w:tcW w:w="516" w:type="dxa"/>
            <w:tcBorders>
              <w:top w:val="single" w:sz="4" w:space="0" w:color="auto"/>
              <w:left w:val="nil"/>
              <w:bottom w:val="single" w:sz="4" w:space="0" w:color="auto"/>
              <w:right w:val="single" w:sz="4" w:space="0" w:color="auto"/>
            </w:tcBorders>
            <w:shd w:val="clear" w:color="auto" w:fill="00B050"/>
            <w:noWrap/>
            <w:vAlign w:val="bottom"/>
          </w:tcPr>
          <w:p w14:paraId="48487E31" w14:textId="77777777" w:rsidR="00BA6E25" w:rsidRPr="00766198" w:rsidRDefault="00BA6E25" w:rsidP="00D575F3">
            <w:pPr>
              <w:rPr>
                <w:rFonts w:ascii="Calibri" w:hAnsi="Calibri" w:cs="Calibri"/>
                <w:sz w:val="16"/>
                <w:szCs w:val="16"/>
              </w:rPr>
            </w:pPr>
          </w:p>
        </w:tc>
        <w:tc>
          <w:tcPr>
            <w:tcW w:w="509" w:type="dxa"/>
            <w:tcBorders>
              <w:top w:val="single" w:sz="4" w:space="0" w:color="auto"/>
              <w:left w:val="nil"/>
              <w:bottom w:val="single" w:sz="4" w:space="0" w:color="auto"/>
              <w:right w:val="single" w:sz="4" w:space="0" w:color="auto"/>
            </w:tcBorders>
            <w:shd w:val="clear" w:color="auto" w:fill="00B050"/>
            <w:noWrap/>
            <w:vAlign w:val="bottom"/>
          </w:tcPr>
          <w:p w14:paraId="201DE85B" w14:textId="77777777" w:rsidR="00BA6E25" w:rsidRPr="00766198" w:rsidRDefault="00BA6E25" w:rsidP="00D575F3">
            <w:pPr>
              <w:rPr>
                <w:rFonts w:ascii="Calibri" w:hAnsi="Calibri" w:cs="Calibri"/>
                <w:sz w:val="16"/>
                <w:szCs w:val="16"/>
              </w:rPr>
            </w:pPr>
          </w:p>
        </w:tc>
        <w:tc>
          <w:tcPr>
            <w:tcW w:w="489" w:type="dxa"/>
            <w:tcBorders>
              <w:top w:val="single" w:sz="4" w:space="0" w:color="auto"/>
              <w:left w:val="nil"/>
              <w:bottom w:val="single" w:sz="4" w:space="0" w:color="auto"/>
              <w:right w:val="single" w:sz="4" w:space="0" w:color="auto"/>
            </w:tcBorders>
            <w:shd w:val="clear" w:color="auto" w:fill="auto"/>
            <w:noWrap/>
            <w:vAlign w:val="bottom"/>
          </w:tcPr>
          <w:p w14:paraId="3667BAA2" w14:textId="77777777" w:rsidR="00BA6E25" w:rsidRPr="00766198" w:rsidRDefault="00BA6E25" w:rsidP="00D575F3">
            <w:pPr>
              <w:rPr>
                <w:rFonts w:ascii="Calibri" w:hAnsi="Calibri" w:cs="Calibri"/>
                <w:sz w:val="16"/>
                <w:szCs w:val="16"/>
              </w:rPr>
            </w:pPr>
          </w:p>
        </w:tc>
        <w:tc>
          <w:tcPr>
            <w:tcW w:w="456" w:type="dxa"/>
            <w:tcBorders>
              <w:top w:val="single" w:sz="4" w:space="0" w:color="auto"/>
              <w:left w:val="nil"/>
              <w:bottom w:val="single" w:sz="4" w:space="0" w:color="auto"/>
              <w:right w:val="single" w:sz="4" w:space="0" w:color="auto"/>
            </w:tcBorders>
            <w:shd w:val="clear" w:color="auto" w:fill="auto"/>
            <w:noWrap/>
            <w:vAlign w:val="bottom"/>
          </w:tcPr>
          <w:p w14:paraId="446FAEF2" w14:textId="77777777" w:rsidR="00BA6E25" w:rsidRPr="00766198" w:rsidRDefault="00BA6E25" w:rsidP="00D575F3">
            <w:pPr>
              <w:rPr>
                <w:rFonts w:ascii="Calibri" w:hAnsi="Calibri" w:cs="Calibri"/>
                <w:sz w:val="16"/>
                <w:szCs w:val="16"/>
              </w:rPr>
            </w:pPr>
          </w:p>
        </w:tc>
        <w:tc>
          <w:tcPr>
            <w:tcW w:w="480" w:type="dxa"/>
            <w:tcBorders>
              <w:top w:val="single" w:sz="4" w:space="0" w:color="auto"/>
              <w:left w:val="nil"/>
              <w:bottom w:val="single" w:sz="4" w:space="0" w:color="auto"/>
              <w:right w:val="single" w:sz="4" w:space="0" w:color="auto"/>
            </w:tcBorders>
            <w:shd w:val="clear" w:color="auto" w:fill="00B050"/>
            <w:noWrap/>
            <w:vAlign w:val="bottom"/>
          </w:tcPr>
          <w:p w14:paraId="0B974871" w14:textId="77777777" w:rsidR="00BA6E25" w:rsidRPr="00766198" w:rsidRDefault="00BA6E25" w:rsidP="00D575F3">
            <w:pPr>
              <w:rPr>
                <w:rFonts w:ascii="Calibri" w:hAnsi="Calibri" w:cs="Calibri"/>
                <w:sz w:val="16"/>
                <w:szCs w:val="16"/>
              </w:rPr>
            </w:pPr>
          </w:p>
        </w:tc>
        <w:tc>
          <w:tcPr>
            <w:tcW w:w="519" w:type="dxa"/>
            <w:tcBorders>
              <w:top w:val="single" w:sz="4" w:space="0" w:color="auto"/>
              <w:left w:val="nil"/>
              <w:bottom w:val="single" w:sz="4" w:space="0" w:color="auto"/>
              <w:right w:val="single" w:sz="4" w:space="0" w:color="auto"/>
            </w:tcBorders>
            <w:shd w:val="clear" w:color="auto" w:fill="00B050"/>
            <w:noWrap/>
            <w:vAlign w:val="bottom"/>
          </w:tcPr>
          <w:p w14:paraId="45C2D850" w14:textId="77777777" w:rsidR="00BA6E25" w:rsidRPr="00766198" w:rsidRDefault="00BA6E25" w:rsidP="00D575F3">
            <w:pPr>
              <w:rPr>
                <w:rFonts w:ascii="Calibri" w:hAnsi="Calibri" w:cs="Calibri"/>
                <w:sz w:val="16"/>
                <w:szCs w:val="16"/>
              </w:rPr>
            </w:pPr>
          </w:p>
        </w:tc>
        <w:tc>
          <w:tcPr>
            <w:tcW w:w="566" w:type="dxa"/>
            <w:tcBorders>
              <w:top w:val="single" w:sz="4" w:space="0" w:color="auto"/>
              <w:left w:val="nil"/>
              <w:bottom w:val="single" w:sz="4" w:space="0" w:color="auto"/>
              <w:right w:val="single" w:sz="4" w:space="0" w:color="auto"/>
            </w:tcBorders>
            <w:shd w:val="clear" w:color="auto" w:fill="00B050"/>
            <w:noWrap/>
            <w:vAlign w:val="bottom"/>
          </w:tcPr>
          <w:p w14:paraId="5EF156EB" w14:textId="77777777" w:rsidR="00BA6E25" w:rsidRPr="00766198" w:rsidRDefault="00BA6E25" w:rsidP="00D575F3">
            <w:pPr>
              <w:rPr>
                <w:rFonts w:ascii="Calibri" w:hAnsi="Calibri" w:cs="Calibri"/>
                <w:sz w:val="16"/>
                <w:szCs w:val="16"/>
              </w:rPr>
            </w:pPr>
          </w:p>
        </w:tc>
        <w:tc>
          <w:tcPr>
            <w:tcW w:w="540" w:type="dxa"/>
            <w:tcBorders>
              <w:top w:val="single" w:sz="4" w:space="0" w:color="auto"/>
              <w:left w:val="nil"/>
              <w:bottom w:val="single" w:sz="4" w:space="0" w:color="auto"/>
              <w:right w:val="single" w:sz="4" w:space="0" w:color="auto"/>
            </w:tcBorders>
            <w:shd w:val="clear" w:color="auto" w:fill="auto"/>
            <w:noWrap/>
            <w:vAlign w:val="bottom"/>
          </w:tcPr>
          <w:p w14:paraId="6BA057C0" w14:textId="77777777" w:rsidR="00BA6E25" w:rsidRPr="00766198" w:rsidRDefault="00BA6E25" w:rsidP="00D575F3">
            <w:pPr>
              <w:rPr>
                <w:rFonts w:ascii="Calibri" w:hAnsi="Calibri" w:cs="Calibri"/>
                <w:sz w:val="16"/>
                <w:szCs w:val="16"/>
              </w:rPr>
            </w:pPr>
          </w:p>
        </w:tc>
        <w:tc>
          <w:tcPr>
            <w:tcW w:w="552" w:type="dxa"/>
            <w:tcBorders>
              <w:top w:val="single" w:sz="4" w:space="0" w:color="auto"/>
              <w:left w:val="nil"/>
              <w:bottom w:val="single" w:sz="4" w:space="0" w:color="auto"/>
              <w:right w:val="single" w:sz="4" w:space="0" w:color="auto"/>
            </w:tcBorders>
            <w:shd w:val="clear" w:color="auto" w:fill="auto"/>
            <w:noWrap/>
            <w:vAlign w:val="bottom"/>
          </w:tcPr>
          <w:p w14:paraId="01534D8D" w14:textId="77777777" w:rsidR="00BA6E25" w:rsidRPr="00766198" w:rsidRDefault="00BA6E25" w:rsidP="00D575F3">
            <w:pPr>
              <w:rPr>
                <w:rFonts w:ascii="Calibri" w:hAnsi="Calibri" w:cs="Calibri"/>
                <w:sz w:val="16"/>
                <w:szCs w:val="16"/>
              </w:rPr>
            </w:pPr>
          </w:p>
        </w:tc>
      </w:tr>
    </w:tbl>
    <w:p w14:paraId="77AEAEC5" w14:textId="77777777" w:rsidR="00BA6E25" w:rsidRPr="00766198" w:rsidRDefault="00BA6E25" w:rsidP="00BA6E25">
      <w:pPr>
        <w:jc w:val="center"/>
        <w:rPr>
          <w:b/>
          <w:bCs/>
          <w:sz w:val="28"/>
          <w:szCs w:val="28"/>
        </w:rPr>
      </w:pPr>
      <w:r w:rsidRPr="00766198">
        <w:t xml:space="preserve">                                                                                                                            </w:t>
      </w:r>
      <w:r w:rsidRPr="00766198">
        <w:rPr>
          <w:b/>
          <w:bCs/>
          <w:sz w:val="28"/>
          <w:szCs w:val="28"/>
        </w:rPr>
        <w:t>Annex-XXIII</w:t>
      </w:r>
    </w:p>
    <w:p w14:paraId="0373A764" w14:textId="77777777" w:rsidR="00BA6E25" w:rsidRPr="00766198" w:rsidRDefault="00D575F3" w:rsidP="00BA6E25">
      <w:pPr>
        <w:ind w:left="-180"/>
        <w:rPr>
          <w:b/>
          <w:bCs/>
          <w:sz w:val="32"/>
          <w:szCs w:val="32"/>
        </w:rPr>
      </w:pPr>
      <w:r w:rsidRPr="00766198">
        <w:rPr>
          <w:b/>
          <w:bCs/>
          <w:sz w:val="32"/>
          <w:szCs w:val="32"/>
        </w:rPr>
        <w:t xml:space="preserve"> </w:t>
      </w:r>
      <w:r w:rsidR="00BA6E25" w:rsidRPr="00766198">
        <w:rPr>
          <w:b/>
          <w:bCs/>
          <w:sz w:val="32"/>
          <w:szCs w:val="32"/>
        </w:rPr>
        <w:t xml:space="preserve">Implementation Schedule </w:t>
      </w:r>
    </w:p>
    <w:p w14:paraId="06E9697E" w14:textId="77777777" w:rsidR="00BA6E25" w:rsidRPr="00766198" w:rsidRDefault="00BA6E25" w:rsidP="00BA6E25">
      <w:pPr>
        <w:rPr>
          <w:b/>
          <w:bCs/>
        </w:rPr>
      </w:pPr>
    </w:p>
    <w:p w14:paraId="4380C929" w14:textId="77777777" w:rsidR="00281F32" w:rsidRPr="00766198" w:rsidRDefault="00C2263F" w:rsidP="0008210A">
      <w:pPr>
        <w:pStyle w:val="ListParagraph"/>
        <w:numPr>
          <w:ilvl w:val="6"/>
          <w:numId w:val="57"/>
        </w:numPr>
        <w:ind w:left="450" w:hanging="630"/>
        <w:rPr>
          <w:b/>
          <w:bCs/>
          <w:sz w:val="28"/>
          <w:szCs w:val="28"/>
        </w:rPr>
      </w:pPr>
      <w:r w:rsidRPr="00766198">
        <w:rPr>
          <w:b/>
          <w:bCs/>
          <w:sz w:val="28"/>
          <w:szCs w:val="28"/>
        </w:rPr>
        <w:t>AGRICULTURE EXTENSION</w:t>
      </w:r>
    </w:p>
    <w:p w14:paraId="3EB20130" w14:textId="77777777" w:rsidR="00281F32" w:rsidRPr="00766198" w:rsidRDefault="00281F32" w:rsidP="00281F32"/>
    <w:p w14:paraId="4DE4595E" w14:textId="77777777" w:rsidR="00281F32" w:rsidRPr="00766198" w:rsidRDefault="00281F32" w:rsidP="00281F32"/>
    <w:p w14:paraId="4C453733" w14:textId="77777777" w:rsidR="00281F32" w:rsidRPr="00766198" w:rsidRDefault="00281F32" w:rsidP="00281F32"/>
    <w:p w14:paraId="16638761" w14:textId="77777777" w:rsidR="00281F32" w:rsidRPr="00766198" w:rsidRDefault="00281F32" w:rsidP="00281F32"/>
    <w:p w14:paraId="034D64A4" w14:textId="77777777" w:rsidR="00281F32" w:rsidRPr="00766198" w:rsidRDefault="00281F32" w:rsidP="00281F32"/>
    <w:p w14:paraId="4B1A973B" w14:textId="77777777" w:rsidR="00281F32" w:rsidRPr="00766198" w:rsidRDefault="00281F32" w:rsidP="00281F32"/>
    <w:p w14:paraId="5628A05B" w14:textId="77777777" w:rsidR="00281F32" w:rsidRPr="00766198" w:rsidRDefault="00281F32" w:rsidP="00281F32"/>
    <w:p w14:paraId="6F9C9F71" w14:textId="77777777" w:rsidR="00281F32" w:rsidRPr="00766198" w:rsidRDefault="00281F32" w:rsidP="00281F32"/>
    <w:p w14:paraId="669DB0D4" w14:textId="77777777" w:rsidR="00281F32" w:rsidRPr="00766198" w:rsidRDefault="00281F32">
      <w:pPr>
        <w:spacing w:after="160" w:line="259" w:lineRule="auto"/>
      </w:pPr>
      <w:r w:rsidRPr="00766198">
        <w:br w:type="page"/>
      </w:r>
    </w:p>
    <w:p w14:paraId="4A959BBE" w14:textId="0CE95A03" w:rsidR="00281F32" w:rsidRPr="00766198" w:rsidRDefault="00C2263F" w:rsidP="0008210A">
      <w:pPr>
        <w:pStyle w:val="ListParagraph"/>
        <w:numPr>
          <w:ilvl w:val="3"/>
          <w:numId w:val="57"/>
        </w:numPr>
        <w:spacing w:after="200" w:line="360" w:lineRule="auto"/>
        <w:ind w:left="360"/>
        <w:jc w:val="both"/>
        <w:rPr>
          <w:b/>
          <w:bCs/>
          <w:sz w:val="28"/>
          <w:szCs w:val="28"/>
        </w:rPr>
      </w:pPr>
      <w:r w:rsidRPr="00766198">
        <w:rPr>
          <w:b/>
          <w:bCs/>
          <w:sz w:val="28"/>
          <w:szCs w:val="28"/>
        </w:rPr>
        <w:lastRenderedPageBreak/>
        <w:t xml:space="preserve">LIVESTOCK AND DAIRY DEVELOPMENT </w:t>
      </w:r>
    </w:p>
    <w:tbl>
      <w:tblPr>
        <w:tblW w:w="93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3438"/>
        <w:gridCol w:w="1083"/>
        <w:gridCol w:w="1083"/>
        <w:gridCol w:w="1083"/>
        <w:gridCol w:w="1588"/>
      </w:tblGrid>
      <w:tr w:rsidR="004E7484" w:rsidRPr="00766198" w14:paraId="2FE5C462" w14:textId="77777777" w:rsidTr="00FC184B">
        <w:trPr>
          <w:trHeight w:val="472"/>
          <w:tblHeader/>
          <w:jc w:val="right"/>
        </w:trPr>
        <w:tc>
          <w:tcPr>
            <w:tcW w:w="9330" w:type="dxa"/>
            <w:gridSpan w:val="6"/>
            <w:shd w:val="clear" w:color="auto" w:fill="auto"/>
            <w:noWrap/>
            <w:vAlign w:val="bottom"/>
            <w:hideMark/>
          </w:tcPr>
          <w:p w14:paraId="7672DF19" w14:textId="77777777" w:rsidR="004E7484" w:rsidRPr="00766198" w:rsidRDefault="004E7484" w:rsidP="004E7484">
            <w:pPr>
              <w:numPr>
                <w:ilvl w:val="0"/>
                <w:numId w:val="58"/>
              </w:numPr>
              <w:spacing w:line="360" w:lineRule="auto"/>
              <w:jc w:val="center"/>
              <w:rPr>
                <w:b/>
                <w:bCs/>
              </w:rPr>
            </w:pPr>
            <w:r w:rsidRPr="00766198">
              <w:rPr>
                <w:b/>
                <w:bCs/>
                <w:sz w:val="22"/>
                <w:szCs w:val="22"/>
              </w:rPr>
              <w:t>Implementation Schedule</w:t>
            </w:r>
          </w:p>
        </w:tc>
      </w:tr>
      <w:tr w:rsidR="004E7484" w:rsidRPr="00766198" w14:paraId="737A4AE7" w14:textId="77777777" w:rsidTr="00FC184B">
        <w:trPr>
          <w:trHeight w:val="276"/>
          <w:tblHeader/>
          <w:jc w:val="right"/>
        </w:trPr>
        <w:tc>
          <w:tcPr>
            <w:tcW w:w="1055" w:type="dxa"/>
            <w:shd w:val="clear" w:color="auto" w:fill="auto"/>
            <w:noWrap/>
            <w:vAlign w:val="center"/>
            <w:hideMark/>
          </w:tcPr>
          <w:p w14:paraId="1CABB8A6" w14:textId="77777777" w:rsidR="004E7484" w:rsidRPr="00766198" w:rsidRDefault="004E7484" w:rsidP="00FC184B">
            <w:pPr>
              <w:jc w:val="center"/>
              <w:rPr>
                <w:b/>
                <w:bCs/>
              </w:rPr>
            </w:pPr>
            <w:r w:rsidRPr="00766198">
              <w:rPr>
                <w:b/>
                <w:bCs/>
                <w:sz w:val="22"/>
                <w:szCs w:val="22"/>
              </w:rPr>
              <w:t>Year</w:t>
            </w:r>
          </w:p>
        </w:tc>
        <w:tc>
          <w:tcPr>
            <w:tcW w:w="3438" w:type="dxa"/>
            <w:shd w:val="clear" w:color="auto" w:fill="auto"/>
            <w:noWrap/>
            <w:vAlign w:val="center"/>
            <w:hideMark/>
          </w:tcPr>
          <w:p w14:paraId="02D77201" w14:textId="77777777" w:rsidR="004E7484" w:rsidRPr="00766198" w:rsidRDefault="004E7484" w:rsidP="00FC184B">
            <w:pPr>
              <w:jc w:val="center"/>
              <w:rPr>
                <w:b/>
                <w:bCs/>
              </w:rPr>
            </w:pPr>
            <w:r w:rsidRPr="00766198">
              <w:rPr>
                <w:b/>
                <w:bCs/>
                <w:sz w:val="22"/>
                <w:szCs w:val="22"/>
              </w:rPr>
              <w:t>Activities</w:t>
            </w:r>
          </w:p>
        </w:tc>
        <w:tc>
          <w:tcPr>
            <w:tcW w:w="1083" w:type="dxa"/>
            <w:shd w:val="clear" w:color="auto" w:fill="auto"/>
            <w:noWrap/>
            <w:vAlign w:val="center"/>
            <w:hideMark/>
          </w:tcPr>
          <w:p w14:paraId="1E3D3E99" w14:textId="77777777" w:rsidR="004E7484" w:rsidRPr="00766198" w:rsidRDefault="004E7484" w:rsidP="00FC184B">
            <w:pPr>
              <w:jc w:val="center"/>
              <w:rPr>
                <w:b/>
                <w:bCs/>
              </w:rPr>
            </w:pPr>
            <w:r w:rsidRPr="00766198">
              <w:rPr>
                <w:b/>
                <w:bCs/>
                <w:sz w:val="22"/>
                <w:szCs w:val="22"/>
              </w:rPr>
              <w:t>1st Quarter</w:t>
            </w:r>
          </w:p>
        </w:tc>
        <w:tc>
          <w:tcPr>
            <w:tcW w:w="1083" w:type="dxa"/>
            <w:shd w:val="clear" w:color="auto" w:fill="auto"/>
            <w:noWrap/>
            <w:vAlign w:val="center"/>
            <w:hideMark/>
          </w:tcPr>
          <w:p w14:paraId="2E9729D5" w14:textId="77777777" w:rsidR="004E7484" w:rsidRPr="00766198" w:rsidRDefault="004E7484" w:rsidP="00FC184B">
            <w:pPr>
              <w:jc w:val="center"/>
              <w:rPr>
                <w:b/>
                <w:bCs/>
              </w:rPr>
            </w:pPr>
            <w:r w:rsidRPr="00766198">
              <w:rPr>
                <w:b/>
                <w:bCs/>
                <w:sz w:val="22"/>
                <w:szCs w:val="22"/>
              </w:rPr>
              <w:t>2nd Quarter</w:t>
            </w:r>
          </w:p>
        </w:tc>
        <w:tc>
          <w:tcPr>
            <w:tcW w:w="1083" w:type="dxa"/>
            <w:shd w:val="clear" w:color="auto" w:fill="auto"/>
            <w:noWrap/>
            <w:vAlign w:val="center"/>
            <w:hideMark/>
          </w:tcPr>
          <w:p w14:paraId="782CAE56" w14:textId="77777777" w:rsidR="004E7484" w:rsidRPr="00766198" w:rsidRDefault="004E7484" w:rsidP="00FC184B">
            <w:pPr>
              <w:jc w:val="center"/>
              <w:rPr>
                <w:b/>
                <w:bCs/>
              </w:rPr>
            </w:pPr>
            <w:r w:rsidRPr="00766198">
              <w:rPr>
                <w:b/>
                <w:bCs/>
                <w:sz w:val="22"/>
                <w:szCs w:val="22"/>
              </w:rPr>
              <w:t>3rd Quarter</w:t>
            </w:r>
          </w:p>
        </w:tc>
        <w:tc>
          <w:tcPr>
            <w:tcW w:w="1588" w:type="dxa"/>
            <w:shd w:val="clear" w:color="auto" w:fill="auto"/>
            <w:noWrap/>
            <w:vAlign w:val="center"/>
            <w:hideMark/>
          </w:tcPr>
          <w:p w14:paraId="652910E7" w14:textId="77777777" w:rsidR="004E7484" w:rsidRPr="00766198" w:rsidRDefault="004E7484" w:rsidP="00FC184B">
            <w:pPr>
              <w:jc w:val="center"/>
              <w:rPr>
                <w:b/>
                <w:bCs/>
              </w:rPr>
            </w:pPr>
            <w:r w:rsidRPr="00766198">
              <w:rPr>
                <w:b/>
                <w:bCs/>
                <w:sz w:val="22"/>
                <w:szCs w:val="22"/>
              </w:rPr>
              <w:t>4th Quarter</w:t>
            </w:r>
          </w:p>
        </w:tc>
      </w:tr>
      <w:tr w:rsidR="004E7484" w:rsidRPr="00766198" w14:paraId="2A3028D0" w14:textId="77777777" w:rsidTr="00FC184B">
        <w:trPr>
          <w:trHeight w:val="575"/>
          <w:jc w:val="right"/>
        </w:trPr>
        <w:tc>
          <w:tcPr>
            <w:tcW w:w="1055" w:type="dxa"/>
            <w:vMerge w:val="restart"/>
            <w:shd w:val="clear" w:color="auto" w:fill="auto"/>
            <w:noWrap/>
            <w:vAlign w:val="center"/>
          </w:tcPr>
          <w:p w14:paraId="359869B8" w14:textId="77777777" w:rsidR="004E7484" w:rsidRPr="00766198" w:rsidRDefault="004E7484" w:rsidP="00FC184B">
            <w:pPr>
              <w:spacing w:line="360" w:lineRule="auto"/>
              <w:jc w:val="center"/>
              <w:rPr>
                <w:b/>
                <w:bCs/>
              </w:rPr>
            </w:pPr>
          </w:p>
          <w:p w14:paraId="331C7D9A" w14:textId="748AC542" w:rsidR="004E7484" w:rsidRPr="00766198" w:rsidRDefault="004E7484" w:rsidP="00FC184B">
            <w:pPr>
              <w:spacing w:line="360" w:lineRule="auto"/>
              <w:jc w:val="center"/>
              <w:rPr>
                <w:b/>
                <w:bCs/>
              </w:rPr>
            </w:pPr>
            <w:r w:rsidRPr="00766198">
              <w:rPr>
                <w:b/>
                <w:bCs/>
                <w:sz w:val="22"/>
                <w:szCs w:val="22"/>
              </w:rPr>
              <w:t>2021-22</w:t>
            </w:r>
          </w:p>
        </w:tc>
        <w:tc>
          <w:tcPr>
            <w:tcW w:w="3438" w:type="dxa"/>
            <w:shd w:val="clear" w:color="auto" w:fill="auto"/>
            <w:vAlign w:val="bottom"/>
          </w:tcPr>
          <w:p w14:paraId="670B5AE7" w14:textId="77777777" w:rsidR="004E7484" w:rsidRPr="00766198" w:rsidRDefault="004E7484" w:rsidP="00FC184B">
            <w:pPr>
              <w:spacing w:line="360" w:lineRule="auto"/>
            </w:pPr>
            <w:r w:rsidRPr="00766198">
              <w:rPr>
                <w:sz w:val="22"/>
                <w:szCs w:val="22"/>
              </w:rPr>
              <w:t>Approval of the project</w:t>
            </w:r>
          </w:p>
        </w:tc>
        <w:tc>
          <w:tcPr>
            <w:tcW w:w="1083" w:type="dxa"/>
            <w:shd w:val="clear" w:color="auto" w:fill="FABF8F"/>
            <w:noWrap/>
            <w:vAlign w:val="bottom"/>
          </w:tcPr>
          <w:p w14:paraId="39AB4794" w14:textId="77777777" w:rsidR="004E7484" w:rsidRPr="00766198" w:rsidRDefault="004E7484" w:rsidP="00FC184B">
            <w:pPr>
              <w:spacing w:line="360" w:lineRule="auto"/>
            </w:pPr>
          </w:p>
        </w:tc>
        <w:tc>
          <w:tcPr>
            <w:tcW w:w="1083" w:type="dxa"/>
            <w:shd w:val="clear" w:color="auto" w:fill="FFFFFF"/>
            <w:noWrap/>
            <w:vAlign w:val="bottom"/>
          </w:tcPr>
          <w:p w14:paraId="7AE5D5AC" w14:textId="77777777" w:rsidR="004E7484" w:rsidRPr="00766198" w:rsidRDefault="004E7484" w:rsidP="00FC184B">
            <w:pPr>
              <w:spacing w:line="360" w:lineRule="auto"/>
            </w:pPr>
          </w:p>
        </w:tc>
        <w:tc>
          <w:tcPr>
            <w:tcW w:w="1083" w:type="dxa"/>
            <w:shd w:val="clear" w:color="auto" w:fill="FFFFFF"/>
            <w:noWrap/>
            <w:vAlign w:val="bottom"/>
          </w:tcPr>
          <w:p w14:paraId="5E4330AD" w14:textId="77777777" w:rsidR="004E7484" w:rsidRPr="00766198" w:rsidRDefault="004E7484" w:rsidP="00FC184B">
            <w:pPr>
              <w:spacing w:line="360" w:lineRule="auto"/>
            </w:pPr>
          </w:p>
        </w:tc>
        <w:tc>
          <w:tcPr>
            <w:tcW w:w="1588" w:type="dxa"/>
            <w:shd w:val="clear" w:color="auto" w:fill="FFFFFF"/>
            <w:noWrap/>
            <w:vAlign w:val="bottom"/>
          </w:tcPr>
          <w:p w14:paraId="52AF4D2A" w14:textId="77777777" w:rsidR="004E7484" w:rsidRPr="00766198" w:rsidRDefault="004E7484" w:rsidP="00FC184B">
            <w:pPr>
              <w:spacing w:line="360" w:lineRule="auto"/>
            </w:pPr>
          </w:p>
        </w:tc>
      </w:tr>
      <w:tr w:rsidR="004E7484" w:rsidRPr="00766198" w14:paraId="246DF477" w14:textId="77777777" w:rsidTr="00FC184B">
        <w:trPr>
          <w:trHeight w:val="535"/>
          <w:jc w:val="right"/>
        </w:trPr>
        <w:tc>
          <w:tcPr>
            <w:tcW w:w="1055" w:type="dxa"/>
            <w:vMerge/>
            <w:shd w:val="clear" w:color="auto" w:fill="auto"/>
            <w:noWrap/>
            <w:vAlign w:val="center"/>
            <w:hideMark/>
          </w:tcPr>
          <w:p w14:paraId="149A8443" w14:textId="77777777" w:rsidR="004E7484" w:rsidRPr="00766198" w:rsidRDefault="004E7484" w:rsidP="00FC184B">
            <w:pPr>
              <w:spacing w:line="360" w:lineRule="auto"/>
              <w:jc w:val="center"/>
              <w:rPr>
                <w:b/>
                <w:bCs/>
              </w:rPr>
            </w:pPr>
          </w:p>
        </w:tc>
        <w:tc>
          <w:tcPr>
            <w:tcW w:w="3438" w:type="dxa"/>
            <w:shd w:val="clear" w:color="auto" w:fill="auto"/>
            <w:vAlign w:val="bottom"/>
            <w:hideMark/>
          </w:tcPr>
          <w:p w14:paraId="06D0C9DF" w14:textId="77777777" w:rsidR="004E7484" w:rsidRPr="00766198" w:rsidRDefault="004E7484" w:rsidP="00FC184B">
            <w:r w:rsidRPr="00766198">
              <w:rPr>
                <w:sz w:val="22"/>
                <w:szCs w:val="22"/>
              </w:rPr>
              <w:t>Assessment of Beneficiaries in the field by project management</w:t>
            </w:r>
          </w:p>
        </w:tc>
        <w:tc>
          <w:tcPr>
            <w:tcW w:w="1083" w:type="dxa"/>
            <w:shd w:val="clear" w:color="auto" w:fill="FFFFFF"/>
            <w:noWrap/>
            <w:vAlign w:val="bottom"/>
            <w:hideMark/>
          </w:tcPr>
          <w:p w14:paraId="12DD2716" w14:textId="77777777" w:rsidR="004E7484" w:rsidRPr="00766198" w:rsidRDefault="004E7484" w:rsidP="00FC184B">
            <w:pPr>
              <w:spacing w:line="360" w:lineRule="auto"/>
            </w:pPr>
            <w:r w:rsidRPr="00766198">
              <w:rPr>
                <w:sz w:val="22"/>
                <w:szCs w:val="22"/>
              </w:rPr>
              <w:t> </w:t>
            </w:r>
          </w:p>
        </w:tc>
        <w:tc>
          <w:tcPr>
            <w:tcW w:w="1083" w:type="dxa"/>
            <w:shd w:val="clear" w:color="auto" w:fill="FABF8F"/>
            <w:noWrap/>
            <w:vAlign w:val="bottom"/>
            <w:hideMark/>
          </w:tcPr>
          <w:p w14:paraId="49313DE0" w14:textId="77777777" w:rsidR="004E7484" w:rsidRPr="00766198" w:rsidRDefault="004E7484" w:rsidP="00FC184B">
            <w:pPr>
              <w:spacing w:line="360" w:lineRule="auto"/>
            </w:pPr>
            <w:r w:rsidRPr="00766198">
              <w:rPr>
                <w:sz w:val="22"/>
                <w:szCs w:val="22"/>
              </w:rPr>
              <w:t> </w:t>
            </w:r>
          </w:p>
        </w:tc>
        <w:tc>
          <w:tcPr>
            <w:tcW w:w="1083" w:type="dxa"/>
            <w:shd w:val="clear" w:color="auto" w:fill="FFFFFF"/>
            <w:noWrap/>
            <w:vAlign w:val="bottom"/>
            <w:hideMark/>
          </w:tcPr>
          <w:p w14:paraId="011F8DC6" w14:textId="77777777" w:rsidR="004E7484" w:rsidRPr="00766198" w:rsidRDefault="004E7484" w:rsidP="00FC184B">
            <w:pPr>
              <w:spacing w:line="360" w:lineRule="auto"/>
            </w:pPr>
            <w:r w:rsidRPr="00766198">
              <w:rPr>
                <w:sz w:val="22"/>
                <w:szCs w:val="22"/>
              </w:rPr>
              <w:t> </w:t>
            </w:r>
          </w:p>
        </w:tc>
        <w:tc>
          <w:tcPr>
            <w:tcW w:w="1588" w:type="dxa"/>
            <w:shd w:val="clear" w:color="auto" w:fill="FFFFFF"/>
            <w:noWrap/>
            <w:vAlign w:val="bottom"/>
            <w:hideMark/>
          </w:tcPr>
          <w:p w14:paraId="328E9EC7" w14:textId="77777777" w:rsidR="004E7484" w:rsidRPr="00766198" w:rsidRDefault="004E7484" w:rsidP="00FC184B">
            <w:pPr>
              <w:spacing w:line="360" w:lineRule="auto"/>
            </w:pPr>
            <w:r w:rsidRPr="00766198">
              <w:rPr>
                <w:sz w:val="22"/>
                <w:szCs w:val="22"/>
              </w:rPr>
              <w:t> </w:t>
            </w:r>
          </w:p>
        </w:tc>
      </w:tr>
      <w:tr w:rsidR="004E7484" w:rsidRPr="00766198" w14:paraId="409BBA41" w14:textId="77777777" w:rsidTr="00FC184B">
        <w:trPr>
          <w:trHeight w:val="481"/>
          <w:jc w:val="right"/>
        </w:trPr>
        <w:tc>
          <w:tcPr>
            <w:tcW w:w="1055" w:type="dxa"/>
            <w:vMerge/>
            <w:shd w:val="clear" w:color="auto" w:fill="auto"/>
            <w:noWrap/>
            <w:vAlign w:val="center"/>
          </w:tcPr>
          <w:p w14:paraId="294832BD" w14:textId="77777777" w:rsidR="004E7484" w:rsidRPr="00766198" w:rsidRDefault="004E7484" w:rsidP="00FC184B">
            <w:pPr>
              <w:spacing w:line="360" w:lineRule="auto"/>
              <w:jc w:val="center"/>
              <w:rPr>
                <w:b/>
                <w:bCs/>
              </w:rPr>
            </w:pPr>
          </w:p>
        </w:tc>
        <w:tc>
          <w:tcPr>
            <w:tcW w:w="3438" w:type="dxa"/>
            <w:shd w:val="clear" w:color="auto" w:fill="auto"/>
            <w:vAlign w:val="bottom"/>
          </w:tcPr>
          <w:p w14:paraId="51CF5304" w14:textId="77777777" w:rsidR="004E7484" w:rsidRPr="00766198" w:rsidRDefault="004E7484" w:rsidP="00FC184B">
            <w:r w:rsidRPr="00766198">
              <w:rPr>
                <w:sz w:val="22"/>
                <w:szCs w:val="22"/>
              </w:rPr>
              <w:t>Butcheries and milk shop selection for renovation</w:t>
            </w:r>
          </w:p>
        </w:tc>
        <w:tc>
          <w:tcPr>
            <w:tcW w:w="1083" w:type="dxa"/>
            <w:shd w:val="clear" w:color="auto" w:fill="FFFFFF"/>
            <w:noWrap/>
            <w:vAlign w:val="bottom"/>
          </w:tcPr>
          <w:p w14:paraId="19B09430" w14:textId="77777777" w:rsidR="004E7484" w:rsidRPr="00766198" w:rsidRDefault="004E7484" w:rsidP="00FC184B">
            <w:pPr>
              <w:spacing w:line="360" w:lineRule="auto"/>
            </w:pPr>
          </w:p>
        </w:tc>
        <w:tc>
          <w:tcPr>
            <w:tcW w:w="1083" w:type="dxa"/>
            <w:shd w:val="clear" w:color="auto" w:fill="auto"/>
            <w:noWrap/>
            <w:vAlign w:val="bottom"/>
          </w:tcPr>
          <w:p w14:paraId="2631BB6C" w14:textId="77777777" w:rsidR="004E7484" w:rsidRPr="00766198" w:rsidRDefault="004E7484" w:rsidP="00FC184B">
            <w:pPr>
              <w:spacing w:line="360" w:lineRule="auto"/>
            </w:pPr>
          </w:p>
        </w:tc>
        <w:tc>
          <w:tcPr>
            <w:tcW w:w="1083" w:type="dxa"/>
            <w:shd w:val="clear" w:color="auto" w:fill="FABF8F"/>
            <w:noWrap/>
            <w:vAlign w:val="bottom"/>
          </w:tcPr>
          <w:p w14:paraId="5CEFEABC" w14:textId="77777777" w:rsidR="004E7484" w:rsidRPr="00766198" w:rsidRDefault="004E7484" w:rsidP="00FC184B">
            <w:pPr>
              <w:spacing w:line="360" w:lineRule="auto"/>
            </w:pPr>
          </w:p>
        </w:tc>
        <w:tc>
          <w:tcPr>
            <w:tcW w:w="1588" w:type="dxa"/>
            <w:shd w:val="clear" w:color="auto" w:fill="FABF8F"/>
            <w:noWrap/>
            <w:vAlign w:val="bottom"/>
          </w:tcPr>
          <w:p w14:paraId="7B0D1997" w14:textId="77777777" w:rsidR="004E7484" w:rsidRPr="00766198" w:rsidRDefault="004E7484" w:rsidP="00FC184B">
            <w:pPr>
              <w:spacing w:line="360" w:lineRule="auto"/>
            </w:pPr>
          </w:p>
        </w:tc>
      </w:tr>
      <w:tr w:rsidR="004E7484" w:rsidRPr="00766198" w14:paraId="08E751A3" w14:textId="77777777" w:rsidTr="00FC184B">
        <w:trPr>
          <w:trHeight w:val="481"/>
          <w:jc w:val="right"/>
        </w:trPr>
        <w:tc>
          <w:tcPr>
            <w:tcW w:w="1055" w:type="dxa"/>
            <w:vMerge/>
            <w:shd w:val="clear" w:color="auto" w:fill="auto"/>
            <w:noWrap/>
            <w:vAlign w:val="center"/>
          </w:tcPr>
          <w:p w14:paraId="314527F4" w14:textId="77777777" w:rsidR="004E7484" w:rsidRPr="00766198" w:rsidRDefault="004E7484" w:rsidP="00FC184B">
            <w:pPr>
              <w:spacing w:line="360" w:lineRule="auto"/>
              <w:jc w:val="center"/>
              <w:rPr>
                <w:b/>
                <w:bCs/>
              </w:rPr>
            </w:pPr>
          </w:p>
        </w:tc>
        <w:tc>
          <w:tcPr>
            <w:tcW w:w="3438" w:type="dxa"/>
            <w:shd w:val="clear" w:color="auto" w:fill="auto"/>
            <w:vAlign w:val="bottom"/>
          </w:tcPr>
          <w:p w14:paraId="451A9B66" w14:textId="77777777" w:rsidR="004E7484" w:rsidRPr="00766198" w:rsidRDefault="004E7484" w:rsidP="00FC184B">
            <w:r w:rsidRPr="00766198">
              <w:rPr>
                <w:sz w:val="22"/>
                <w:szCs w:val="22"/>
              </w:rPr>
              <w:t xml:space="preserve">Advertisement for various items purchase and assessment study </w:t>
            </w:r>
          </w:p>
        </w:tc>
        <w:tc>
          <w:tcPr>
            <w:tcW w:w="1083" w:type="dxa"/>
            <w:shd w:val="clear" w:color="auto" w:fill="FFFFFF"/>
            <w:noWrap/>
            <w:vAlign w:val="bottom"/>
          </w:tcPr>
          <w:p w14:paraId="28C87724" w14:textId="77777777" w:rsidR="004E7484" w:rsidRPr="00766198" w:rsidRDefault="004E7484" w:rsidP="00FC184B">
            <w:pPr>
              <w:spacing w:line="360" w:lineRule="auto"/>
            </w:pPr>
          </w:p>
        </w:tc>
        <w:tc>
          <w:tcPr>
            <w:tcW w:w="1083" w:type="dxa"/>
            <w:shd w:val="clear" w:color="auto" w:fill="auto"/>
            <w:noWrap/>
            <w:vAlign w:val="bottom"/>
          </w:tcPr>
          <w:p w14:paraId="2D8F66D0" w14:textId="77777777" w:rsidR="004E7484" w:rsidRPr="00766198" w:rsidRDefault="004E7484" w:rsidP="00FC184B">
            <w:pPr>
              <w:spacing w:line="360" w:lineRule="auto"/>
            </w:pPr>
          </w:p>
        </w:tc>
        <w:tc>
          <w:tcPr>
            <w:tcW w:w="1083" w:type="dxa"/>
            <w:shd w:val="clear" w:color="auto" w:fill="FABF8F"/>
            <w:noWrap/>
            <w:vAlign w:val="bottom"/>
          </w:tcPr>
          <w:p w14:paraId="7167FF05" w14:textId="77777777" w:rsidR="004E7484" w:rsidRPr="00766198" w:rsidRDefault="004E7484" w:rsidP="00FC184B">
            <w:pPr>
              <w:spacing w:line="360" w:lineRule="auto"/>
            </w:pPr>
          </w:p>
        </w:tc>
        <w:tc>
          <w:tcPr>
            <w:tcW w:w="1588" w:type="dxa"/>
            <w:shd w:val="clear" w:color="auto" w:fill="FABF8F"/>
            <w:noWrap/>
            <w:vAlign w:val="bottom"/>
          </w:tcPr>
          <w:p w14:paraId="3DAF4B44" w14:textId="77777777" w:rsidR="004E7484" w:rsidRPr="00766198" w:rsidRDefault="004E7484" w:rsidP="00FC184B">
            <w:pPr>
              <w:spacing w:line="360" w:lineRule="auto"/>
            </w:pPr>
          </w:p>
        </w:tc>
      </w:tr>
      <w:tr w:rsidR="004E7484" w:rsidRPr="00766198" w14:paraId="27B80E81" w14:textId="77777777" w:rsidTr="00FC184B">
        <w:trPr>
          <w:trHeight w:val="341"/>
          <w:jc w:val="right"/>
        </w:trPr>
        <w:tc>
          <w:tcPr>
            <w:tcW w:w="1055" w:type="dxa"/>
            <w:vMerge/>
            <w:shd w:val="clear" w:color="auto" w:fill="auto"/>
            <w:noWrap/>
            <w:vAlign w:val="center"/>
          </w:tcPr>
          <w:p w14:paraId="2D339D34" w14:textId="77777777" w:rsidR="004E7484" w:rsidRPr="00766198" w:rsidRDefault="004E7484" w:rsidP="00FC184B">
            <w:pPr>
              <w:spacing w:line="360" w:lineRule="auto"/>
              <w:jc w:val="center"/>
              <w:rPr>
                <w:b/>
                <w:bCs/>
              </w:rPr>
            </w:pPr>
          </w:p>
        </w:tc>
        <w:tc>
          <w:tcPr>
            <w:tcW w:w="3438" w:type="dxa"/>
            <w:shd w:val="clear" w:color="auto" w:fill="auto"/>
            <w:vAlign w:val="bottom"/>
          </w:tcPr>
          <w:p w14:paraId="30229634" w14:textId="77777777" w:rsidR="004E7484" w:rsidRPr="00766198" w:rsidRDefault="004E7484" w:rsidP="00FC184B">
            <w:r w:rsidRPr="00766198">
              <w:rPr>
                <w:sz w:val="22"/>
                <w:szCs w:val="22"/>
              </w:rPr>
              <w:t>Broiler farms establishment and wool value chain assessment</w:t>
            </w:r>
          </w:p>
        </w:tc>
        <w:tc>
          <w:tcPr>
            <w:tcW w:w="1083" w:type="dxa"/>
            <w:shd w:val="clear" w:color="auto" w:fill="auto"/>
            <w:noWrap/>
            <w:vAlign w:val="bottom"/>
          </w:tcPr>
          <w:p w14:paraId="39E91937" w14:textId="77777777" w:rsidR="004E7484" w:rsidRPr="00766198" w:rsidRDefault="004E7484" w:rsidP="00FC184B">
            <w:pPr>
              <w:spacing w:line="360" w:lineRule="auto"/>
            </w:pPr>
          </w:p>
        </w:tc>
        <w:tc>
          <w:tcPr>
            <w:tcW w:w="1083" w:type="dxa"/>
            <w:shd w:val="clear" w:color="auto" w:fill="FFFFFF"/>
            <w:noWrap/>
            <w:vAlign w:val="bottom"/>
          </w:tcPr>
          <w:p w14:paraId="3E792208" w14:textId="77777777" w:rsidR="004E7484" w:rsidRPr="00766198" w:rsidRDefault="004E7484" w:rsidP="00FC184B">
            <w:pPr>
              <w:spacing w:line="360" w:lineRule="auto"/>
            </w:pPr>
          </w:p>
        </w:tc>
        <w:tc>
          <w:tcPr>
            <w:tcW w:w="1083" w:type="dxa"/>
            <w:shd w:val="clear" w:color="auto" w:fill="FABF8F"/>
            <w:noWrap/>
            <w:vAlign w:val="bottom"/>
          </w:tcPr>
          <w:p w14:paraId="481B5895" w14:textId="77777777" w:rsidR="004E7484" w:rsidRPr="00766198" w:rsidRDefault="004E7484" w:rsidP="00FC184B">
            <w:pPr>
              <w:spacing w:line="360" w:lineRule="auto"/>
            </w:pPr>
          </w:p>
        </w:tc>
        <w:tc>
          <w:tcPr>
            <w:tcW w:w="1588" w:type="dxa"/>
            <w:shd w:val="clear" w:color="auto" w:fill="FABF8F"/>
            <w:noWrap/>
            <w:vAlign w:val="bottom"/>
          </w:tcPr>
          <w:p w14:paraId="5C223780" w14:textId="77777777" w:rsidR="004E7484" w:rsidRPr="00766198" w:rsidRDefault="004E7484" w:rsidP="00FC184B">
            <w:pPr>
              <w:spacing w:line="360" w:lineRule="auto"/>
            </w:pPr>
          </w:p>
        </w:tc>
      </w:tr>
      <w:tr w:rsidR="004E7484" w:rsidRPr="00766198" w14:paraId="2FAFF216" w14:textId="77777777" w:rsidTr="00FC184B">
        <w:trPr>
          <w:trHeight w:val="166"/>
          <w:jc w:val="right"/>
        </w:trPr>
        <w:tc>
          <w:tcPr>
            <w:tcW w:w="1055" w:type="dxa"/>
            <w:vMerge/>
            <w:shd w:val="clear" w:color="auto" w:fill="auto"/>
            <w:noWrap/>
            <w:vAlign w:val="center"/>
          </w:tcPr>
          <w:p w14:paraId="5B113F02" w14:textId="77777777" w:rsidR="004E7484" w:rsidRPr="00766198" w:rsidRDefault="004E7484" w:rsidP="00FC184B">
            <w:pPr>
              <w:spacing w:line="360" w:lineRule="auto"/>
              <w:jc w:val="center"/>
              <w:rPr>
                <w:b/>
                <w:bCs/>
              </w:rPr>
            </w:pPr>
          </w:p>
        </w:tc>
        <w:tc>
          <w:tcPr>
            <w:tcW w:w="3438" w:type="dxa"/>
            <w:shd w:val="clear" w:color="auto" w:fill="auto"/>
            <w:vAlign w:val="bottom"/>
          </w:tcPr>
          <w:p w14:paraId="3FAB08E4" w14:textId="77777777" w:rsidR="004E7484" w:rsidRPr="00766198" w:rsidRDefault="004E7484" w:rsidP="00FC184B">
            <w:r w:rsidRPr="00766198">
              <w:rPr>
                <w:sz w:val="22"/>
                <w:szCs w:val="22"/>
              </w:rPr>
              <w:t xml:space="preserve">Strengthening and Renovation of Milk Shops </w:t>
            </w:r>
          </w:p>
        </w:tc>
        <w:tc>
          <w:tcPr>
            <w:tcW w:w="1083" w:type="dxa"/>
            <w:shd w:val="clear" w:color="auto" w:fill="C4BC96"/>
            <w:noWrap/>
            <w:vAlign w:val="bottom"/>
          </w:tcPr>
          <w:p w14:paraId="1F80F284" w14:textId="77777777" w:rsidR="004E7484" w:rsidRPr="00766198" w:rsidRDefault="004E7484" w:rsidP="00FC184B">
            <w:pPr>
              <w:spacing w:line="360" w:lineRule="auto"/>
            </w:pPr>
          </w:p>
        </w:tc>
        <w:tc>
          <w:tcPr>
            <w:tcW w:w="1083" w:type="dxa"/>
            <w:shd w:val="clear" w:color="auto" w:fill="C4BC96"/>
            <w:noWrap/>
            <w:vAlign w:val="bottom"/>
          </w:tcPr>
          <w:p w14:paraId="30E463B5" w14:textId="77777777" w:rsidR="004E7484" w:rsidRPr="00766198" w:rsidRDefault="004E7484" w:rsidP="00FC184B">
            <w:pPr>
              <w:spacing w:line="360" w:lineRule="auto"/>
            </w:pPr>
          </w:p>
        </w:tc>
        <w:tc>
          <w:tcPr>
            <w:tcW w:w="1083" w:type="dxa"/>
            <w:shd w:val="clear" w:color="auto" w:fill="FFFFFF"/>
            <w:noWrap/>
            <w:vAlign w:val="bottom"/>
          </w:tcPr>
          <w:p w14:paraId="44D1E19B" w14:textId="77777777" w:rsidR="004E7484" w:rsidRPr="00766198" w:rsidRDefault="004E7484" w:rsidP="00FC184B">
            <w:pPr>
              <w:spacing w:line="360" w:lineRule="auto"/>
            </w:pPr>
          </w:p>
        </w:tc>
        <w:tc>
          <w:tcPr>
            <w:tcW w:w="1588" w:type="dxa"/>
            <w:shd w:val="clear" w:color="auto" w:fill="FFFFFF"/>
            <w:noWrap/>
            <w:vAlign w:val="bottom"/>
          </w:tcPr>
          <w:p w14:paraId="42C8E2C2" w14:textId="77777777" w:rsidR="004E7484" w:rsidRPr="00766198" w:rsidRDefault="004E7484" w:rsidP="00FC184B">
            <w:pPr>
              <w:spacing w:line="360" w:lineRule="auto"/>
            </w:pPr>
          </w:p>
        </w:tc>
      </w:tr>
      <w:tr w:rsidR="004E7484" w:rsidRPr="00766198" w14:paraId="0C4B4FD1" w14:textId="77777777" w:rsidTr="00FC184B">
        <w:trPr>
          <w:trHeight w:val="166"/>
          <w:jc w:val="right"/>
        </w:trPr>
        <w:tc>
          <w:tcPr>
            <w:tcW w:w="1055" w:type="dxa"/>
            <w:vMerge/>
            <w:shd w:val="clear" w:color="auto" w:fill="auto"/>
            <w:noWrap/>
            <w:vAlign w:val="center"/>
          </w:tcPr>
          <w:p w14:paraId="0BE70605" w14:textId="77777777" w:rsidR="004E7484" w:rsidRPr="00766198" w:rsidRDefault="004E7484" w:rsidP="00FC184B">
            <w:pPr>
              <w:spacing w:line="360" w:lineRule="auto"/>
              <w:jc w:val="center"/>
              <w:rPr>
                <w:b/>
                <w:bCs/>
              </w:rPr>
            </w:pPr>
          </w:p>
        </w:tc>
        <w:tc>
          <w:tcPr>
            <w:tcW w:w="3438" w:type="dxa"/>
            <w:shd w:val="clear" w:color="auto" w:fill="auto"/>
            <w:vAlign w:val="bottom"/>
          </w:tcPr>
          <w:p w14:paraId="38DEA0FE" w14:textId="77777777" w:rsidR="004E7484" w:rsidRPr="00766198" w:rsidRDefault="004E7484" w:rsidP="00FC184B">
            <w:r w:rsidRPr="00766198">
              <w:rPr>
                <w:sz w:val="22"/>
                <w:szCs w:val="22"/>
              </w:rPr>
              <w:t>Strengthening and Renovation of Meat Shops</w:t>
            </w:r>
          </w:p>
        </w:tc>
        <w:tc>
          <w:tcPr>
            <w:tcW w:w="1083" w:type="dxa"/>
            <w:shd w:val="clear" w:color="auto" w:fill="C4BC96"/>
            <w:noWrap/>
            <w:vAlign w:val="bottom"/>
          </w:tcPr>
          <w:p w14:paraId="4FD30C6F" w14:textId="77777777" w:rsidR="004E7484" w:rsidRPr="00766198" w:rsidRDefault="004E7484" w:rsidP="00FC184B">
            <w:pPr>
              <w:spacing w:line="360" w:lineRule="auto"/>
            </w:pPr>
          </w:p>
        </w:tc>
        <w:tc>
          <w:tcPr>
            <w:tcW w:w="1083" w:type="dxa"/>
            <w:shd w:val="clear" w:color="auto" w:fill="C4BC96"/>
            <w:noWrap/>
            <w:vAlign w:val="bottom"/>
          </w:tcPr>
          <w:p w14:paraId="6E90E832" w14:textId="77777777" w:rsidR="004E7484" w:rsidRPr="00766198" w:rsidRDefault="004E7484" w:rsidP="00FC184B">
            <w:pPr>
              <w:spacing w:line="360" w:lineRule="auto"/>
            </w:pPr>
          </w:p>
        </w:tc>
        <w:tc>
          <w:tcPr>
            <w:tcW w:w="1083" w:type="dxa"/>
            <w:shd w:val="clear" w:color="auto" w:fill="FFFFFF"/>
            <w:noWrap/>
            <w:vAlign w:val="bottom"/>
          </w:tcPr>
          <w:p w14:paraId="4828B941" w14:textId="77777777" w:rsidR="004E7484" w:rsidRPr="00766198" w:rsidRDefault="004E7484" w:rsidP="00FC184B">
            <w:pPr>
              <w:spacing w:line="360" w:lineRule="auto"/>
            </w:pPr>
          </w:p>
        </w:tc>
        <w:tc>
          <w:tcPr>
            <w:tcW w:w="1588" w:type="dxa"/>
            <w:shd w:val="clear" w:color="auto" w:fill="FFFFFF"/>
            <w:noWrap/>
            <w:vAlign w:val="bottom"/>
          </w:tcPr>
          <w:p w14:paraId="5D57CC73" w14:textId="77777777" w:rsidR="004E7484" w:rsidRPr="00766198" w:rsidRDefault="004E7484" w:rsidP="00FC184B">
            <w:pPr>
              <w:spacing w:line="360" w:lineRule="auto"/>
            </w:pPr>
          </w:p>
        </w:tc>
      </w:tr>
      <w:tr w:rsidR="004E7484" w:rsidRPr="00766198" w14:paraId="57183960" w14:textId="77777777" w:rsidTr="00FC184B">
        <w:trPr>
          <w:trHeight w:val="166"/>
          <w:jc w:val="right"/>
        </w:trPr>
        <w:tc>
          <w:tcPr>
            <w:tcW w:w="1055" w:type="dxa"/>
            <w:vMerge/>
            <w:shd w:val="clear" w:color="auto" w:fill="auto"/>
            <w:noWrap/>
            <w:vAlign w:val="center"/>
          </w:tcPr>
          <w:p w14:paraId="4041B7F4" w14:textId="77777777" w:rsidR="004E7484" w:rsidRPr="00766198" w:rsidRDefault="004E7484" w:rsidP="00FC184B">
            <w:pPr>
              <w:spacing w:line="360" w:lineRule="auto"/>
              <w:jc w:val="center"/>
              <w:rPr>
                <w:b/>
                <w:bCs/>
              </w:rPr>
            </w:pPr>
          </w:p>
        </w:tc>
        <w:tc>
          <w:tcPr>
            <w:tcW w:w="3438" w:type="dxa"/>
            <w:shd w:val="clear" w:color="auto" w:fill="auto"/>
            <w:vAlign w:val="bottom"/>
          </w:tcPr>
          <w:p w14:paraId="343AD9DE" w14:textId="77777777" w:rsidR="004E7484" w:rsidRPr="00766198" w:rsidRDefault="004E7484" w:rsidP="00FC184B">
            <w:r w:rsidRPr="00766198">
              <w:rPr>
                <w:sz w:val="22"/>
                <w:szCs w:val="22"/>
              </w:rPr>
              <w:t xml:space="preserve">Purchase of Certified Seed </w:t>
            </w:r>
          </w:p>
        </w:tc>
        <w:tc>
          <w:tcPr>
            <w:tcW w:w="1083" w:type="dxa"/>
            <w:shd w:val="clear" w:color="auto" w:fill="C4BC96"/>
            <w:noWrap/>
            <w:vAlign w:val="bottom"/>
          </w:tcPr>
          <w:p w14:paraId="50C4E566" w14:textId="77777777" w:rsidR="004E7484" w:rsidRPr="00766198" w:rsidRDefault="004E7484" w:rsidP="00FC184B">
            <w:pPr>
              <w:spacing w:line="360" w:lineRule="auto"/>
            </w:pPr>
          </w:p>
        </w:tc>
        <w:tc>
          <w:tcPr>
            <w:tcW w:w="1083" w:type="dxa"/>
            <w:shd w:val="clear" w:color="auto" w:fill="C4BC96"/>
            <w:noWrap/>
            <w:vAlign w:val="bottom"/>
          </w:tcPr>
          <w:p w14:paraId="2CA16C66" w14:textId="77777777" w:rsidR="004E7484" w:rsidRPr="00766198" w:rsidRDefault="004E7484" w:rsidP="00FC184B">
            <w:pPr>
              <w:spacing w:line="360" w:lineRule="auto"/>
            </w:pPr>
          </w:p>
        </w:tc>
        <w:tc>
          <w:tcPr>
            <w:tcW w:w="1083" w:type="dxa"/>
            <w:shd w:val="clear" w:color="auto" w:fill="7F7F7F"/>
            <w:noWrap/>
            <w:vAlign w:val="bottom"/>
          </w:tcPr>
          <w:p w14:paraId="47C83F93" w14:textId="77777777" w:rsidR="004E7484" w:rsidRPr="00766198" w:rsidRDefault="004E7484" w:rsidP="00FC184B">
            <w:pPr>
              <w:spacing w:line="360" w:lineRule="auto"/>
            </w:pPr>
          </w:p>
        </w:tc>
        <w:tc>
          <w:tcPr>
            <w:tcW w:w="1588" w:type="dxa"/>
            <w:shd w:val="clear" w:color="auto" w:fill="7F7F7F"/>
            <w:noWrap/>
            <w:vAlign w:val="bottom"/>
          </w:tcPr>
          <w:p w14:paraId="683BBEEB" w14:textId="77777777" w:rsidR="004E7484" w:rsidRPr="00766198" w:rsidRDefault="004E7484" w:rsidP="00FC184B">
            <w:pPr>
              <w:spacing w:line="360" w:lineRule="auto"/>
            </w:pPr>
          </w:p>
        </w:tc>
      </w:tr>
      <w:tr w:rsidR="004E7484" w:rsidRPr="00766198" w14:paraId="62FFC3C5" w14:textId="77777777" w:rsidTr="00FC184B">
        <w:trPr>
          <w:trHeight w:val="305"/>
          <w:jc w:val="right"/>
        </w:trPr>
        <w:tc>
          <w:tcPr>
            <w:tcW w:w="1055" w:type="dxa"/>
            <w:vMerge/>
            <w:vAlign w:val="center"/>
            <w:hideMark/>
          </w:tcPr>
          <w:p w14:paraId="575E0951" w14:textId="77777777" w:rsidR="004E7484" w:rsidRPr="00766198" w:rsidRDefault="004E7484" w:rsidP="00FC184B">
            <w:pPr>
              <w:spacing w:line="360" w:lineRule="auto"/>
              <w:rPr>
                <w:b/>
                <w:bCs/>
              </w:rPr>
            </w:pPr>
          </w:p>
        </w:tc>
        <w:tc>
          <w:tcPr>
            <w:tcW w:w="3438" w:type="dxa"/>
            <w:shd w:val="clear" w:color="auto" w:fill="auto"/>
            <w:vAlign w:val="bottom"/>
            <w:hideMark/>
          </w:tcPr>
          <w:p w14:paraId="4D98426A" w14:textId="77777777" w:rsidR="004E7484" w:rsidRPr="00766198" w:rsidRDefault="004E7484" w:rsidP="00FC184B">
            <w:pPr>
              <w:tabs>
                <w:tab w:val="left" w:pos="2085"/>
              </w:tabs>
            </w:pPr>
            <w:r w:rsidRPr="00766198">
              <w:rPr>
                <w:sz w:val="22"/>
                <w:szCs w:val="22"/>
              </w:rPr>
              <w:t>Training of Farmers</w:t>
            </w:r>
          </w:p>
        </w:tc>
        <w:tc>
          <w:tcPr>
            <w:tcW w:w="1083" w:type="dxa"/>
            <w:shd w:val="clear" w:color="auto" w:fill="auto"/>
            <w:noWrap/>
            <w:vAlign w:val="bottom"/>
            <w:hideMark/>
          </w:tcPr>
          <w:p w14:paraId="6538BC1D" w14:textId="77777777" w:rsidR="004E7484" w:rsidRPr="00766198" w:rsidRDefault="004E7484" w:rsidP="00FC184B">
            <w:pPr>
              <w:spacing w:line="360" w:lineRule="auto"/>
            </w:pPr>
            <w:r w:rsidRPr="00766198">
              <w:rPr>
                <w:sz w:val="22"/>
                <w:szCs w:val="22"/>
              </w:rPr>
              <w:t> </w:t>
            </w:r>
          </w:p>
        </w:tc>
        <w:tc>
          <w:tcPr>
            <w:tcW w:w="1083" w:type="dxa"/>
            <w:shd w:val="clear" w:color="auto" w:fill="FFFFFF"/>
            <w:noWrap/>
            <w:vAlign w:val="bottom"/>
            <w:hideMark/>
          </w:tcPr>
          <w:p w14:paraId="4C959C0C" w14:textId="77777777" w:rsidR="004E7484" w:rsidRPr="00766198" w:rsidRDefault="004E7484" w:rsidP="00FC184B">
            <w:pPr>
              <w:spacing w:line="360" w:lineRule="auto"/>
            </w:pPr>
            <w:r w:rsidRPr="00766198">
              <w:rPr>
                <w:sz w:val="22"/>
                <w:szCs w:val="22"/>
              </w:rPr>
              <w:t> </w:t>
            </w:r>
          </w:p>
        </w:tc>
        <w:tc>
          <w:tcPr>
            <w:tcW w:w="1083" w:type="dxa"/>
            <w:shd w:val="clear" w:color="auto" w:fill="FFFFFF"/>
            <w:noWrap/>
            <w:vAlign w:val="bottom"/>
            <w:hideMark/>
          </w:tcPr>
          <w:p w14:paraId="22904756" w14:textId="77777777" w:rsidR="004E7484" w:rsidRPr="00766198" w:rsidRDefault="004E7484" w:rsidP="00FC184B">
            <w:pPr>
              <w:spacing w:line="360" w:lineRule="auto"/>
            </w:pPr>
            <w:r w:rsidRPr="00766198">
              <w:rPr>
                <w:sz w:val="22"/>
                <w:szCs w:val="22"/>
              </w:rPr>
              <w:t> </w:t>
            </w:r>
          </w:p>
        </w:tc>
        <w:tc>
          <w:tcPr>
            <w:tcW w:w="1588" w:type="dxa"/>
            <w:shd w:val="clear" w:color="auto" w:fill="7030A0"/>
            <w:noWrap/>
            <w:vAlign w:val="bottom"/>
            <w:hideMark/>
          </w:tcPr>
          <w:p w14:paraId="140D72F4" w14:textId="77777777" w:rsidR="004E7484" w:rsidRPr="00766198" w:rsidRDefault="004E7484" w:rsidP="00FC184B">
            <w:pPr>
              <w:spacing w:line="360" w:lineRule="auto"/>
            </w:pPr>
            <w:r w:rsidRPr="00766198">
              <w:rPr>
                <w:sz w:val="22"/>
                <w:szCs w:val="22"/>
              </w:rPr>
              <w:t> </w:t>
            </w:r>
          </w:p>
        </w:tc>
      </w:tr>
      <w:tr w:rsidR="004E7484" w:rsidRPr="00766198" w14:paraId="05574AA1" w14:textId="77777777" w:rsidTr="00FC184B">
        <w:trPr>
          <w:trHeight w:val="251"/>
          <w:jc w:val="right"/>
        </w:trPr>
        <w:tc>
          <w:tcPr>
            <w:tcW w:w="1055" w:type="dxa"/>
            <w:vMerge w:val="restart"/>
            <w:vAlign w:val="center"/>
          </w:tcPr>
          <w:p w14:paraId="09064133" w14:textId="77777777" w:rsidR="004E7484" w:rsidRPr="00766198" w:rsidRDefault="004E7484" w:rsidP="00FC184B">
            <w:pPr>
              <w:spacing w:line="360" w:lineRule="auto"/>
              <w:rPr>
                <w:b/>
                <w:bCs/>
              </w:rPr>
            </w:pPr>
          </w:p>
          <w:p w14:paraId="4FFFF2D4" w14:textId="71841677" w:rsidR="004E7484" w:rsidRPr="00766198" w:rsidRDefault="004E7484" w:rsidP="00FC184B">
            <w:pPr>
              <w:spacing w:line="360" w:lineRule="auto"/>
              <w:rPr>
                <w:b/>
                <w:bCs/>
              </w:rPr>
            </w:pPr>
            <w:r w:rsidRPr="00766198">
              <w:rPr>
                <w:b/>
                <w:bCs/>
                <w:sz w:val="22"/>
                <w:szCs w:val="22"/>
              </w:rPr>
              <w:t>2022-23</w:t>
            </w:r>
          </w:p>
        </w:tc>
        <w:tc>
          <w:tcPr>
            <w:tcW w:w="3438" w:type="dxa"/>
            <w:shd w:val="clear" w:color="auto" w:fill="auto"/>
            <w:noWrap/>
          </w:tcPr>
          <w:p w14:paraId="29139CCA" w14:textId="77777777" w:rsidR="004E7484" w:rsidRPr="00766198" w:rsidRDefault="004E7484" w:rsidP="00FC184B">
            <w:r w:rsidRPr="00766198">
              <w:rPr>
                <w:sz w:val="22"/>
                <w:szCs w:val="22"/>
              </w:rPr>
              <w:t>Assessment of Beneficiaries in the field by project management</w:t>
            </w:r>
          </w:p>
        </w:tc>
        <w:tc>
          <w:tcPr>
            <w:tcW w:w="1083" w:type="dxa"/>
            <w:shd w:val="clear" w:color="auto" w:fill="8DB3E2"/>
            <w:noWrap/>
            <w:vAlign w:val="bottom"/>
          </w:tcPr>
          <w:p w14:paraId="7072A8D4" w14:textId="77777777" w:rsidR="004E7484" w:rsidRPr="00766198" w:rsidRDefault="004E7484" w:rsidP="00FC184B">
            <w:pPr>
              <w:spacing w:line="360" w:lineRule="auto"/>
            </w:pPr>
          </w:p>
        </w:tc>
        <w:tc>
          <w:tcPr>
            <w:tcW w:w="1083" w:type="dxa"/>
            <w:shd w:val="clear" w:color="auto" w:fill="8DB3E2"/>
            <w:noWrap/>
            <w:vAlign w:val="bottom"/>
          </w:tcPr>
          <w:p w14:paraId="79C3B6BC" w14:textId="77777777" w:rsidR="004E7484" w:rsidRPr="00766198" w:rsidRDefault="004E7484" w:rsidP="00FC184B">
            <w:pPr>
              <w:spacing w:line="360" w:lineRule="auto"/>
            </w:pPr>
          </w:p>
        </w:tc>
        <w:tc>
          <w:tcPr>
            <w:tcW w:w="1083" w:type="dxa"/>
            <w:shd w:val="clear" w:color="auto" w:fill="8DB3E2"/>
            <w:noWrap/>
            <w:vAlign w:val="bottom"/>
          </w:tcPr>
          <w:p w14:paraId="644655E3" w14:textId="77777777" w:rsidR="004E7484" w:rsidRPr="00766198" w:rsidRDefault="004E7484" w:rsidP="00FC184B">
            <w:pPr>
              <w:spacing w:line="360" w:lineRule="auto"/>
            </w:pPr>
          </w:p>
        </w:tc>
        <w:tc>
          <w:tcPr>
            <w:tcW w:w="1588" w:type="dxa"/>
            <w:shd w:val="clear" w:color="auto" w:fill="8DB3E2"/>
            <w:noWrap/>
            <w:vAlign w:val="bottom"/>
          </w:tcPr>
          <w:p w14:paraId="7959CE96" w14:textId="77777777" w:rsidR="004E7484" w:rsidRPr="00766198" w:rsidRDefault="004E7484" w:rsidP="00FC184B">
            <w:pPr>
              <w:spacing w:line="360" w:lineRule="auto"/>
            </w:pPr>
          </w:p>
        </w:tc>
      </w:tr>
      <w:tr w:rsidR="004E7484" w:rsidRPr="00766198" w14:paraId="45D07291" w14:textId="77777777" w:rsidTr="00FC184B">
        <w:trPr>
          <w:trHeight w:val="296"/>
          <w:jc w:val="right"/>
        </w:trPr>
        <w:tc>
          <w:tcPr>
            <w:tcW w:w="1055" w:type="dxa"/>
            <w:vMerge/>
            <w:vAlign w:val="center"/>
          </w:tcPr>
          <w:p w14:paraId="00D6B8F7" w14:textId="77777777" w:rsidR="004E7484" w:rsidRPr="00766198" w:rsidRDefault="004E7484" w:rsidP="00FC184B">
            <w:pPr>
              <w:spacing w:line="360" w:lineRule="auto"/>
              <w:rPr>
                <w:b/>
                <w:bCs/>
              </w:rPr>
            </w:pPr>
          </w:p>
        </w:tc>
        <w:tc>
          <w:tcPr>
            <w:tcW w:w="3438" w:type="dxa"/>
            <w:shd w:val="clear" w:color="auto" w:fill="auto"/>
            <w:noWrap/>
          </w:tcPr>
          <w:p w14:paraId="4882913B" w14:textId="77777777" w:rsidR="004E7484" w:rsidRPr="00766198" w:rsidRDefault="004E7484" w:rsidP="00FC184B">
            <w:r w:rsidRPr="00766198">
              <w:rPr>
                <w:sz w:val="22"/>
                <w:szCs w:val="22"/>
              </w:rPr>
              <w:t>Broiler farms establishment</w:t>
            </w:r>
          </w:p>
        </w:tc>
        <w:tc>
          <w:tcPr>
            <w:tcW w:w="1083" w:type="dxa"/>
            <w:shd w:val="clear" w:color="auto" w:fill="FFFFFF"/>
            <w:noWrap/>
          </w:tcPr>
          <w:p w14:paraId="540A526F" w14:textId="77777777" w:rsidR="004E7484" w:rsidRPr="00766198" w:rsidRDefault="004E7484" w:rsidP="00FC184B">
            <w:pPr>
              <w:spacing w:line="360" w:lineRule="auto"/>
            </w:pPr>
          </w:p>
        </w:tc>
        <w:tc>
          <w:tcPr>
            <w:tcW w:w="1083" w:type="dxa"/>
            <w:shd w:val="clear" w:color="auto" w:fill="FFC000"/>
            <w:noWrap/>
          </w:tcPr>
          <w:p w14:paraId="2B095500" w14:textId="77777777" w:rsidR="004E7484" w:rsidRPr="00766198" w:rsidRDefault="004E7484" w:rsidP="00FC184B">
            <w:pPr>
              <w:spacing w:line="360" w:lineRule="auto"/>
            </w:pPr>
          </w:p>
        </w:tc>
        <w:tc>
          <w:tcPr>
            <w:tcW w:w="1083" w:type="dxa"/>
            <w:shd w:val="clear" w:color="auto" w:fill="FFC000"/>
            <w:noWrap/>
          </w:tcPr>
          <w:p w14:paraId="200EB153" w14:textId="77777777" w:rsidR="004E7484" w:rsidRPr="00766198" w:rsidRDefault="004E7484" w:rsidP="00FC184B">
            <w:pPr>
              <w:spacing w:line="360" w:lineRule="auto"/>
            </w:pPr>
          </w:p>
        </w:tc>
        <w:tc>
          <w:tcPr>
            <w:tcW w:w="1588" w:type="dxa"/>
            <w:shd w:val="clear" w:color="auto" w:fill="FFC000"/>
            <w:noWrap/>
          </w:tcPr>
          <w:p w14:paraId="6EB58C33" w14:textId="77777777" w:rsidR="004E7484" w:rsidRPr="00766198" w:rsidRDefault="004E7484" w:rsidP="00FC184B">
            <w:pPr>
              <w:spacing w:line="360" w:lineRule="auto"/>
            </w:pPr>
          </w:p>
        </w:tc>
      </w:tr>
      <w:tr w:rsidR="004E7484" w:rsidRPr="00766198" w14:paraId="47DB4797" w14:textId="77777777" w:rsidTr="00FC184B">
        <w:trPr>
          <w:trHeight w:val="368"/>
          <w:jc w:val="right"/>
        </w:trPr>
        <w:tc>
          <w:tcPr>
            <w:tcW w:w="1055" w:type="dxa"/>
            <w:vMerge/>
            <w:vAlign w:val="center"/>
          </w:tcPr>
          <w:p w14:paraId="68C81032" w14:textId="77777777" w:rsidR="004E7484" w:rsidRPr="00766198" w:rsidRDefault="004E7484" w:rsidP="00FC184B">
            <w:pPr>
              <w:spacing w:line="360" w:lineRule="auto"/>
              <w:rPr>
                <w:b/>
                <w:bCs/>
              </w:rPr>
            </w:pPr>
          </w:p>
        </w:tc>
        <w:tc>
          <w:tcPr>
            <w:tcW w:w="3438" w:type="dxa"/>
            <w:shd w:val="clear" w:color="auto" w:fill="auto"/>
            <w:noWrap/>
          </w:tcPr>
          <w:p w14:paraId="5E22411A" w14:textId="77777777" w:rsidR="004E7484" w:rsidRPr="00766198" w:rsidRDefault="004E7484" w:rsidP="00FC184B">
            <w:r w:rsidRPr="00766198">
              <w:rPr>
                <w:sz w:val="22"/>
                <w:szCs w:val="22"/>
              </w:rPr>
              <w:t>Distribution of shearing Machines with UPS</w:t>
            </w:r>
          </w:p>
        </w:tc>
        <w:tc>
          <w:tcPr>
            <w:tcW w:w="1083" w:type="dxa"/>
            <w:shd w:val="clear" w:color="auto" w:fill="7030A0"/>
            <w:noWrap/>
            <w:vAlign w:val="bottom"/>
          </w:tcPr>
          <w:p w14:paraId="632874B6" w14:textId="77777777" w:rsidR="004E7484" w:rsidRPr="00766198" w:rsidRDefault="004E7484" w:rsidP="00FC184B">
            <w:pPr>
              <w:spacing w:line="360" w:lineRule="auto"/>
            </w:pPr>
          </w:p>
        </w:tc>
        <w:tc>
          <w:tcPr>
            <w:tcW w:w="1083" w:type="dxa"/>
            <w:shd w:val="clear" w:color="auto" w:fill="5F497A"/>
            <w:noWrap/>
            <w:vAlign w:val="bottom"/>
          </w:tcPr>
          <w:p w14:paraId="22124409" w14:textId="77777777" w:rsidR="004E7484" w:rsidRPr="00766198" w:rsidRDefault="004E7484" w:rsidP="00FC184B">
            <w:pPr>
              <w:spacing w:line="360" w:lineRule="auto"/>
              <w:rPr>
                <w:highlight w:val="darkBlue"/>
              </w:rPr>
            </w:pPr>
          </w:p>
        </w:tc>
        <w:tc>
          <w:tcPr>
            <w:tcW w:w="1083" w:type="dxa"/>
            <w:shd w:val="clear" w:color="auto" w:fill="1F497D"/>
            <w:noWrap/>
            <w:vAlign w:val="bottom"/>
          </w:tcPr>
          <w:p w14:paraId="31C8BF8C" w14:textId="77777777" w:rsidR="004E7484" w:rsidRPr="00766198" w:rsidRDefault="004E7484" w:rsidP="00FC184B">
            <w:pPr>
              <w:spacing w:line="360" w:lineRule="auto"/>
              <w:rPr>
                <w:highlight w:val="darkBlue"/>
              </w:rPr>
            </w:pPr>
          </w:p>
        </w:tc>
        <w:tc>
          <w:tcPr>
            <w:tcW w:w="1588" w:type="dxa"/>
            <w:shd w:val="clear" w:color="auto" w:fill="7030A0"/>
            <w:noWrap/>
            <w:vAlign w:val="bottom"/>
          </w:tcPr>
          <w:p w14:paraId="7D693320" w14:textId="77777777" w:rsidR="004E7484" w:rsidRPr="00766198" w:rsidRDefault="004E7484" w:rsidP="00FC184B">
            <w:pPr>
              <w:spacing w:line="360" w:lineRule="auto"/>
            </w:pPr>
          </w:p>
        </w:tc>
      </w:tr>
      <w:tr w:rsidR="004E7484" w:rsidRPr="00766198" w14:paraId="00323D7F" w14:textId="77777777" w:rsidTr="00FC184B">
        <w:trPr>
          <w:trHeight w:val="368"/>
          <w:jc w:val="right"/>
        </w:trPr>
        <w:tc>
          <w:tcPr>
            <w:tcW w:w="1055" w:type="dxa"/>
            <w:vMerge/>
            <w:vAlign w:val="center"/>
          </w:tcPr>
          <w:p w14:paraId="42563429" w14:textId="77777777" w:rsidR="004E7484" w:rsidRPr="00766198" w:rsidRDefault="004E7484" w:rsidP="00FC184B">
            <w:pPr>
              <w:spacing w:line="360" w:lineRule="auto"/>
              <w:rPr>
                <w:b/>
                <w:bCs/>
              </w:rPr>
            </w:pPr>
          </w:p>
        </w:tc>
        <w:tc>
          <w:tcPr>
            <w:tcW w:w="3438" w:type="dxa"/>
            <w:shd w:val="clear" w:color="auto" w:fill="auto"/>
            <w:noWrap/>
          </w:tcPr>
          <w:p w14:paraId="001BED9A" w14:textId="77777777" w:rsidR="004E7484" w:rsidRPr="00766198" w:rsidRDefault="004E7484" w:rsidP="00FC184B">
            <w:r w:rsidRPr="00766198">
              <w:rPr>
                <w:sz w:val="22"/>
                <w:szCs w:val="22"/>
              </w:rPr>
              <w:t>Renovation of butcheries and milk shops</w:t>
            </w:r>
          </w:p>
        </w:tc>
        <w:tc>
          <w:tcPr>
            <w:tcW w:w="1083" w:type="dxa"/>
            <w:shd w:val="clear" w:color="auto" w:fill="7030A0"/>
            <w:noWrap/>
            <w:vAlign w:val="bottom"/>
          </w:tcPr>
          <w:p w14:paraId="4A76E537" w14:textId="77777777" w:rsidR="004E7484" w:rsidRPr="00766198" w:rsidRDefault="004E7484" w:rsidP="00FC184B">
            <w:pPr>
              <w:spacing w:line="360" w:lineRule="auto"/>
            </w:pPr>
          </w:p>
        </w:tc>
        <w:tc>
          <w:tcPr>
            <w:tcW w:w="1083" w:type="dxa"/>
            <w:shd w:val="clear" w:color="auto" w:fill="5F497A"/>
            <w:noWrap/>
            <w:vAlign w:val="bottom"/>
          </w:tcPr>
          <w:p w14:paraId="4E4458A1" w14:textId="77777777" w:rsidR="004E7484" w:rsidRPr="00766198" w:rsidRDefault="004E7484" w:rsidP="00FC184B">
            <w:pPr>
              <w:spacing w:line="360" w:lineRule="auto"/>
              <w:rPr>
                <w:highlight w:val="darkBlue"/>
              </w:rPr>
            </w:pPr>
          </w:p>
        </w:tc>
        <w:tc>
          <w:tcPr>
            <w:tcW w:w="1083" w:type="dxa"/>
            <w:shd w:val="clear" w:color="auto" w:fill="1F497D"/>
            <w:noWrap/>
            <w:vAlign w:val="bottom"/>
          </w:tcPr>
          <w:p w14:paraId="2F090510" w14:textId="77777777" w:rsidR="004E7484" w:rsidRPr="00766198" w:rsidRDefault="004E7484" w:rsidP="00FC184B">
            <w:pPr>
              <w:spacing w:line="360" w:lineRule="auto"/>
              <w:rPr>
                <w:highlight w:val="darkBlue"/>
              </w:rPr>
            </w:pPr>
          </w:p>
        </w:tc>
        <w:tc>
          <w:tcPr>
            <w:tcW w:w="1588" w:type="dxa"/>
            <w:shd w:val="clear" w:color="auto" w:fill="7030A0"/>
            <w:noWrap/>
            <w:vAlign w:val="bottom"/>
          </w:tcPr>
          <w:p w14:paraId="0813F1DC" w14:textId="77777777" w:rsidR="004E7484" w:rsidRPr="00766198" w:rsidRDefault="004E7484" w:rsidP="00FC184B">
            <w:pPr>
              <w:spacing w:line="360" w:lineRule="auto"/>
            </w:pPr>
          </w:p>
        </w:tc>
      </w:tr>
      <w:tr w:rsidR="004E7484" w:rsidRPr="00766198" w14:paraId="4F41BD64" w14:textId="77777777" w:rsidTr="00031AEA">
        <w:trPr>
          <w:trHeight w:val="341"/>
          <w:jc w:val="right"/>
        </w:trPr>
        <w:tc>
          <w:tcPr>
            <w:tcW w:w="1055" w:type="dxa"/>
            <w:vMerge/>
            <w:vAlign w:val="center"/>
          </w:tcPr>
          <w:p w14:paraId="226DE9EF" w14:textId="77777777" w:rsidR="004E7484" w:rsidRPr="00766198" w:rsidRDefault="004E7484" w:rsidP="00FC184B">
            <w:pPr>
              <w:spacing w:line="360" w:lineRule="auto"/>
              <w:rPr>
                <w:b/>
                <w:bCs/>
              </w:rPr>
            </w:pPr>
          </w:p>
        </w:tc>
        <w:tc>
          <w:tcPr>
            <w:tcW w:w="3438" w:type="dxa"/>
            <w:shd w:val="clear" w:color="auto" w:fill="auto"/>
            <w:noWrap/>
            <w:vAlign w:val="center"/>
          </w:tcPr>
          <w:p w14:paraId="6DB44386" w14:textId="77777777" w:rsidR="004E7484" w:rsidRPr="00766198" w:rsidRDefault="004E7484" w:rsidP="00031AEA">
            <w:r w:rsidRPr="00766198">
              <w:rPr>
                <w:sz w:val="22"/>
                <w:szCs w:val="22"/>
              </w:rPr>
              <w:t>Purchase of Certified Seed</w:t>
            </w:r>
          </w:p>
        </w:tc>
        <w:tc>
          <w:tcPr>
            <w:tcW w:w="1083" w:type="dxa"/>
            <w:shd w:val="clear" w:color="auto" w:fill="FFFFFF"/>
            <w:noWrap/>
            <w:vAlign w:val="bottom"/>
          </w:tcPr>
          <w:p w14:paraId="378F61C4" w14:textId="77777777" w:rsidR="004E7484" w:rsidRPr="00766198" w:rsidRDefault="004E7484" w:rsidP="00FC184B">
            <w:pPr>
              <w:spacing w:line="360" w:lineRule="auto"/>
            </w:pPr>
          </w:p>
        </w:tc>
        <w:tc>
          <w:tcPr>
            <w:tcW w:w="1083" w:type="dxa"/>
            <w:shd w:val="clear" w:color="auto" w:fill="FFFFFF"/>
            <w:noWrap/>
            <w:vAlign w:val="bottom"/>
          </w:tcPr>
          <w:p w14:paraId="12A6803C" w14:textId="77777777" w:rsidR="004E7484" w:rsidRPr="00766198" w:rsidRDefault="004E7484" w:rsidP="00FC184B">
            <w:pPr>
              <w:spacing w:line="360" w:lineRule="auto"/>
            </w:pPr>
          </w:p>
        </w:tc>
        <w:tc>
          <w:tcPr>
            <w:tcW w:w="1083" w:type="dxa"/>
            <w:shd w:val="clear" w:color="auto" w:fill="FFC000"/>
            <w:noWrap/>
            <w:vAlign w:val="bottom"/>
          </w:tcPr>
          <w:p w14:paraId="18924415" w14:textId="77777777" w:rsidR="004E7484" w:rsidRPr="00766198" w:rsidRDefault="004E7484" w:rsidP="00FC184B">
            <w:pPr>
              <w:spacing w:line="360" w:lineRule="auto"/>
            </w:pPr>
          </w:p>
        </w:tc>
        <w:tc>
          <w:tcPr>
            <w:tcW w:w="1588" w:type="dxa"/>
            <w:shd w:val="clear" w:color="auto" w:fill="FFC000"/>
            <w:noWrap/>
            <w:vAlign w:val="bottom"/>
          </w:tcPr>
          <w:p w14:paraId="3E4A9BA4" w14:textId="77777777" w:rsidR="004E7484" w:rsidRPr="00766198" w:rsidRDefault="004E7484" w:rsidP="00FC184B">
            <w:pPr>
              <w:spacing w:line="360" w:lineRule="auto"/>
            </w:pPr>
          </w:p>
        </w:tc>
      </w:tr>
      <w:tr w:rsidR="004E7484" w:rsidRPr="00766198" w14:paraId="4BC56F55" w14:textId="77777777" w:rsidTr="00031AEA">
        <w:trPr>
          <w:trHeight w:val="341"/>
          <w:jc w:val="right"/>
        </w:trPr>
        <w:tc>
          <w:tcPr>
            <w:tcW w:w="1055" w:type="dxa"/>
            <w:vMerge/>
            <w:vAlign w:val="center"/>
          </w:tcPr>
          <w:p w14:paraId="280B84DD" w14:textId="77777777" w:rsidR="004E7484" w:rsidRPr="00766198" w:rsidRDefault="004E7484" w:rsidP="00FC184B">
            <w:pPr>
              <w:spacing w:line="360" w:lineRule="auto"/>
              <w:rPr>
                <w:b/>
                <w:bCs/>
              </w:rPr>
            </w:pPr>
          </w:p>
        </w:tc>
        <w:tc>
          <w:tcPr>
            <w:tcW w:w="3438" w:type="dxa"/>
            <w:shd w:val="clear" w:color="auto" w:fill="auto"/>
            <w:noWrap/>
            <w:vAlign w:val="center"/>
          </w:tcPr>
          <w:p w14:paraId="5CF4DC76" w14:textId="77777777" w:rsidR="004E7484" w:rsidRPr="00766198" w:rsidRDefault="004E7484" w:rsidP="00031AEA">
            <w:r w:rsidRPr="00766198">
              <w:rPr>
                <w:sz w:val="22"/>
                <w:szCs w:val="22"/>
              </w:rPr>
              <w:t>Broiler farms establishment</w:t>
            </w:r>
          </w:p>
        </w:tc>
        <w:tc>
          <w:tcPr>
            <w:tcW w:w="1083" w:type="dxa"/>
            <w:shd w:val="clear" w:color="auto" w:fill="FFFFFF"/>
            <w:noWrap/>
            <w:vAlign w:val="bottom"/>
          </w:tcPr>
          <w:p w14:paraId="38BA9454" w14:textId="77777777" w:rsidR="004E7484" w:rsidRPr="00766198" w:rsidRDefault="004E7484" w:rsidP="00FC184B">
            <w:pPr>
              <w:spacing w:line="360" w:lineRule="auto"/>
            </w:pPr>
          </w:p>
        </w:tc>
        <w:tc>
          <w:tcPr>
            <w:tcW w:w="1083" w:type="dxa"/>
            <w:shd w:val="clear" w:color="auto" w:fill="FFFFFF"/>
            <w:noWrap/>
            <w:vAlign w:val="bottom"/>
          </w:tcPr>
          <w:p w14:paraId="68D91ED9" w14:textId="77777777" w:rsidR="004E7484" w:rsidRPr="00766198" w:rsidRDefault="004E7484" w:rsidP="00FC184B">
            <w:pPr>
              <w:spacing w:line="360" w:lineRule="auto"/>
            </w:pPr>
          </w:p>
        </w:tc>
        <w:tc>
          <w:tcPr>
            <w:tcW w:w="1083" w:type="dxa"/>
            <w:shd w:val="clear" w:color="auto" w:fill="FFC000"/>
            <w:noWrap/>
            <w:vAlign w:val="bottom"/>
          </w:tcPr>
          <w:p w14:paraId="6C815DD8" w14:textId="77777777" w:rsidR="004E7484" w:rsidRPr="00766198" w:rsidRDefault="004E7484" w:rsidP="00FC184B">
            <w:pPr>
              <w:spacing w:line="360" w:lineRule="auto"/>
            </w:pPr>
          </w:p>
        </w:tc>
        <w:tc>
          <w:tcPr>
            <w:tcW w:w="1588" w:type="dxa"/>
            <w:shd w:val="clear" w:color="auto" w:fill="FFC000"/>
            <w:noWrap/>
            <w:vAlign w:val="bottom"/>
          </w:tcPr>
          <w:p w14:paraId="39FA20B4" w14:textId="77777777" w:rsidR="004E7484" w:rsidRPr="00766198" w:rsidRDefault="004E7484" w:rsidP="00FC184B">
            <w:pPr>
              <w:spacing w:line="360" w:lineRule="auto"/>
            </w:pPr>
          </w:p>
        </w:tc>
      </w:tr>
      <w:tr w:rsidR="004E7484" w:rsidRPr="00766198" w14:paraId="57A38D9D" w14:textId="77777777" w:rsidTr="00031AEA">
        <w:trPr>
          <w:trHeight w:val="251"/>
          <w:jc w:val="right"/>
        </w:trPr>
        <w:tc>
          <w:tcPr>
            <w:tcW w:w="1055" w:type="dxa"/>
            <w:vMerge/>
            <w:vAlign w:val="center"/>
          </w:tcPr>
          <w:p w14:paraId="704CF6D4" w14:textId="77777777" w:rsidR="004E7484" w:rsidRPr="00766198" w:rsidRDefault="004E7484" w:rsidP="00FC184B">
            <w:pPr>
              <w:spacing w:line="360" w:lineRule="auto"/>
              <w:rPr>
                <w:b/>
                <w:bCs/>
              </w:rPr>
            </w:pPr>
          </w:p>
        </w:tc>
        <w:tc>
          <w:tcPr>
            <w:tcW w:w="3438" w:type="dxa"/>
            <w:shd w:val="clear" w:color="auto" w:fill="auto"/>
            <w:noWrap/>
            <w:vAlign w:val="center"/>
          </w:tcPr>
          <w:p w14:paraId="53A612E2" w14:textId="77777777" w:rsidR="004E7484" w:rsidRPr="00766198" w:rsidRDefault="004E7484" w:rsidP="00031AEA">
            <w:r w:rsidRPr="00766198">
              <w:rPr>
                <w:sz w:val="22"/>
                <w:szCs w:val="22"/>
              </w:rPr>
              <w:t>Training of Service providers</w:t>
            </w:r>
          </w:p>
        </w:tc>
        <w:tc>
          <w:tcPr>
            <w:tcW w:w="1083" w:type="dxa"/>
            <w:shd w:val="clear" w:color="auto" w:fill="FFFFFF"/>
            <w:noWrap/>
            <w:vAlign w:val="bottom"/>
          </w:tcPr>
          <w:p w14:paraId="252F4949" w14:textId="77777777" w:rsidR="004E7484" w:rsidRPr="00766198" w:rsidRDefault="004E7484" w:rsidP="00FC184B">
            <w:pPr>
              <w:spacing w:line="360" w:lineRule="auto"/>
            </w:pPr>
          </w:p>
        </w:tc>
        <w:tc>
          <w:tcPr>
            <w:tcW w:w="1083" w:type="dxa"/>
            <w:shd w:val="clear" w:color="auto" w:fill="FFC000"/>
            <w:noWrap/>
            <w:vAlign w:val="bottom"/>
          </w:tcPr>
          <w:p w14:paraId="221B3F8D" w14:textId="77777777" w:rsidR="004E7484" w:rsidRPr="00766198" w:rsidRDefault="004E7484" w:rsidP="00FC184B">
            <w:pPr>
              <w:spacing w:line="360" w:lineRule="auto"/>
            </w:pPr>
          </w:p>
        </w:tc>
        <w:tc>
          <w:tcPr>
            <w:tcW w:w="1083" w:type="dxa"/>
            <w:shd w:val="clear" w:color="auto" w:fill="FFC000"/>
            <w:noWrap/>
            <w:vAlign w:val="bottom"/>
          </w:tcPr>
          <w:p w14:paraId="0A61C963" w14:textId="77777777" w:rsidR="004E7484" w:rsidRPr="00766198" w:rsidRDefault="004E7484" w:rsidP="00FC184B">
            <w:pPr>
              <w:spacing w:line="360" w:lineRule="auto"/>
            </w:pPr>
          </w:p>
        </w:tc>
        <w:tc>
          <w:tcPr>
            <w:tcW w:w="1588" w:type="dxa"/>
            <w:shd w:val="clear" w:color="auto" w:fill="FFFFFF"/>
            <w:noWrap/>
            <w:vAlign w:val="bottom"/>
          </w:tcPr>
          <w:p w14:paraId="6477812D" w14:textId="77777777" w:rsidR="004E7484" w:rsidRPr="00766198" w:rsidRDefault="004E7484" w:rsidP="00FC184B">
            <w:pPr>
              <w:spacing w:line="360" w:lineRule="auto"/>
            </w:pPr>
          </w:p>
        </w:tc>
      </w:tr>
      <w:tr w:rsidR="004E7484" w:rsidRPr="00766198" w14:paraId="5978CF46" w14:textId="77777777" w:rsidTr="00031AEA">
        <w:trPr>
          <w:trHeight w:val="593"/>
          <w:jc w:val="right"/>
        </w:trPr>
        <w:tc>
          <w:tcPr>
            <w:tcW w:w="1055" w:type="dxa"/>
            <w:vMerge/>
            <w:vAlign w:val="center"/>
          </w:tcPr>
          <w:p w14:paraId="387C99F3" w14:textId="77777777" w:rsidR="004E7484" w:rsidRPr="00766198" w:rsidRDefault="004E7484" w:rsidP="00FC184B">
            <w:pPr>
              <w:spacing w:line="360" w:lineRule="auto"/>
              <w:rPr>
                <w:b/>
                <w:bCs/>
              </w:rPr>
            </w:pPr>
          </w:p>
        </w:tc>
        <w:tc>
          <w:tcPr>
            <w:tcW w:w="3438" w:type="dxa"/>
            <w:shd w:val="clear" w:color="auto" w:fill="auto"/>
            <w:noWrap/>
            <w:vAlign w:val="center"/>
          </w:tcPr>
          <w:p w14:paraId="1F2AD7EB" w14:textId="77777777" w:rsidR="004E7484" w:rsidRPr="00766198" w:rsidRDefault="004E7484" w:rsidP="00031AEA">
            <w:pPr>
              <w:tabs>
                <w:tab w:val="left" w:pos="2085"/>
              </w:tabs>
            </w:pPr>
            <w:r w:rsidRPr="00766198">
              <w:rPr>
                <w:sz w:val="22"/>
                <w:szCs w:val="22"/>
              </w:rPr>
              <w:t>Training of Farmers</w:t>
            </w:r>
          </w:p>
        </w:tc>
        <w:tc>
          <w:tcPr>
            <w:tcW w:w="1083" w:type="dxa"/>
            <w:shd w:val="clear" w:color="auto" w:fill="FFFFFF"/>
            <w:noWrap/>
            <w:vAlign w:val="bottom"/>
          </w:tcPr>
          <w:p w14:paraId="49AA27A4" w14:textId="77777777" w:rsidR="004E7484" w:rsidRPr="00766198" w:rsidRDefault="004E7484" w:rsidP="00FC184B">
            <w:pPr>
              <w:spacing w:line="360" w:lineRule="auto"/>
            </w:pPr>
          </w:p>
        </w:tc>
        <w:tc>
          <w:tcPr>
            <w:tcW w:w="1083" w:type="dxa"/>
            <w:shd w:val="clear" w:color="auto" w:fill="FFFFFF"/>
            <w:noWrap/>
            <w:vAlign w:val="bottom"/>
          </w:tcPr>
          <w:p w14:paraId="1FBF8D2E" w14:textId="77777777" w:rsidR="004E7484" w:rsidRPr="00766198" w:rsidRDefault="004E7484" w:rsidP="00FC184B">
            <w:pPr>
              <w:spacing w:line="360" w:lineRule="auto"/>
            </w:pPr>
          </w:p>
        </w:tc>
        <w:tc>
          <w:tcPr>
            <w:tcW w:w="1083" w:type="dxa"/>
            <w:shd w:val="clear" w:color="auto" w:fill="FFC000"/>
            <w:noWrap/>
            <w:vAlign w:val="bottom"/>
          </w:tcPr>
          <w:p w14:paraId="1297E5F2" w14:textId="77777777" w:rsidR="004E7484" w:rsidRPr="00766198" w:rsidRDefault="004E7484" w:rsidP="00FC184B">
            <w:pPr>
              <w:spacing w:line="360" w:lineRule="auto"/>
            </w:pPr>
          </w:p>
        </w:tc>
        <w:tc>
          <w:tcPr>
            <w:tcW w:w="1588" w:type="dxa"/>
            <w:shd w:val="clear" w:color="auto" w:fill="FFFFFF"/>
            <w:noWrap/>
            <w:vAlign w:val="bottom"/>
          </w:tcPr>
          <w:p w14:paraId="685D2C49" w14:textId="77777777" w:rsidR="004E7484" w:rsidRPr="00766198" w:rsidRDefault="004E7484" w:rsidP="00FC184B">
            <w:pPr>
              <w:spacing w:line="360" w:lineRule="auto"/>
            </w:pPr>
          </w:p>
        </w:tc>
      </w:tr>
      <w:tr w:rsidR="004E7484" w:rsidRPr="00766198" w14:paraId="75CE601D" w14:textId="77777777" w:rsidTr="00031AEA">
        <w:trPr>
          <w:trHeight w:val="836"/>
          <w:jc w:val="right"/>
        </w:trPr>
        <w:tc>
          <w:tcPr>
            <w:tcW w:w="1055" w:type="dxa"/>
            <w:vMerge w:val="restart"/>
            <w:vAlign w:val="center"/>
          </w:tcPr>
          <w:p w14:paraId="0AB499B5" w14:textId="77777777" w:rsidR="004E7484" w:rsidRPr="00766198" w:rsidRDefault="004E7484" w:rsidP="00FC184B">
            <w:pPr>
              <w:spacing w:line="360" w:lineRule="auto"/>
              <w:rPr>
                <w:b/>
                <w:bCs/>
              </w:rPr>
            </w:pPr>
          </w:p>
          <w:p w14:paraId="4D797019" w14:textId="0B1EE397" w:rsidR="004E7484" w:rsidRPr="00766198" w:rsidRDefault="004E7484" w:rsidP="00FC184B">
            <w:pPr>
              <w:spacing w:line="360" w:lineRule="auto"/>
              <w:rPr>
                <w:b/>
                <w:bCs/>
              </w:rPr>
            </w:pPr>
            <w:r w:rsidRPr="00766198">
              <w:rPr>
                <w:b/>
                <w:bCs/>
                <w:sz w:val="22"/>
                <w:szCs w:val="22"/>
              </w:rPr>
              <w:t>2023-24</w:t>
            </w:r>
          </w:p>
        </w:tc>
        <w:tc>
          <w:tcPr>
            <w:tcW w:w="3438" w:type="dxa"/>
            <w:shd w:val="clear" w:color="auto" w:fill="auto"/>
            <w:noWrap/>
            <w:vAlign w:val="center"/>
          </w:tcPr>
          <w:p w14:paraId="46CE4387" w14:textId="77777777" w:rsidR="004E7484" w:rsidRPr="00766198" w:rsidRDefault="004E7484" w:rsidP="00031AEA">
            <w:r w:rsidRPr="00766198">
              <w:rPr>
                <w:sz w:val="22"/>
                <w:szCs w:val="22"/>
              </w:rPr>
              <w:t>Broiler farms establishment</w:t>
            </w:r>
          </w:p>
        </w:tc>
        <w:tc>
          <w:tcPr>
            <w:tcW w:w="1083" w:type="dxa"/>
            <w:shd w:val="clear" w:color="auto" w:fill="00B050"/>
            <w:noWrap/>
            <w:vAlign w:val="bottom"/>
          </w:tcPr>
          <w:p w14:paraId="720160B7" w14:textId="77777777" w:rsidR="004E7484" w:rsidRPr="00766198" w:rsidRDefault="004E7484" w:rsidP="00FC184B">
            <w:pPr>
              <w:spacing w:line="360" w:lineRule="auto"/>
            </w:pPr>
          </w:p>
        </w:tc>
        <w:tc>
          <w:tcPr>
            <w:tcW w:w="1083" w:type="dxa"/>
            <w:shd w:val="clear" w:color="auto" w:fill="00B050"/>
            <w:noWrap/>
            <w:vAlign w:val="bottom"/>
          </w:tcPr>
          <w:p w14:paraId="39E8420B" w14:textId="77777777" w:rsidR="004E7484" w:rsidRPr="00766198" w:rsidRDefault="004E7484" w:rsidP="00FC184B">
            <w:pPr>
              <w:spacing w:line="360" w:lineRule="auto"/>
            </w:pPr>
          </w:p>
        </w:tc>
        <w:tc>
          <w:tcPr>
            <w:tcW w:w="1083" w:type="dxa"/>
            <w:shd w:val="clear" w:color="auto" w:fill="FFFFFF"/>
            <w:noWrap/>
            <w:vAlign w:val="bottom"/>
          </w:tcPr>
          <w:p w14:paraId="1E3A79B0" w14:textId="77777777" w:rsidR="004E7484" w:rsidRPr="00766198" w:rsidRDefault="004E7484" w:rsidP="00FC184B">
            <w:pPr>
              <w:spacing w:line="360" w:lineRule="auto"/>
            </w:pPr>
          </w:p>
        </w:tc>
        <w:tc>
          <w:tcPr>
            <w:tcW w:w="1588" w:type="dxa"/>
            <w:shd w:val="clear" w:color="auto" w:fill="FFFFFF"/>
            <w:noWrap/>
            <w:vAlign w:val="bottom"/>
          </w:tcPr>
          <w:p w14:paraId="445B18AC" w14:textId="77777777" w:rsidR="004E7484" w:rsidRPr="00766198" w:rsidRDefault="004E7484" w:rsidP="00FC184B">
            <w:pPr>
              <w:spacing w:line="360" w:lineRule="auto"/>
            </w:pPr>
          </w:p>
        </w:tc>
      </w:tr>
      <w:tr w:rsidR="004E7484" w:rsidRPr="00766198" w14:paraId="3B626F70" w14:textId="77777777" w:rsidTr="00031AEA">
        <w:trPr>
          <w:trHeight w:val="620"/>
          <w:jc w:val="right"/>
        </w:trPr>
        <w:tc>
          <w:tcPr>
            <w:tcW w:w="1055" w:type="dxa"/>
            <w:vMerge/>
            <w:vAlign w:val="center"/>
          </w:tcPr>
          <w:p w14:paraId="094A2C61" w14:textId="77777777" w:rsidR="004E7484" w:rsidRPr="00766198" w:rsidRDefault="004E7484" w:rsidP="00FC184B">
            <w:pPr>
              <w:spacing w:line="360" w:lineRule="auto"/>
              <w:rPr>
                <w:b/>
                <w:bCs/>
              </w:rPr>
            </w:pPr>
          </w:p>
        </w:tc>
        <w:tc>
          <w:tcPr>
            <w:tcW w:w="3438" w:type="dxa"/>
            <w:shd w:val="clear" w:color="auto" w:fill="auto"/>
            <w:noWrap/>
            <w:vAlign w:val="center"/>
          </w:tcPr>
          <w:p w14:paraId="7D9531D1" w14:textId="77777777" w:rsidR="004E7484" w:rsidRPr="00766198" w:rsidRDefault="004E7484" w:rsidP="00031AEA">
            <w:r w:rsidRPr="00766198">
              <w:rPr>
                <w:sz w:val="22"/>
                <w:szCs w:val="22"/>
              </w:rPr>
              <w:t>Broiler farms establishment</w:t>
            </w:r>
          </w:p>
        </w:tc>
        <w:tc>
          <w:tcPr>
            <w:tcW w:w="1083" w:type="dxa"/>
            <w:shd w:val="clear" w:color="auto" w:fill="00B050"/>
            <w:noWrap/>
            <w:vAlign w:val="bottom"/>
          </w:tcPr>
          <w:p w14:paraId="5FA5220C" w14:textId="77777777" w:rsidR="004E7484" w:rsidRPr="00766198" w:rsidRDefault="004E7484" w:rsidP="00FC184B">
            <w:pPr>
              <w:spacing w:line="360" w:lineRule="auto"/>
            </w:pPr>
          </w:p>
        </w:tc>
        <w:tc>
          <w:tcPr>
            <w:tcW w:w="1083" w:type="dxa"/>
            <w:shd w:val="clear" w:color="auto" w:fill="00B050"/>
            <w:noWrap/>
            <w:vAlign w:val="bottom"/>
          </w:tcPr>
          <w:p w14:paraId="5D1821C4" w14:textId="77777777" w:rsidR="004E7484" w:rsidRPr="00766198" w:rsidRDefault="004E7484" w:rsidP="00FC184B">
            <w:pPr>
              <w:spacing w:line="360" w:lineRule="auto"/>
            </w:pPr>
          </w:p>
        </w:tc>
        <w:tc>
          <w:tcPr>
            <w:tcW w:w="1083" w:type="dxa"/>
            <w:shd w:val="clear" w:color="auto" w:fill="FFFFFF"/>
            <w:noWrap/>
            <w:vAlign w:val="bottom"/>
          </w:tcPr>
          <w:p w14:paraId="01D43C44" w14:textId="77777777" w:rsidR="004E7484" w:rsidRPr="00766198" w:rsidRDefault="004E7484" w:rsidP="00FC184B">
            <w:pPr>
              <w:spacing w:line="360" w:lineRule="auto"/>
            </w:pPr>
          </w:p>
        </w:tc>
        <w:tc>
          <w:tcPr>
            <w:tcW w:w="1588" w:type="dxa"/>
            <w:shd w:val="clear" w:color="auto" w:fill="FFFFFF"/>
            <w:noWrap/>
            <w:vAlign w:val="bottom"/>
          </w:tcPr>
          <w:p w14:paraId="4618AAEF" w14:textId="77777777" w:rsidR="004E7484" w:rsidRPr="00766198" w:rsidRDefault="004E7484" w:rsidP="00FC184B">
            <w:pPr>
              <w:spacing w:line="360" w:lineRule="auto"/>
            </w:pPr>
          </w:p>
        </w:tc>
      </w:tr>
      <w:tr w:rsidR="004E7484" w:rsidRPr="00766198" w14:paraId="1AB7BAAB" w14:textId="77777777" w:rsidTr="00031AEA">
        <w:trPr>
          <w:trHeight w:val="440"/>
          <w:jc w:val="right"/>
        </w:trPr>
        <w:tc>
          <w:tcPr>
            <w:tcW w:w="1055" w:type="dxa"/>
            <w:vMerge/>
            <w:vAlign w:val="center"/>
          </w:tcPr>
          <w:p w14:paraId="4A59F9A6" w14:textId="77777777" w:rsidR="004E7484" w:rsidRPr="00766198" w:rsidRDefault="004E7484" w:rsidP="00FC184B">
            <w:pPr>
              <w:spacing w:line="360" w:lineRule="auto"/>
              <w:rPr>
                <w:b/>
                <w:bCs/>
              </w:rPr>
            </w:pPr>
          </w:p>
        </w:tc>
        <w:tc>
          <w:tcPr>
            <w:tcW w:w="3438" w:type="dxa"/>
            <w:shd w:val="clear" w:color="auto" w:fill="auto"/>
            <w:noWrap/>
            <w:vAlign w:val="center"/>
          </w:tcPr>
          <w:p w14:paraId="78CB2699" w14:textId="77777777" w:rsidR="004E7484" w:rsidRPr="00766198" w:rsidRDefault="004E7484" w:rsidP="00031AEA">
            <w:r w:rsidRPr="00766198">
              <w:rPr>
                <w:sz w:val="22"/>
                <w:szCs w:val="22"/>
              </w:rPr>
              <w:t>Purchase of Certified Seed</w:t>
            </w:r>
          </w:p>
        </w:tc>
        <w:tc>
          <w:tcPr>
            <w:tcW w:w="1083" w:type="dxa"/>
            <w:shd w:val="clear" w:color="auto" w:fill="FFFFFF"/>
            <w:noWrap/>
            <w:vAlign w:val="bottom"/>
          </w:tcPr>
          <w:p w14:paraId="2494BEDC" w14:textId="77777777" w:rsidR="004E7484" w:rsidRPr="00766198" w:rsidRDefault="004E7484" w:rsidP="00FC184B">
            <w:pPr>
              <w:spacing w:line="360" w:lineRule="auto"/>
            </w:pPr>
          </w:p>
        </w:tc>
        <w:tc>
          <w:tcPr>
            <w:tcW w:w="1083" w:type="dxa"/>
            <w:shd w:val="clear" w:color="auto" w:fill="FFFFFF"/>
            <w:noWrap/>
            <w:vAlign w:val="bottom"/>
          </w:tcPr>
          <w:p w14:paraId="796ABA63" w14:textId="77777777" w:rsidR="004E7484" w:rsidRPr="00766198" w:rsidRDefault="004E7484" w:rsidP="00FC184B">
            <w:pPr>
              <w:spacing w:line="360" w:lineRule="auto"/>
            </w:pPr>
          </w:p>
        </w:tc>
        <w:tc>
          <w:tcPr>
            <w:tcW w:w="1083" w:type="dxa"/>
            <w:shd w:val="clear" w:color="auto" w:fill="C4BC96"/>
            <w:noWrap/>
            <w:vAlign w:val="bottom"/>
          </w:tcPr>
          <w:p w14:paraId="0E7D5836" w14:textId="77777777" w:rsidR="004E7484" w:rsidRPr="00766198" w:rsidRDefault="004E7484" w:rsidP="00FC184B">
            <w:pPr>
              <w:spacing w:line="360" w:lineRule="auto"/>
            </w:pPr>
          </w:p>
        </w:tc>
        <w:tc>
          <w:tcPr>
            <w:tcW w:w="1588" w:type="dxa"/>
            <w:shd w:val="clear" w:color="auto" w:fill="C4BC96"/>
            <w:noWrap/>
            <w:vAlign w:val="bottom"/>
          </w:tcPr>
          <w:p w14:paraId="79ADC6FC" w14:textId="77777777" w:rsidR="004E7484" w:rsidRPr="00766198" w:rsidRDefault="004E7484" w:rsidP="00FC184B">
            <w:pPr>
              <w:spacing w:line="360" w:lineRule="auto"/>
            </w:pPr>
          </w:p>
        </w:tc>
      </w:tr>
      <w:tr w:rsidR="004E7484" w:rsidRPr="00766198" w14:paraId="354EE451" w14:textId="77777777" w:rsidTr="00031AEA">
        <w:trPr>
          <w:trHeight w:val="476"/>
          <w:jc w:val="right"/>
        </w:trPr>
        <w:tc>
          <w:tcPr>
            <w:tcW w:w="1055" w:type="dxa"/>
            <w:vMerge/>
            <w:vAlign w:val="center"/>
          </w:tcPr>
          <w:p w14:paraId="1580F52F" w14:textId="77777777" w:rsidR="004E7484" w:rsidRPr="00766198" w:rsidRDefault="004E7484" w:rsidP="00FC184B">
            <w:pPr>
              <w:spacing w:line="360" w:lineRule="auto"/>
              <w:rPr>
                <w:b/>
                <w:bCs/>
              </w:rPr>
            </w:pPr>
          </w:p>
        </w:tc>
        <w:tc>
          <w:tcPr>
            <w:tcW w:w="3438" w:type="dxa"/>
            <w:shd w:val="clear" w:color="auto" w:fill="auto"/>
            <w:noWrap/>
            <w:vAlign w:val="center"/>
          </w:tcPr>
          <w:p w14:paraId="0F4AD55B" w14:textId="77777777" w:rsidR="004E7484" w:rsidRPr="00766198" w:rsidRDefault="004E7484" w:rsidP="00031AEA">
            <w:r w:rsidRPr="00766198">
              <w:rPr>
                <w:sz w:val="22"/>
                <w:szCs w:val="22"/>
              </w:rPr>
              <w:t>Training of Service providers</w:t>
            </w:r>
          </w:p>
        </w:tc>
        <w:tc>
          <w:tcPr>
            <w:tcW w:w="1083" w:type="dxa"/>
            <w:shd w:val="clear" w:color="auto" w:fill="7030A0"/>
            <w:noWrap/>
            <w:vAlign w:val="bottom"/>
          </w:tcPr>
          <w:p w14:paraId="44E7D043" w14:textId="77777777" w:rsidR="004E7484" w:rsidRPr="00766198" w:rsidRDefault="004E7484" w:rsidP="00FC184B">
            <w:pPr>
              <w:spacing w:line="360" w:lineRule="auto"/>
            </w:pPr>
          </w:p>
        </w:tc>
        <w:tc>
          <w:tcPr>
            <w:tcW w:w="1083" w:type="dxa"/>
            <w:shd w:val="clear" w:color="auto" w:fill="FFFFFF"/>
            <w:noWrap/>
            <w:vAlign w:val="bottom"/>
          </w:tcPr>
          <w:p w14:paraId="0C2D69C4" w14:textId="77777777" w:rsidR="004E7484" w:rsidRPr="00766198" w:rsidRDefault="004E7484" w:rsidP="00FC184B">
            <w:pPr>
              <w:spacing w:line="360" w:lineRule="auto"/>
              <w:rPr>
                <w:highlight w:val="darkBlue"/>
              </w:rPr>
            </w:pPr>
          </w:p>
        </w:tc>
        <w:tc>
          <w:tcPr>
            <w:tcW w:w="1083" w:type="dxa"/>
            <w:shd w:val="clear" w:color="auto" w:fill="FFFFFF"/>
            <w:noWrap/>
            <w:vAlign w:val="bottom"/>
          </w:tcPr>
          <w:p w14:paraId="453F4C5C" w14:textId="77777777" w:rsidR="004E7484" w:rsidRPr="00766198" w:rsidRDefault="004E7484" w:rsidP="00FC184B">
            <w:pPr>
              <w:spacing w:line="360" w:lineRule="auto"/>
              <w:rPr>
                <w:highlight w:val="darkBlue"/>
              </w:rPr>
            </w:pPr>
          </w:p>
        </w:tc>
        <w:tc>
          <w:tcPr>
            <w:tcW w:w="1588" w:type="dxa"/>
            <w:shd w:val="clear" w:color="auto" w:fill="FFFFFF"/>
            <w:noWrap/>
            <w:vAlign w:val="bottom"/>
          </w:tcPr>
          <w:p w14:paraId="28613C31" w14:textId="77777777" w:rsidR="004E7484" w:rsidRPr="00766198" w:rsidRDefault="004E7484" w:rsidP="00FC184B">
            <w:pPr>
              <w:spacing w:line="360" w:lineRule="auto"/>
            </w:pPr>
          </w:p>
        </w:tc>
      </w:tr>
      <w:tr w:rsidR="00766198" w:rsidRPr="00766198" w14:paraId="0344B1BF" w14:textId="77777777" w:rsidTr="00031AEA">
        <w:trPr>
          <w:trHeight w:val="395"/>
          <w:jc w:val="right"/>
        </w:trPr>
        <w:tc>
          <w:tcPr>
            <w:tcW w:w="1055" w:type="dxa"/>
            <w:vMerge/>
            <w:vAlign w:val="center"/>
          </w:tcPr>
          <w:p w14:paraId="2E99B9F7" w14:textId="77777777" w:rsidR="004E7484" w:rsidRPr="00766198" w:rsidRDefault="004E7484" w:rsidP="00FC184B">
            <w:pPr>
              <w:spacing w:line="360" w:lineRule="auto"/>
              <w:rPr>
                <w:b/>
                <w:bCs/>
              </w:rPr>
            </w:pPr>
          </w:p>
        </w:tc>
        <w:tc>
          <w:tcPr>
            <w:tcW w:w="3438" w:type="dxa"/>
            <w:shd w:val="clear" w:color="auto" w:fill="auto"/>
            <w:noWrap/>
            <w:vAlign w:val="center"/>
          </w:tcPr>
          <w:p w14:paraId="5A7FF798" w14:textId="77777777" w:rsidR="004E7484" w:rsidRPr="00766198" w:rsidRDefault="004E7484" w:rsidP="00031AEA">
            <w:r w:rsidRPr="00766198">
              <w:rPr>
                <w:sz w:val="22"/>
                <w:szCs w:val="22"/>
              </w:rPr>
              <w:t>Training of Farmers</w:t>
            </w:r>
          </w:p>
        </w:tc>
        <w:tc>
          <w:tcPr>
            <w:tcW w:w="1083" w:type="dxa"/>
            <w:shd w:val="clear" w:color="auto" w:fill="FFFFFF"/>
            <w:noWrap/>
            <w:vAlign w:val="bottom"/>
          </w:tcPr>
          <w:p w14:paraId="7A4A6B44" w14:textId="77777777" w:rsidR="004E7484" w:rsidRPr="00766198" w:rsidRDefault="004E7484" w:rsidP="00FC184B">
            <w:pPr>
              <w:spacing w:line="360" w:lineRule="auto"/>
            </w:pPr>
          </w:p>
        </w:tc>
        <w:tc>
          <w:tcPr>
            <w:tcW w:w="1083" w:type="dxa"/>
            <w:shd w:val="clear" w:color="auto" w:fill="7030A0"/>
            <w:noWrap/>
            <w:vAlign w:val="bottom"/>
          </w:tcPr>
          <w:p w14:paraId="140202DF" w14:textId="77777777" w:rsidR="004E7484" w:rsidRPr="00766198" w:rsidRDefault="004E7484" w:rsidP="00FC184B">
            <w:pPr>
              <w:spacing w:line="360" w:lineRule="auto"/>
              <w:rPr>
                <w:highlight w:val="darkBlue"/>
              </w:rPr>
            </w:pPr>
          </w:p>
        </w:tc>
        <w:tc>
          <w:tcPr>
            <w:tcW w:w="1083" w:type="dxa"/>
            <w:shd w:val="clear" w:color="auto" w:fill="FFFFFF"/>
            <w:noWrap/>
            <w:vAlign w:val="bottom"/>
          </w:tcPr>
          <w:p w14:paraId="2C34DF88" w14:textId="77777777" w:rsidR="004E7484" w:rsidRPr="00766198" w:rsidRDefault="004E7484" w:rsidP="00FC184B">
            <w:pPr>
              <w:spacing w:line="360" w:lineRule="auto"/>
              <w:rPr>
                <w:highlight w:val="darkBlue"/>
              </w:rPr>
            </w:pPr>
          </w:p>
        </w:tc>
        <w:tc>
          <w:tcPr>
            <w:tcW w:w="1588" w:type="dxa"/>
            <w:shd w:val="clear" w:color="auto" w:fill="FFFFFF"/>
            <w:noWrap/>
            <w:vAlign w:val="bottom"/>
          </w:tcPr>
          <w:p w14:paraId="037038EE" w14:textId="77777777" w:rsidR="004E7484" w:rsidRPr="00766198" w:rsidRDefault="004E7484" w:rsidP="00FC184B">
            <w:pPr>
              <w:spacing w:line="360" w:lineRule="auto"/>
            </w:pPr>
          </w:p>
        </w:tc>
      </w:tr>
    </w:tbl>
    <w:p w14:paraId="6F2EEE24" w14:textId="3B0DDE10" w:rsidR="004E7484" w:rsidRPr="00766198" w:rsidRDefault="004E7484" w:rsidP="004E7484">
      <w:pPr>
        <w:pStyle w:val="ListParagraph"/>
        <w:spacing w:after="200" w:line="360" w:lineRule="auto"/>
        <w:ind w:left="360"/>
        <w:jc w:val="both"/>
        <w:rPr>
          <w:b/>
          <w:bCs/>
          <w:sz w:val="28"/>
          <w:szCs w:val="28"/>
        </w:rPr>
      </w:pPr>
    </w:p>
    <w:p w14:paraId="1E0CED39" w14:textId="77777777" w:rsidR="004E7484" w:rsidRPr="00766198" w:rsidRDefault="004E7484" w:rsidP="004E7484">
      <w:pPr>
        <w:pStyle w:val="ListParagraph"/>
        <w:spacing w:after="200" w:line="360" w:lineRule="auto"/>
        <w:ind w:left="360"/>
        <w:jc w:val="both"/>
        <w:rPr>
          <w:b/>
          <w:bCs/>
          <w:sz w:val="28"/>
          <w:szCs w:val="28"/>
        </w:rPr>
      </w:pPr>
    </w:p>
    <w:sectPr w:rsidR="004E7484" w:rsidRPr="00766198" w:rsidSect="00D30D33">
      <w:headerReference w:type="default" r:id="rId10"/>
      <w:footerReference w:type="default" r:id="rId11"/>
      <w:pgSz w:w="11907" w:h="16839" w:code="9"/>
      <w:pgMar w:top="1440" w:right="99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AFDFC" w14:textId="77777777" w:rsidR="00056A84" w:rsidRDefault="00056A84" w:rsidP="00030811">
      <w:r>
        <w:separator/>
      </w:r>
    </w:p>
  </w:endnote>
  <w:endnote w:type="continuationSeparator" w:id="0">
    <w:p w14:paraId="431A74BB" w14:textId="77777777" w:rsidR="00056A84" w:rsidRDefault="00056A84" w:rsidP="00030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024516"/>
      <w:docPartObj>
        <w:docPartGallery w:val="Page Numbers (Bottom of Page)"/>
        <w:docPartUnique/>
      </w:docPartObj>
    </w:sdtPr>
    <w:sdtEndPr>
      <w:rPr>
        <w:noProof/>
      </w:rPr>
    </w:sdtEndPr>
    <w:sdtContent>
      <w:p w14:paraId="52E9D2AD" w14:textId="77777777" w:rsidR="00641068" w:rsidRDefault="00641068">
        <w:pPr>
          <w:pStyle w:val="Footer"/>
          <w:jc w:val="right"/>
        </w:pPr>
        <w:r>
          <w:fldChar w:fldCharType="begin"/>
        </w:r>
        <w:r>
          <w:instrText xml:space="preserve"> PAGE   \* MERGEFORMAT </w:instrText>
        </w:r>
        <w:r>
          <w:fldChar w:fldCharType="separate"/>
        </w:r>
        <w:r>
          <w:rPr>
            <w:noProof/>
          </w:rPr>
          <w:t>60</w:t>
        </w:r>
        <w:r>
          <w:rPr>
            <w:noProof/>
          </w:rPr>
          <w:fldChar w:fldCharType="end"/>
        </w:r>
      </w:p>
    </w:sdtContent>
  </w:sdt>
  <w:p w14:paraId="6F4418A0" w14:textId="77777777" w:rsidR="00641068" w:rsidRDefault="00641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9E46C" w14:textId="77777777" w:rsidR="00056A84" w:rsidRDefault="00056A84" w:rsidP="00030811">
      <w:r>
        <w:separator/>
      </w:r>
    </w:p>
  </w:footnote>
  <w:footnote w:type="continuationSeparator" w:id="0">
    <w:p w14:paraId="05A8CB0F" w14:textId="77777777" w:rsidR="00056A84" w:rsidRDefault="00056A84" w:rsidP="00030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F0A1" w14:textId="7914CE15" w:rsidR="00F35771" w:rsidRDefault="00F35771">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AE4"/>
    <w:multiLevelType w:val="hybridMultilevel"/>
    <w:tmpl w:val="A14A30E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7C52B6"/>
    <w:multiLevelType w:val="hybridMultilevel"/>
    <w:tmpl w:val="D20C9DD0"/>
    <w:lvl w:ilvl="0" w:tplc="E9B45AC6">
      <w:start w:val="1"/>
      <w:numFmt w:val="upperLetter"/>
      <w:lvlText w:val="%1."/>
      <w:lvlJc w:val="left"/>
      <w:pPr>
        <w:ind w:left="1500" w:hanging="360"/>
      </w:pPr>
      <w:rPr>
        <w:rFonts w:hint="default"/>
        <w:b/>
        <w:bCs/>
        <w:sz w:val="28"/>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02BA5285"/>
    <w:multiLevelType w:val="multilevel"/>
    <w:tmpl w:val="4C663220"/>
    <w:lvl w:ilvl="0">
      <w:start w:val="5"/>
      <w:numFmt w:val="decimal"/>
      <w:lvlText w:val="%1"/>
      <w:lvlJc w:val="left"/>
      <w:pPr>
        <w:ind w:left="375" w:hanging="375"/>
      </w:pPr>
      <w:rPr>
        <w:rFonts w:hint="default"/>
      </w:rPr>
    </w:lvl>
    <w:lvl w:ilvl="1">
      <w:start w:val="2"/>
      <w:numFmt w:val="decimal"/>
      <w:lvlText w:val="%1.%2"/>
      <w:lvlJc w:val="left"/>
      <w:pPr>
        <w:ind w:left="1185" w:hanging="375"/>
      </w:pPr>
      <w:rPr>
        <w:rFonts w:hint="default"/>
      </w:rPr>
    </w:lvl>
    <w:lvl w:ilvl="2">
      <w:start w:val="1"/>
      <w:numFmt w:val="decimal"/>
      <w:lvlText w:val="%1.%2.%3"/>
      <w:lvlJc w:val="left"/>
      <w:pPr>
        <w:ind w:left="2340" w:hanging="720"/>
      </w:pPr>
      <w:rPr>
        <w:rFonts w:hint="default"/>
        <w:b/>
        <w:bCs/>
        <w:sz w:val="22"/>
        <w:szCs w:val="22"/>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3" w15:restartNumberingAfterBreak="0">
    <w:nsid w:val="030F0185"/>
    <w:multiLevelType w:val="hybridMultilevel"/>
    <w:tmpl w:val="5790B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A652E"/>
    <w:multiLevelType w:val="hybridMultilevel"/>
    <w:tmpl w:val="56A2FBAA"/>
    <w:lvl w:ilvl="0" w:tplc="0409000F">
      <w:start w:val="1"/>
      <w:numFmt w:val="decimal"/>
      <w:lvlText w:val="%1."/>
      <w:lvlJc w:val="left"/>
      <w:pPr>
        <w:ind w:left="360" w:hanging="360"/>
      </w:pPr>
      <w:rPr>
        <w:rFonts w:hint="default"/>
        <w:b/>
        <w:sz w:val="22"/>
        <w:szCs w:val="22"/>
      </w:rPr>
    </w:lvl>
    <w:lvl w:ilvl="1" w:tplc="283CFAC4">
      <w:start w:val="1"/>
      <w:numFmt w:val="lowerLetter"/>
      <w:lvlText w:val="%2."/>
      <w:lvlJc w:val="left"/>
      <w:pPr>
        <w:ind w:left="1080" w:hanging="360"/>
      </w:pPr>
      <w:rPr>
        <w:b/>
      </w:rPr>
    </w:lvl>
    <w:lvl w:ilvl="2" w:tplc="866EC624">
      <w:start w:val="5"/>
      <w:numFmt w:val="bullet"/>
      <w:lvlText w:val="-"/>
      <w:lvlJc w:val="left"/>
      <w:pPr>
        <w:ind w:left="1980" w:hanging="360"/>
      </w:pPr>
      <w:rPr>
        <w:rFonts w:ascii="Calibri" w:eastAsia="Times New Roman" w:hAnsi="Calibri" w:cs="Calibri" w:hint="default"/>
      </w:rPr>
    </w:lvl>
    <w:lvl w:ilvl="3" w:tplc="E7F8D17E" w:tentative="1">
      <w:start w:val="1"/>
      <w:numFmt w:val="decimal"/>
      <w:lvlText w:val="%4."/>
      <w:lvlJc w:val="left"/>
      <w:pPr>
        <w:ind w:left="2520" w:hanging="360"/>
      </w:pPr>
    </w:lvl>
    <w:lvl w:ilvl="4" w:tplc="6BB6C018" w:tentative="1">
      <w:start w:val="1"/>
      <w:numFmt w:val="lowerLetter"/>
      <w:lvlText w:val="%5."/>
      <w:lvlJc w:val="left"/>
      <w:pPr>
        <w:ind w:left="3240" w:hanging="360"/>
      </w:pPr>
    </w:lvl>
    <w:lvl w:ilvl="5" w:tplc="E0B05D30" w:tentative="1">
      <w:start w:val="1"/>
      <w:numFmt w:val="lowerRoman"/>
      <w:lvlText w:val="%6."/>
      <w:lvlJc w:val="right"/>
      <w:pPr>
        <w:ind w:left="3960" w:hanging="180"/>
      </w:pPr>
    </w:lvl>
    <w:lvl w:ilvl="6" w:tplc="9724DEC8" w:tentative="1">
      <w:start w:val="1"/>
      <w:numFmt w:val="decimal"/>
      <w:lvlText w:val="%7."/>
      <w:lvlJc w:val="left"/>
      <w:pPr>
        <w:ind w:left="4680" w:hanging="360"/>
      </w:pPr>
    </w:lvl>
    <w:lvl w:ilvl="7" w:tplc="35AA4D6C" w:tentative="1">
      <w:start w:val="1"/>
      <w:numFmt w:val="lowerLetter"/>
      <w:lvlText w:val="%8."/>
      <w:lvlJc w:val="left"/>
      <w:pPr>
        <w:ind w:left="5400" w:hanging="360"/>
      </w:pPr>
    </w:lvl>
    <w:lvl w:ilvl="8" w:tplc="8760E4F4" w:tentative="1">
      <w:start w:val="1"/>
      <w:numFmt w:val="lowerRoman"/>
      <w:lvlText w:val="%9."/>
      <w:lvlJc w:val="right"/>
      <w:pPr>
        <w:ind w:left="6120" w:hanging="180"/>
      </w:pPr>
    </w:lvl>
  </w:abstractNum>
  <w:abstractNum w:abstractNumId="5" w15:restartNumberingAfterBreak="0">
    <w:nsid w:val="054903B8"/>
    <w:multiLevelType w:val="hybridMultilevel"/>
    <w:tmpl w:val="84763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D43599"/>
    <w:multiLevelType w:val="hybridMultilevel"/>
    <w:tmpl w:val="B3CE5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6396865"/>
    <w:multiLevelType w:val="hybridMultilevel"/>
    <w:tmpl w:val="7D1C1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086B38"/>
    <w:multiLevelType w:val="hybridMultilevel"/>
    <w:tmpl w:val="48F2E59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39448E"/>
    <w:multiLevelType w:val="hybridMultilevel"/>
    <w:tmpl w:val="9C00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9F09EE"/>
    <w:multiLevelType w:val="hybridMultilevel"/>
    <w:tmpl w:val="E8BE6B38"/>
    <w:lvl w:ilvl="0" w:tplc="848C82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7B5495D"/>
    <w:multiLevelType w:val="hybridMultilevel"/>
    <w:tmpl w:val="E1982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A382AED"/>
    <w:multiLevelType w:val="hybridMultilevel"/>
    <w:tmpl w:val="9F423D8A"/>
    <w:lvl w:ilvl="0" w:tplc="2116A972">
      <w:start w:val="2"/>
      <w:numFmt w:val="decimal"/>
      <w:lvlText w:val="%1."/>
      <w:lvlJc w:val="left"/>
      <w:pPr>
        <w:ind w:left="150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032841"/>
    <w:multiLevelType w:val="hybridMultilevel"/>
    <w:tmpl w:val="882227A4"/>
    <w:lvl w:ilvl="0" w:tplc="0409001B">
      <w:start w:val="1"/>
      <w:numFmt w:val="lowerRoman"/>
      <w:lvlText w:val="%1."/>
      <w:lvlJc w:val="righ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B323483"/>
    <w:multiLevelType w:val="hybridMultilevel"/>
    <w:tmpl w:val="EE8272E8"/>
    <w:lvl w:ilvl="0" w:tplc="0409001B">
      <w:start w:val="1"/>
      <w:numFmt w:val="lowerRoman"/>
      <w:lvlText w:val="%1."/>
      <w:lvlJc w:val="righ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60100C"/>
    <w:multiLevelType w:val="hybridMultilevel"/>
    <w:tmpl w:val="E30A829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D6A5FD3"/>
    <w:multiLevelType w:val="hybridMultilevel"/>
    <w:tmpl w:val="EA02F1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0216B2"/>
    <w:multiLevelType w:val="hybridMultilevel"/>
    <w:tmpl w:val="A578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5B106E"/>
    <w:multiLevelType w:val="hybridMultilevel"/>
    <w:tmpl w:val="E4E83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BE0CFC"/>
    <w:multiLevelType w:val="hybridMultilevel"/>
    <w:tmpl w:val="53BA733C"/>
    <w:lvl w:ilvl="0" w:tplc="40487604">
      <w:start w:val="1"/>
      <w:numFmt w:val="upperLetter"/>
      <w:lvlText w:val="%1."/>
      <w:lvlJc w:val="left"/>
      <w:pPr>
        <w:ind w:left="1500" w:hanging="360"/>
      </w:pPr>
      <w:rPr>
        <w:rFonts w:hint="default"/>
        <w:sz w:val="24"/>
        <w:szCs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15:restartNumberingAfterBreak="0">
    <w:nsid w:val="163D5DF6"/>
    <w:multiLevelType w:val="hybridMultilevel"/>
    <w:tmpl w:val="EE500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903364C"/>
    <w:multiLevelType w:val="hybridMultilevel"/>
    <w:tmpl w:val="8AB258FC"/>
    <w:lvl w:ilvl="0" w:tplc="04090001">
      <w:start w:val="1"/>
      <w:numFmt w:val="bullet"/>
      <w:lvlText w:val=""/>
      <w:lvlJc w:val="left"/>
      <w:pPr>
        <w:ind w:left="1280" w:hanging="360"/>
      </w:pPr>
      <w:rPr>
        <w:rFonts w:ascii="Symbol" w:hAnsi="Symbol" w:hint="default"/>
        <w:color w:val="auto"/>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2" w15:restartNumberingAfterBreak="0">
    <w:nsid w:val="203F5356"/>
    <w:multiLevelType w:val="hybridMultilevel"/>
    <w:tmpl w:val="88EEA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DE19DD"/>
    <w:multiLevelType w:val="multilevel"/>
    <w:tmpl w:val="5E9AD1C6"/>
    <w:lvl w:ilvl="0">
      <w:start w:val="4"/>
      <w:numFmt w:val="decimal"/>
      <w:lvlText w:val="%1."/>
      <w:lvlJc w:val="left"/>
      <w:pPr>
        <w:ind w:left="72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3"/>
      <w:numFmt w:val="decimal"/>
      <w:lvlText w:val="%4."/>
      <w:lvlJc w:val="left"/>
      <w:pPr>
        <w:ind w:left="900" w:hanging="360"/>
      </w:pPr>
      <w:rPr>
        <w:rFonts w:hint="default"/>
        <w:b/>
        <w:bCs/>
        <w:sz w:val="24"/>
        <w:szCs w:val="24"/>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4" w15:restartNumberingAfterBreak="0">
    <w:nsid w:val="232330E2"/>
    <w:multiLevelType w:val="hybridMultilevel"/>
    <w:tmpl w:val="F4D8BB28"/>
    <w:lvl w:ilvl="0" w:tplc="04090001">
      <w:start w:val="1"/>
      <w:numFmt w:val="bullet"/>
      <w:lvlText w:val=""/>
      <w:lvlJc w:val="left"/>
      <w:pPr>
        <w:ind w:left="977" w:hanging="360"/>
      </w:pPr>
      <w:rPr>
        <w:rFonts w:ascii="Symbol" w:hAnsi="Symbol" w:hint="default"/>
      </w:rPr>
    </w:lvl>
    <w:lvl w:ilvl="1" w:tplc="04090003" w:tentative="1">
      <w:start w:val="1"/>
      <w:numFmt w:val="bullet"/>
      <w:lvlText w:val="o"/>
      <w:lvlJc w:val="left"/>
      <w:pPr>
        <w:ind w:left="1697" w:hanging="360"/>
      </w:pPr>
      <w:rPr>
        <w:rFonts w:ascii="Courier New" w:hAnsi="Courier New" w:cs="Courier New" w:hint="default"/>
      </w:rPr>
    </w:lvl>
    <w:lvl w:ilvl="2" w:tplc="04090005" w:tentative="1">
      <w:start w:val="1"/>
      <w:numFmt w:val="bullet"/>
      <w:lvlText w:val=""/>
      <w:lvlJc w:val="left"/>
      <w:pPr>
        <w:ind w:left="2417" w:hanging="360"/>
      </w:pPr>
      <w:rPr>
        <w:rFonts w:ascii="Wingdings" w:hAnsi="Wingdings" w:hint="default"/>
      </w:rPr>
    </w:lvl>
    <w:lvl w:ilvl="3" w:tplc="04090001" w:tentative="1">
      <w:start w:val="1"/>
      <w:numFmt w:val="bullet"/>
      <w:lvlText w:val=""/>
      <w:lvlJc w:val="left"/>
      <w:pPr>
        <w:ind w:left="3137" w:hanging="360"/>
      </w:pPr>
      <w:rPr>
        <w:rFonts w:ascii="Symbol" w:hAnsi="Symbol" w:hint="default"/>
      </w:rPr>
    </w:lvl>
    <w:lvl w:ilvl="4" w:tplc="04090003" w:tentative="1">
      <w:start w:val="1"/>
      <w:numFmt w:val="bullet"/>
      <w:lvlText w:val="o"/>
      <w:lvlJc w:val="left"/>
      <w:pPr>
        <w:ind w:left="3857" w:hanging="360"/>
      </w:pPr>
      <w:rPr>
        <w:rFonts w:ascii="Courier New" w:hAnsi="Courier New" w:cs="Courier New" w:hint="default"/>
      </w:rPr>
    </w:lvl>
    <w:lvl w:ilvl="5" w:tplc="04090005" w:tentative="1">
      <w:start w:val="1"/>
      <w:numFmt w:val="bullet"/>
      <w:lvlText w:val=""/>
      <w:lvlJc w:val="left"/>
      <w:pPr>
        <w:ind w:left="4577" w:hanging="360"/>
      </w:pPr>
      <w:rPr>
        <w:rFonts w:ascii="Wingdings" w:hAnsi="Wingdings" w:hint="default"/>
      </w:rPr>
    </w:lvl>
    <w:lvl w:ilvl="6" w:tplc="04090001" w:tentative="1">
      <w:start w:val="1"/>
      <w:numFmt w:val="bullet"/>
      <w:lvlText w:val=""/>
      <w:lvlJc w:val="left"/>
      <w:pPr>
        <w:ind w:left="5297" w:hanging="360"/>
      </w:pPr>
      <w:rPr>
        <w:rFonts w:ascii="Symbol" w:hAnsi="Symbol" w:hint="default"/>
      </w:rPr>
    </w:lvl>
    <w:lvl w:ilvl="7" w:tplc="04090003" w:tentative="1">
      <w:start w:val="1"/>
      <w:numFmt w:val="bullet"/>
      <w:lvlText w:val="o"/>
      <w:lvlJc w:val="left"/>
      <w:pPr>
        <w:ind w:left="6017" w:hanging="360"/>
      </w:pPr>
      <w:rPr>
        <w:rFonts w:ascii="Courier New" w:hAnsi="Courier New" w:cs="Courier New" w:hint="default"/>
      </w:rPr>
    </w:lvl>
    <w:lvl w:ilvl="8" w:tplc="04090005" w:tentative="1">
      <w:start w:val="1"/>
      <w:numFmt w:val="bullet"/>
      <w:lvlText w:val=""/>
      <w:lvlJc w:val="left"/>
      <w:pPr>
        <w:ind w:left="6737" w:hanging="360"/>
      </w:pPr>
      <w:rPr>
        <w:rFonts w:ascii="Wingdings" w:hAnsi="Wingdings" w:hint="default"/>
      </w:rPr>
    </w:lvl>
  </w:abstractNum>
  <w:abstractNum w:abstractNumId="25" w15:restartNumberingAfterBreak="0">
    <w:nsid w:val="23F10F4A"/>
    <w:multiLevelType w:val="hybridMultilevel"/>
    <w:tmpl w:val="DB747210"/>
    <w:lvl w:ilvl="0" w:tplc="2020C7CC">
      <w:start w:val="1"/>
      <w:numFmt w:val="decimal"/>
      <w:lvlText w:val="%1. "/>
      <w:lvlJc w:val="left"/>
      <w:pPr>
        <w:ind w:left="360" w:hanging="360"/>
      </w:pPr>
      <w:rPr>
        <w:rFonts w:hint="default"/>
      </w:rPr>
    </w:lvl>
    <w:lvl w:ilvl="1" w:tplc="0409001B">
      <w:start w:val="1"/>
      <w:numFmt w:val="lowerRoman"/>
      <w:lvlText w:val="%2."/>
      <w:lvlJc w:val="right"/>
      <w:pPr>
        <w:ind w:left="1080" w:hanging="360"/>
      </w:pPr>
    </w:lvl>
    <w:lvl w:ilvl="2" w:tplc="866EC624">
      <w:start w:val="5"/>
      <w:numFmt w:val="bullet"/>
      <w:lvlText w:val="-"/>
      <w:lvlJc w:val="left"/>
      <w:pPr>
        <w:ind w:left="1980" w:hanging="360"/>
      </w:pPr>
      <w:rPr>
        <w:rFonts w:ascii="Calibri" w:eastAsia="Times New Roman" w:hAnsi="Calibri" w:cs="Calibri" w:hint="default"/>
      </w:rPr>
    </w:lvl>
    <w:lvl w:ilvl="3" w:tplc="E7F8D17E" w:tentative="1">
      <w:start w:val="1"/>
      <w:numFmt w:val="decimal"/>
      <w:lvlText w:val="%4."/>
      <w:lvlJc w:val="left"/>
      <w:pPr>
        <w:ind w:left="2520" w:hanging="360"/>
      </w:pPr>
    </w:lvl>
    <w:lvl w:ilvl="4" w:tplc="6BB6C018" w:tentative="1">
      <w:start w:val="1"/>
      <w:numFmt w:val="lowerLetter"/>
      <w:lvlText w:val="%5."/>
      <w:lvlJc w:val="left"/>
      <w:pPr>
        <w:ind w:left="3240" w:hanging="360"/>
      </w:pPr>
    </w:lvl>
    <w:lvl w:ilvl="5" w:tplc="E0B05D30" w:tentative="1">
      <w:start w:val="1"/>
      <w:numFmt w:val="lowerRoman"/>
      <w:lvlText w:val="%6."/>
      <w:lvlJc w:val="right"/>
      <w:pPr>
        <w:ind w:left="3960" w:hanging="180"/>
      </w:pPr>
    </w:lvl>
    <w:lvl w:ilvl="6" w:tplc="9724DEC8" w:tentative="1">
      <w:start w:val="1"/>
      <w:numFmt w:val="decimal"/>
      <w:lvlText w:val="%7."/>
      <w:lvlJc w:val="left"/>
      <w:pPr>
        <w:ind w:left="4680" w:hanging="360"/>
      </w:pPr>
    </w:lvl>
    <w:lvl w:ilvl="7" w:tplc="35AA4D6C" w:tentative="1">
      <w:start w:val="1"/>
      <w:numFmt w:val="lowerLetter"/>
      <w:lvlText w:val="%8."/>
      <w:lvlJc w:val="left"/>
      <w:pPr>
        <w:ind w:left="5400" w:hanging="360"/>
      </w:pPr>
    </w:lvl>
    <w:lvl w:ilvl="8" w:tplc="8760E4F4" w:tentative="1">
      <w:start w:val="1"/>
      <w:numFmt w:val="lowerRoman"/>
      <w:lvlText w:val="%9."/>
      <w:lvlJc w:val="right"/>
      <w:pPr>
        <w:ind w:left="6120" w:hanging="180"/>
      </w:pPr>
    </w:lvl>
  </w:abstractNum>
  <w:abstractNum w:abstractNumId="26" w15:restartNumberingAfterBreak="0">
    <w:nsid w:val="2585180A"/>
    <w:multiLevelType w:val="hybridMultilevel"/>
    <w:tmpl w:val="FF089620"/>
    <w:lvl w:ilvl="0" w:tplc="04090001">
      <w:start w:val="1"/>
      <w:numFmt w:val="bullet"/>
      <w:lvlText w:val=""/>
      <w:lvlJc w:val="left"/>
      <w:pPr>
        <w:ind w:left="1140" w:hanging="720"/>
      </w:pPr>
      <w:rPr>
        <w:rFonts w:ascii="Symbol" w:hAnsi="Symbol" w:hint="default"/>
        <w:b/>
      </w:rPr>
    </w:lvl>
    <w:lvl w:ilvl="1" w:tplc="04090003">
      <w:start w:val="1"/>
      <w:numFmt w:val="lowerLetter"/>
      <w:lvlText w:val="%2."/>
      <w:lvlJc w:val="left"/>
      <w:pPr>
        <w:ind w:left="1500" w:hanging="360"/>
      </w:pPr>
    </w:lvl>
    <w:lvl w:ilvl="2" w:tplc="04090005" w:tentative="1">
      <w:start w:val="1"/>
      <w:numFmt w:val="lowerRoman"/>
      <w:lvlText w:val="%3."/>
      <w:lvlJc w:val="right"/>
      <w:pPr>
        <w:ind w:left="2220" w:hanging="180"/>
      </w:pPr>
    </w:lvl>
    <w:lvl w:ilvl="3" w:tplc="04090001" w:tentative="1">
      <w:start w:val="1"/>
      <w:numFmt w:val="decimal"/>
      <w:lvlText w:val="%4."/>
      <w:lvlJc w:val="left"/>
      <w:pPr>
        <w:ind w:left="2940" w:hanging="360"/>
      </w:pPr>
    </w:lvl>
    <w:lvl w:ilvl="4" w:tplc="04090003" w:tentative="1">
      <w:start w:val="1"/>
      <w:numFmt w:val="lowerLetter"/>
      <w:lvlText w:val="%5."/>
      <w:lvlJc w:val="left"/>
      <w:pPr>
        <w:ind w:left="3660" w:hanging="360"/>
      </w:pPr>
    </w:lvl>
    <w:lvl w:ilvl="5" w:tplc="04090005" w:tentative="1">
      <w:start w:val="1"/>
      <w:numFmt w:val="lowerRoman"/>
      <w:lvlText w:val="%6."/>
      <w:lvlJc w:val="right"/>
      <w:pPr>
        <w:ind w:left="4380" w:hanging="180"/>
      </w:pPr>
    </w:lvl>
    <w:lvl w:ilvl="6" w:tplc="04090001" w:tentative="1">
      <w:start w:val="1"/>
      <w:numFmt w:val="decimal"/>
      <w:lvlText w:val="%7."/>
      <w:lvlJc w:val="left"/>
      <w:pPr>
        <w:ind w:left="5100" w:hanging="360"/>
      </w:pPr>
    </w:lvl>
    <w:lvl w:ilvl="7" w:tplc="04090003" w:tentative="1">
      <w:start w:val="1"/>
      <w:numFmt w:val="lowerLetter"/>
      <w:lvlText w:val="%8."/>
      <w:lvlJc w:val="left"/>
      <w:pPr>
        <w:ind w:left="5820" w:hanging="360"/>
      </w:pPr>
    </w:lvl>
    <w:lvl w:ilvl="8" w:tplc="04090005" w:tentative="1">
      <w:start w:val="1"/>
      <w:numFmt w:val="lowerRoman"/>
      <w:lvlText w:val="%9."/>
      <w:lvlJc w:val="right"/>
      <w:pPr>
        <w:ind w:left="6540" w:hanging="180"/>
      </w:pPr>
    </w:lvl>
  </w:abstractNum>
  <w:abstractNum w:abstractNumId="27" w15:restartNumberingAfterBreak="0">
    <w:nsid w:val="26C179D0"/>
    <w:multiLevelType w:val="hybridMultilevel"/>
    <w:tmpl w:val="554828CC"/>
    <w:lvl w:ilvl="0" w:tplc="1D768B84">
      <w:start w:val="2"/>
      <w:numFmt w:val="upperLetter"/>
      <w:lvlText w:val="%1."/>
      <w:lvlJc w:val="left"/>
      <w:pPr>
        <w:ind w:left="150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AF6B08"/>
    <w:multiLevelType w:val="hybridMultilevel"/>
    <w:tmpl w:val="D1E839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8CC4F80"/>
    <w:multiLevelType w:val="hybridMultilevel"/>
    <w:tmpl w:val="1C98591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8C7A76"/>
    <w:multiLevelType w:val="hybridMultilevel"/>
    <w:tmpl w:val="83DC06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2AAC4D90"/>
    <w:multiLevelType w:val="hybridMultilevel"/>
    <w:tmpl w:val="195AD80C"/>
    <w:lvl w:ilvl="0" w:tplc="41967444">
      <w:start w:val="1"/>
      <w:numFmt w:val="lowerRoman"/>
      <w:lvlText w:val="%1."/>
      <w:lvlJc w:val="left"/>
      <w:pPr>
        <w:ind w:left="360" w:hanging="360"/>
      </w:pPr>
      <w:rPr>
        <w:rFonts w:hint="default"/>
        <w:b/>
        <w:sz w:val="22"/>
        <w:szCs w:val="22"/>
      </w:rPr>
    </w:lvl>
    <w:lvl w:ilvl="1" w:tplc="283CFAC4">
      <w:start w:val="1"/>
      <w:numFmt w:val="lowerLetter"/>
      <w:lvlText w:val="%2."/>
      <w:lvlJc w:val="left"/>
      <w:pPr>
        <w:ind w:left="1080" w:hanging="360"/>
      </w:pPr>
      <w:rPr>
        <w:b/>
      </w:rPr>
    </w:lvl>
    <w:lvl w:ilvl="2" w:tplc="866EC624">
      <w:start w:val="5"/>
      <w:numFmt w:val="bullet"/>
      <w:lvlText w:val="-"/>
      <w:lvlJc w:val="left"/>
      <w:pPr>
        <w:ind w:left="1980" w:hanging="360"/>
      </w:pPr>
      <w:rPr>
        <w:rFonts w:ascii="Calibri" w:eastAsia="Times New Roman" w:hAnsi="Calibri" w:cs="Calibri" w:hint="default"/>
      </w:rPr>
    </w:lvl>
    <w:lvl w:ilvl="3" w:tplc="E7F8D17E" w:tentative="1">
      <w:start w:val="1"/>
      <w:numFmt w:val="decimal"/>
      <w:lvlText w:val="%4."/>
      <w:lvlJc w:val="left"/>
      <w:pPr>
        <w:ind w:left="2520" w:hanging="360"/>
      </w:pPr>
    </w:lvl>
    <w:lvl w:ilvl="4" w:tplc="6BB6C018" w:tentative="1">
      <w:start w:val="1"/>
      <w:numFmt w:val="lowerLetter"/>
      <w:lvlText w:val="%5."/>
      <w:lvlJc w:val="left"/>
      <w:pPr>
        <w:ind w:left="3240" w:hanging="360"/>
      </w:pPr>
    </w:lvl>
    <w:lvl w:ilvl="5" w:tplc="E0B05D30" w:tentative="1">
      <w:start w:val="1"/>
      <w:numFmt w:val="lowerRoman"/>
      <w:lvlText w:val="%6."/>
      <w:lvlJc w:val="right"/>
      <w:pPr>
        <w:ind w:left="3960" w:hanging="180"/>
      </w:pPr>
    </w:lvl>
    <w:lvl w:ilvl="6" w:tplc="9724DEC8" w:tentative="1">
      <w:start w:val="1"/>
      <w:numFmt w:val="decimal"/>
      <w:lvlText w:val="%7."/>
      <w:lvlJc w:val="left"/>
      <w:pPr>
        <w:ind w:left="4680" w:hanging="360"/>
      </w:pPr>
    </w:lvl>
    <w:lvl w:ilvl="7" w:tplc="35AA4D6C" w:tentative="1">
      <w:start w:val="1"/>
      <w:numFmt w:val="lowerLetter"/>
      <w:lvlText w:val="%8."/>
      <w:lvlJc w:val="left"/>
      <w:pPr>
        <w:ind w:left="5400" w:hanging="360"/>
      </w:pPr>
    </w:lvl>
    <w:lvl w:ilvl="8" w:tplc="8760E4F4" w:tentative="1">
      <w:start w:val="1"/>
      <w:numFmt w:val="lowerRoman"/>
      <w:lvlText w:val="%9."/>
      <w:lvlJc w:val="right"/>
      <w:pPr>
        <w:ind w:left="6120" w:hanging="180"/>
      </w:pPr>
    </w:lvl>
  </w:abstractNum>
  <w:abstractNum w:abstractNumId="32" w15:restartNumberingAfterBreak="0">
    <w:nsid w:val="2D804E64"/>
    <w:multiLevelType w:val="hybridMultilevel"/>
    <w:tmpl w:val="86D06A16"/>
    <w:lvl w:ilvl="0" w:tplc="8106254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9844A2"/>
    <w:multiLevelType w:val="hybridMultilevel"/>
    <w:tmpl w:val="ACF6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F36D2B"/>
    <w:multiLevelType w:val="hybridMultilevel"/>
    <w:tmpl w:val="B946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5937F1"/>
    <w:multiLevelType w:val="hybridMultilevel"/>
    <w:tmpl w:val="2B7489C6"/>
    <w:lvl w:ilvl="0" w:tplc="04090017">
      <w:start w:val="1"/>
      <w:numFmt w:val="lowerLetter"/>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6" w15:restartNumberingAfterBreak="0">
    <w:nsid w:val="3C780583"/>
    <w:multiLevelType w:val="hybridMultilevel"/>
    <w:tmpl w:val="E7125488"/>
    <w:lvl w:ilvl="0" w:tplc="10FE43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7E7CF6"/>
    <w:multiLevelType w:val="multilevel"/>
    <w:tmpl w:val="50B457A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5"/>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8" w15:restartNumberingAfterBreak="0">
    <w:nsid w:val="41FD5118"/>
    <w:multiLevelType w:val="hybridMultilevel"/>
    <w:tmpl w:val="BA0E3126"/>
    <w:lvl w:ilvl="0" w:tplc="0409001B">
      <w:start w:val="1"/>
      <w:numFmt w:val="lowerRoman"/>
      <w:lvlText w:val="%1."/>
      <w:lvlJc w:val="righ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442512E3"/>
    <w:multiLevelType w:val="hybridMultilevel"/>
    <w:tmpl w:val="82A8EDBC"/>
    <w:lvl w:ilvl="0" w:tplc="E9B45AC6">
      <w:start w:val="1"/>
      <w:numFmt w:val="upperLetter"/>
      <w:lvlText w:val="%1."/>
      <w:lvlJc w:val="left"/>
      <w:pPr>
        <w:ind w:left="150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43A36D4"/>
    <w:multiLevelType w:val="hybridMultilevel"/>
    <w:tmpl w:val="6082B13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1" w15:restartNumberingAfterBreak="0">
    <w:nsid w:val="4462223E"/>
    <w:multiLevelType w:val="hybridMultilevel"/>
    <w:tmpl w:val="39249FDE"/>
    <w:lvl w:ilvl="0" w:tplc="F9445C96">
      <w:start w:val="1"/>
      <w:numFmt w:val="upperLetter"/>
      <w:lvlText w:val="%1."/>
      <w:lvlJc w:val="left"/>
      <w:pPr>
        <w:ind w:left="1500" w:hanging="360"/>
      </w:pPr>
      <w:rPr>
        <w:rFonts w:hint="default"/>
        <w:b/>
        <w:bCs/>
        <w:sz w:val="28"/>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2" w15:restartNumberingAfterBreak="0">
    <w:nsid w:val="47235DFF"/>
    <w:multiLevelType w:val="hybridMultilevel"/>
    <w:tmpl w:val="0D188FB0"/>
    <w:lvl w:ilvl="0" w:tplc="26D2C51A">
      <w:start w:val="1"/>
      <w:numFmt w:val="lowerLetter"/>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43" w15:restartNumberingAfterBreak="0">
    <w:nsid w:val="4A64295B"/>
    <w:multiLevelType w:val="hybridMultilevel"/>
    <w:tmpl w:val="7AC67670"/>
    <w:lvl w:ilvl="0" w:tplc="3C1C51AE">
      <w:start w:val="1"/>
      <w:numFmt w:val="upperLetter"/>
      <w:lvlText w:val="%1."/>
      <w:lvlJc w:val="left"/>
      <w:pPr>
        <w:ind w:left="150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B106265"/>
    <w:multiLevelType w:val="hybridMultilevel"/>
    <w:tmpl w:val="0EFADA02"/>
    <w:lvl w:ilvl="0" w:tplc="D598B2BA">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4B5D6C65"/>
    <w:multiLevelType w:val="hybridMultilevel"/>
    <w:tmpl w:val="7BC221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E35431"/>
    <w:multiLevelType w:val="hybridMultilevel"/>
    <w:tmpl w:val="58FAEB6E"/>
    <w:lvl w:ilvl="0" w:tplc="4A5AB176">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F786A7B"/>
    <w:multiLevelType w:val="hybridMultilevel"/>
    <w:tmpl w:val="9BE41312"/>
    <w:lvl w:ilvl="0" w:tplc="15220FDA">
      <w:start w:val="2"/>
      <w:numFmt w:val="upperLetter"/>
      <w:lvlText w:val="%1."/>
      <w:lvlJc w:val="left"/>
      <w:pPr>
        <w:ind w:left="150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F24916"/>
    <w:multiLevelType w:val="hybridMultilevel"/>
    <w:tmpl w:val="DD9C447E"/>
    <w:lvl w:ilvl="0" w:tplc="49C6C1BC">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52320D86"/>
    <w:multiLevelType w:val="multilevel"/>
    <w:tmpl w:val="2AFA0E7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5"/>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0" w15:restartNumberingAfterBreak="0">
    <w:nsid w:val="530F360E"/>
    <w:multiLevelType w:val="hybridMultilevel"/>
    <w:tmpl w:val="84763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5A3246A"/>
    <w:multiLevelType w:val="hybridMultilevel"/>
    <w:tmpl w:val="03AAD54C"/>
    <w:lvl w:ilvl="0" w:tplc="4196744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7D019C5"/>
    <w:multiLevelType w:val="hybridMultilevel"/>
    <w:tmpl w:val="E30A829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8C42DCE"/>
    <w:multiLevelType w:val="hybridMultilevel"/>
    <w:tmpl w:val="04A814E0"/>
    <w:lvl w:ilvl="0" w:tplc="F860374C">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9C178E7"/>
    <w:multiLevelType w:val="hybridMultilevel"/>
    <w:tmpl w:val="84763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BE64BC1"/>
    <w:multiLevelType w:val="hybridMultilevel"/>
    <w:tmpl w:val="84763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CCD66E6"/>
    <w:multiLevelType w:val="multilevel"/>
    <w:tmpl w:val="53461882"/>
    <w:lvl w:ilvl="0">
      <w:start w:val="4"/>
      <w:numFmt w:val="decimal"/>
      <w:lvlText w:val="%1."/>
      <w:lvlJc w:val="left"/>
      <w:pPr>
        <w:ind w:left="72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2"/>
      <w:numFmt w:val="decimal"/>
      <w:lvlText w:val="%4."/>
      <w:lvlJc w:val="left"/>
      <w:pPr>
        <w:ind w:left="2880" w:hanging="360"/>
      </w:pPr>
      <w:rPr>
        <w:rFonts w:hint="default"/>
        <w:b/>
        <w:bCs/>
        <w:sz w:val="24"/>
        <w:szCs w:val="24"/>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7" w15:restartNumberingAfterBreak="0">
    <w:nsid w:val="5CD7606B"/>
    <w:multiLevelType w:val="hybridMultilevel"/>
    <w:tmpl w:val="6AEEC5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E937479"/>
    <w:multiLevelType w:val="hybridMultilevel"/>
    <w:tmpl w:val="2E26D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10844D1"/>
    <w:multiLevelType w:val="hybridMultilevel"/>
    <w:tmpl w:val="B7C2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B76FC2"/>
    <w:multiLevelType w:val="hybridMultilevel"/>
    <w:tmpl w:val="F200B1AE"/>
    <w:lvl w:ilvl="0" w:tplc="FFB0A604">
      <w:start w:val="1"/>
      <w:numFmt w:val="upperLetter"/>
      <w:lvlText w:val="%1."/>
      <w:lvlJc w:val="left"/>
      <w:pPr>
        <w:ind w:left="1500" w:hanging="360"/>
      </w:pPr>
      <w:rPr>
        <w:rFonts w:hint="default"/>
        <w:sz w:val="22"/>
        <w:szCs w:val="22"/>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1" w15:restartNumberingAfterBreak="0">
    <w:nsid w:val="6232637E"/>
    <w:multiLevelType w:val="hybridMultilevel"/>
    <w:tmpl w:val="517C574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E37030"/>
    <w:multiLevelType w:val="hybridMultilevel"/>
    <w:tmpl w:val="D144BFE2"/>
    <w:lvl w:ilvl="0" w:tplc="C658A3B8">
      <w:start w:val="1"/>
      <w:numFmt w:val="upperLetter"/>
      <w:lvlText w:val="%1."/>
      <w:lvlJc w:val="left"/>
      <w:pPr>
        <w:ind w:left="1500" w:hanging="360"/>
      </w:pPr>
      <w:rPr>
        <w:rFonts w:hint="default"/>
        <w:b/>
        <w:bCs/>
        <w:sz w:val="28"/>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3" w15:restartNumberingAfterBreak="0">
    <w:nsid w:val="63DC488F"/>
    <w:multiLevelType w:val="hybridMultilevel"/>
    <w:tmpl w:val="E6FE626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65000CAB"/>
    <w:multiLevelType w:val="hybridMultilevel"/>
    <w:tmpl w:val="87183F5C"/>
    <w:lvl w:ilvl="0" w:tplc="1158A37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5" w15:restartNumberingAfterBreak="0">
    <w:nsid w:val="66342E9E"/>
    <w:multiLevelType w:val="hybridMultilevel"/>
    <w:tmpl w:val="E6DAE36E"/>
    <w:lvl w:ilvl="0" w:tplc="0890E44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04403B"/>
    <w:multiLevelType w:val="hybridMultilevel"/>
    <w:tmpl w:val="8B68A910"/>
    <w:lvl w:ilvl="0" w:tplc="04090015">
      <w:start w:val="1"/>
      <w:numFmt w:val="upperLetter"/>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89F713D"/>
    <w:multiLevelType w:val="multilevel"/>
    <w:tmpl w:val="16CE1E1A"/>
    <w:lvl w:ilvl="0">
      <w:start w:val="4"/>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sz w:val="24"/>
        <w:szCs w:val="24"/>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8" w15:restartNumberingAfterBreak="0">
    <w:nsid w:val="69733C5B"/>
    <w:multiLevelType w:val="hybridMultilevel"/>
    <w:tmpl w:val="554828CC"/>
    <w:lvl w:ilvl="0" w:tplc="1D768B84">
      <w:start w:val="2"/>
      <w:numFmt w:val="upperLetter"/>
      <w:lvlText w:val="%1."/>
      <w:lvlJc w:val="left"/>
      <w:pPr>
        <w:ind w:left="150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9DA0F57"/>
    <w:multiLevelType w:val="hybridMultilevel"/>
    <w:tmpl w:val="AE404A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9221BB"/>
    <w:multiLevelType w:val="hybridMultilevel"/>
    <w:tmpl w:val="5F50ECBE"/>
    <w:lvl w:ilvl="0" w:tplc="95FECCDE">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A9476A6"/>
    <w:multiLevelType w:val="hybridMultilevel"/>
    <w:tmpl w:val="12F6C7F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DCA37F7"/>
    <w:multiLevelType w:val="hybridMultilevel"/>
    <w:tmpl w:val="9B9429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FF30CBC"/>
    <w:multiLevelType w:val="hybridMultilevel"/>
    <w:tmpl w:val="7C98520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4" w15:restartNumberingAfterBreak="0">
    <w:nsid w:val="717A1C35"/>
    <w:multiLevelType w:val="hybridMultilevel"/>
    <w:tmpl w:val="AB4CEC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1AB0FBF"/>
    <w:multiLevelType w:val="hybridMultilevel"/>
    <w:tmpl w:val="273CA6A0"/>
    <w:lvl w:ilvl="0" w:tplc="5C12AA0C">
      <w:start w:val="1"/>
      <w:numFmt w:val="lowerRoman"/>
      <w:lvlText w:val="%1."/>
      <w:lvlJc w:val="left"/>
      <w:pPr>
        <w:ind w:left="135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6" w15:restartNumberingAfterBreak="0">
    <w:nsid w:val="72C377C2"/>
    <w:multiLevelType w:val="hybridMultilevel"/>
    <w:tmpl w:val="232EEE46"/>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B013368"/>
    <w:multiLevelType w:val="hybridMultilevel"/>
    <w:tmpl w:val="C37AD49C"/>
    <w:lvl w:ilvl="0" w:tplc="04090001">
      <w:start w:val="1"/>
      <w:numFmt w:val="lowerRoman"/>
      <w:lvlText w:val="%1."/>
      <w:lvlJc w:val="right"/>
      <w:pPr>
        <w:ind w:left="63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BBE72D0"/>
    <w:multiLevelType w:val="hybridMultilevel"/>
    <w:tmpl w:val="E61C7B60"/>
    <w:lvl w:ilvl="0" w:tplc="85663B28">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C7D238A"/>
    <w:multiLevelType w:val="hybridMultilevel"/>
    <w:tmpl w:val="E32231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D0165E2"/>
    <w:multiLevelType w:val="hybridMultilevel"/>
    <w:tmpl w:val="9F422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D031F96"/>
    <w:multiLevelType w:val="multilevel"/>
    <w:tmpl w:val="0464C5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E31648A"/>
    <w:multiLevelType w:val="multilevel"/>
    <w:tmpl w:val="9F726938"/>
    <w:lvl w:ilvl="0">
      <w:start w:val="6"/>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83" w15:restartNumberingAfterBreak="0">
    <w:nsid w:val="7EF12E27"/>
    <w:multiLevelType w:val="hybridMultilevel"/>
    <w:tmpl w:val="A8F068CA"/>
    <w:lvl w:ilvl="0" w:tplc="AD74AE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7F8906F5"/>
    <w:multiLevelType w:val="hybridMultilevel"/>
    <w:tmpl w:val="84763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FE07B95"/>
    <w:multiLevelType w:val="hybridMultilevel"/>
    <w:tmpl w:val="92D8FEA0"/>
    <w:lvl w:ilvl="0" w:tplc="215887DA">
      <w:start w:val="18"/>
      <w:numFmt w:val="low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1"/>
  </w:num>
  <w:num w:numId="2">
    <w:abstractNumId w:val="40"/>
  </w:num>
  <w:num w:numId="3">
    <w:abstractNumId w:val="8"/>
  </w:num>
  <w:num w:numId="4">
    <w:abstractNumId w:val="26"/>
  </w:num>
  <w:num w:numId="5">
    <w:abstractNumId w:val="4"/>
  </w:num>
  <w:num w:numId="6">
    <w:abstractNumId w:val="29"/>
  </w:num>
  <w:num w:numId="7">
    <w:abstractNumId w:val="2"/>
  </w:num>
  <w:num w:numId="8">
    <w:abstractNumId w:val="17"/>
  </w:num>
  <w:num w:numId="9">
    <w:abstractNumId w:val="13"/>
  </w:num>
  <w:num w:numId="10">
    <w:abstractNumId w:val="11"/>
  </w:num>
  <w:num w:numId="11">
    <w:abstractNumId w:val="3"/>
  </w:num>
  <w:num w:numId="12">
    <w:abstractNumId w:val="48"/>
  </w:num>
  <w:num w:numId="13">
    <w:abstractNumId w:val="74"/>
  </w:num>
  <w:num w:numId="14">
    <w:abstractNumId w:val="76"/>
  </w:num>
  <w:num w:numId="15">
    <w:abstractNumId w:val="75"/>
  </w:num>
  <w:num w:numId="16">
    <w:abstractNumId w:val="64"/>
  </w:num>
  <w:num w:numId="17">
    <w:abstractNumId w:val="33"/>
  </w:num>
  <w:num w:numId="18">
    <w:abstractNumId w:val="7"/>
  </w:num>
  <w:num w:numId="19">
    <w:abstractNumId w:val="55"/>
  </w:num>
  <w:num w:numId="20">
    <w:abstractNumId w:val="84"/>
  </w:num>
  <w:num w:numId="21">
    <w:abstractNumId w:val="50"/>
  </w:num>
  <w:num w:numId="22">
    <w:abstractNumId w:val="5"/>
  </w:num>
  <w:num w:numId="23">
    <w:abstractNumId w:val="54"/>
  </w:num>
  <w:num w:numId="24">
    <w:abstractNumId w:val="10"/>
  </w:num>
  <w:num w:numId="25">
    <w:abstractNumId w:val="15"/>
  </w:num>
  <w:num w:numId="26">
    <w:abstractNumId w:val="77"/>
  </w:num>
  <w:num w:numId="27">
    <w:abstractNumId w:val="38"/>
  </w:num>
  <w:num w:numId="28">
    <w:abstractNumId w:val="79"/>
  </w:num>
  <w:num w:numId="29">
    <w:abstractNumId w:val="22"/>
  </w:num>
  <w:num w:numId="30">
    <w:abstractNumId w:val="21"/>
  </w:num>
  <w:num w:numId="31">
    <w:abstractNumId w:val="31"/>
  </w:num>
  <w:num w:numId="32">
    <w:abstractNumId w:val="24"/>
  </w:num>
  <w:num w:numId="33">
    <w:abstractNumId w:val="18"/>
  </w:num>
  <w:num w:numId="34">
    <w:abstractNumId w:val="82"/>
  </w:num>
  <w:num w:numId="35">
    <w:abstractNumId w:val="60"/>
  </w:num>
  <w:num w:numId="36">
    <w:abstractNumId w:val="85"/>
  </w:num>
  <w:num w:numId="37">
    <w:abstractNumId w:val="62"/>
  </w:num>
  <w:num w:numId="38">
    <w:abstractNumId w:val="1"/>
  </w:num>
  <w:num w:numId="39">
    <w:abstractNumId w:val="41"/>
  </w:num>
  <w:num w:numId="40">
    <w:abstractNumId w:val="12"/>
  </w:num>
  <w:num w:numId="41">
    <w:abstractNumId w:val="43"/>
  </w:num>
  <w:num w:numId="42">
    <w:abstractNumId w:val="53"/>
  </w:num>
  <w:num w:numId="43">
    <w:abstractNumId w:val="46"/>
  </w:num>
  <w:num w:numId="44">
    <w:abstractNumId w:val="68"/>
  </w:num>
  <w:num w:numId="45">
    <w:abstractNumId w:val="27"/>
  </w:num>
  <w:num w:numId="46">
    <w:abstractNumId w:val="39"/>
  </w:num>
  <w:num w:numId="47">
    <w:abstractNumId w:val="19"/>
  </w:num>
  <w:num w:numId="48">
    <w:abstractNumId w:val="70"/>
  </w:num>
  <w:num w:numId="49">
    <w:abstractNumId w:val="47"/>
  </w:num>
  <w:num w:numId="50">
    <w:abstractNumId w:val="56"/>
  </w:num>
  <w:num w:numId="51">
    <w:abstractNumId w:val="72"/>
  </w:num>
  <w:num w:numId="52">
    <w:abstractNumId w:val="78"/>
  </w:num>
  <w:num w:numId="53">
    <w:abstractNumId w:val="67"/>
  </w:num>
  <w:num w:numId="54">
    <w:abstractNumId w:val="57"/>
  </w:num>
  <w:num w:numId="55">
    <w:abstractNumId w:val="65"/>
  </w:num>
  <w:num w:numId="56">
    <w:abstractNumId w:val="23"/>
  </w:num>
  <w:num w:numId="57">
    <w:abstractNumId w:val="37"/>
  </w:num>
  <w:num w:numId="58">
    <w:abstractNumId w:val="0"/>
  </w:num>
  <w:num w:numId="59">
    <w:abstractNumId w:val="80"/>
  </w:num>
  <w:num w:numId="60">
    <w:abstractNumId w:val="63"/>
  </w:num>
  <w:num w:numId="61">
    <w:abstractNumId w:val="59"/>
  </w:num>
  <w:num w:numId="62">
    <w:abstractNumId w:val="81"/>
  </w:num>
  <w:num w:numId="63">
    <w:abstractNumId w:val="61"/>
  </w:num>
  <w:num w:numId="64">
    <w:abstractNumId w:val="16"/>
  </w:num>
  <w:num w:numId="65">
    <w:abstractNumId w:val="35"/>
  </w:num>
  <w:num w:numId="66">
    <w:abstractNumId w:val="44"/>
  </w:num>
  <w:num w:numId="67">
    <w:abstractNumId w:val="52"/>
  </w:num>
  <w:num w:numId="68">
    <w:abstractNumId w:val="25"/>
  </w:num>
  <w:num w:numId="69">
    <w:abstractNumId w:val="83"/>
  </w:num>
  <w:num w:numId="70">
    <w:abstractNumId w:val="9"/>
  </w:num>
  <w:num w:numId="71">
    <w:abstractNumId w:val="34"/>
  </w:num>
  <w:num w:numId="72">
    <w:abstractNumId w:val="45"/>
  </w:num>
  <w:num w:numId="73">
    <w:abstractNumId w:val="30"/>
  </w:num>
  <w:num w:numId="74">
    <w:abstractNumId w:val="28"/>
  </w:num>
  <w:num w:numId="75">
    <w:abstractNumId w:val="71"/>
  </w:num>
  <w:num w:numId="76">
    <w:abstractNumId w:val="58"/>
  </w:num>
  <w:num w:numId="77">
    <w:abstractNumId w:val="6"/>
  </w:num>
  <w:num w:numId="78">
    <w:abstractNumId w:val="20"/>
  </w:num>
  <w:num w:numId="79">
    <w:abstractNumId w:val="36"/>
  </w:num>
  <w:num w:numId="80">
    <w:abstractNumId w:val="42"/>
  </w:num>
  <w:num w:numId="81">
    <w:abstractNumId w:val="69"/>
  </w:num>
  <w:num w:numId="82">
    <w:abstractNumId w:val="73"/>
  </w:num>
  <w:num w:numId="83">
    <w:abstractNumId w:val="66"/>
  </w:num>
  <w:num w:numId="84">
    <w:abstractNumId w:val="14"/>
  </w:num>
  <w:num w:numId="85">
    <w:abstractNumId w:val="32"/>
  </w:num>
  <w:num w:numId="86">
    <w:abstractNumId w:val="4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F78C0"/>
    <w:rsid w:val="00001715"/>
    <w:rsid w:val="00002183"/>
    <w:rsid w:val="0000539E"/>
    <w:rsid w:val="00006B77"/>
    <w:rsid w:val="000115A3"/>
    <w:rsid w:val="000130DE"/>
    <w:rsid w:val="000155B9"/>
    <w:rsid w:val="000172B9"/>
    <w:rsid w:val="00017F65"/>
    <w:rsid w:val="00020A1D"/>
    <w:rsid w:val="000257CA"/>
    <w:rsid w:val="000277D4"/>
    <w:rsid w:val="00030811"/>
    <w:rsid w:val="00031612"/>
    <w:rsid w:val="00031AEA"/>
    <w:rsid w:val="0003385E"/>
    <w:rsid w:val="00035C9B"/>
    <w:rsid w:val="00036ED2"/>
    <w:rsid w:val="0003778E"/>
    <w:rsid w:val="00041A4F"/>
    <w:rsid w:val="00042943"/>
    <w:rsid w:val="000452A3"/>
    <w:rsid w:val="0004545E"/>
    <w:rsid w:val="000524DE"/>
    <w:rsid w:val="00056848"/>
    <w:rsid w:val="00056A84"/>
    <w:rsid w:val="0006028D"/>
    <w:rsid w:val="00060BB7"/>
    <w:rsid w:val="000626CA"/>
    <w:rsid w:val="00063D47"/>
    <w:rsid w:val="00066E49"/>
    <w:rsid w:val="00073A12"/>
    <w:rsid w:val="000740E8"/>
    <w:rsid w:val="00074C86"/>
    <w:rsid w:val="00075DC9"/>
    <w:rsid w:val="00076B07"/>
    <w:rsid w:val="00076C2B"/>
    <w:rsid w:val="0008210A"/>
    <w:rsid w:val="00082894"/>
    <w:rsid w:val="00082A5D"/>
    <w:rsid w:val="00083010"/>
    <w:rsid w:val="00083FC7"/>
    <w:rsid w:val="00084C37"/>
    <w:rsid w:val="00085300"/>
    <w:rsid w:val="00090AA6"/>
    <w:rsid w:val="000942F0"/>
    <w:rsid w:val="000977F8"/>
    <w:rsid w:val="00097D0C"/>
    <w:rsid w:val="000A0D75"/>
    <w:rsid w:val="000A2FD8"/>
    <w:rsid w:val="000A3D80"/>
    <w:rsid w:val="000A6F3F"/>
    <w:rsid w:val="000A739D"/>
    <w:rsid w:val="000B3FCD"/>
    <w:rsid w:val="000B50CF"/>
    <w:rsid w:val="000B58E9"/>
    <w:rsid w:val="000B647A"/>
    <w:rsid w:val="000B75CA"/>
    <w:rsid w:val="000B7949"/>
    <w:rsid w:val="000C2350"/>
    <w:rsid w:val="000C2FF6"/>
    <w:rsid w:val="000C3667"/>
    <w:rsid w:val="000C3C09"/>
    <w:rsid w:val="000C3DD5"/>
    <w:rsid w:val="000C52B7"/>
    <w:rsid w:val="000C5A6C"/>
    <w:rsid w:val="000C5B76"/>
    <w:rsid w:val="000C7F84"/>
    <w:rsid w:val="000D120B"/>
    <w:rsid w:val="000D4F28"/>
    <w:rsid w:val="000D4FED"/>
    <w:rsid w:val="000D52C3"/>
    <w:rsid w:val="000E0068"/>
    <w:rsid w:val="000E0451"/>
    <w:rsid w:val="000E05F4"/>
    <w:rsid w:val="000E38DD"/>
    <w:rsid w:val="000F6315"/>
    <w:rsid w:val="000F6FCD"/>
    <w:rsid w:val="00101001"/>
    <w:rsid w:val="001033A7"/>
    <w:rsid w:val="0010388F"/>
    <w:rsid w:val="00104E6B"/>
    <w:rsid w:val="00111DB1"/>
    <w:rsid w:val="00115E39"/>
    <w:rsid w:val="00116296"/>
    <w:rsid w:val="0011787F"/>
    <w:rsid w:val="00121499"/>
    <w:rsid w:val="0012302D"/>
    <w:rsid w:val="00125092"/>
    <w:rsid w:val="00125315"/>
    <w:rsid w:val="00125C09"/>
    <w:rsid w:val="00127462"/>
    <w:rsid w:val="001300F6"/>
    <w:rsid w:val="0013167A"/>
    <w:rsid w:val="00131939"/>
    <w:rsid w:val="00131ADF"/>
    <w:rsid w:val="00132667"/>
    <w:rsid w:val="001357F7"/>
    <w:rsid w:val="00136AB2"/>
    <w:rsid w:val="0013772B"/>
    <w:rsid w:val="0014070A"/>
    <w:rsid w:val="00140BE6"/>
    <w:rsid w:val="00142571"/>
    <w:rsid w:val="00150566"/>
    <w:rsid w:val="00150C84"/>
    <w:rsid w:val="00153D29"/>
    <w:rsid w:val="00154774"/>
    <w:rsid w:val="00157698"/>
    <w:rsid w:val="001618F7"/>
    <w:rsid w:val="00170121"/>
    <w:rsid w:val="001707C4"/>
    <w:rsid w:val="00171040"/>
    <w:rsid w:val="00175C0B"/>
    <w:rsid w:val="001808E3"/>
    <w:rsid w:val="00183543"/>
    <w:rsid w:val="00183F3C"/>
    <w:rsid w:val="0018526D"/>
    <w:rsid w:val="0018735A"/>
    <w:rsid w:val="001906B6"/>
    <w:rsid w:val="00190C2C"/>
    <w:rsid w:val="00191E1F"/>
    <w:rsid w:val="00191F7B"/>
    <w:rsid w:val="0019240A"/>
    <w:rsid w:val="00192CAF"/>
    <w:rsid w:val="00193EAA"/>
    <w:rsid w:val="001944DD"/>
    <w:rsid w:val="001961D5"/>
    <w:rsid w:val="00196C78"/>
    <w:rsid w:val="001A0841"/>
    <w:rsid w:val="001A2BBC"/>
    <w:rsid w:val="001A3A18"/>
    <w:rsid w:val="001A4DE4"/>
    <w:rsid w:val="001A6A60"/>
    <w:rsid w:val="001A6AC4"/>
    <w:rsid w:val="001B0046"/>
    <w:rsid w:val="001B7AC2"/>
    <w:rsid w:val="001C028C"/>
    <w:rsid w:val="001C178F"/>
    <w:rsid w:val="001C2ABA"/>
    <w:rsid w:val="001C659F"/>
    <w:rsid w:val="001D1412"/>
    <w:rsid w:val="001D242A"/>
    <w:rsid w:val="001D3B2E"/>
    <w:rsid w:val="001D6A4C"/>
    <w:rsid w:val="001D73F9"/>
    <w:rsid w:val="001E0F90"/>
    <w:rsid w:val="001E36C2"/>
    <w:rsid w:val="001E4351"/>
    <w:rsid w:val="001E7028"/>
    <w:rsid w:val="001F0EB3"/>
    <w:rsid w:val="001F31F3"/>
    <w:rsid w:val="001F4989"/>
    <w:rsid w:val="001F692D"/>
    <w:rsid w:val="001F793F"/>
    <w:rsid w:val="0020267A"/>
    <w:rsid w:val="002058B9"/>
    <w:rsid w:val="00205CB8"/>
    <w:rsid w:val="0021106C"/>
    <w:rsid w:val="00216E7E"/>
    <w:rsid w:val="00216E8A"/>
    <w:rsid w:val="00220184"/>
    <w:rsid w:val="00220B3F"/>
    <w:rsid w:val="00226781"/>
    <w:rsid w:val="00227CEF"/>
    <w:rsid w:val="002325D9"/>
    <w:rsid w:val="002343E2"/>
    <w:rsid w:val="00235590"/>
    <w:rsid w:val="00236EE1"/>
    <w:rsid w:val="0024090D"/>
    <w:rsid w:val="00241E70"/>
    <w:rsid w:val="00243053"/>
    <w:rsid w:val="0024407E"/>
    <w:rsid w:val="0025713E"/>
    <w:rsid w:val="0026355B"/>
    <w:rsid w:val="0026370A"/>
    <w:rsid w:val="00265FD5"/>
    <w:rsid w:val="00270660"/>
    <w:rsid w:val="002749CE"/>
    <w:rsid w:val="0027721D"/>
    <w:rsid w:val="002777D4"/>
    <w:rsid w:val="002815B4"/>
    <w:rsid w:val="00281A8D"/>
    <w:rsid w:val="00281F32"/>
    <w:rsid w:val="00285CB8"/>
    <w:rsid w:val="00286D16"/>
    <w:rsid w:val="00292026"/>
    <w:rsid w:val="0029218C"/>
    <w:rsid w:val="00292BD2"/>
    <w:rsid w:val="00292C4A"/>
    <w:rsid w:val="002932B5"/>
    <w:rsid w:val="00295997"/>
    <w:rsid w:val="00296940"/>
    <w:rsid w:val="002974E2"/>
    <w:rsid w:val="002A0B26"/>
    <w:rsid w:val="002A7979"/>
    <w:rsid w:val="002B6A04"/>
    <w:rsid w:val="002B6CAB"/>
    <w:rsid w:val="002B7B02"/>
    <w:rsid w:val="002C140B"/>
    <w:rsid w:val="002C2E64"/>
    <w:rsid w:val="002C4DEC"/>
    <w:rsid w:val="002C58F1"/>
    <w:rsid w:val="002D34C3"/>
    <w:rsid w:val="002D401F"/>
    <w:rsid w:val="002D7B83"/>
    <w:rsid w:val="002E0E81"/>
    <w:rsid w:val="002E7EA1"/>
    <w:rsid w:val="002F3056"/>
    <w:rsid w:val="002F45B4"/>
    <w:rsid w:val="002F6C09"/>
    <w:rsid w:val="003032AF"/>
    <w:rsid w:val="00304407"/>
    <w:rsid w:val="00307A89"/>
    <w:rsid w:val="003102FF"/>
    <w:rsid w:val="0031176E"/>
    <w:rsid w:val="0031190C"/>
    <w:rsid w:val="00313603"/>
    <w:rsid w:val="0031516A"/>
    <w:rsid w:val="003176BB"/>
    <w:rsid w:val="0032669D"/>
    <w:rsid w:val="00326F8F"/>
    <w:rsid w:val="00342480"/>
    <w:rsid w:val="00346693"/>
    <w:rsid w:val="003473F6"/>
    <w:rsid w:val="00352506"/>
    <w:rsid w:val="00353042"/>
    <w:rsid w:val="00356009"/>
    <w:rsid w:val="00356A4A"/>
    <w:rsid w:val="00357569"/>
    <w:rsid w:val="003579C0"/>
    <w:rsid w:val="003617A9"/>
    <w:rsid w:val="00361A91"/>
    <w:rsid w:val="00370479"/>
    <w:rsid w:val="00372101"/>
    <w:rsid w:val="003721E3"/>
    <w:rsid w:val="0037343B"/>
    <w:rsid w:val="00373A63"/>
    <w:rsid w:val="00381595"/>
    <w:rsid w:val="00381B18"/>
    <w:rsid w:val="00381C68"/>
    <w:rsid w:val="00382007"/>
    <w:rsid w:val="00382F9C"/>
    <w:rsid w:val="0039226A"/>
    <w:rsid w:val="00394F9A"/>
    <w:rsid w:val="003951E7"/>
    <w:rsid w:val="003A14E3"/>
    <w:rsid w:val="003A255C"/>
    <w:rsid w:val="003A31FC"/>
    <w:rsid w:val="003A718D"/>
    <w:rsid w:val="003B1DF7"/>
    <w:rsid w:val="003B4181"/>
    <w:rsid w:val="003B4B36"/>
    <w:rsid w:val="003B630F"/>
    <w:rsid w:val="003B79FD"/>
    <w:rsid w:val="003C1061"/>
    <w:rsid w:val="003C6FBA"/>
    <w:rsid w:val="003D23BD"/>
    <w:rsid w:val="003D2EFD"/>
    <w:rsid w:val="003D4A96"/>
    <w:rsid w:val="003D6159"/>
    <w:rsid w:val="003D62AB"/>
    <w:rsid w:val="003D68D2"/>
    <w:rsid w:val="003E357D"/>
    <w:rsid w:val="003E36EA"/>
    <w:rsid w:val="003E4191"/>
    <w:rsid w:val="003E4413"/>
    <w:rsid w:val="003E5FAA"/>
    <w:rsid w:val="003F1696"/>
    <w:rsid w:val="003F22F4"/>
    <w:rsid w:val="003F3F6B"/>
    <w:rsid w:val="003F4F73"/>
    <w:rsid w:val="003F5365"/>
    <w:rsid w:val="003F6B8C"/>
    <w:rsid w:val="004028CC"/>
    <w:rsid w:val="00403854"/>
    <w:rsid w:val="00403D48"/>
    <w:rsid w:val="00404507"/>
    <w:rsid w:val="00404551"/>
    <w:rsid w:val="00406D3F"/>
    <w:rsid w:val="00412164"/>
    <w:rsid w:val="00413D33"/>
    <w:rsid w:val="004166A2"/>
    <w:rsid w:val="004226A6"/>
    <w:rsid w:val="00422A26"/>
    <w:rsid w:val="0042556E"/>
    <w:rsid w:val="00425724"/>
    <w:rsid w:val="00425E17"/>
    <w:rsid w:val="00430A17"/>
    <w:rsid w:val="0043102B"/>
    <w:rsid w:val="00432403"/>
    <w:rsid w:val="00433E4A"/>
    <w:rsid w:val="0043526B"/>
    <w:rsid w:val="004431EB"/>
    <w:rsid w:val="00443A5E"/>
    <w:rsid w:val="00443D23"/>
    <w:rsid w:val="004468D9"/>
    <w:rsid w:val="00447E9F"/>
    <w:rsid w:val="00452A42"/>
    <w:rsid w:val="004539B6"/>
    <w:rsid w:val="0045535A"/>
    <w:rsid w:val="00455691"/>
    <w:rsid w:val="004559E0"/>
    <w:rsid w:val="00462A91"/>
    <w:rsid w:val="00464D14"/>
    <w:rsid w:val="004662C6"/>
    <w:rsid w:val="00470354"/>
    <w:rsid w:val="0047262B"/>
    <w:rsid w:val="00476B4C"/>
    <w:rsid w:val="004774B6"/>
    <w:rsid w:val="004819EA"/>
    <w:rsid w:val="004858F1"/>
    <w:rsid w:val="004878E3"/>
    <w:rsid w:val="004905FF"/>
    <w:rsid w:val="004920E0"/>
    <w:rsid w:val="00494BD3"/>
    <w:rsid w:val="004960DA"/>
    <w:rsid w:val="004968A7"/>
    <w:rsid w:val="004A0130"/>
    <w:rsid w:val="004A3475"/>
    <w:rsid w:val="004A4E9C"/>
    <w:rsid w:val="004A5436"/>
    <w:rsid w:val="004A56E0"/>
    <w:rsid w:val="004A6F8A"/>
    <w:rsid w:val="004A7861"/>
    <w:rsid w:val="004A7DC2"/>
    <w:rsid w:val="004B02E5"/>
    <w:rsid w:val="004B158A"/>
    <w:rsid w:val="004B412B"/>
    <w:rsid w:val="004B42BA"/>
    <w:rsid w:val="004C2F3D"/>
    <w:rsid w:val="004C47A3"/>
    <w:rsid w:val="004C47CA"/>
    <w:rsid w:val="004D2C60"/>
    <w:rsid w:val="004D3949"/>
    <w:rsid w:val="004D3A1F"/>
    <w:rsid w:val="004D7B82"/>
    <w:rsid w:val="004D7DA6"/>
    <w:rsid w:val="004E2E56"/>
    <w:rsid w:val="004E36F5"/>
    <w:rsid w:val="004E6B91"/>
    <w:rsid w:val="004E7484"/>
    <w:rsid w:val="004F4BDC"/>
    <w:rsid w:val="004F6F8B"/>
    <w:rsid w:val="0050058C"/>
    <w:rsid w:val="005040B9"/>
    <w:rsid w:val="005058F0"/>
    <w:rsid w:val="00507D42"/>
    <w:rsid w:val="0051012C"/>
    <w:rsid w:val="0051216F"/>
    <w:rsid w:val="0051382F"/>
    <w:rsid w:val="00514C07"/>
    <w:rsid w:val="00522A66"/>
    <w:rsid w:val="0052458F"/>
    <w:rsid w:val="00524685"/>
    <w:rsid w:val="00525BCD"/>
    <w:rsid w:val="00526AAE"/>
    <w:rsid w:val="00531868"/>
    <w:rsid w:val="00532639"/>
    <w:rsid w:val="00533716"/>
    <w:rsid w:val="0053407A"/>
    <w:rsid w:val="00534D14"/>
    <w:rsid w:val="00535E99"/>
    <w:rsid w:val="005365F4"/>
    <w:rsid w:val="00536867"/>
    <w:rsid w:val="00536A33"/>
    <w:rsid w:val="0054134E"/>
    <w:rsid w:val="00543FA4"/>
    <w:rsid w:val="0055143C"/>
    <w:rsid w:val="00552A4A"/>
    <w:rsid w:val="00553FE3"/>
    <w:rsid w:val="0055489C"/>
    <w:rsid w:val="00554EBF"/>
    <w:rsid w:val="00556338"/>
    <w:rsid w:val="0056012D"/>
    <w:rsid w:val="0056582B"/>
    <w:rsid w:val="00570C2B"/>
    <w:rsid w:val="00574175"/>
    <w:rsid w:val="005742DE"/>
    <w:rsid w:val="005742E5"/>
    <w:rsid w:val="0057458B"/>
    <w:rsid w:val="00574E44"/>
    <w:rsid w:val="005764F6"/>
    <w:rsid w:val="005766B7"/>
    <w:rsid w:val="00576A35"/>
    <w:rsid w:val="00577CC4"/>
    <w:rsid w:val="00582AEB"/>
    <w:rsid w:val="005830B1"/>
    <w:rsid w:val="00583598"/>
    <w:rsid w:val="00584991"/>
    <w:rsid w:val="005A00D1"/>
    <w:rsid w:val="005A7AB8"/>
    <w:rsid w:val="005B3AFC"/>
    <w:rsid w:val="005C1B5F"/>
    <w:rsid w:val="005C22E2"/>
    <w:rsid w:val="005C697A"/>
    <w:rsid w:val="005C74B3"/>
    <w:rsid w:val="005D1383"/>
    <w:rsid w:val="005D624D"/>
    <w:rsid w:val="005D6D1F"/>
    <w:rsid w:val="005E038C"/>
    <w:rsid w:val="005E25E5"/>
    <w:rsid w:val="005E2BA4"/>
    <w:rsid w:val="005E2EF1"/>
    <w:rsid w:val="005E3F81"/>
    <w:rsid w:val="005E71DF"/>
    <w:rsid w:val="005F0A10"/>
    <w:rsid w:val="005F1181"/>
    <w:rsid w:val="005F30DD"/>
    <w:rsid w:val="00600D61"/>
    <w:rsid w:val="0060392D"/>
    <w:rsid w:val="006103BC"/>
    <w:rsid w:val="006106AB"/>
    <w:rsid w:val="00611785"/>
    <w:rsid w:val="00612C2B"/>
    <w:rsid w:val="006140FD"/>
    <w:rsid w:val="00614983"/>
    <w:rsid w:val="0061663E"/>
    <w:rsid w:val="00617052"/>
    <w:rsid w:val="0062191B"/>
    <w:rsid w:val="00621A23"/>
    <w:rsid w:val="00623964"/>
    <w:rsid w:val="00624B95"/>
    <w:rsid w:val="006255D4"/>
    <w:rsid w:val="00636610"/>
    <w:rsid w:val="006371A8"/>
    <w:rsid w:val="00641068"/>
    <w:rsid w:val="00641D4F"/>
    <w:rsid w:val="006469F2"/>
    <w:rsid w:val="00647E47"/>
    <w:rsid w:val="00651109"/>
    <w:rsid w:val="00651D3E"/>
    <w:rsid w:val="00652BA3"/>
    <w:rsid w:val="00653BE7"/>
    <w:rsid w:val="006572F6"/>
    <w:rsid w:val="00662206"/>
    <w:rsid w:val="00664247"/>
    <w:rsid w:val="006647A8"/>
    <w:rsid w:val="00667A44"/>
    <w:rsid w:val="00667C17"/>
    <w:rsid w:val="00671D17"/>
    <w:rsid w:val="00672714"/>
    <w:rsid w:val="00672B25"/>
    <w:rsid w:val="00673C95"/>
    <w:rsid w:val="006745C7"/>
    <w:rsid w:val="006771EB"/>
    <w:rsid w:val="006806AF"/>
    <w:rsid w:val="00682E07"/>
    <w:rsid w:val="00683C35"/>
    <w:rsid w:val="00683CDF"/>
    <w:rsid w:val="00684975"/>
    <w:rsid w:val="00690731"/>
    <w:rsid w:val="00695518"/>
    <w:rsid w:val="00696E7C"/>
    <w:rsid w:val="006A0821"/>
    <w:rsid w:val="006A4DE6"/>
    <w:rsid w:val="006B052C"/>
    <w:rsid w:val="006B10D8"/>
    <w:rsid w:val="006B61EC"/>
    <w:rsid w:val="006B762D"/>
    <w:rsid w:val="006C1576"/>
    <w:rsid w:val="006C1B40"/>
    <w:rsid w:val="006C3F6F"/>
    <w:rsid w:val="006C420C"/>
    <w:rsid w:val="006C56D3"/>
    <w:rsid w:val="006D14E2"/>
    <w:rsid w:val="006D280F"/>
    <w:rsid w:val="006D4EE7"/>
    <w:rsid w:val="006D5DF9"/>
    <w:rsid w:val="006D639E"/>
    <w:rsid w:val="006E6939"/>
    <w:rsid w:val="006F028B"/>
    <w:rsid w:val="006F1116"/>
    <w:rsid w:val="006F2A6E"/>
    <w:rsid w:val="006F3717"/>
    <w:rsid w:val="00703F51"/>
    <w:rsid w:val="007053D2"/>
    <w:rsid w:val="00705FE0"/>
    <w:rsid w:val="00707931"/>
    <w:rsid w:val="00710BE7"/>
    <w:rsid w:val="00714C80"/>
    <w:rsid w:val="00716D59"/>
    <w:rsid w:val="007177DD"/>
    <w:rsid w:val="00721192"/>
    <w:rsid w:val="0072548A"/>
    <w:rsid w:val="007333E9"/>
    <w:rsid w:val="00742BD8"/>
    <w:rsid w:val="00746B96"/>
    <w:rsid w:val="00756489"/>
    <w:rsid w:val="007576BB"/>
    <w:rsid w:val="0075773B"/>
    <w:rsid w:val="007607A4"/>
    <w:rsid w:val="0076082C"/>
    <w:rsid w:val="007634D9"/>
    <w:rsid w:val="00763DE7"/>
    <w:rsid w:val="00766198"/>
    <w:rsid w:val="00767633"/>
    <w:rsid w:val="0077071E"/>
    <w:rsid w:val="007733C5"/>
    <w:rsid w:val="00773723"/>
    <w:rsid w:val="00775DCD"/>
    <w:rsid w:val="0078001C"/>
    <w:rsid w:val="00780349"/>
    <w:rsid w:val="00780A98"/>
    <w:rsid w:val="00780FD7"/>
    <w:rsid w:val="007822A6"/>
    <w:rsid w:val="007823B9"/>
    <w:rsid w:val="00782E2F"/>
    <w:rsid w:val="00787606"/>
    <w:rsid w:val="00787AA1"/>
    <w:rsid w:val="00790446"/>
    <w:rsid w:val="00790DEE"/>
    <w:rsid w:val="007915E1"/>
    <w:rsid w:val="00792656"/>
    <w:rsid w:val="00794856"/>
    <w:rsid w:val="007A2193"/>
    <w:rsid w:val="007A3711"/>
    <w:rsid w:val="007A64B5"/>
    <w:rsid w:val="007A71EE"/>
    <w:rsid w:val="007B168D"/>
    <w:rsid w:val="007B447E"/>
    <w:rsid w:val="007B6A73"/>
    <w:rsid w:val="007B6A7C"/>
    <w:rsid w:val="007B78AB"/>
    <w:rsid w:val="007C14FE"/>
    <w:rsid w:val="007C4C75"/>
    <w:rsid w:val="007C55CE"/>
    <w:rsid w:val="007C6615"/>
    <w:rsid w:val="007C6812"/>
    <w:rsid w:val="007D3441"/>
    <w:rsid w:val="007D3C92"/>
    <w:rsid w:val="007D6197"/>
    <w:rsid w:val="007D7124"/>
    <w:rsid w:val="007D7257"/>
    <w:rsid w:val="007D7F95"/>
    <w:rsid w:val="007E3735"/>
    <w:rsid w:val="007E3E17"/>
    <w:rsid w:val="007E3F1A"/>
    <w:rsid w:val="007E77DF"/>
    <w:rsid w:val="007F1777"/>
    <w:rsid w:val="007F53FA"/>
    <w:rsid w:val="007F5FDF"/>
    <w:rsid w:val="007F66F5"/>
    <w:rsid w:val="0080284F"/>
    <w:rsid w:val="008134B6"/>
    <w:rsid w:val="00815BB8"/>
    <w:rsid w:val="00816A72"/>
    <w:rsid w:val="00820885"/>
    <w:rsid w:val="008210AF"/>
    <w:rsid w:val="00822EDD"/>
    <w:rsid w:val="008239B6"/>
    <w:rsid w:val="0082476F"/>
    <w:rsid w:val="00825EA1"/>
    <w:rsid w:val="008264A0"/>
    <w:rsid w:val="008303FD"/>
    <w:rsid w:val="00830B90"/>
    <w:rsid w:val="00831E27"/>
    <w:rsid w:val="008356DC"/>
    <w:rsid w:val="00836456"/>
    <w:rsid w:val="00837A68"/>
    <w:rsid w:val="00837DAD"/>
    <w:rsid w:val="0084655A"/>
    <w:rsid w:val="00846AF3"/>
    <w:rsid w:val="00847F5E"/>
    <w:rsid w:val="0085628B"/>
    <w:rsid w:val="00857C24"/>
    <w:rsid w:val="00863241"/>
    <w:rsid w:val="00866110"/>
    <w:rsid w:val="008666F1"/>
    <w:rsid w:val="008679FE"/>
    <w:rsid w:val="008712AA"/>
    <w:rsid w:val="00873B64"/>
    <w:rsid w:val="00873EAF"/>
    <w:rsid w:val="0087407E"/>
    <w:rsid w:val="008748AC"/>
    <w:rsid w:val="0087654E"/>
    <w:rsid w:val="008778F8"/>
    <w:rsid w:val="00885EA7"/>
    <w:rsid w:val="008865C5"/>
    <w:rsid w:val="0088690C"/>
    <w:rsid w:val="00886A9B"/>
    <w:rsid w:val="00887E06"/>
    <w:rsid w:val="0089152C"/>
    <w:rsid w:val="00891E20"/>
    <w:rsid w:val="008931B5"/>
    <w:rsid w:val="0089356C"/>
    <w:rsid w:val="00895427"/>
    <w:rsid w:val="00896F8C"/>
    <w:rsid w:val="00897161"/>
    <w:rsid w:val="00897925"/>
    <w:rsid w:val="008A00A8"/>
    <w:rsid w:val="008A16A7"/>
    <w:rsid w:val="008A5333"/>
    <w:rsid w:val="008A60F4"/>
    <w:rsid w:val="008A66B1"/>
    <w:rsid w:val="008A703C"/>
    <w:rsid w:val="008B0252"/>
    <w:rsid w:val="008B1065"/>
    <w:rsid w:val="008B21B3"/>
    <w:rsid w:val="008B7A8B"/>
    <w:rsid w:val="008C2E03"/>
    <w:rsid w:val="008C5093"/>
    <w:rsid w:val="008D1F14"/>
    <w:rsid w:val="008D3FD0"/>
    <w:rsid w:val="008D6B4B"/>
    <w:rsid w:val="008D7405"/>
    <w:rsid w:val="008E1345"/>
    <w:rsid w:val="008E1C13"/>
    <w:rsid w:val="008E1DD0"/>
    <w:rsid w:val="008E1FB8"/>
    <w:rsid w:val="008E63A8"/>
    <w:rsid w:val="008E744C"/>
    <w:rsid w:val="008F0238"/>
    <w:rsid w:val="008F1AF1"/>
    <w:rsid w:val="008F1EA3"/>
    <w:rsid w:val="008F3508"/>
    <w:rsid w:val="008F6573"/>
    <w:rsid w:val="0091043B"/>
    <w:rsid w:val="0091312D"/>
    <w:rsid w:val="009223CE"/>
    <w:rsid w:val="00924817"/>
    <w:rsid w:val="009309E2"/>
    <w:rsid w:val="00932225"/>
    <w:rsid w:val="00935950"/>
    <w:rsid w:val="0093759F"/>
    <w:rsid w:val="009446DB"/>
    <w:rsid w:val="00944DC1"/>
    <w:rsid w:val="0094651F"/>
    <w:rsid w:val="00946E99"/>
    <w:rsid w:val="00947DC6"/>
    <w:rsid w:val="00952A81"/>
    <w:rsid w:val="00953DAC"/>
    <w:rsid w:val="00954187"/>
    <w:rsid w:val="00964039"/>
    <w:rsid w:val="00965F63"/>
    <w:rsid w:val="009663FE"/>
    <w:rsid w:val="0096640F"/>
    <w:rsid w:val="00966C9C"/>
    <w:rsid w:val="00970850"/>
    <w:rsid w:val="009725F0"/>
    <w:rsid w:val="00973EEC"/>
    <w:rsid w:val="0097442D"/>
    <w:rsid w:val="00974DC7"/>
    <w:rsid w:val="00975BF7"/>
    <w:rsid w:val="00976C72"/>
    <w:rsid w:val="00977C08"/>
    <w:rsid w:val="00981982"/>
    <w:rsid w:val="009826F5"/>
    <w:rsid w:val="00982EBF"/>
    <w:rsid w:val="009838C4"/>
    <w:rsid w:val="00984FBF"/>
    <w:rsid w:val="009877A0"/>
    <w:rsid w:val="009913EA"/>
    <w:rsid w:val="009941BE"/>
    <w:rsid w:val="00994BF5"/>
    <w:rsid w:val="00995C71"/>
    <w:rsid w:val="009A1D88"/>
    <w:rsid w:val="009B279F"/>
    <w:rsid w:val="009B38E5"/>
    <w:rsid w:val="009B624C"/>
    <w:rsid w:val="009B7543"/>
    <w:rsid w:val="009B761C"/>
    <w:rsid w:val="009B7C6C"/>
    <w:rsid w:val="009C0315"/>
    <w:rsid w:val="009C38E6"/>
    <w:rsid w:val="009C6021"/>
    <w:rsid w:val="009D00C0"/>
    <w:rsid w:val="009D09F8"/>
    <w:rsid w:val="009D64E6"/>
    <w:rsid w:val="009E1889"/>
    <w:rsid w:val="009E3D2E"/>
    <w:rsid w:val="009E3FD3"/>
    <w:rsid w:val="009E4ABC"/>
    <w:rsid w:val="009E513E"/>
    <w:rsid w:val="009E51CC"/>
    <w:rsid w:val="009E7C75"/>
    <w:rsid w:val="009F3B6A"/>
    <w:rsid w:val="009F5078"/>
    <w:rsid w:val="00A01906"/>
    <w:rsid w:val="00A01BBA"/>
    <w:rsid w:val="00A079E0"/>
    <w:rsid w:val="00A10200"/>
    <w:rsid w:val="00A1070A"/>
    <w:rsid w:val="00A13960"/>
    <w:rsid w:val="00A14876"/>
    <w:rsid w:val="00A1498C"/>
    <w:rsid w:val="00A16799"/>
    <w:rsid w:val="00A26709"/>
    <w:rsid w:val="00A27AB1"/>
    <w:rsid w:val="00A30AF5"/>
    <w:rsid w:val="00A31888"/>
    <w:rsid w:val="00A3232D"/>
    <w:rsid w:val="00A32507"/>
    <w:rsid w:val="00A355A6"/>
    <w:rsid w:val="00A355A7"/>
    <w:rsid w:val="00A36E5A"/>
    <w:rsid w:val="00A425A5"/>
    <w:rsid w:val="00A45934"/>
    <w:rsid w:val="00A5020F"/>
    <w:rsid w:val="00A503CF"/>
    <w:rsid w:val="00A57EC5"/>
    <w:rsid w:val="00A62833"/>
    <w:rsid w:val="00A65E1A"/>
    <w:rsid w:val="00A717DC"/>
    <w:rsid w:val="00A724CF"/>
    <w:rsid w:val="00A72F20"/>
    <w:rsid w:val="00A73E91"/>
    <w:rsid w:val="00A74CDD"/>
    <w:rsid w:val="00A7761A"/>
    <w:rsid w:val="00A80C8A"/>
    <w:rsid w:val="00A82EF3"/>
    <w:rsid w:val="00A837EB"/>
    <w:rsid w:val="00A85A1A"/>
    <w:rsid w:val="00A87ADB"/>
    <w:rsid w:val="00A90C96"/>
    <w:rsid w:val="00A90EAF"/>
    <w:rsid w:val="00A93930"/>
    <w:rsid w:val="00A93EA5"/>
    <w:rsid w:val="00A94EC7"/>
    <w:rsid w:val="00A968DC"/>
    <w:rsid w:val="00A969AA"/>
    <w:rsid w:val="00A97A90"/>
    <w:rsid w:val="00AA16AC"/>
    <w:rsid w:val="00AA1C51"/>
    <w:rsid w:val="00AA20ED"/>
    <w:rsid w:val="00AA3C92"/>
    <w:rsid w:val="00AA4EBA"/>
    <w:rsid w:val="00AA67E6"/>
    <w:rsid w:val="00AA79B5"/>
    <w:rsid w:val="00AB0A2A"/>
    <w:rsid w:val="00AB33E1"/>
    <w:rsid w:val="00AB37F2"/>
    <w:rsid w:val="00AB42DD"/>
    <w:rsid w:val="00AB4919"/>
    <w:rsid w:val="00AB55C6"/>
    <w:rsid w:val="00AB6AED"/>
    <w:rsid w:val="00AB6DF8"/>
    <w:rsid w:val="00AC00B3"/>
    <w:rsid w:val="00AC0135"/>
    <w:rsid w:val="00AC12AA"/>
    <w:rsid w:val="00AC1328"/>
    <w:rsid w:val="00AC21E0"/>
    <w:rsid w:val="00AC25EA"/>
    <w:rsid w:val="00AC3D91"/>
    <w:rsid w:val="00AC5A38"/>
    <w:rsid w:val="00AD1AFA"/>
    <w:rsid w:val="00AD2194"/>
    <w:rsid w:val="00AD6928"/>
    <w:rsid w:val="00AE1779"/>
    <w:rsid w:val="00AE3C97"/>
    <w:rsid w:val="00AE41F1"/>
    <w:rsid w:val="00AF390F"/>
    <w:rsid w:val="00AF7D79"/>
    <w:rsid w:val="00B008C3"/>
    <w:rsid w:val="00B0104B"/>
    <w:rsid w:val="00B0133F"/>
    <w:rsid w:val="00B0366F"/>
    <w:rsid w:val="00B03B83"/>
    <w:rsid w:val="00B04FBF"/>
    <w:rsid w:val="00B061A8"/>
    <w:rsid w:val="00B0653F"/>
    <w:rsid w:val="00B12001"/>
    <w:rsid w:val="00B12E53"/>
    <w:rsid w:val="00B13E05"/>
    <w:rsid w:val="00B14F9D"/>
    <w:rsid w:val="00B17CA5"/>
    <w:rsid w:val="00B24071"/>
    <w:rsid w:val="00B2587A"/>
    <w:rsid w:val="00B30063"/>
    <w:rsid w:val="00B30DC8"/>
    <w:rsid w:val="00B3460F"/>
    <w:rsid w:val="00B373ED"/>
    <w:rsid w:val="00B437C6"/>
    <w:rsid w:val="00B456F5"/>
    <w:rsid w:val="00B555D1"/>
    <w:rsid w:val="00B56F89"/>
    <w:rsid w:val="00B60E06"/>
    <w:rsid w:val="00B61D15"/>
    <w:rsid w:val="00B633CE"/>
    <w:rsid w:val="00B658F7"/>
    <w:rsid w:val="00B6600B"/>
    <w:rsid w:val="00B670BA"/>
    <w:rsid w:val="00B7148E"/>
    <w:rsid w:val="00B72140"/>
    <w:rsid w:val="00B730E5"/>
    <w:rsid w:val="00B77AA9"/>
    <w:rsid w:val="00B820A8"/>
    <w:rsid w:val="00B86890"/>
    <w:rsid w:val="00B90573"/>
    <w:rsid w:val="00B90597"/>
    <w:rsid w:val="00B942C1"/>
    <w:rsid w:val="00B948B7"/>
    <w:rsid w:val="00BA0400"/>
    <w:rsid w:val="00BA1E4A"/>
    <w:rsid w:val="00BA2A11"/>
    <w:rsid w:val="00BA6E25"/>
    <w:rsid w:val="00BB3AAA"/>
    <w:rsid w:val="00BB3D82"/>
    <w:rsid w:val="00BB3F2E"/>
    <w:rsid w:val="00BB6380"/>
    <w:rsid w:val="00BC2383"/>
    <w:rsid w:val="00BC274D"/>
    <w:rsid w:val="00BC7787"/>
    <w:rsid w:val="00BD58A7"/>
    <w:rsid w:val="00BD7044"/>
    <w:rsid w:val="00BD766C"/>
    <w:rsid w:val="00BE0460"/>
    <w:rsid w:val="00BE2646"/>
    <w:rsid w:val="00BE3AA2"/>
    <w:rsid w:val="00BE4466"/>
    <w:rsid w:val="00BE6CC0"/>
    <w:rsid w:val="00BE6E7C"/>
    <w:rsid w:val="00BE7499"/>
    <w:rsid w:val="00BF2476"/>
    <w:rsid w:val="00BF3DD8"/>
    <w:rsid w:val="00BF7068"/>
    <w:rsid w:val="00BF7234"/>
    <w:rsid w:val="00C002AD"/>
    <w:rsid w:val="00C0267B"/>
    <w:rsid w:val="00C04976"/>
    <w:rsid w:val="00C07723"/>
    <w:rsid w:val="00C106DE"/>
    <w:rsid w:val="00C12057"/>
    <w:rsid w:val="00C17ECC"/>
    <w:rsid w:val="00C209E6"/>
    <w:rsid w:val="00C2263F"/>
    <w:rsid w:val="00C257F3"/>
    <w:rsid w:val="00C261BF"/>
    <w:rsid w:val="00C30857"/>
    <w:rsid w:val="00C31D02"/>
    <w:rsid w:val="00C32B04"/>
    <w:rsid w:val="00C34D80"/>
    <w:rsid w:val="00C352BD"/>
    <w:rsid w:val="00C37BEA"/>
    <w:rsid w:val="00C414C2"/>
    <w:rsid w:val="00C414DB"/>
    <w:rsid w:val="00C4696A"/>
    <w:rsid w:val="00C47144"/>
    <w:rsid w:val="00C4798D"/>
    <w:rsid w:val="00C51EDC"/>
    <w:rsid w:val="00C522CD"/>
    <w:rsid w:val="00C57730"/>
    <w:rsid w:val="00C61248"/>
    <w:rsid w:val="00C61A42"/>
    <w:rsid w:val="00C660A0"/>
    <w:rsid w:val="00C66981"/>
    <w:rsid w:val="00C670DA"/>
    <w:rsid w:val="00C71624"/>
    <w:rsid w:val="00C76D13"/>
    <w:rsid w:val="00C779FD"/>
    <w:rsid w:val="00C808C1"/>
    <w:rsid w:val="00C80BBF"/>
    <w:rsid w:val="00C80F22"/>
    <w:rsid w:val="00C81983"/>
    <w:rsid w:val="00C82828"/>
    <w:rsid w:val="00C83C85"/>
    <w:rsid w:val="00C85B2B"/>
    <w:rsid w:val="00C90447"/>
    <w:rsid w:val="00C91BD9"/>
    <w:rsid w:val="00C927E9"/>
    <w:rsid w:val="00C964FF"/>
    <w:rsid w:val="00CA1524"/>
    <w:rsid w:val="00CA37DD"/>
    <w:rsid w:val="00CA4397"/>
    <w:rsid w:val="00CB398B"/>
    <w:rsid w:val="00CB530F"/>
    <w:rsid w:val="00CB57F7"/>
    <w:rsid w:val="00CC282B"/>
    <w:rsid w:val="00CC4567"/>
    <w:rsid w:val="00CC4EE2"/>
    <w:rsid w:val="00CD003D"/>
    <w:rsid w:val="00CD01A1"/>
    <w:rsid w:val="00CD074B"/>
    <w:rsid w:val="00CD1C2B"/>
    <w:rsid w:val="00CD2C8A"/>
    <w:rsid w:val="00CE3F80"/>
    <w:rsid w:val="00CE538B"/>
    <w:rsid w:val="00CE5EA1"/>
    <w:rsid w:val="00CE64B2"/>
    <w:rsid w:val="00CE7A40"/>
    <w:rsid w:val="00CF0F27"/>
    <w:rsid w:val="00CF1325"/>
    <w:rsid w:val="00CF2E18"/>
    <w:rsid w:val="00CF4E25"/>
    <w:rsid w:val="00CF4EAA"/>
    <w:rsid w:val="00CF5FE4"/>
    <w:rsid w:val="00CF7EE1"/>
    <w:rsid w:val="00D04C55"/>
    <w:rsid w:val="00D04F68"/>
    <w:rsid w:val="00D13417"/>
    <w:rsid w:val="00D1353E"/>
    <w:rsid w:val="00D13E2F"/>
    <w:rsid w:val="00D1668E"/>
    <w:rsid w:val="00D22ED8"/>
    <w:rsid w:val="00D246B1"/>
    <w:rsid w:val="00D247A1"/>
    <w:rsid w:val="00D2744F"/>
    <w:rsid w:val="00D30D33"/>
    <w:rsid w:val="00D3558E"/>
    <w:rsid w:val="00D453A0"/>
    <w:rsid w:val="00D464A6"/>
    <w:rsid w:val="00D472E3"/>
    <w:rsid w:val="00D52817"/>
    <w:rsid w:val="00D575F3"/>
    <w:rsid w:val="00D62DE7"/>
    <w:rsid w:val="00D65AE5"/>
    <w:rsid w:val="00D701BC"/>
    <w:rsid w:val="00D75F80"/>
    <w:rsid w:val="00D77704"/>
    <w:rsid w:val="00D8019D"/>
    <w:rsid w:val="00D808C9"/>
    <w:rsid w:val="00D81B63"/>
    <w:rsid w:val="00D8271F"/>
    <w:rsid w:val="00D82E57"/>
    <w:rsid w:val="00D84AAD"/>
    <w:rsid w:val="00D85E76"/>
    <w:rsid w:val="00D90036"/>
    <w:rsid w:val="00D911F9"/>
    <w:rsid w:val="00D913D5"/>
    <w:rsid w:val="00D9271F"/>
    <w:rsid w:val="00D93699"/>
    <w:rsid w:val="00D93AEA"/>
    <w:rsid w:val="00D948E4"/>
    <w:rsid w:val="00D961A0"/>
    <w:rsid w:val="00D961E6"/>
    <w:rsid w:val="00DA245C"/>
    <w:rsid w:val="00DA516A"/>
    <w:rsid w:val="00DA553D"/>
    <w:rsid w:val="00DA7C2D"/>
    <w:rsid w:val="00DB4320"/>
    <w:rsid w:val="00DC15AB"/>
    <w:rsid w:val="00DC50BB"/>
    <w:rsid w:val="00DC515E"/>
    <w:rsid w:val="00DD29C4"/>
    <w:rsid w:val="00DD6F2D"/>
    <w:rsid w:val="00DE2170"/>
    <w:rsid w:val="00DE7F04"/>
    <w:rsid w:val="00DF09FB"/>
    <w:rsid w:val="00DF26D2"/>
    <w:rsid w:val="00DF2B10"/>
    <w:rsid w:val="00DF3C41"/>
    <w:rsid w:val="00DF4628"/>
    <w:rsid w:val="00DF5716"/>
    <w:rsid w:val="00E01E01"/>
    <w:rsid w:val="00E059EB"/>
    <w:rsid w:val="00E12B97"/>
    <w:rsid w:val="00E13542"/>
    <w:rsid w:val="00E13D4A"/>
    <w:rsid w:val="00E1510E"/>
    <w:rsid w:val="00E2071C"/>
    <w:rsid w:val="00E21F7A"/>
    <w:rsid w:val="00E21FD4"/>
    <w:rsid w:val="00E26CAC"/>
    <w:rsid w:val="00E31E8A"/>
    <w:rsid w:val="00E32842"/>
    <w:rsid w:val="00E33162"/>
    <w:rsid w:val="00E37D44"/>
    <w:rsid w:val="00E4131C"/>
    <w:rsid w:val="00E44AB4"/>
    <w:rsid w:val="00E44CEE"/>
    <w:rsid w:val="00E4795C"/>
    <w:rsid w:val="00E5117B"/>
    <w:rsid w:val="00E52293"/>
    <w:rsid w:val="00E54E03"/>
    <w:rsid w:val="00E550AE"/>
    <w:rsid w:val="00E602D9"/>
    <w:rsid w:val="00E609D2"/>
    <w:rsid w:val="00E61836"/>
    <w:rsid w:val="00E62B0A"/>
    <w:rsid w:val="00E67B96"/>
    <w:rsid w:val="00E719A5"/>
    <w:rsid w:val="00E725B4"/>
    <w:rsid w:val="00E7636B"/>
    <w:rsid w:val="00E802C8"/>
    <w:rsid w:val="00E80FD6"/>
    <w:rsid w:val="00E818C9"/>
    <w:rsid w:val="00E87E60"/>
    <w:rsid w:val="00E93F2D"/>
    <w:rsid w:val="00E97A84"/>
    <w:rsid w:val="00EA01ED"/>
    <w:rsid w:val="00EA07C3"/>
    <w:rsid w:val="00EA146F"/>
    <w:rsid w:val="00EA477C"/>
    <w:rsid w:val="00EA4EC8"/>
    <w:rsid w:val="00EB3636"/>
    <w:rsid w:val="00EB4AFC"/>
    <w:rsid w:val="00EB57B3"/>
    <w:rsid w:val="00EC0286"/>
    <w:rsid w:val="00EC1C8C"/>
    <w:rsid w:val="00EC3496"/>
    <w:rsid w:val="00EC3AAA"/>
    <w:rsid w:val="00ED0D01"/>
    <w:rsid w:val="00ED2DDE"/>
    <w:rsid w:val="00EE27CF"/>
    <w:rsid w:val="00EE2D58"/>
    <w:rsid w:val="00EE31FA"/>
    <w:rsid w:val="00EE7259"/>
    <w:rsid w:val="00EF00AB"/>
    <w:rsid w:val="00EF07F2"/>
    <w:rsid w:val="00F0014F"/>
    <w:rsid w:val="00F0136F"/>
    <w:rsid w:val="00F0165B"/>
    <w:rsid w:val="00F01D5E"/>
    <w:rsid w:val="00F02A45"/>
    <w:rsid w:val="00F03E16"/>
    <w:rsid w:val="00F05601"/>
    <w:rsid w:val="00F07519"/>
    <w:rsid w:val="00F10558"/>
    <w:rsid w:val="00F1241D"/>
    <w:rsid w:val="00F13182"/>
    <w:rsid w:val="00F1321C"/>
    <w:rsid w:val="00F208E4"/>
    <w:rsid w:val="00F21245"/>
    <w:rsid w:val="00F2795B"/>
    <w:rsid w:val="00F323E9"/>
    <w:rsid w:val="00F33A37"/>
    <w:rsid w:val="00F34127"/>
    <w:rsid w:val="00F34B2D"/>
    <w:rsid w:val="00F35771"/>
    <w:rsid w:val="00F401AB"/>
    <w:rsid w:val="00F404BB"/>
    <w:rsid w:val="00F40694"/>
    <w:rsid w:val="00F41327"/>
    <w:rsid w:val="00F441A5"/>
    <w:rsid w:val="00F45593"/>
    <w:rsid w:val="00F478F6"/>
    <w:rsid w:val="00F5160F"/>
    <w:rsid w:val="00F522EB"/>
    <w:rsid w:val="00F5365E"/>
    <w:rsid w:val="00F55EDA"/>
    <w:rsid w:val="00F5600D"/>
    <w:rsid w:val="00F57790"/>
    <w:rsid w:val="00F624B6"/>
    <w:rsid w:val="00F64D64"/>
    <w:rsid w:val="00F673F7"/>
    <w:rsid w:val="00F679B4"/>
    <w:rsid w:val="00F7249B"/>
    <w:rsid w:val="00F751FD"/>
    <w:rsid w:val="00F76025"/>
    <w:rsid w:val="00F818C4"/>
    <w:rsid w:val="00F81F96"/>
    <w:rsid w:val="00F84DD5"/>
    <w:rsid w:val="00F8569A"/>
    <w:rsid w:val="00F925D5"/>
    <w:rsid w:val="00F92628"/>
    <w:rsid w:val="00F92D92"/>
    <w:rsid w:val="00FA2796"/>
    <w:rsid w:val="00FA7CD4"/>
    <w:rsid w:val="00FB0E1A"/>
    <w:rsid w:val="00FB10A9"/>
    <w:rsid w:val="00FB1AC8"/>
    <w:rsid w:val="00FB5D41"/>
    <w:rsid w:val="00FB74B5"/>
    <w:rsid w:val="00FC019E"/>
    <w:rsid w:val="00FC04B1"/>
    <w:rsid w:val="00FC07E3"/>
    <w:rsid w:val="00FC19AC"/>
    <w:rsid w:val="00FC244E"/>
    <w:rsid w:val="00FC6451"/>
    <w:rsid w:val="00FD615E"/>
    <w:rsid w:val="00FD66A3"/>
    <w:rsid w:val="00FD67F3"/>
    <w:rsid w:val="00FD761F"/>
    <w:rsid w:val="00FE1ABA"/>
    <w:rsid w:val="00FE55E9"/>
    <w:rsid w:val="00FE67A8"/>
    <w:rsid w:val="00FE6D71"/>
    <w:rsid w:val="00FF106D"/>
    <w:rsid w:val="00FF4845"/>
    <w:rsid w:val="00FF51D5"/>
    <w:rsid w:val="00FF64D1"/>
    <w:rsid w:val="00FF78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C2161A"/>
  <w15:docId w15:val="{B099807F-A2BF-4395-8B2E-5C136AC6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5D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89356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EC3AAA"/>
    <w:pPr>
      <w:keepNext/>
      <w:jc w:val="center"/>
      <w:outlineLvl w:val="2"/>
    </w:pPr>
    <w:rPr>
      <w:rFonts w:ascii="Arial" w:hAnsi="Arial" w:cs="Arial"/>
      <w:b/>
      <w:bCs/>
      <w:sz w:val="22"/>
    </w:rPr>
  </w:style>
  <w:style w:type="paragraph" w:styleId="Heading4">
    <w:name w:val="heading 4"/>
    <w:basedOn w:val="Normal"/>
    <w:next w:val="Normal"/>
    <w:link w:val="Heading4Char"/>
    <w:uiPriority w:val="9"/>
    <w:semiHidden/>
    <w:unhideWhenUsed/>
    <w:qFormat/>
    <w:rsid w:val="00EA4EC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9356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EC3AAA"/>
    <w:rPr>
      <w:rFonts w:ascii="Arial" w:eastAsia="Times New Roman" w:hAnsi="Arial" w:cs="Arial"/>
      <w:b/>
      <w:bCs/>
      <w:szCs w:val="24"/>
    </w:rPr>
  </w:style>
  <w:style w:type="table" w:styleId="TableGrid">
    <w:name w:val="Table Grid"/>
    <w:basedOn w:val="TableNormal"/>
    <w:uiPriority w:val="39"/>
    <w:rsid w:val="00886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References,ReferencesCxSpLast,lp1,Citation List,Normal 2,Colorful List - Accent 12,Main numbered paragraph,Bullets,Numbered List Paragraph,List Paragraph nowy,Liste 1,Numbered Paragraph,123 List Paragraph,lp"/>
    <w:basedOn w:val="Normal"/>
    <w:link w:val="ListParagraphChar"/>
    <w:uiPriority w:val="34"/>
    <w:qFormat/>
    <w:rsid w:val="00056848"/>
    <w:pPr>
      <w:ind w:left="720"/>
      <w:contextualSpacing/>
    </w:pPr>
  </w:style>
  <w:style w:type="character" w:customStyle="1" w:styleId="ListParagraphChar">
    <w:name w:val="List Paragraph Char"/>
    <w:aliases w:val="List Paragraph (numbered (a)) Char,References Char,ReferencesCxSpLast Char,lp1 Char,Citation List Char,Normal 2 Char,Colorful List - Accent 12 Char,Main numbered paragraph Char,Bullets Char,Numbered List Paragraph Char,Liste 1 Char"/>
    <w:link w:val="ListParagraph"/>
    <w:uiPriority w:val="34"/>
    <w:qFormat/>
    <w:locked/>
    <w:rsid w:val="0037343B"/>
    <w:rPr>
      <w:rFonts w:ascii="Times New Roman" w:eastAsia="Times New Roman" w:hAnsi="Times New Roman" w:cs="Times New Roman"/>
      <w:sz w:val="24"/>
      <w:szCs w:val="24"/>
    </w:rPr>
  </w:style>
  <w:style w:type="paragraph" w:styleId="Header">
    <w:name w:val="header"/>
    <w:basedOn w:val="Normal"/>
    <w:link w:val="HeaderChar"/>
    <w:unhideWhenUsed/>
    <w:rsid w:val="00030811"/>
    <w:pPr>
      <w:tabs>
        <w:tab w:val="center" w:pos="4680"/>
        <w:tab w:val="right" w:pos="9360"/>
      </w:tabs>
    </w:pPr>
  </w:style>
  <w:style w:type="character" w:customStyle="1" w:styleId="HeaderChar">
    <w:name w:val="Header Char"/>
    <w:basedOn w:val="DefaultParagraphFont"/>
    <w:link w:val="Header"/>
    <w:rsid w:val="000308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30811"/>
    <w:pPr>
      <w:tabs>
        <w:tab w:val="center" w:pos="4680"/>
        <w:tab w:val="right" w:pos="9360"/>
      </w:tabs>
    </w:pPr>
  </w:style>
  <w:style w:type="character" w:customStyle="1" w:styleId="FooterChar">
    <w:name w:val="Footer Char"/>
    <w:basedOn w:val="DefaultParagraphFont"/>
    <w:link w:val="Footer"/>
    <w:uiPriority w:val="99"/>
    <w:rsid w:val="0003081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04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43B"/>
    <w:rPr>
      <w:rFonts w:ascii="Segoe UI" w:eastAsia="Times New Roman" w:hAnsi="Segoe UI" w:cs="Segoe UI"/>
      <w:sz w:val="18"/>
      <w:szCs w:val="18"/>
    </w:rPr>
  </w:style>
  <w:style w:type="paragraph" w:styleId="NormalWeb">
    <w:name w:val="Normal (Web)"/>
    <w:basedOn w:val="Normal"/>
    <w:uiPriority w:val="99"/>
    <w:unhideWhenUsed/>
    <w:rsid w:val="00CA4397"/>
    <w:pPr>
      <w:spacing w:before="100" w:beforeAutospacing="1" w:after="100" w:afterAutospacing="1"/>
    </w:pPr>
  </w:style>
  <w:style w:type="paragraph" w:styleId="BodyText">
    <w:name w:val="Body Text"/>
    <w:basedOn w:val="Normal"/>
    <w:link w:val="BodyTextChar"/>
    <w:rsid w:val="003A255C"/>
    <w:rPr>
      <w:sz w:val="28"/>
    </w:rPr>
  </w:style>
  <w:style w:type="character" w:customStyle="1" w:styleId="BodyTextChar">
    <w:name w:val="Body Text Char"/>
    <w:basedOn w:val="DefaultParagraphFont"/>
    <w:link w:val="BodyText"/>
    <w:rsid w:val="003A255C"/>
    <w:rPr>
      <w:rFonts w:ascii="Times New Roman" w:eastAsia="Times New Roman" w:hAnsi="Times New Roman" w:cs="Times New Roman"/>
      <w:sz w:val="28"/>
      <w:szCs w:val="24"/>
    </w:rPr>
  </w:style>
  <w:style w:type="paragraph" w:customStyle="1" w:styleId="Default">
    <w:name w:val="Default"/>
    <w:rsid w:val="00292C4A"/>
    <w:pPr>
      <w:autoSpaceDE w:val="0"/>
      <w:autoSpaceDN w:val="0"/>
      <w:adjustRightInd w:val="0"/>
      <w:spacing w:after="0" w:line="240" w:lineRule="auto"/>
    </w:pPr>
    <w:rPr>
      <w:rFonts w:ascii="Arial" w:eastAsia="Calibri" w:hAnsi="Arial" w:cs="Arial"/>
      <w:color w:val="000000"/>
      <w:sz w:val="24"/>
      <w:szCs w:val="24"/>
    </w:rPr>
  </w:style>
  <w:style w:type="paragraph" w:styleId="BodyText3">
    <w:name w:val="Body Text 3"/>
    <w:basedOn w:val="Normal"/>
    <w:link w:val="BodyText3Char"/>
    <w:uiPriority w:val="99"/>
    <w:semiHidden/>
    <w:unhideWhenUsed/>
    <w:rsid w:val="00CD074B"/>
    <w:pPr>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semiHidden/>
    <w:rsid w:val="00CD074B"/>
    <w:rPr>
      <w:rFonts w:eastAsiaTheme="minorEastAsia"/>
      <w:sz w:val="16"/>
      <w:szCs w:val="16"/>
    </w:rPr>
  </w:style>
  <w:style w:type="character" w:customStyle="1" w:styleId="ListParagraphChar1">
    <w:name w:val="List Paragraph Char1"/>
    <w:aliases w:val="List Paragraph (numbered (a)) Char1,References Char1,ReferencesCxSpLast Char1,lp1 Char1,Citation List Char1,Normal 2 Char1,Colorful List - Accent 12 Char1,Main numbered paragraph Char1,Bullets Char1,Numbered List Paragraph Char1"/>
    <w:uiPriority w:val="34"/>
    <w:locked/>
    <w:rsid w:val="00E550AE"/>
    <w:rPr>
      <w:rFonts w:ascii="Times New Roman" w:eastAsia="Times New Roman" w:hAnsi="Times New Roman" w:cs="Times New Roman"/>
      <w:sz w:val="24"/>
      <w:szCs w:val="24"/>
    </w:rPr>
  </w:style>
  <w:style w:type="paragraph" w:customStyle="1" w:styleId="USAIDCaption-Arial9pt">
    <w:name w:val="USAID Caption - Arial 9pt"/>
    <w:basedOn w:val="Normal"/>
    <w:rsid w:val="008210AF"/>
    <w:rPr>
      <w:rFonts w:ascii="Arial" w:hAnsi="Arial"/>
      <w:b/>
      <w:color w:val="666666"/>
      <w:sz w:val="18"/>
      <w:szCs w:val="18"/>
    </w:rPr>
  </w:style>
  <w:style w:type="paragraph" w:customStyle="1" w:styleId="USAIDQtrlyReportBodyText-TimesRoman12pt">
    <w:name w:val="USAID Qtrly Report Body Text - Times Roman 12pt"/>
    <w:basedOn w:val="Normal"/>
    <w:rsid w:val="00D22ED8"/>
  </w:style>
  <w:style w:type="paragraph" w:customStyle="1" w:styleId="USAIDBullets-Level1">
    <w:name w:val="USAID Bullets - Level 1"/>
    <w:basedOn w:val="Normal"/>
    <w:link w:val="USAIDBullets-Level1Char"/>
    <w:rsid w:val="00D22ED8"/>
    <w:pPr>
      <w:tabs>
        <w:tab w:val="num" w:pos="360"/>
      </w:tabs>
      <w:ind w:left="360" w:hanging="360"/>
    </w:pPr>
    <w:rPr>
      <w:szCs w:val="22"/>
      <w:lang w:val="x-none" w:eastAsia="x-none"/>
    </w:rPr>
  </w:style>
  <w:style w:type="character" w:customStyle="1" w:styleId="USAIDBullets-Level1Char">
    <w:name w:val="USAID Bullets - Level 1 Char"/>
    <w:link w:val="USAIDBullets-Level1"/>
    <w:rsid w:val="00D22ED8"/>
    <w:rPr>
      <w:rFonts w:ascii="Times New Roman" w:eastAsia="Times New Roman" w:hAnsi="Times New Roman" w:cs="Times New Roman"/>
      <w:sz w:val="24"/>
      <w:lang w:val="x-none" w:eastAsia="x-none"/>
    </w:rPr>
  </w:style>
  <w:style w:type="paragraph" w:styleId="BodyTextIndent">
    <w:name w:val="Body Text Indent"/>
    <w:basedOn w:val="Normal"/>
    <w:link w:val="BodyTextIndentChar"/>
    <w:uiPriority w:val="99"/>
    <w:semiHidden/>
    <w:unhideWhenUsed/>
    <w:rsid w:val="000D52C3"/>
    <w:pPr>
      <w:spacing w:after="120"/>
      <w:ind w:left="360"/>
    </w:pPr>
  </w:style>
  <w:style w:type="character" w:customStyle="1" w:styleId="BodyTextIndentChar">
    <w:name w:val="Body Text Indent Char"/>
    <w:basedOn w:val="DefaultParagraphFont"/>
    <w:link w:val="BodyTextIndent"/>
    <w:uiPriority w:val="99"/>
    <w:semiHidden/>
    <w:rsid w:val="000D52C3"/>
    <w:rPr>
      <w:rFonts w:ascii="Times New Roman" w:eastAsia="Times New Roman" w:hAnsi="Times New Roman" w:cs="Times New Roman"/>
      <w:sz w:val="24"/>
      <w:szCs w:val="24"/>
    </w:rPr>
  </w:style>
  <w:style w:type="paragraph" w:styleId="NoSpacing">
    <w:name w:val="No Spacing"/>
    <w:link w:val="NoSpacingChar"/>
    <w:uiPriority w:val="1"/>
    <w:qFormat/>
    <w:rsid w:val="008C5093"/>
    <w:pPr>
      <w:spacing w:after="0" w:line="240" w:lineRule="auto"/>
    </w:pPr>
    <w:rPr>
      <w:rFonts w:eastAsiaTheme="minorEastAsia"/>
    </w:rPr>
  </w:style>
  <w:style w:type="character" w:customStyle="1" w:styleId="NoSpacingChar">
    <w:name w:val="No Spacing Char"/>
    <w:basedOn w:val="DefaultParagraphFont"/>
    <w:link w:val="NoSpacing"/>
    <w:uiPriority w:val="1"/>
    <w:locked/>
    <w:rsid w:val="008C5093"/>
    <w:rPr>
      <w:rFonts w:eastAsiaTheme="minorEastAsia"/>
    </w:rPr>
  </w:style>
  <w:style w:type="character" w:customStyle="1" w:styleId="Heading4Char">
    <w:name w:val="Heading 4 Char"/>
    <w:basedOn w:val="DefaultParagraphFont"/>
    <w:link w:val="Heading4"/>
    <w:rsid w:val="00EA4EC8"/>
    <w:rPr>
      <w:rFonts w:asciiTheme="majorHAnsi" w:eastAsiaTheme="majorEastAsia" w:hAnsiTheme="majorHAnsi" w:cstheme="majorBidi"/>
      <w:i/>
      <w:iCs/>
      <w:color w:val="2E74B5" w:themeColor="accent1" w:themeShade="BF"/>
      <w:sz w:val="24"/>
      <w:szCs w:val="24"/>
    </w:rPr>
  </w:style>
  <w:style w:type="paragraph" w:styleId="BodyTextIndent3">
    <w:name w:val="Body Text Indent 3"/>
    <w:basedOn w:val="Normal"/>
    <w:link w:val="BodyTextIndent3Char"/>
    <w:uiPriority w:val="99"/>
    <w:semiHidden/>
    <w:unhideWhenUsed/>
    <w:rsid w:val="007D712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D7124"/>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AD2194"/>
    <w:pPr>
      <w:spacing w:after="120" w:line="480" w:lineRule="auto"/>
      <w:ind w:left="360"/>
    </w:pPr>
  </w:style>
  <w:style w:type="character" w:customStyle="1" w:styleId="BodyTextIndent2Char">
    <w:name w:val="Body Text Indent 2 Char"/>
    <w:basedOn w:val="DefaultParagraphFont"/>
    <w:link w:val="BodyTextIndent2"/>
    <w:uiPriority w:val="99"/>
    <w:semiHidden/>
    <w:rsid w:val="00AD2194"/>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AD21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5754">
      <w:bodyDiv w:val="1"/>
      <w:marLeft w:val="0"/>
      <w:marRight w:val="0"/>
      <w:marTop w:val="0"/>
      <w:marBottom w:val="0"/>
      <w:divBdr>
        <w:top w:val="none" w:sz="0" w:space="0" w:color="auto"/>
        <w:left w:val="none" w:sz="0" w:space="0" w:color="auto"/>
        <w:bottom w:val="none" w:sz="0" w:space="0" w:color="auto"/>
        <w:right w:val="none" w:sz="0" w:space="0" w:color="auto"/>
      </w:divBdr>
    </w:div>
    <w:div w:id="83183672">
      <w:bodyDiv w:val="1"/>
      <w:marLeft w:val="0"/>
      <w:marRight w:val="0"/>
      <w:marTop w:val="0"/>
      <w:marBottom w:val="0"/>
      <w:divBdr>
        <w:top w:val="none" w:sz="0" w:space="0" w:color="auto"/>
        <w:left w:val="none" w:sz="0" w:space="0" w:color="auto"/>
        <w:bottom w:val="none" w:sz="0" w:space="0" w:color="auto"/>
        <w:right w:val="none" w:sz="0" w:space="0" w:color="auto"/>
      </w:divBdr>
    </w:div>
    <w:div w:id="111024907">
      <w:bodyDiv w:val="1"/>
      <w:marLeft w:val="0"/>
      <w:marRight w:val="0"/>
      <w:marTop w:val="0"/>
      <w:marBottom w:val="0"/>
      <w:divBdr>
        <w:top w:val="none" w:sz="0" w:space="0" w:color="auto"/>
        <w:left w:val="none" w:sz="0" w:space="0" w:color="auto"/>
        <w:bottom w:val="none" w:sz="0" w:space="0" w:color="auto"/>
        <w:right w:val="none" w:sz="0" w:space="0" w:color="auto"/>
      </w:divBdr>
    </w:div>
    <w:div w:id="123616905">
      <w:bodyDiv w:val="1"/>
      <w:marLeft w:val="0"/>
      <w:marRight w:val="0"/>
      <w:marTop w:val="0"/>
      <w:marBottom w:val="0"/>
      <w:divBdr>
        <w:top w:val="none" w:sz="0" w:space="0" w:color="auto"/>
        <w:left w:val="none" w:sz="0" w:space="0" w:color="auto"/>
        <w:bottom w:val="none" w:sz="0" w:space="0" w:color="auto"/>
        <w:right w:val="none" w:sz="0" w:space="0" w:color="auto"/>
      </w:divBdr>
    </w:div>
    <w:div w:id="137849039">
      <w:bodyDiv w:val="1"/>
      <w:marLeft w:val="0"/>
      <w:marRight w:val="0"/>
      <w:marTop w:val="0"/>
      <w:marBottom w:val="0"/>
      <w:divBdr>
        <w:top w:val="none" w:sz="0" w:space="0" w:color="auto"/>
        <w:left w:val="none" w:sz="0" w:space="0" w:color="auto"/>
        <w:bottom w:val="none" w:sz="0" w:space="0" w:color="auto"/>
        <w:right w:val="none" w:sz="0" w:space="0" w:color="auto"/>
      </w:divBdr>
    </w:div>
    <w:div w:id="184251240">
      <w:bodyDiv w:val="1"/>
      <w:marLeft w:val="0"/>
      <w:marRight w:val="0"/>
      <w:marTop w:val="0"/>
      <w:marBottom w:val="0"/>
      <w:divBdr>
        <w:top w:val="none" w:sz="0" w:space="0" w:color="auto"/>
        <w:left w:val="none" w:sz="0" w:space="0" w:color="auto"/>
        <w:bottom w:val="none" w:sz="0" w:space="0" w:color="auto"/>
        <w:right w:val="none" w:sz="0" w:space="0" w:color="auto"/>
      </w:divBdr>
    </w:div>
    <w:div w:id="209536874">
      <w:bodyDiv w:val="1"/>
      <w:marLeft w:val="0"/>
      <w:marRight w:val="0"/>
      <w:marTop w:val="0"/>
      <w:marBottom w:val="0"/>
      <w:divBdr>
        <w:top w:val="none" w:sz="0" w:space="0" w:color="auto"/>
        <w:left w:val="none" w:sz="0" w:space="0" w:color="auto"/>
        <w:bottom w:val="none" w:sz="0" w:space="0" w:color="auto"/>
        <w:right w:val="none" w:sz="0" w:space="0" w:color="auto"/>
      </w:divBdr>
    </w:div>
    <w:div w:id="232743363">
      <w:bodyDiv w:val="1"/>
      <w:marLeft w:val="0"/>
      <w:marRight w:val="0"/>
      <w:marTop w:val="0"/>
      <w:marBottom w:val="0"/>
      <w:divBdr>
        <w:top w:val="none" w:sz="0" w:space="0" w:color="auto"/>
        <w:left w:val="none" w:sz="0" w:space="0" w:color="auto"/>
        <w:bottom w:val="none" w:sz="0" w:space="0" w:color="auto"/>
        <w:right w:val="none" w:sz="0" w:space="0" w:color="auto"/>
      </w:divBdr>
    </w:div>
    <w:div w:id="237517008">
      <w:bodyDiv w:val="1"/>
      <w:marLeft w:val="0"/>
      <w:marRight w:val="0"/>
      <w:marTop w:val="0"/>
      <w:marBottom w:val="0"/>
      <w:divBdr>
        <w:top w:val="none" w:sz="0" w:space="0" w:color="auto"/>
        <w:left w:val="none" w:sz="0" w:space="0" w:color="auto"/>
        <w:bottom w:val="none" w:sz="0" w:space="0" w:color="auto"/>
        <w:right w:val="none" w:sz="0" w:space="0" w:color="auto"/>
      </w:divBdr>
    </w:div>
    <w:div w:id="240986648">
      <w:bodyDiv w:val="1"/>
      <w:marLeft w:val="0"/>
      <w:marRight w:val="0"/>
      <w:marTop w:val="0"/>
      <w:marBottom w:val="0"/>
      <w:divBdr>
        <w:top w:val="none" w:sz="0" w:space="0" w:color="auto"/>
        <w:left w:val="none" w:sz="0" w:space="0" w:color="auto"/>
        <w:bottom w:val="none" w:sz="0" w:space="0" w:color="auto"/>
        <w:right w:val="none" w:sz="0" w:space="0" w:color="auto"/>
      </w:divBdr>
    </w:div>
    <w:div w:id="274757831">
      <w:bodyDiv w:val="1"/>
      <w:marLeft w:val="0"/>
      <w:marRight w:val="0"/>
      <w:marTop w:val="0"/>
      <w:marBottom w:val="0"/>
      <w:divBdr>
        <w:top w:val="none" w:sz="0" w:space="0" w:color="auto"/>
        <w:left w:val="none" w:sz="0" w:space="0" w:color="auto"/>
        <w:bottom w:val="none" w:sz="0" w:space="0" w:color="auto"/>
        <w:right w:val="none" w:sz="0" w:space="0" w:color="auto"/>
      </w:divBdr>
    </w:div>
    <w:div w:id="329874819">
      <w:bodyDiv w:val="1"/>
      <w:marLeft w:val="0"/>
      <w:marRight w:val="0"/>
      <w:marTop w:val="0"/>
      <w:marBottom w:val="0"/>
      <w:divBdr>
        <w:top w:val="none" w:sz="0" w:space="0" w:color="auto"/>
        <w:left w:val="none" w:sz="0" w:space="0" w:color="auto"/>
        <w:bottom w:val="none" w:sz="0" w:space="0" w:color="auto"/>
        <w:right w:val="none" w:sz="0" w:space="0" w:color="auto"/>
      </w:divBdr>
    </w:div>
    <w:div w:id="333724116">
      <w:bodyDiv w:val="1"/>
      <w:marLeft w:val="0"/>
      <w:marRight w:val="0"/>
      <w:marTop w:val="0"/>
      <w:marBottom w:val="0"/>
      <w:divBdr>
        <w:top w:val="none" w:sz="0" w:space="0" w:color="auto"/>
        <w:left w:val="none" w:sz="0" w:space="0" w:color="auto"/>
        <w:bottom w:val="none" w:sz="0" w:space="0" w:color="auto"/>
        <w:right w:val="none" w:sz="0" w:space="0" w:color="auto"/>
      </w:divBdr>
    </w:div>
    <w:div w:id="362827171">
      <w:bodyDiv w:val="1"/>
      <w:marLeft w:val="0"/>
      <w:marRight w:val="0"/>
      <w:marTop w:val="0"/>
      <w:marBottom w:val="0"/>
      <w:divBdr>
        <w:top w:val="none" w:sz="0" w:space="0" w:color="auto"/>
        <w:left w:val="none" w:sz="0" w:space="0" w:color="auto"/>
        <w:bottom w:val="none" w:sz="0" w:space="0" w:color="auto"/>
        <w:right w:val="none" w:sz="0" w:space="0" w:color="auto"/>
      </w:divBdr>
    </w:div>
    <w:div w:id="375784017">
      <w:bodyDiv w:val="1"/>
      <w:marLeft w:val="0"/>
      <w:marRight w:val="0"/>
      <w:marTop w:val="0"/>
      <w:marBottom w:val="0"/>
      <w:divBdr>
        <w:top w:val="none" w:sz="0" w:space="0" w:color="auto"/>
        <w:left w:val="none" w:sz="0" w:space="0" w:color="auto"/>
        <w:bottom w:val="none" w:sz="0" w:space="0" w:color="auto"/>
        <w:right w:val="none" w:sz="0" w:space="0" w:color="auto"/>
      </w:divBdr>
    </w:div>
    <w:div w:id="381290764">
      <w:bodyDiv w:val="1"/>
      <w:marLeft w:val="0"/>
      <w:marRight w:val="0"/>
      <w:marTop w:val="0"/>
      <w:marBottom w:val="0"/>
      <w:divBdr>
        <w:top w:val="none" w:sz="0" w:space="0" w:color="auto"/>
        <w:left w:val="none" w:sz="0" w:space="0" w:color="auto"/>
        <w:bottom w:val="none" w:sz="0" w:space="0" w:color="auto"/>
        <w:right w:val="none" w:sz="0" w:space="0" w:color="auto"/>
      </w:divBdr>
    </w:div>
    <w:div w:id="404376249">
      <w:bodyDiv w:val="1"/>
      <w:marLeft w:val="0"/>
      <w:marRight w:val="0"/>
      <w:marTop w:val="0"/>
      <w:marBottom w:val="0"/>
      <w:divBdr>
        <w:top w:val="none" w:sz="0" w:space="0" w:color="auto"/>
        <w:left w:val="none" w:sz="0" w:space="0" w:color="auto"/>
        <w:bottom w:val="none" w:sz="0" w:space="0" w:color="auto"/>
        <w:right w:val="none" w:sz="0" w:space="0" w:color="auto"/>
      </w:divBdr>
    </w:div>
    <w:div w:id="411895364">
      <w:bodyDiv w:val="1"/>
      <w:marLeft w:val="0"/>
      <w:marRight w:val="0"/>
      <w:marTop w:val="0"/>
      <w:marBottom w:val="0"/>
      <w:divBdr>
        <w:top w:val="none" w:sz="0" w:space="0" w:color="auto"/>
        <w:left w:val="none" w:sz="0" w:space="0" w:color="auto"/>
        <w:bottom w:val="none" w:sz="0" w:space="0" w:color="auto"/>
        <w:right w:val="none" w:sz="0" w:space="0" w:color="auto"/>
      </w:divBdr>
    </w:div>
    <w:div w:id="505898126">
      <w:bodyDiv w:val="1"/>
      <w:marLeft w:val="0"/>
      <w:marRight w:val="0"/>
      <w:marTop w:val="0"/>
      <w:marBottom w:val="0"/>
      <w:divBdr>
        <w:top w:val="none" w:sz="0" w:space="0" w:color="auto"/>
        <w:left w:val="none" w:sz="0" w:space="0" w:color="auto"/>
        <w:bottom w:val="none" w:sz="0" w:space="0" w:color="auto"/>
        <w:right w:val="none" w:sz="0" w:space="0" w:color="auto"/>
      </w:divBdr>
    </w:div>
    <w:div w:id="520046296">
      <w:bodyDiv w:val="1"/>
      <w:marLeft w:val="0"/>
      <w:marRight w:val="0"/>
      <w:marTop w:val="0"/>
      <w:marBottom w:val="0"/>
      <w:divBdr>
        <w:top w:val="none" w:sz="0" w:space="0" w:color="auto"/>
        <w:left w:val="none" w:sz="0" w:space="0" w:color="auto"/>
        <w:bottom w:val="none" w:sz="0" w:space="0" w:color="auto"/>
        <w:right w:val="none" w:sz="0" w:space="0" w:color="auto"/>
      </w:divBdr>
    </w:div>
    <w:div w:id="523858795">
      <w:bodyDiv w:val="1"/>
      <w:marLeft w:val="0"/>
      <w:marRight w:val="0"/>
      <w:marTop w:val="0"/>
      <w:marBottom w:val="0"/>
      <w:divBdr>
        <w:top w:val="none" w:sz="0" w:space="0" w:color="auto"/>
        <w:left w:val="none" w:sz="0" w:space="0" w:color="auto"/>
        <w:bottom w:val="none" w:sz="0" w:space="0" w:color="auto"/>
        <w:right w:val="none" w:sz="0" w:space="0" w:color="auto"/>
      </w:divBdr>
    </w:div>
    <w:div w:id="582687628">
      <w:bodyDiv w:val="1"/>
      <w:marLeft w:val="0"/>
      <w:marRight w:val="0"/>
      <w:marTop w:val="0"/>
      <w:marBottom w:val="0"/>
      <w:divBdr>
        <w:top w:val="none" w:sz="0" w:space="0" w:color="auto"/>
        <w:left w:val="none" w:sz="0" w:space="0" w:color="auto"/>
        <w:bottom w:val="none" w:sz="0" w:space="0" w:color="auto"/>
        <w:right w:val="none" w:sz="0" w:space="0" w:color="auto"/>
      </w:divBdr>
    </w:div>
    <w:div w:id="656493671">
      <w:bodyDiv w:val="1"/>
      <w:marLeft w:val="0"/>
      <w:marRight w:val="0"/>
      <w:marTop w:val="0"/>
      <w:marBottom w:val="0"/>
      <w:divBdr>
        <w:top w:val="none" w:sz="0" w:space="0" w:color="auto"/>
        <w:left w:val="none" w:sz="0" w:space="0" w:color="auto"/>
        <w:bottom w:val="none" w:sz="0" w:space="0" w:color="auto"/>
        <w:right w:val="none" w:sz="0" w:space="0" w:color="auto"/>
      </w:divBdr>
    </w:div>
    <w:div w:id="668602890">
      <w:bodyDiv w:val="1"/>
      <w:marLeft w:val="0"/>
      <w:marRight w:val="0"/>
      <w:marTop w:val="0"/>
      <w:marBottom w:val="0"/>
      <w:divBdr>
        <w:top w:val="none" w:sz="0" w:space="0" w:color="auto"/>
        <w:left w:val="none" w:sz="0" w:space="0" w:color="auto"/>
        <w:bottom w:val="none" w:sz="0" w:space="0" w:color="auto"/>
        <w:right w:val="none" w:sz="0" w:space="0" w:color="auto"/>
      </w:divBdr>
    </w:div>
    <w:div w:id="710501954">
      <w:bodyDiv w:val="1"/>
      <w:marLeft w:val="0"/>
      <w:marRight w:val="0"/>
      <w:marTop w:val="0"/>
      <w:marBottom w:val="0"/>
      <w:divBdr>
        <w:top w:val="none" w:sz="0" w:space="0" w:color="auto"/>
        <w:left w:val="none" w:sz="0" w:space="0" w:color="auto"/>
        <w:bottom w:val="none" w:sz="0" w:space="0" w:color="auto"/>
        <w:right w:val="none" w:sz="0" w:space="0" w:color="auto"/>
      </w:divBdr>
    </w:div>
    <w:div w:id="742601384">
      <w:bodyDiv w:val="1"/>
      <w:marLeft w:val="0"/>
      <w:marRight w:val="0"/>
      <w:marTop w:val="0"/>
      <w:marBottom w:val="0"/>
      <w:divBdr>
        <w:top w:val="none" w:sz="0" w:space="0" w:color="auto"/>
        <w:left w:val="none" w:sz="0" w:space="0" w:color="auto"/>
        <w:bottom w:val="none" w:sz="0" w:space="0" w:color="auto"/>
        <w:right w:val="none" w:sz="0" w:space="0" w:color="auto"/>
      </w:divBdr>
    </w:div>
    <w:div w:id="761491490">
      <w:bodyDiv w:val="1"/>
      <w:marLeft w:val="0"/>
      <w:marRight w:val="0"/>
      <w:marTop w:val="0"/>
      <w:marBottom w:val="0"/>
      <w:divBdr>
        <w:top w:val="none" w:sz="0" w:space="0" w:color="auto"/>
        <w:left w:val="none" w:sz="0" w:space="0" w:color="auto"/>
        <w:bottom w:val="none" w:sz="0" w:space="0" w:color="auto"/>
        <w:right w:val="none" w:sz="0" w:space="0" w:color="auto"/>
      </w:divBdr>
    </w:div>
    <w:div w:id="771970064">
      <w:bodyDiv w:val="1"/>
      <w:marLeft w:val="0"/>
      <w:marRight w:val="0"/>
      <w:marTop w:val="0"/>
      <w:marBottom w:val="0"/>
      <w:divBdr>
        <w:top w:val="none" w:sz="0" w:space="0" w:color="auto"/>
        <w:left w:val="none" w:sz="0" w:space="0" w:color="auto"/>
        <w:bottom w:val="none" w:sz="0" w:space="0" w:color="auto"/>
        <w:right w:val="none" w:sz="0" w:space="0" w:color="auto"/>
      </w:divBdr>
    </w:div>
    <w:div w:id="779836496">
      <w:bodyDiv w:val="1"/>
      <w:marLeft w:val="0"/>
      <w:marRight w:val="0"/>
      <w:marTop w:val="0"/>
      <w:marBottom w:val="0"/>
      <w:divBdr>
        <w:top w:val="none" w:sz="0" w:space="0" w:color="auto"/>
        <w:left w:val="none" w:sz="0" w:space="0" w:color="auto"/>
        <w:bottom w:val="none" w:sz="0" w:space="0" w:color="auto"/>
        <w:right w:val="none" w:sz="0" w:space="0" w:color="auto"/>
      </w:divBdr>
    </w:div>
    <w:div w:id="833105707">
      <w:bodyDiv w:val="1"/>
      <w:marLeft w:val="0"/>
      <w:marRight w:val="0"/>
      <w:marTop w:val="0"/>
      <w:marBottom w:val="0"/>
      <w:divBdr>
        <w:top w:val="none" w:sz="0" w:space="0" w:color="auto"/>
        <w:left w:val="none" w:sz="0" w:space="0" w:color="auto"/>
        <w:bottom w:val="none" w:sz="0" w:space="0" w:color="auto"/>
        <w:right w:val="none" w:sz="0" w:space="0" w:color="auto"/>
      </w:divBdr>
    </w:div>
    <w:div w:id="838077143">
      <w:bodyDiv w:val="1"/>
      <w:marLeft w:val="0"/>
      <w:marRight w:val="0"/>
      <w:marTop w:val="0"/>
      <w:marBottom w:val="0"/>
      <w:divBdr>
        <w:top w:val="none" w:sz="0" w:space="0" w:color="auto"/>
        <w:left w:val="none" w:sz="0" w:space="0" w:color="auto"/>
        <w:bottom w:val="none" w:sz="0" w:space="0" w:color="auto"/>
        <w:right w:val="none" w:sz="0" w:space="0" w:color="auto"/>
      </w:divBdr>
    </w:div>
    <w:div w:id="890919008">
      <w:bodyDiv w:val="1"/>
      <w:marLeft w:val="0"/>
      <w:marRight w:val="0"/>
      <w:marTop w:val="0"/>
      <w:marBottom w:val="0"/>
      <w:divBdr>
        <w:top w:val="none" w:sz="0" w:space="0" w:color="auto"/>
        <w:left w:val="none" w:sz="0" w:space="0" w:color="auto"/>
        <w:bottom w:val="none" w:sz="0" w:space="0" w:color="auto"/>
        <w:right w:val="none" w:sz="0" w:space="0" w:color="auto"/>
      </w:divBdr>
    </w:div>
    <w:div w:id="905913732">
      <w:bodyDiv w:val="1"/>
      <w:marLeft w:val="0"/>
      <w:marRight w:val="0"/>
      <w:marTop w:val="0"/>
      <w:marBottom w:val="0"/>
      <w:divBdr>
        <w:top w:val="none" w:sz="0" w:space="0" w:color="auto"/>
        <w:left w:val="none" w:sz="0" w:space="0" w:color="auto"/>
        <w:bottom w:val="none" w:sz="0" w:space="0" w:color="auto"/>
        <w:right w:val="none" w:sz="0" w:space="0" w:color="auto"/>
      </w:divBdr>
    </w:div>
    <w:div w:id="906115586">
      <w:bodyDiv w:val="1"/>
      <w:marLeft w:val="0"/>
      <w:marRight w:val="0"/>
      <w:marTop w:val="0"/>
      <w:marBottom w:val="0"/>
      <w:divBdr>
        <w:top w:val="none" w:sz="0" w:space="0" w:color="auto"/>
        <w:left w:val="none" w:sz="0" w:space="0" w:color="auto"/>
        <w:bottom w:val="none" w:sz="0" w:space="0" w:color="auto"/>
        <w:right w:val="none" w:sz="0" w:space="0" w:color="auto"/>
      </w:divBdr>
    </w:div>
    <w:div w:id="998774601">
      <w:bodyDiv w:val="1"/>
      <w:marLeft w:val="0"/>
      <w:marRight w:val="0"/>
      <w:marTop w:val="0"/>
      <w:marBottom w:val="0"/>
      <w:divBdr>
        <w:top w:val="none" w:sz="0" w:space="0" w:color="auto"/>
        <w:left w:val="none" w:sz="0" w:space="0" w:color="auto"/>
        <w:bottom w:val="none" w:sz="0" w:space="0" w:color="auto"/>
        <w:right w:val="none" w:sz="0" w:space="0" w:color="auto"/>
      </w:divBdr>
    </w:div>
    <w:div w:id="1024746057">
      <w:bodyDiv w:val="1"/>
      <w:marLeft w:val="0"/>
      <w:marRight w:val="0"/>
      <w:marTop w:val="0"/>
      <w:marBottom w:val="0"/>
      <w:divBdr>
        <w:top w:val="none" w:sz="0" w:space="0" w:color="auto"/>
        <w:left w:val="none" w:sz="0" w:space="0" w:color="auto"/>
        <w:bottom w:val="none" w:sz="0" w:space="0" w:color="auto"/>
        <w:right w:val="none" w:sz="0" w:space="0" w:color="auto"/>
      </w:divBdr>
    </w:div>
    <w:div w:id="1055620012">
      <w:bodyDiv w:val="1"/>
      <w:marLeft w:val="0"/>
      <w:marRight w:val="0"/>
      <w:marTop w:val="0"/>
      <w:marBottom w:val="0"/>
      <w:divBdr>
        <w:top w:val="none" w:sz="0" w:space="0" w:color="auto"/>
        <w:left w:val="none" w:sz="0" w:space="0" w:color="auto"/>
        <w:bottom w:val="none" w:sz="0" w:space="0" w:color="auto"/>
        <w:right w:val="none" w:sz="0" w:space="0" w:color="auto"/>
      </w:divBdr>
    </w:div>
    <w:div w:id="1252931948">
      <w:bodyDiv w:val="1"/>
      <w:marLeft w:val="0"/>
      <w:marRight w:val="0"/>
      <w:marTop w:val="0"/>
      <w:marBottom w:val="0"/>
      <w:divBdr>
        <w:top w:val="none" w:sz="0" w:space="0" w:color="auto"/>
        <w:left w:val="none" w:sz="0" w:space="0" w:color="auto"/>
        <w:bottom w:val="none" w:sz="0" w:space="0" w:color="auto"/>
        <w:right w:val="none" w:sz="0" w:space="0" w:color="auto"/>
      </w:divBdr>
    </w:div>
    <w:div w:id="1331249079">
      <w:bodyDiv w:val="1"/>
      <w:marLeft w:val="0"/>
      <w:marRight w:val="0"/>
      <w:marTop w:val="0"/>
      <w:marBottom w:val="0"/>
      <w:divBdr>
        <w:top w:val="none" w:sz="0" w:space="0" w:color="auto"/>
        <w:left w:val="none" w:sz="0" w:space="0" w:color="auto"/>
        <w:bottom w:val="none" w:sz="0" w:space="0" w:color="auto"/>
        <w:right w:val="none" w:sz="0" w:space="0" w:color="auto"/>
      </w:divBdr>
    </w:div>
    <w:div w:id="1333266198">
      <w:bodyDiv w:val="1"/>
      <w:marLeft w:val="0"/>
      <w:marRight w:val="0"/>
      <w:marTop w:val="0"/>
      <w:marBottom w:val="0"/>
      <w:divBdr>
        <w:top w:val="none" w:sz="0" w:space="0" w:color="auto"/>
        <w:left w:val="none" w:sz="0" w:space="0" w:color="auto"/>
        <w:bottom w:val="none" w:sz="0" w:space="0" w:color="auto"/>
        <w:right w:val="none" w:sz="0" w:space="0" w:color="auto"/>
      </w:divBdr>
    </w:div>
    <w:div w:id="1405451402">
      <w:bodyDiv w:val="1"/>
      <w:marLeft w:val="0"/>
      <w:marRight w:val="0"/>
      <w:marTop w:val="0"/>
      <w:marBottom w:val="0"/>
      <w:divBdr>
        <w:top w:val="none" w:sz="0" w:space="0" w:color="auto"/>
        <w:left w:val="none" w:sz="0" w:space="0" w:color="auto"/>
        <w:bottom w:val="none" w:sz="0" w:space="0" w:color="auto"/>
        <w:right w:val="none" w:sz="0" w:space="0" w:color="auto"/>
      </w:divBdr>
    </w:div>
    <w:div w:id="1445270488">
      <w:bodyDiv w:val="1"/>
      <w:marLeft w:val="0"/>
      <w:marRight w:val="0"/>
      <w:marTop w:val="0"/>
      <w:marBottom w:val="0"/>
      <w:divBdr>
        <w:top w:val="none" w:sz="0" w:space="0" w:color="auto"/>
        <w:left w:val="none" w:sz="0" w:space="0" w:color="auto"/>
        <w:bottom w:val="none" w:sz="0" w:space="0" w:color="auto"/>
        <w:right w:val="none" w:sz="0" w:space="0" w:color="auto"/>
      </w:divBdr>
    </w:div>
    <w:div w:id="1461413568">
      <w:bodyDiv w:val="1"/>
      <w:marLeft w:val="0"/>
      <w:marRight w:val="0"/>
      <w:marTop w:val="0"/>
      <w:marBottom w:val="0"/>
      <w:divBdr>
        <w:top w:val="none" w:sz="0" w:space="0" w:color="auto"/>
        <w:left w:val="none" w:sz="0" w:space="0" w:color="auto"/>
        <w:bottom w:val="none" w:sz="0" w:space="0" w:color="auto"/>
        <w:right w:val="none" w:sz="0" w:space="0" w:color="auto"/>
      </w:divBdr>
    </w:div>
    <w:div w:id="1471824597">
      <w:bodyDiv w:val="1"/>
      <w:marLeft w:val="0"/>
      <w:marRight w:val="0"/>
      <w:marTop w:val="0"/>
      <w:marBottom w:val="0"/>
      <w:divBdr>
        <w:top w:val="none" w:sz="0" w:space="0" w:color="auto"/>
        <w:left w:val="none" w:sz="0" w:space="0" w:color="auto"/>
        <w:bottom w:val="none" w:sz="0" w:space="0" w:color="auto"/>
        <w:right w:val="none" w:sz="0" w:space="0" w:color="auto"/>
      </w:divBdr>
    </w:div>
    <w:div w:id="1508206893">
      <w:bodyDiv w:val="1"/>
      <w:marLeft w:val="0"/>
      <w:marRight w:val="0"/>
      <w:marTop w:val="0"/>
      <w:marBottom w:val="0"/>
      <w:divBdr>
        <w:top w:val="none" w:sz="0" w:space="0" w:color="auto"/>
        <w:left w:val="none" w:sz="0" w:space="0" w:color="auto"/>
        <w:bottom w:val="none" w:sz="0" w:space="0" w:color="auto"/>
        <w:right w:val="none" w:sz="0" w:space="0" w:color="auto"/>
      </w:divBdr>
    </w:div>
    <w:div w:id="1518692525">
      <w:bodyDiv w:val="1"/>
      <w:marLeft w:val="0"/>
      <w:marRight w:val="0"/>
      <w:marTop w:val="0"/>
      <w:marBottom w:val="0"/>
      <w:divBdr>
        <w:top w:val="none" w:sz="0" w:space="0" w:color="auto"/>
        <w:left w:val="none" w:sz="0" w:space="0" w:color="auto"/>
        <w:bottom w:val="none" w:sz="0" w:space="0" w:color="auto"/>
        <w:right w:val="none" w:sz="0" w:space="0" w:color="auto"/>
      </w:divBdr>
    </w:div>
    <w:div w:id="1520000723">
      <w:bodyDiv w:val="1"/>
      <w:marLeft w:val="0"/>
      <w:marRight w:val="0"/>
      <w:marTop w:val="0"/>
      <w:marBottom w:val="0"/>
      <w:divBdr>
        <w:top w:val="none" w:sz="0" w:space="0" w:color="auto"/>
        <w:left w:val="none" w:sz="0" w:space="0" w:color="auto"/>
        <w:bottom w:val="none" w:sz="0" w:space="0" w:color="auto"/>
        <w:right w:val="none" w:sz="0" w:space="0" w:color="auto"/>
      </w:divBdr>
    </w:div>
    <w:div w:id="1538544559">
      <w:bodyDiv w:val="1"/>
      <w:marLeft w:val="0"/>
      <w:marRight w:val="0"/>
      <w:marTop w:val="0"/>
      <w:marBottom w:val="0"/>
      <w:divBdr>
        <w:top w:val="none" w:sz="0" w:space="0" w:color="auto"/>
        <w:left w:val="none" w:sz="0" w:space="0" w:color="auto"/>
        <w:bottom w:val="none" w:sz="0" w:space="0" w:color="auto"/>
        <w:right w:val="none" w:sz="0" w:space="0" w:color="auto"/>
      </w:divBdr>
    </w:div>
    <w:div w:id="1545214959">
      <w:bodyDiv w:val="1"/>
      <w:marLeft w:val="0"/>
      <w:marRight w:val="0"/>
      <w:marTop w:val="0"/>
      <w:marBottom w:val="0"/>
      <w:divBdr>
        <w:top w:val="none" w:sz="0" w:space="0" w:color="auto"/>
        <w:left w:val="none" w:sz="0" w:space="0" w:color="auto"/>
        <w:bottom w:val="none" w:sz="0" w:space="0" w:color="auto"/>
        <w:right w:val="none" w:sz="0" w:space="0" w:color="auto"/>
      </w:divBdr>
    </w:div>
    <w:div w:id="1572891148">
      <w:bodyDiv w:val="1"/>
      <w:marLeft w:val="0"/>
      <w:marRight w:val="0"/>
      <w:marTop w:val="0"/>
      <w:marBottom w:val="0"/>
      <w:divBdr>
        <w:top w:val="none" w:sz="0" w:space="0" w:color="auto"/>
        <w:left w:val="none" w:sz="0" w:space="0" w:color="auto"/>
        <w:bottom w:val="none" w:sz="0" w:space="0" w:color="auto"/>
        <w:right w:val="none" w:sz="0" w:space="0" w:color="auto"/>
      </w:divBdr>
    </w:div>
    <w:div w:id="1588032750">
      <w:bodyDiv w:val="1"/>
      <w:marLeft w:val="0"/>
      <w:marRight w:val="0"/>
      <w:marTop w:val="0"/>
      <w:marBottom w:val="0"/>
      <w:divBdr>
        <w:top w:val="none" w:sz="0" w:space="0" w:color="auto"/>
        <w:left w:val="none" w:sz="0" w:space="0" w:color="auto"/>
        <w:bottom w:val="none" w:sz="0" w:space="0" w:color="auto"/>
        <w:right w:val="none" w:sz="0" w:space="0" w:color="auto"/>
      </w:divBdr>
    </w:div>
    <w:div w:id="1677266676">
      <w:bodyDiv w:val="1"/>
      <w:marLeft w:val="0"/>
      <w:marRight w:val="0"/>
      <w:marTop w:val="0"/>
      <w:marBottom w:val="0"/>
      <w:divBdr>
        <w:top w:val="none" w:sz="0" w:space="0" w:color="auto"/>
        <w:left w:val="none" w:sz="0" w:space="0" w:color="auto"/>
        <w:bottom w:val="none" w:sz="0" w:space="0" w:color="auto"/>
        <w:right w:val="none" w:sz="0" w:space="0" w:color="auto"/>
      </w:divBdr>
    </w:div>
    <w:div w:id="1698962259">
      <w:bodyDiv w:val="1"/>
      <w:marLeft w:val="0"/>
      <w:marRight w:val="0"/>
      <w:marTop w:val="0"/>
      <w:marBottom w:val="0"/>
      <w:divBdr>
        <w:top w:val="none" w:sz="0" w:space="0" w:color="auto"/>
        <w:left w:val="none" w:sz="0" w:space="0" w:color="auto"/>
        <w:bottom w:val="none" w:sz="0" w:space="0" w:color="auto"/>
        <w:right w:val="none" w:sz="0" w:space="0" w:color="auto"/>
      </w:divBdr>
    </w:div>
    <w:div w:id="1737703077">
      <w:bodyDiv w:val="1"/>
      <w:marLeft w:val="0"/>
      <w:marRight w:val="0"/>
      <w:marTop w:val="0"/>
      <w:marBottom w:val="0"/>
      <w:divBdr>
        <w:top w:val="none" w:sz="0" w:space="0" w:color="auto"/>
        <w:left w:val="none" w:sz="0" w:space="0" w:color="auto"/>
        <w:bottom w:val="none" w:sz="0" w:space="0" w:color="auto"/>
        <w:right w:val="none" w:sz="0" w:space="0" w:color="auto"/>
      </w:divBdr>
    </w:div>
    <w:div w:id="1751780035">
      <w:bodyDiv w:val="1"/>
      <w:marLeft w:val="0"/>
      <w:marRight w:val="0"/>
      <w:marTop w:val="0"/>
      <w:marBottom w:val="0"/>
      <w:divBdr>
        <w:top w:val="none" w:sz="0" w:space="0" w:color="auto"/>
        <w:left w:val="none" w:sz="0" w:space="0" w:color="auto"/>
        <w:bottom w:val="none" w:sz="0" w:space="0" w:color="auto"/>
        <w:right w:val="none" w:sz="0" w:space="0" w:color="auto"/>
      </w:divBdr>
    </w:div>
    <w:div w:id="1792479346">
      <w:bodyDiv w:val="1"/>
      <w:marLeft w:val="0"/>
      <w:marRight w:val="0"/>
      <w:marTop w:val="0"/>
      <w:marBottom w:val="0"/>
      <w:divBdr>
        <w:top w:val="none" w:sz="0" w:space="0" w:color="auto"/>
        <w:left w:val="none" w:sz="0" w:space="0" w:color="auto"/>
        <w:bottom w:val="none" w:sz="0" w:space="0" w:color="auto"/>
        <w:right w:val="none" w:sz="0" w:space="0" w:color="auto"/>
      </w:divBdr>
    </w:div>
    <w:div w:id="1837841009">
      <w:bodyDiv w:val="1"/>
      <w:marLeft w:val="0"/>
      <w:marRight w:val="0"/>
      <w:marTop w:val="0"/>
      <w:marBottom w:val="0"/>
      <w:divBdr>
        <w:top w:val="none" w:sz="0" w:space="0" w:color="auto"/>
        <w:left w:val="none" w:sz="0" w:space="0" w:color="auto"/>
        <w:bottom w:val="none" w:sz="0" w:space="0" w:color="auto"/>
        <w:right w:val="none" w:sz="0" w:space="0" w:color="auto"/>
      </w:divBdr>
    </w:div>
    <w:div w:id="1847356620">
      <w:bodyDiv w:val="1"/>
      <w:marLeft w:val="0"/>
      <w:marRight w:val="0"/>
      <w:marTop w:val="0"/>
      <w:marBottom w:val="0"/>
      <w:divBdr>
        <w:top w:val="none" w:sz="0" w:space="0" w:color="auto"/>
        <w:left w:val="none" w:sz="0" w:space="0" w:color="auto"/>
        <w:bottom w:val="none" w:sz="0" w:space="0" w:color="auto"/>
        <w:right w:val="none" w:sz="0" w:space="0" w:color="auto"/>
      </w:divBdr>
    </w:div>
    <w:div w:id="1943608411">
      <w:bodyDiv w:val="1"/>
      <w:marLeft w:val="0"/>
      <w:marRight w:val="0"/>
      <w:marTop w:val="0"/>
      <w:marBottom w:val="0"/>
      <w:divBdr>
        <w:top w:val="none" w:sz="0" w:space="0" w:color="auto"/>
        <w:left w:val="none" w:sz="0" w:space="0" w:color="auto"/>
        <w:bottom w:val="none" w:sz="0" w:space="0" w:color="auto"/>
        <w:right w:val="none" w:sz="0" w:space="0" w:color="auto"/>
      </w:divBdr>
    </w:div>
    <w:div w:id="1953201727">
      <w:bodyDiv w:val="1"/>
      <w:marLeft w:val="0"/>
      <w:marRight w:val="0"/>
      <w:marTop w:val="0"/>
      <w:marBottom w:val="0"/>
      <w:divBdr>
        <w:top w:val="none" w:sz="0" w:space="0" w:color="auto"/>
        <w:left w:val="none" w:sz="0" w:space="0" w:color="auto"/>
        <w:bottom w:val="none" w:sz="0" w:space="0" w:color="auto"/>
        <w:right w:val="none" w:sz="0" w:space="0" w:color="auto"/>
      </w:divBdr>
    </w:div>
    <w:div w:id="1955362801">
      <w:bodyDiv w:val="1"/>
      <w:marLeft w:val="0"/>
      <w:marRight w:val="0"/>
      <w:marTop w:val="0"/>
      <w:marBottom w:val="0"/>
      <w:divBdr>
        <w:top w:val="none" w:sz="0" w:space="0" w:color="auto"/>
        <w:left w:val="none" w:sz="0" w:space="0" w:color="auto"/>
        <w:bottom w:val="none" w:sz="0" w:space="0" w:color="auto"/>
        <w:right w:val="none" w:sz="0" w:space="0" w:color="auto"/>
      </w:divBdr>
    </w:div>
    <w:div w:id="1957171151">
      <w:bodyDiv w:val="1"/>
      <w:marLeft w:val="0"/>
      <w:marRight w:val="0"/>
      <w:marTop w:val="0"/>
      <w:marBottom w:val="0"/>
      <w:divBdr>
        <w:top w:val="none" w:sz="0" w:space="0" w:color="auto"/>
        <w:left w:val="none" w:sz="0" w:space="0" w:color="auto"/>
        <w:bottom w:val="none" w:sz="0" w:space="0" w:color="auto"/>
        <w:right w:val="none" w:sz="0" w:space="0" w:color="auto"/>
      </w:divBdr>
    </w:div>
    <w:div w:id="207882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n.wikipedia.org/wiki/Total_cost_of_ow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9706C-D7B6-481A-8ACD-777990CFA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TotalTime>
  <Pages>112</Pages>
  <Words>30001</Words>
  <Characters>171010</Characters>
  <Application>Microsoft Office Word</Application>
  <DocSecurity>0</DocSecurity>
  <Lines>1425</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Qudratullah</dc:creator>
  <cp:keywords/>
  <dc:description/>
  <cp:lastModifiedBy>ADMIN</cp:lastModifiedBy>
  <cp:revision>485</cp:revision>
  <cp:lastPrinted>2021-04-14T06:56:00Z</cp:lastPrinted>
  <dcterms:created xsi:type="dcterms:W3CDTF">2020-11-04T18:23:00Z</dcterms:created>
  <dcterms:modified xsi:type="dcterms:W3CDTF">2021-07-26T09:38:00Z</dcterms:modified>
</cp:coreProperties>
</file>